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434" w:rsidRPr="00411A1A" w:rsidRDefault="00A11A22" w:rsidP="00A11A2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</w:t>
      </w:r>
      <w:r w:rsidR="0095771B" w:rsidRPr="00411A1A">
        <w:rPr>
          <w:rFonts w:ascii="Liberation Serif" w:hAnsi="Liberation Serif" w:cs="Liberation Serif"/>
          <w:sz w:val="28"/>
          <w:szCs w:val="28"/>
        </w:rPr>
        <w:t>У</w:t>
      </w:r>
      <w:r w:rsidR="000A1210" w:rsidRPr="00411A1A">
        <w:rPr>
          <w:rFonts w:ascii="Liberation Serif" w:hAnsi="Liberation Serif" w:cs="Liberation Serif"/>
          <w:sz w:val="28"/>
          <w:szCs w:val="28"/>
        </w:rPr>
        <w:t>ТВЕРЖДЕНА</w:t>
      </w:r>
    </w:p>
    <w:p w:rsidR="00723E55" w:rsidRPr="00411A1A" w:rsidRDefault="00B86C1E" w:rsidP="00A11A22">
      <w:pPr>
        <w:autoSpaceDE w:val="0"/>
        <w:autoSpaceDN w:val="0"/>
        <w:adjustRightInd w:val="0"/>
        <w:spacing w:after="0" w:line="240" w:lineRule="exact"/>
        <w:ind w:left="5812"/>
        <w:outlineLvl w:val="0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723E55" w:rsidRPr="00411A1A">
        <w:rPr>
          <w:rFonts w:ascii="Liberation Serif" w:hAnsi="Liberation Serif" w:cs="Liberation Serif"/>
          <w:sz w:val="28"/>
          <w:szCs w:val="28"/>
        </w:rPr>
        <w:t>Комитета по управлени</w:t>
      </w:r>
      <w:r w:rsidRPr="00411A1A">
        <w:rPr>
          <w:rFonts w:ascii="Liberation Serif" w:hAnsi="Liberation Serif" w:cs="Liberation Serif"/>
          <w:sz w:val="28"/>
          <w:szCs w:val="28"/>
        </w:rPr>
        <w:t xml:space="preserve">ю </w:t>
      </w:r>
      <w:r w:rsidR="00723E55" w:rsidRPr="00411A1A">
        <w:rPr>
          <w:rFonts w:ascii="Liberation Serif" w:hAnsi="Liberation Serif" w:cs="Liberation Serif"/>
          <w:sz w:val="28"/>
          <w:szCs w:val="28"/>
        </w:rPr>
        <w:t>муниципальным имуществом Арамильского городского округа</w:t>
      </w:r>
    </w:p>
    <w:p w:rsidR="00A11A22" w:rsidRPr="00411A1A" w:rsidRDefault="00A11A22" w:rsidP="00A11A22">
      <w:pPr>
        <w:autoSpaceDE w:val="0"/>
        <w:autoSpaceDN w:val="0"/>
        <w:adjustRightInd w:val="0"/>
        <w:spacing w:after="0" w:line="240" w:lineRule="exact"/>
        <w:outlineLvl w:val="0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</w:t>
      </w:r>
      <w:r w:rsidR="00720AEE" w:rsidRPr="00411A1A">
        <w:rPr>
          <w:rFonts w:ascii="Liberation Serif" w:hAnsi="Liberation Serif" w:cs="Liberation Serif"/>
          <w:sz w:val="28"/>
          <w:szCs w:val="28"/>
        </w:rPr>
        <w:t>о</w:t>
      </w:r>
      <w:r w:rsidR="00B86C1E" w:rsidRPr="00411A1A">
        <w:rPr>
          <w:rFonts w:ascii="Liberation Serif" w:hAnsi="Liberation Serif" w:cs="Liberation Serif"/>
          <w:sz w:val="28"/>
          <w:szCs w:val="28"/>
        </w:rPr>
        <w:t>т</w:t>
      </w:r>
      <w:r w:rsidR="00720AEE" w:rsidRPr="00411A1A">
        <w:rPr>
          <w:rFonts w:ascii="Liberation Serif" w:hAnsi="Liberation Serif" w:cs="Liberation Serif"/>
          <w:sz w:val="28"/>
          <w:szCs w:val="28"/>
        </w:rPr>
        <w:t xml:space="preserve"> </w:t>
      </w:r>
      <w:r w:rsidR="00AC5304" w:rsidRPr="00411A1A">
        <w:rPr>
          <w:rFonts w:ascii="Liberation Serif" w:hAnsi="Liberation Serif" w:cs="Liberation Serif"/>
          <w:sz w:val="28"/>
          <w:szCs w:val="28"/>
        </w:rPr>
        <w:t>___________</w:t>
      </w:r>
      <w:r w:rsidR="00720AEE" w:rsidRPr="00411A1A">
        <w:rPr>
          <w:rFonts w:ascii="Liberation Serif" w:hAnsi="Liberation Serif" w:cs="Liberation Serif"/>
          <w:sz w:val="28"/>
          <w:szCs w:val="28"/>
        </w:rPr>
        <w:t xml:space="preserve"> </w:t>
      </w:r>
      <w:r w:rsidRPr="00411A1A">
        <w:rPr>
          <w:rFonts w:ascii="Liberation Serif" w:hAnsi="Liberation Serif" w:cs="Liberation Serif"/>
          <w:sz w:val="28"/>
          <w:szCs w:val="28"/>
        </w:rPr>
        <w:t>№</w:t>
      </w:r>
      <w:r w:rsidR="00720AEE" w:rsidRPr="00411A1A">
        <w:rPr>
          <w:rFonts w:ascii="Liberation Serif" w:hAnsi="Liberation Serif" w:cs="Liberation Serif"/>
          <w:sz w:val="28"/>
          <w:szCs w:val="28"/>
        </w:rPr>
        <w:t xml:space="preserve"> </w:t>
      </w:r>
      <w:r w:rsidR="00AC5304" w:rsidRPr="00411A1A">
        <w:rPr>
          <w:rFonts w:ascii="Liberation Serif" w:hAnsi="Liberation Serif" w:cs="Liberation Serif"/>
          <w:sz w:val="28"/>
          <w:szCs w:val="28"/>
        </w:rPr>
        <w:t>______</w:t>
      </w:r>
    </w:p>
    <w:p w:rsidR="00561434" w:rsidRPr="00411A1A" w:rsidRDefault="00561434" w:rsidP="00C817C0">
      <w:pPr>
        <w:spacing w:after="0" w:line="240" w:lineRule="exact"/>
        <w:rPr>
          <w:rFonts w:ascii="Liberation Serif" w:hAnsi="Liberation Serif" w:cs="Liberation Serif"/>
          <w:sz w:val="28"/>
          <w:szCs w:val="28"/>
        </w:rPr>
      </w:pPr>
    </w:p>
    <w:p w:rsidR="00780277" w:rsidRPr="00411A1A" w:rsidRDefault="00780277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Par44"/>
      <w:bookmarkStart w:id="1" w:name="_Hlk90296638"/>
      <w:bookmarkEnd w:id="0"/>
    </w:p>
    <w:p w:rsidR="00245F1C" w:rsidRPr="00411A1A" w:rsidRDefault="00245F1C" w:rsidP="00411A1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11A1A">
        <w:rPr>
          <w:rFonts w:ascii="Liberation Serif" w:hAnsi="Liberation Serif" w:cs="Liberation Serif"/>
          <w:b/>
          <w:bCs/>
          <w:sz w:val="28"/>
          <w:szCs w:val="28"/>
        </w:rPr>
        <w:t xml:space="preserve">Программа </w:t>
      </w:r>
      <w:bookmarkStart w:id="2" w:name="_Hlk90294693"/>
      <w:r w:rsidRPr="00411A1A">
        <w:rPr>
          <w:rFonts w:ascii="Liberation Serif" w:hAnsi="Liberation Serif" w:cs="Liberation Serif"/>
          <w:b/>
          <w:bCs/>
          <w:sz w:val="28"/>
          <w:szCs w:val="28"/>
        </w:rPr>
        <w:t xml:space="preserve">профилактики </w:t>
      </w:r>
      <w:r w:rsidRPr="00411A1A">
        <w:rPr>
          <w:rFonts w:ascii="Liberation Serif" w:hAnsi="Liberation Serif" w:cs="Liberation Serif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B32106" w:rsidRPr="00411A1A">
        <w:rPr>
          <w:rFonts w:ascii="Liberation Serif" w:hAnsi="Liberation Serif" w:cs="Liberation Serif"/>
          <w:b/>
          <w:sz w:val="28"/>
          <w:szCs w:val="28"/>
        </w:rPr>
        <w:t>муниципальному земельному контролю</w:t>
      </w:r>
      <w:r w:rsidRPr="00411A1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2C3C84" w:rsidRPr="00411A1A">
        <w:rPr>
          <w:rFonts w:ascii="Liberation Serif" w:hAnsi="Liberation Serif" w:cs="Liberation Serif"/>
          <w:b/>
          <w:bCs/>
          <w:sz w:val="28"/>
          <w:szCs w:val="28"/>
        </w:rPr>
        <w:t>на территории Арамильского городского округа</w:t>
      </w:r>
      <w:r w:rsidRPr="00411A1A">
        <w:rPr>
          <w:rFonts w:ascii="Liberation Serif" w:hAnsi="Liberation Serif" w:cs="Liberation Serif"/>
          <w:b/>
          <w:bCs/>
          <w:sz w:val="28"/>
          <w:szCs w:val="28"/>
        </w:rPr>
        <w:br/>
        <w:t>на 202</w:t>
      </w:r>
      <w:r w:rsidR="00411A1A" w:rsidRPr="00411A1A"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Pr="00411A1A">
        <w:rPr>
          <w:rFonts w:ascii="Liberation Serif" w:hAnsi="Liberation Serif" w:cs="Liberation Serif"/>
          <w:b/>
          <w:bCs/>
          <w:sz w:val="28"/>
          <w:szCs w:val="28"/>
        </w:rPr>
        <w:t xml:space="preserve"> год</w:t>
      </w:r>
    </w:p>
    <w:bookmarkEnd w:id="1"/>
    <w:bookmarkEnd w:id="2"/>
    <w:p w:rsidR="007B6444" w:rsidRPr="00411A1A" w:rsidRDefault="007B6444" w:rsidP="00411A1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02A67" w:rsidRPr="00411A1A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bookmarkStart w:id="3" w:name="Par94"/>
      <w:bookmarkEnd w:id="3"/>
      <w:r w:rsidRPr="00411A1A">
        <w:rPr>
          <w:rFonts w:ascii="Liberation Serif" w:hAnsi="Liberation Serif" w:cs="Liberation Serif"/>
          <w:bCs/>
          <w:sz w:val="28"/>
          <w:szCs w:val="28"/>
        </w:rPr>
        <w:t xml:space="preserve">Раздел 1. Анализ </w:t>
      </w:r>
      <w:r w:rsidR="002A4A91" w:rsidRPr="00411A1A">
        <w:rPr>
          <w:rFonts w:ascii="Liberation Serif" w:hAnsi="Liberation Serif" w:cs="Liberation Serif"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411A1A">
        <w:rPr>
          <w:rFonts w:ascii="Liberation Serif" w:hAnsi="Liberation Serif" w:cs="Liberation Serif"/>
          <w:bCs/>
          <w:sz w:val="28"/>
          <w:szCs w:val="28"/>
        </w:rPr>
        <w:t xml:space="preserve">уровня </w:t>
      </w:r>
      <w:r w:rsidR="002A4A91" w:rsidRPr="00411A1A">
        <w:rPr>
          <w:rFonts w:ascii="Liberation Serif" w:hAnsi="Liberation Serif" w:cs="Liberation Serif"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411A1A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7FFB" w:rsidRDefault="00802A67" w:rsidP="0013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 xml:space="preserve">Настоящая программа </w:t>
      </w:r>
      <w:r w:rsidR="0095771B" w:rsidRPr="00411A1A">
        <w:rPr>
          <w:rFonts w:ascii="Liberation Serif" w:hAnsi="Liberation Serif" w:cs="Liberation Serif"/>
          <w:sz w:val="28"/>
          <w:szCs w:val="28"/>
        </w:rPr>
        <w:t xml:space="preserve">разработана в соответствии </w:t>
      </w:r>
      <w:bookmarkStart w:id="4" w:name="_Hlk90295311"/>
      <w:r w:rsidR="0095771B" w:rsidRPr="00411A1A">
        <w:rPr>
          <w:rFonts w:ascii="Liberation Serif" w:hAnsi="Liberation Serif" w:cs="Liberation Serif"/>
          <w:sz w:val="28"/>
          <w:szCs w:val="28"/>
        </w:rPr>
        <w:t>со</w:t>
      </w:r>
      <w:r w:rsidR="0095771B" w:rsidRPr="00411A1A">
        <w:rPr>
          <w:rFonts w:ascii="Liberation Serif" w:hAnsi="Liberation Serif" w:cs="Liberation Serif"/>
          <w:color w:val="0000FF"/>
          <w:sz w:val="28"/>
          <w:szCs w:val="28"/>
        </w:rPr>
        <w:t xml:space="preserve"> </w:t>
      </w:r>
      <w:r w:rsidR="0095771B" w:rsidRPr="00411A1A">
        <w:rPr>
          <w:rFonts w:ascii="Liberation Serif" w:hAnsi="Liberation Serif" w:cs="Liberation Serif"/>
          <w:color w:val="000000" w:themeColor="text1"/>
          <w:sz w:val="28"/>
          <w:szCs w:val="28"/>
        </w:rPr>
        <w:t>статьей 44</w:t>
      </w:r>
      <w:r w:rsidR="0095771B" w:rsidRPr="00411A1A">
        <w:rPr>
          <w:rFonts w:ascii="Liberation Serif" w:hAnsi="Liberation Serif" w:cs="Liberation Serif"/>
          <w:sz w:val="28"/>
          <w:szCs w:val="28"/>
        </w:rPr>
        <w:t xml:space="preserve"> Федерального закона от 31 июля </w:t>
      </w:r>
      <w:r w:rsidR="00AC5304" w:rsidRPr="00411A1A">
        <w:rPr>
          <w:rFonts w:ascii="Liberation Serif" w:hAnsi="Liberation Serif" w:cs="Liberation Serif"/>
          <w:sz w:val="28"/>
          <w:szCs w:val="28"/>
        </w:rPr>
        <w:t>2020 года</w:t>
      </w:r>
      <w:r w:rsidR="0095771B" w:rsidRPr="00411A1A">
        <w:rPr>
          <w:rFonts w:ascii="Liberation Serif" w:hAnsi="Liberation Serif" w:cs="Liberation Serif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CE295A" w:rsidRPr="00411A1A">
        <w:rPr>
          <w:rFonts w:ascii="Liberation Serif" w:hAnsi="Liberation Serif" w:cs="Liberation Serif"/>
          <w:sz w:val="28"/>
          <w:szCs w:val="28"/>
        </w:rPr>
        <w:t xml:space="preserve">, </w:t>
      </w:r>
      <w:r w:rsidR="0095771B" w:rsidRPr="00411A1A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постановлением</w:t>
      </w:r>
      <w:r w:rsidR="0095771B" w:rsidRPr="00411A1A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25 июня 2021 г</w:t>
      </w:r>
      <w:r w:rsidR="00E7354C" w:rsidRPr="00411A1A">
        <w:rPr>
          <w:rFonts w:ascii="Liberation Serif" w:hAnsi="Liberation Serif" w:cs="Liberation Serif"/>
          <w:sz w:val="28"/>
          <w:szCs w:val="28"/>
        </w:rPr>
        <w:t>ода</w:t>
      </w:r>
      <w:r w:rsidR="0095771B" w:rsidRPr="00411A1A">
        <w:rPr>
          <w:rFonts w:ascii="Liberation Serif" w:hAnsi="Liberation Serif" w:cs="Liberation Serif"/>
          <w:sz w:val="28"/>
          <w:szCs w:val="28"/>
        </w:rPr>
        <w:t xml:space="preserve"> </w:t>
      </w:r>
      <w:r w:rsidR="0095771B" w:rsidRPr="00411A1A">
        <w:rPr>
          <w:rFonts w:ascii="Liberation Serif" w:hAnsi="Liberation Serif" w:cs="Liberation Serif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bookmarkEnd w:id="4"/>
      <w:r w:rsidR="0095771B" w:rsidRPr="00411A1A">
        <w:rPr>
          <w:rFonts w:ascii="Liberation Serif" w:hAnsi="Liberation Serif" w:cs="Liberation Serif"/>
          <w:sz w:val="28"/>
          <w:szCs w:val="28"/>
        </w:rPr>
        <w:t xml:space="preserve">и </w:t>
      </w:r>
      <w:r w:rsidRPr="00411A1A">
        <w:rPr>
          <w:rFonts w:ascii="Liberation Serif" w:hAnsi="Liberation Serif" w:cs="Liberation Serif"/>
          <w:sz w:val="28"/>
          <w:szCs w:val="28"/>
        </w:rPr>
        <w:t xml:space="preserve">предусматривает комплекс мероприятий по профилактике </w:t>
      </w:r>
      <w:r w:rsidR="00150DDA" w:rsidRPr="00411A1A">
        <w:rPr>
          <w:rFonts w:ascii="Liberation Serif" w:hAnsi="Liberation Serif" w:cs="Liberation Serif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411A1A">
        <w:rPr>
          <w:rFonts w:ascii="Liberation Serif" w:hAnsi="Liberation Serif" w:cs="Liberation Serif"/>
          <w:sz w:val="28"/>
          <w:szCs w:val="28"/>
        </w:rPr>
        <w:t>при осуществлении</w:t>
      </w:r>
      <w:r w:rsidR="00CE295A" w:rsidRPr="00411A1A">
        <w:rPr>
          <w:rFonts w:ascii="Liberation Serif" w:hAnsi="Liberation Serif" w:cs="Liberation Serif"/>
          <w:sz w:val="28"/>
          <w:szCs w:val="28"/>
        </w:rPr>
        <w:t xml:space="preserve"> </w:t>
      </w:r>
      <w:r w:rsidR="002C3C84" w:rsidRPr="00411A1A">
        <w:rPr>
          <w:rFonts w:ascii="Liberation Serif" w:hAnsi="Liberation Serif" w:cs="Liberation Serif"/>
          <w:sz w:val="28"/>
          <w:szCs w:val="28"/>
        </w:rPr>
        <w:t>муниципального земельного контроля</w:t>
      </w:r>
      <w:r w:rsidR="009239D5" w:rsidRPr="00411A1A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proofErr w:type="spellStart"/>
      <w:r w:rsidR="009239D5" w:rsidRPr="00411A1A">
        <w:rPr>
          <w:rFonts w:ascii="Liberation Serif" w:hAnsi="Liberation Serif" w:cs="Liberation Serif"/>
          <w:sz w:val="28"/>
          <w:szCs w:val="28"/>
        </w:rPr>
        <w:t>Арамильского</w:t>
      </w:r>
      <w:proofErr w:type="spellEnd"/>
      <w:r w:rsidR="009239D5" w:rsidRPr="00411A1A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D908B0" w:rsidRPr="00411A1A">
        <w:rPr>
          <w:rFonts w:ascii="Liberation Serif" w:hAnsi="Liberation Serif" w:cs="Liberation Serif"/>
          <w:sz w:val="28"/>
          <w:szCs w:val="28"/>
        </w:rPr>
        <w:t>.</w:t>
      </w:r>
    </w:p>
    <w:p w:rsidR="00137FFB" w:rsidRPr="00137FFB" w:rsidRDefault="00411A1A" w:rsidP="0013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7FFB">
        <w:rPr>
          <w:rFonts w:ascii="Liberation Serif" w:hAnsi="Liberation Serif" w:cs="Liberation Serif"/>
          <w:sz w:val="28"/>
          <w:szCs w:val="28"/>
        </w:rPr>
        <w:t>Согласно статье 8 Федерального закона от 31 июля 2020 года № 248-ФЗ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«О государственном контроле (надзоре) и муниципальном контроле в Российской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Федерации» (далее – Закон № 248-ФЗ) при осуществлении муниципального контроля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проведение профилактических мероприятий, направленных на снижение риска причинения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вреда (ущерба), является приоритетным по отношению к проведению контрольных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(надзорных) мероприятий.</w:t>
      </w:r>
    </w:p>
    <w:p w:rsidR="006273C0" w:rsidRPr="00137FFB" w:rsidRDefault="00411A1A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7FFB">
        <w:rPr>
          <w:rFonts w:ascii="Liberation Serif" w:hAnsi="Liberation Serif" w:cs="Liberation Serif"/>
          <w:sz w:val="28"/>
          <w:szCs w:val="28"/>
        </w:rPr>
        <w:t>Профилактика рисков причинения вреда (ущерба) охраняемым законом ценностям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осуществляется в соответствии с ежегодно утверждаемой программой профилактики рисков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причинения вреда (ущерба) охраняемым законом ценностям при осуществлении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муниципального контроля (далее – программа профилактики).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37FFB" w:rsidRDefault="006273C0" w:rsidP="0013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73C0">
        <w:rPr>
          <w:rFonts w:ascii="Liberation Serif" w:hAnsi="Liberation Serif" w:cs="Liberation Serif"/>
          <w:sz w:val="28"/>
          <w:szCs w:val="28"/>
        </w:rPr>
        <w:t xml:space="preserve">Должностные лица, уполномоченные на осуществление муниципального </w:t>
      </w:r>
      <w:r>
        <w:rPr>
          <w:rFonts w:ascii="Liberation Serif" w:hAnsi="Liberation Serif" w:cs="Liberation Serif"/>
          <w:sz w:val="28"/>
          <w:szCs w:val="28"/>
        </w:rPr>
        <w:t xml:space="preserve">земельного </w:t>
      </w:r>
      <w:r w:rsidRPr="006273C0">
        <w:rPr>
          <w:rFonts w:ascii="Liberation Serif" w:hAnsi="Liberation Serif" w:cs="Liberation Serif"/>
          <w:sz w:val="28"/>
          <w:szCs w:val="28"/>
        </w:rPr>
        <w:t>контроля</w:t>
      </w:r>
      <w:r w:rsidR="009A6CB1">
        <w:rPr>
          <w:rFonts w:ascii="Liberation Serif" w:hAnsi="Liberation Serif" w:cs="Liberation Serif"/>
          <w:sz w:val="28"/>
          <w:szCs w:val="28"/>
        </w:rPr>
        <w:t xml:space="preserve">. </w:t>
      </w:r>
      <w:r w:rsidR="00411A1A" w:rsidRPr="00137FFB">
        <w:rPr>
          <w:rFonts w:ascii="Liberation Serif" w:hAnsi="Liberation Serif" w:cs="Liberation Serif"/>
          <w:sz w:val="28"/>
          <w:szCs w:val="28"/>
        </w:rPr>
        <w:t>могут проводить профилактические мероприятия,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="00411A1A" w:rsidRPr="00137FFB">
        <w:rPr>
          <w:rFonts w:ascii="Liberation Serif" w:hAnsi="Liberation Serif" w:cs="Liberation Serif"/>
          <w:sz w:val="28"/>
          <w:szCs w:val="28"/>
        </w:rPr>
        <w:t>не предусмотренные программой профилактики.</w:t>
      </w:r>
    </w:p>
    <w:p w:rsidR="00D908B0" w:rsidRDefault="00411A1A" w:rsidP="0013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411A1A">
        <w:rPr>
          <w:rFonts w:ascii="Liberation Serif" w:hAnsi="Liberation Serif" w:cs="Liberation Serif"/>
          <w:sz w:val="28"/>
          <w:szCs w:val="28"/>
        </w:rPr>
        <w:t xml:space="preserve">Профилактические мероприятия, предусмотренные программой профилактики, являются обязательными для проведения </w:t>
      </w:r>
      <w:r w:rsidR="006273C0">
        <w:rPr>
          <w:rFonts w:ascii="Liberation Serif" w:hAnsi="Liberation Serif" w:cs="Liberation Serif"/>
          <w:sz w:val="28"/>
          <w:szCs w:val="28"/>
        </w:rPr>
        <w:t>д</w:t>
      </w:r>
      <w:r w:rsidR="006273C0" w:rsidRPr="006273C0">
        <w:rPr>
          <w:rFonts w:ascii="Liberation Serif" w:hAnsi="Liberation Serif" w:cs="Liberation Serif"/>
          <w:sz w:val="28"/>
          <w:szCs w:val="28"/>
        </w:rPr>
        <w:t>олжностны</w:t>
      </w:r>
      <w:r w:rsidR="006273C0">
        <w:rPr>
          <w:rFonts w:ascii="Liberation Serif" w:hAnsi="Liberation Serif" w:cs="Liberation Serif"/>
          <w:sz w:val="28"/>
          <w:szCs w:val="28"/>
        </w:rPr>
        <w:t>ми</w:t>
      </w:r>
      <w:r w:rsidR="006273C0" w:rsidRPr="006273C0">
        <w:rPr>
          <w:rFonts w:ascii="Liberation Serif" w:hAnsi="Liberation Serif" w:cs="Liberation Serif"/>
          <w:sz w:val="28"/>
          <w:szCs w:val="28"/>
        </w:rPr>
        <w:t xml:space="preserve"> лица</w:t>
      </w:r>
      <w:r w:rsidR="006273C0">
        <w:rPr>
          <w:rFonts w:ascii="Liberation Serif" w:hAnsi="Liberation Serif" w:cs="Liberation Serif"/>
          <w:sz w:val="28"/>
          <w:szCs w:val="28"/>
        </w:rPr>
        <w:t>ми</w:t>
      </w:r>
      <w:r w:rsidR="006273C0" w:rsidRPr="006273C0">
        <w:rPr>
          <w:rFonts w:ascii="Liberation Serif" w:hAnsi="Liberation Serif" w:cs="Liberation Serif"/>
          <w:sz w:val="28"/>
          <w:szCs w:val="28"/>
        </w:rPr>
        <w:t>, уполномоченны</w:t>
      </w:r>
      <w:r w:rsidR="006273C0">
        <w:rPr>
          <w:rFonts w:ascii="Liberation Serif" w:hAnsi="Liberation Serif" w:cs="Liberation Serif"/>
          <w:sz w:val="28"/>
          <w:szCs w:val="28"/>
        </w:rPr>
        <w:t>ми</w:t>
      </w:r>
      <w:r w:rsidR="006273C0" w:rsidRPr="006273C0">
        <w:rPr>
          <w:rFonts w:ascii="Liberation Serif" w:hAnsi="Liberation Serif" w:cs="Liberation Serif"/>
          <w:sz w:val="28"/>
          <w:szCs w:val="28"/>
        </w:rPr>
        <w:t xml:space="preserve"> на осуществление муниципального </w:t>
      </w:r>
      <w:r w:rsidR="006273C0">
        <w:rPr>
          <w:rFonts w:ascii="Liberation Serif" w:hAnsi="Liberation Serif" w:cs="Liberation Serif"/>
          <w:sz w:val="28"/>
          <w:szCs w:val="28"/>
        </w:rPr>
        <w:t xml:space="preserve">земельного </w:t>
      </w:r>
      <w:r w:rsidR="006273C0" w:rsidRPr="006273C0">
        <w:rPr>
          <w:rFonts w:ascii="Liberation Serif" w:hAnsi="Liberation Serif" w:cs="Liberation Serif"/>
          <w:sz w:val="28"/>
          <w:szCs w:val="28"/>
        </w:rPr>
        <w:t>контроля</w:t>
      </w:r>
      <w:r w:rsidRPr="006273C0">
        <w:rPr>
          <w:rFonts w:ascii="Liberation Serif" w:hAnsi="Liberation Serif" w:cs="Liberation Serif"/>
          <w:sz w:val="28"/>
          <w:szCs w:val="28"/>
        </w:rPr>
        <w:t>.</w:t>
      </w:r>
    </w:p>
    <w:p w:rsidR="006273C0" w:rsidRP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73C0">
        <w:rPr>
          <w:rFonts w:ascii="Liberation Serif" w:hAnsi="Liberation Serif" w:cs="Liberation Serif"/>
          <w:sz w:val="28"/>
          <w:szCs w:val="28"/>
        </w:rPr>
        <w:lastRenderedPageBreak/>
        <w:t xml:space="preserve">Предметом муниципального земельного контроля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Арамильского</w:t>
      </w:r>
      <w:proofErr w:type="spellEnd"/>
      <w:r w:rsidRPr="006273C0">
        <w:rPr>
          <w:rFonts w:ascii="Liberation Serif" w:hAnsi="Liberation Serif" w:cs="Liberation Serif"/>
          <w:sz w:val="28"/>
          <w:szCs w:val="28"/>
        </w:rPr>
        <w:t xml:space="preserve"> городского округа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273C0" w:rsidRP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73C0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Арамильского</w:t>
      </w:r>
      <w:proofErr w:type="spellEnd"/>
      <w:r w:rsidRPr="006273C0">
        <w:rPr>
          <w:rFonts w:ascii="Liberation Serif" w:hAnsi="Liberation Serif" w:cs="Liberation Serif"/>
          <w:sz w:val="28"/>
          <w:szCs w:val="28"/>
        </w:rPr>
        <w:t xml:space="preserve"> городского округа муниципальный земельный контроль осуществляется за соблюдением:</w:t>
      </w:r>
    </w:p>
    <w:p w:rsidR="006273C0" w:rsidRP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73C0">
        <w:rPr>
          <w:rFonts w:ascii="Liberation Serif" w:hAnsi="Liberation Serif" w:cs="Liberation Serif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6273C0" w:rsidRP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73C0">
        <w:rPr>
          <w:rFonts w:ascii="Liberation Serif" w:hAnsi="Liberation Serif" w:cs="Liberation Serif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273C0" w:rsidRP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73C0">
        <w:rPr>
          <w:rFonts w:ascii="Liberation Serif" w:hAnsi="Liberation Serif" w:cs="Liberation Serif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6273C0" w:rsidRP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73C0">
        <w:rPr>
          <w:rFonts w:ascii="Liberation Serif" w:hAnsi="Liberation Serif" w:cs="Liberation Serif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6273C0" w:rsidRP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73C0">
        <w:rPr>
          <w:rFonts w:ascii="Liberation Serif" w:hAnsi="Liberation Serif" w:cs="Liberation Serif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6273C0" w:rsidRDefault="006273C0" w:rsidP="0062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73C0">
        <w:rPr>
          <w:rFonts w:ascii="Liberation Serif" w:hAnsi="Liberation Serif" w:cs="Liberation Serif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 самовольно использующие земельные участки в границах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Арамильского</w:t>
      </w:r>
      <w:proofErr w:type="spellEnd"/>
      <w:r w:rsidRPr="006273C0">
        <w:rPr>
          <w:rFonts w:ascii="Liberation Serif" w:hAnsi="Liberation Serif" w:cs="Liberation Serif"/>
          <w:sz w:val="28"/>
          <w:szCs w:val="28"/>
        </w:rPr>
        <w:t xml:space="preserve"> городского округа, а также обладающие правом владения, пользования, распоряжения землями, земельными участками, частью земельного участка в границах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Арамильского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273C0">
        <w:rPr>
          <w:rFonts w:ascii="Liberation Serif" w:hAnsi="Liberation Serif" w:cs="Liberation Serif"/>
          <w:sz w:val="28"/>
          <w:szCs w:val="28"/>
        </w:rPr>
        <w:t>городского округа в целях личного использования, ведения хозяйственной или иной деятельности</w:t>
      </w:r>
      <w:r w:rsidR="009A6CB1">
        <w:rPr>
          <w:rFonts w:ascii="Liberation Serif" w:hAnsi="Liberation Serif" w:cs="Liberation Serif"/>
          <w:sz w:val="28"/>
          <w:szCs w:val="28"/>
        </w:rPr>
        <w:t>,</w:t>
      </w:r>
      <w:r w:rsidRPr="006273C0">
        <w:rPr>
          <w:rFonts w:ascii="Liberation Serif" w:hAnsi="Liberation Serif" w:cs="Liberation Serif"/>
          <w:sz w:val="28"/>
          <w:szCs w:val="28"/>
        </w:rPr>
        <w:t xml:space="preserve"> при которых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9239D5" w:rsidRPr="00411A1A" w:rsidRDefault="009239D5" w:rsidP="009239D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 xml:space="preserve">Во исполнение Постановления Правительства </w:t>
      </w:r>
      <w:r w:rsidR="00137FFB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Pr="00411A1A">
        <w:rPr>
          <w:rFonts w:ascii="Liberation Serif" w:hAnsi="Liberation Serif" w:cs="Liberation Serif"/>
          <w:sz w:val="28"/>
          <w:szCs w:val="28"/>
        </w:rPr>
        <w:t xml:space="preserve"> от </w:t>
      </w:r>
      <w:r w:rsidR="00E7354C" w:rsidRPr="00411A1A">
        <w:rPr>
          <w:rFonts w:ascii="Liberation Serif" w:hAnsi="Liberation Serif" w:cs="Liberation Serif"/>
          <w:sz w:val="28"/>
          <w:szCs w:val="28"/>
        </w:rPr>
        <w:t>10 марта 2022 года</w:t>
      </w:r>
      <w:r w:rsidRPr="00411A1A">
        <w:rPr>
          <w:rFonts w:ascii="Liberation Serif" w:hAnsi="Liberation Serif" w:cs="Liberation Serif"/>
          <w:sz w:val="28"/>
          <w:szCs w:val="28"/>
        </w:rPr>
        <w:t xml:space="preserve"> № </w:t>
      </w:r>
      <w:r w:rsidR="00E7354C" w:rsidRPr="00411A1A">
        <w:rPr>
          <w:rFonts w:ascii="Liberation Serif" w:hAnsi="Liberation Serif" w:cs="Liberation Serif"/>
          <w:sz w:val="28"/>
          <w:szCs w:val="28"/>
        </w:rPr>
        <w:t xml:space="preserve">336 </w:t>
      </w:r>
      <w:r w:rsidRPr="00411A1A">
        <w:rPr>
          <w:rFonts w:ascii="Liberation Serif" w:hAnsi="Liberation Serif" w:cs="Liberation Serif"/>
          <w:sz w:val="28"/>
          <w:szCs w:val="28"/>
        </w:rPr>
        <w:t xml:space="preserve">«Об особенностях </w:t>
      </w:r>
      <w:r w:rsidR="00E7354C" w:rsidRPr="00411A1A">
        <w:rPr>
          <w:rFonts w:ascii="Liberation Serif" w:hAnsi="Liberation Serif" w:cs="Liberation Serif"/>
          <w:sz w:val="28"/>
          <w:szCs w:val="28"/>
        </w:rPr>
        <w:t xml:space="preserve">организации и осуществления </w:t>
      </w:r>
      <w:r w:rsidR="00780277" w:rsidRPr="00411A1A">
        <w:rPr>
          <w:rFonts w:ascii="Liberation Serif" w:hAnsi="Liberation Serif" w:cs="Liberation Serif"/>
          <w:sz w:val="28"/>
          <w:szCs w:val="28"/>
        </w:rPr>
        <w:t>государственного контроля</w:t>
      </w:r>
      <w:r w:rsidRPr="00411A1A">
        <w:rPr>
          <w:rFonts w:ascii="Liberation Serif" w:hAnsi="Liberation Serif" w:cs="Liberation Serif"/>
          <w:sz w:val="28"/>
          <w:szCs w:val="28"/>
        </w:rPr>
        <w:t xml:space="preserve"> (надзора), муниципального контроля» плановые проверки по муниципальному контролю на 202</w:t>
      </w:r>
      <w:r w:rsidR="00411A1A" w:rsidRPr="00411A1A">
        <w:rPr>
          <w:rFonts w:ascii="Liberation Serif" w:hAnsi="Liberation Serif" w:cs="Liberation Serif"/>
          <w:sz w:val="28"/>
          <w:szCs w:val="28"/>
        </w:rPr>
        <w:t>3</w:t>
      </w:r>
      <w:r w:rsidRPr="00411A1A">
        <w:rPr>
          <w:rFonts w:ascii="Liberation Serif" w:hAnsi="Liberation Serif" w:cs="Liberation Serif"/>
          <w:sz w:val="28"/>
          <w:szCs w:val="28"/>
        </w:rPr>
        <w:t xml:space="preserve"> год отменены. Заявления, обращения граждан и организаций с информацией, являющейся основанием для проведения внеплановых проверок, не поступали.</w:t>
      </w:r>
    </w:p>
    <w:p w:rsidR="003D3A67" w:rsidRPr="00137FFB" w:rsidRDefault="003D3A67" w:rsidP="00137FF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Основной проблемой, которая по своей сути является причиной основной части нарушений требований земельного законодательства Российской Федерации, выявляемых контрольным (надзорным) органом, является:</w:t>
      </w:r>
    </w:p>
    <w:p w:rsidR="003D3A67" w:rsidRPr="00411A1A" w:rsidRDefault="003D3A67" w:rsidP="003D3A67">
      <w:p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1A1A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          -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D3A67" w:rsidRPr="00411A1A" w:rsidRDefault="003D3A67" w:rsidP="003D3A67">
      <w:pPr>
        <w:tabs>
          <w:tab w:val="left" w:pos="567"/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11A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780277" w:rsidRPr="00411A1A" w:rsidRDefault="003D3A67" w:rsidP="003D3A67">
      <w:pPr>
        <w:tabs>
          <w:tab w:val="left" w:pos="567"/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="009239D5" w:rsidRPr="00411A1A">
        <w:rPr>
          <w:rFonts w:ascii="Liberation Serif" w:hAnsi="Liberation Serif" w:cs="Liberation Serif"/>
          <w:sz w:val="28"/>
          <w:szCs w:val="28"/>
        </w:rPr>
        <w:t>Для предупреждения совершения правонарушений органами местного самоуправления проводится информационно-разъяснительная работа с физическими лицами, юридическими лицами и индивидуальными предпринимателями, направленная на предотвращение совершения ими нарушений обязательных требований земельного законодательства, в том числе путем опубликования информационных материалов на сайте в сети Интернет.</w:t>
      </w:r>
    </w:p>
    <w:p w:rsidR="00780277" w:rsidRPr="00411A1A" w:rsidRDefault="00780277" w:rsidP="003D3A67">
      <w:pPr>
        <w:tabs>
          <w:tab w:val="left" w:pos="567"/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02A67" w:rsidRPr="00411A1A" w:rsidRDefault="009239D5" w:rsidP="007802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bookmarkStart w:id="5" w:name="Par175"/>
      <w:bookmarkEnd w:id="5"/>
      <w:r w:rsidRPr="00411A1A">
        <w:rPr>
          <w:rFonts w:ascii="Liberation Serif" w:hAnsi="Liberation Serif" w:cs="Liberation Serif"/>
          <w:bCs/>
          <w:sz w:val="28"/>
          <w:szCs w:val="28"/>
        </w:rPr>
        <w:t>Р</w:t>
      </w:r>
      <w:r w:rsidR="00802A67" w:rsidRPr="00411A1A">
        <w:rPr>
          <w:rFonts w:ascii="Liberation Serif" w:hAnsi="Liberation Serif" w:cs="Liberation Serif"/>
          <w:bCs/>
          <w:sz w:val="28"/>
          <w:szCs w:val="28"/>
        </w:rPr>
        <w:t>аздел 2. Цели и задачи</w:t>
      </w:r>
      <w:r w:rsidR="002A4A91" w:rsidRPr="00411A1A">
        <w:rPr>
          <w:rFonts w:ascii="Liberation Serif" w:hAnsi="Liberation Serif" w:cs="Liberation Serif"/>
          <w:bCs/>
          <w:sz w:val="28"/>
          <w:szCs w:val="28"/>
        </w:rPr>
        <w:t xml:space="preserve"> реализации программы</w:t>
      </w:r>
      <w:r w:rsidR="00802A67" w:rsidRPr="00411A1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A4A91" w:rsidRPr="00411A1A">
        <w:rPr>
          <w:rFonts w:ascii="Liberation Serif" w:hAnsi="Liberation Serif" w:cs="Liberation Serif"/>
          <w:bCs/>
          <w:sz w:val="28"/>
          <w:szCs w:val="28"/>
        </w:rPr>
        <w:t>профилактики</w:t>
      </w:r>
    </w:p>
    <w:p w:rsidR="00D437D5" w:rsidRPr="00411A1A" w:rsidRDefault="00D437D5" w:rsidP="007802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802A67" w:rsidRPr="00411A1A" w:rsidRDefault="00802A67" w:rsidP="007802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Liberation Serif"/>
          <w:bCs/>
          <w:sz w:val="28"/>
          <w:szCs w:val="28"/>
        </w:rPr>
      </w:pPr>
      <w:r w:rsidRPr="00411A1A">
        <w:rPr>
          <w:rFonts w:ascii="Liberation Serif" w:hAnsi="Liberation Serif" w:cs="Liberation Serif"/>
          <w:bCs/>
          <w:sz w:val="28"/>
          <w:szCs w:val="28"/>
        </w:rPr>
        <w:t>Основн</w:t>
      </w:r>
      <w:r w:rsidR="002A4A91" w:rsidRPr="00411A1A">
        <w:rPr>
          <w:rFonts w:ascii="Liberation Serif" w:hAnsi="Liberation Serif" w:cs="Liberation Serif"/>
          <w:bCs/>
          <w:sz w:val="28"/>
          <w:szCs w:val="28"/>
        </w:rPr>
        <w:t>ыми</w:t>
      </w:r>
      <w:r w:rsidRPr="00411A1A">
        <w:rPr>
          <w:rFonts w:ascii="Liberation Serif" w:hAnsi="Liberation Serif" w:cs="Liberation Serif"/>
          <w:bCs/>
          <w:sz w:val="28"/>
          <w:szCs w:val="28"/>
        </w:rPr>
        <w:t xml:space="preserve"> цел</w:t>
      </w:r>
      <w:r w:rsidR="002A4A91" w:rsidRPr="00411A1A">
        <w:rPr>
          <w:rFonts w:ascii="Liberation Serif" w:hAnsi="Liberation Serif" w:cs="Liberation Serif"/>
          <w:bCs/>
          <w:sz w:val="28"/>
          <w:szCs w:val="28"/>
        </w:rPr>
        <w:t>ями</w:t>
      </w:r>
      <w:r w:rsidRPr="00411A1A">
        <w:rPr>
          <w:rFonts w:ascii="Liberation Serif" w:hAnsi="Liberation Serif" w:cs="Liberation Serif"/>
          <w:bCs/>
          <w:sz w:val="28"/>
          <w:szCs w:val="28"/>
        </w:rPr>
        <w:t xml:space="preserve"> Программы</w:t>
      </w:r>
      <w:r w:rsidR="002A4A91" w:rsidRPr="00411A1A">
        <w:rPr>
          <w:rFonts w:ascii="Liberation Serif" w:hAnsi="Liberation Serif" w:cs="Liberation Serif"/>
          <w:bCs/>
          <w:sz w:val="28"/>
          <w:szCs w:val="28"/>
        </w:rPr>
        <w:t xml:space="preserve"> профилактики</w:t>
      </w:r>
      <w:r w:rsidRPr="00411A1A">
        <w:rPr>
          <w:rFonts w:ascii="Liberation Serif" w:hAnsi="Liberation Serif" w:cs="Liberation Serif"/>
          <w:bCs/>
          <w:sz w:val="28"/>
          <w:szCs w:val="28"/>
        </w:rPr>
        <w:t xml:space="preserve"> являются:</w:t>
      </w:r>
    </w:p>
    <w:p w:rsidR="002F2F5E" w:rsidRPr="00411A1A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F2F5E" w:rsidRPr="00411A1A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>С</w:t>
      </w:r>
      <w:r w:rsidR="00D2386D" w:rsidRPr="00411A1A">
        <w:rPr>
          <w:rFonts w:ascii="Liberation Serif" w:hAnsi="Liberation Serif" w:cs="Liberation Serif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411A1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F2F5E" w:rsidRPr="00411A1A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 w:cs="Liberation Serif"/>
          <w:bCs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>У</w:t>
      </w:r>
      <w:r w:rsidR="00D2386D" w:rsidRPr="00411A1A">
        <w:rPr>
          <w:rFonts w:ascii="Liberation Serif" w:hAnsi="Liberation Serif" w:cs="Liberation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411A1A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411A1A" w:rsidRPr="006273C0" w:rsidRDefault="008154C2" w:rsidP="00411A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 w:cs="Liberation Serif"/>
          <w:bCs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>С</w:t>
      </w:r>
      <w:r w:rsidR="00D2386D" w:rsidRPr="00411A1A">
        <w:rPr>
          <w:rFonts w:ascii="Liberation Serif" w:hAnsi="Liberation Serif" w:cs="Liberation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73C0" w:rsidRPr="00137FFB" w:rsidRDefault="006273C0" w:rsidP="006273C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Liberation Serif" w:hAnsi="Liberation Serif" w:cs="Liberation Serif"/>
          <w:bCs/>
          <w:sz w:val="28"/>
          <w:szCs w:val="28"/>
        </w:rPr>
      </w:pPr>
    </w:p>
    <w:p w:rsidR="00411A1A" w:rsidRPr="00137FFB" w:rsidRDefault="00411A1A" w:rsidP="00137F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bCs/>
          <w:sz w:val="28"/>
          <w:szCs w:val="28"/>
        </w:rPr>
      </w:pPr>
      <w:r w:rsidRPr="00137FFB">
        <w:rPr>
          <w:rFonts w:ascii="Liberation Serif" w:hAnsi="Liberation Serif" w:cs="Liberation Serif"/>
          <w:bCs/>
          <w:sz w:val="28"/>
          <w:szCs w:val="28"/>
        </w:rPr>
        <w:t>Виды профилактических мероприятий, которые проводятся при осуществлении</w:t>
      </w:r>
      <w:r w:rsidR="00137FFB" w:rsidRPr="00137FF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bCs/>
          <w:sz w:val="28"/>
          <w:szCs w:val="28"/>
        </w:rPr>
        <w:t xml:space="preserve">муниципального </w:t>
      </w:r>
      <w:r w:rsidR="00137FFB" w:rsidRPr="00137FFB">
        <w:rPr>
          <w:rFonts w:ascii="Liberation Serif" w:hAnsi="Liberation Serif" w:cs="Liberation Serif"/>
          <w:bCs/>
          <w:sz w:val="28"/>
          <w:szCs w:val="28"/>
        </w:rPr>
        <w:t xml:space="preserve">земельного </w:t>
      </w:r>
      <w:r w:rsidRPr="00137FFB">
        <w:rPr>
          <w:rFonts w:ascii="Liberation Serif" w:hAnsi="Liberation Serif" w:cs="Liberation Serif"/>
          <w:bCs/>
          <w:sz w:val="28"/>
          <w:szCs w:val="28"/>
        </w:rPr>
        <w:t xml:space="preserve">контроля на территории </w:t>
      </w:r>
      <w:proofErr w:type="spellStart"/>
      <w:r w:rsidR="00137FFB" w:rsidRPr="00137FFB">
        <w:rPr>
          <w:rFonts w:ascii="Liberation Serif" w:hAnsi="Liberation Serif" w:cs="Liberation Serif"/>
          <w:bCs/>
          <w:sz w:val="28"/>
          <w:szCs w:val="28"/>
        </w:rPr>
        <w:t>Арамильского</w:t>
      </w:r>
      <w:proofErr w:type="spellEnd"/>
      <w:r w:rsidRPr="00137FFB">
        <w:rPr>
          <w:rFonts w:ascii="Liberation Serif" w:hAnsi="Liberation Serif" w:cs="Liberation Serif"/>
          <w:bCs/>
          <w:sz w:val="28"/>
          <w:szCs w:val="28"/>
        </w:rPr>
        <w:t xml:space="preserve"> городского округа:</w:t>
      </w:r>
    </w:p>
    <w:p w:rsidR="00137FFB" w:rsidRPr="00137FFB" w:rsidRDefault="00137FFB" w:rsidP="00137F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Liberation Serif"/>
          <w:bCs/>
          <w:sz w:val="28"/>
          <w:szCs w:val="28"/>
        </w:rPr>
      </w:pPr>
    </w:p>
    <w:p w:rsidR="00411A1A" w:rsidRPr="00137FFB" w:rsidRDefault="00411A1A" w:rsidP="00137F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Liberation Serif" w:hAnsi="Liberation Serif" w:cs="Liberation Serif"/>
          <w:bCs/>
          <w:sz w:val="28"/>
          <w:szCs w:val="28"/>
        </w:rPr>
      </w:pPr>
      <w:r w:rsidRPr="00137FFB">
        <w:rPr>
          <w:rFonts w:ascii="Liberation Serif" w:hAnsi="Liberation Serif" w:cs="Liberation Serif"/>
          <w:bCs/>
          <w:sz w:val="28"/>
          <w:szCs w:val="28"/>
        </w:rPr>
        <w:t>1) информирование, выдача рекомендаций по соблюдению обязательных требований;</w:t>
      </w:r>
    </w:p>
    <w:p w:rsidR="00411A1A" w:rsidRPr="00137FFB" w:rsidRDefault="00411A1A" w:rsidP="00137F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Liberation Serif" w:hAnsi="Liberation Serif" w:cs="Liberation Serif"/>
          <w:bCs/>
          <w:sz w:val="28"/>
          <w:szCs w:val="28"/>
        </w:rPr>
      </w:pPr>
      <w:r w:rsidRPr="00137FFB">
        <w:rPr>
          <w:rFonts w:ascii="Liberation Serif" w:hAnsi="Liberation Serif" w:cs="Liberation Serif"/>
          <w:bCs/>
          <w:sz w:val="28"/>
          <w:szCs w:val="28"/>
        </w:rPr>
        <w:t>2) объявление предостережения о недопустимости нарушения обязательных</w:t>
      </w:r>
      <w:r w:rsidR="00137FF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bCs/>
          <w:sz w:val="28"/>
          <w:szCs w:val="28"/>
        </w:rPr>
        <w:t>требований (далее – предостережение);</w:t>
      </w:r>
    </w:p>
    <w:p w:rsidR="00411A1A" w:rsidRPr="00137FFB" w:rsidRDefault="00411A1A" w:rsidP="00137F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Liberation Serif" w:hAnsi="Liberation Serif" w:cs="Liberation Serif"/>
          <w:bCs/>
          <w:sz w:val="28"/>
          <w:szCs w:val="28"/>
        </w:rPr>
      </w:pPr>
      <w:r w:rsidRPr="00137FFB">
        <w:rPr>
          <w:rFonts w:ascii="Liberation Serif" w:hAnsi="Liberation Serif" w:cs="Liberation Serif"/>
          <w:bCs/>
          <w:sz w:val="28"/>
          <w:szCs w:val="28"/>
        </w:rPr>
        <w:t>3) консультирование</w:t>
      </w:r>
      <w:r w:rsidR="00137FFB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8154C2" w:rsidRPr="001D159B" w:rsidRDefault="001D159B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159B">
        <w:rPr>
          <w:rFonts w:ascii="Liberation Serif" w:hAnsi="Liberation Serif" w:cs="Liberation Serif"/>
          <w:sz w:val="28"/>
          <w:szCs w:val="28"/>
        </w:rPr>
        <w:t xml:space="preserve">Профилактические мероприятия, в ходе которых </w:t>
      </w:r>
      <w:r w:rsidR="006273C0">
        <w:rPr>
          <w:rFonts w:ascii="Liberation Serif" w:hAnsi="Liberation Serif" w:cs="Liberation Serif"/>
          <w:sz w:val="28"/>
          <w:szCs w:val="28"/>
        </w:rPr>
        <w:t>д</w:t>
      </w:r>
      <w:r w:rsidR="006273C0" w:rsidRPr="006273C0">
        <w:rPr>
          <w:rFonts w:ascii="Liberation Serif" w:hAnsi="Liberation Serif" w:cs="Liberation Serif"/>
          <w:sz w:val="28"/>
          <w:szCs w:val="28"/>
        </w:rPr>
        <w:t xml:space="preserve">олжностные лица, уполномоченные на осуществление муниципального </w:t>
      </w:r>
      <w:r w:rsidR="006273C0">
        <w:rPr>
          <w:rFonts w:ascii="Liberation Serif" w:hAnsi="Liberation Serif" w:cs="Liberation Serif"/>
          <w:sz w:val="28"/>
          <w:szCs w:val="28"/>
        </w:rPr>
        <w:t>земельного контроля</w:t>
      </w:r>
      <w:r w:rsidR="009A6CB1">
        <w:rPr>
          <w:rFonts w:ascii="Liberation Serif" w:hAnsi="Liberation Serif" w:cs="Liberation Serif"/>
          <w:sz w:val="28"/>
          <w:szCs w:val="28"/>
        </w:rPr>
        <w:t>,</w:t>
      </w:r>
      <w:bookmarkStart w:id="6" w:name="_GoBack"/>
      <w:bookmarkEnd w:id="6"/>
      <w:r w:rsidRPr="001D159B">
        <w:rPr>
          <w:rFonts w:ascii="Liberation Serif" w:hAnsi="Liberation Serif" w:cs="Liberation Serif"/>
          <w:sz w:val="28"/>
          <w:szCs w:val="28"/>
        </w:rPr>
        <w:t xml:space="preserve"> осуществляют взаимодействие с контролируемыми лицами, проводятся только с согласия данных контролируемых лиц либо по их инициативе.</w:t>
      </w:r>
    </w:p>
    <w:p w:rsidR="001D159B" w:rsidRPr="001D159B" w:rsidRDefault="001D159B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02A67" w:rsidRPr="00411A1A" w:rsidRDefault="00CC7251" w:rsidP="007802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Liberation Serif"/>
          <w:bCs/>
          <w:sz w:val="28"/>
          <w:szCs w:val="28"/>
        </w:rPr>
      </w:pPr>
      <w:r w:rsidRPr="00411A1A">
        <w:rPr>
          <w:rFonts w:ascii="Liberation Serif" w:hAnsi="Liberation Serif" w:cs="Liberation Serif"/>
          <w:bCs/>
          <w:sz w:val="28"/>
          <w:szCs w:val="28"/>
        </w:rPr>
        <w:t>Проведение профилактических мероприятий</w:t>
      </w:r>
      <w:r w:rsidR="002A4A91" w:rsidRPr="00411A1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11A1A">
        <w:rPr>
          <w:rFonts w:ascii="Liberation Serif" w:hAnsi="Liberation Serif" w:cs="Liberation Serif"/>
          <w:bCs/>
          <w:sz w:val="28"/>
          <w:szCs w:val="28"/>
        </w:rPr>
        <w:t xml:space="preserve">программы </w:t>
      </w:r>
      <w:r w:rsidR="002A4A91" w:rsidRPr="00411A1A">
        <w:rPr>
          <w:rFonts w:ascii="Liberation Serif" w:hAnsi="Liberation Serif" w:cs="Liberation Serif"/>
          <w:bCs/>
          <w:sz w:val="28"/>
          <w:szCs w:val="28"/>
        </w:rPr>
        <w:t>профилактики</w:t>
      </w:r>
      <w:r w:rsidRPr="00411A1A">
        <w:rPr>
          <w:rFonts w:ascii="Liberation Serif" w:hAnsi="Liberation Serif" w:cs="Liberation Serif"/>
          <w:bCs/>
          <w:sz w:val="28"/>
          <w:szCs w:val="28"/>
        </w:rPr>
        <w:t xml:space="preserve"> направлено на решение следующих задач</w:t>
      </w:r>
      <w:r w:rsidR="00802A67" w:rsidRPr="00411A1A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396668" w:rsidRPr="00411A1A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lastRenderedPageBreak/>
        <w:t>У</w:t>
      </w:r>
      <w:r w:rsidR="00396668" w:rsidRPr="00411A1A">
        <w:rPr>
          <w:rFonts w:ascii="Liberation Serif" w:hAnsi="Liberation Serif" w:cs="Liberation Serif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411A1A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iCs/>
          <w:sz w:val="28"/>
          <w:szCs w:val="28"/>
        </w:rPr>
        <w:t>П</w:t>
      </w:r>
      <w:r w:rsidR="00396668" w:rsidRPr="00411A1A">
        <w:rPr>
          <w:rFonts w:ascii="Liberation Serif" w:hAnsi="Liberation Serif" w:cs="Liberation Serif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411A1A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443C3C" w:rsidRPr="00411A1A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>О</w:t>
      </w:r>
      <w:r w:rsidR="00802A67" w:rsidRPr="00411A1A">
        <w:rPr>
          <w:rFonts w:ascii="Liberation Serif" w:hAnsi="Liberation Serif" w:cs="Liberation Serif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411A1A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>В</w:t>
      </w:r>
      <w:r w:rsidR="00802A67" w:rsidRPr="00411A1A">
        <w:rPr>
          <w:rFonts w:ascii="Liberation Serif" w:hAnsi="Liberation Serif" w:cs="Liberation Serif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37FFB" w:rsidRDefault="008154C2" w:rsidP="00411A1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>О</w:t>
      </w:r>
      <w:r w:rsidR="00802A67" w:rsidRPr="00411A1A">
        <w:rPr>
          <w:rFonts w:ascii="Liberation Serif" w:hAnsi="Liberation Serif" w:cs="Liberation Serif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411A1A">
        <w:rPr>
          <w:rFonts w:ascii="Liberation Serif" w:hAnsi="Liberation Serif" w:cs="Liberation Serif"/>
          <w:sz w:val="28"/>
          <w:szCs w:val="28"/>
        </w:rPr>
        <w:t>контролируемым лицам</w:t>
      </w:r>
      <w:r w:rsidR="00802A67" w:rsidRPr="00411A1A">
        <w:rPr>
          <w:rFonts w:ascii="Liberation Serif" w:hAnsi="Liberation Serif" w:cs="Liberation Serif"/>
          <w:sz w:val="28"/>
          <w:szCs w:val="28"/>
        </w:rPr>
        <w:t xml:space="preserve"> уровней риска</w:t>
      </w:r>
      <w:r w:rsidR="00085F6A" w:rsidRPr="00411A1A">
        <w:rPr>
          <w:rFonts w:ascii="Liberation Serif" w:hAnsi="Liberation Serif" w:cs="Liberation Serif"/>
          <w:sz w:val="28"/>
          <w:szCs w:val="28"/>
        </w:rPr>
        <w:t>.</w:t>
      </w:r>
    </w:p>
    <w:p w:rsidR="00137FFB" w:rsidRDefault="00137FFB" w:rsidP="00137FFB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411A1A" w:rsidRPr="00137FFB" w:rsidRDefault="00411A1A" w:rsidP="00137FFB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137FFB">
        <w:rPr>
          <w:rFonts w:ascii="Liberation Serif" w:hAnsi="Liberation Serif" w:cs="Liberation Serif"/>
          <w:sz w:val="28"/>
          <w:szCs w:val="28"/>
        </w:rPr>
        <w:t>Основные принципы реализации программы профилактики:</w:t>
      </w:r>
    </w:p>
    <w:p w:rsidR="00137FFB" w:rsidRPr="00137FFB" w:rsidRDefault="00411A1A" w:rsidP="0013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37FFB">
        <w:rPr>
          <w:rFonts w:ascii="Liberation Serif" w:hAnsi="Liberation Serif" w:cs="Liberation Serif"/>
          <w:sz w:val="28"/>
          <w:szCs w:val="28"/>
        </w:rPr>
        <w:t>1) выбираемые профилактические мероприятия должны быть соразмерными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характеру нарушений обязательных требований, вреду (ущербу), который может быть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причинен охраняемым законом ценностям;</w:t>
      </w:r>
    </w:p>
    <w:p w:rsidR="00137FFB" w:rsidRPr="00137FFB" w:rsidRDefault="00411A1A" w:rsidP="0013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37FFB">
        <w:rPr>
          <w:rFonts w:ascii="Liberation Serif" w:hAnsi="Liberation Serif" w:cs="Liberation Serif"/>
          <w:sz w:val="28"/>
          <w:szCs w:val="28"/>
        </w:rPr>
        <w:t>2) муниципальный контроль должен ограничиваться только теми контрольными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(надзорными) мероприятиями и контрольными (надзорными) действиями, которые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необходимы для обеспечения соблюдения обязательных требований;</w:t>
      </w:r>
    </w:p>
    <w:p w:rsidR="00085F6A" w:rsidRPr="00137FFB" w:rsidRDefault="00411A1A" w:rsidP="0013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37FFB">
        <w:rPr>
          <w:rFonts w:ascii="Liberation Serif" w:hAnsi="Liberation Serif" w:cs="Liberation Serif"/>
          <w:sz w:val="28"/>
          <w:szCs w:val="28"/>
        </w:rPr>
        <w:t>3) при организации и осуществлении муниципального контроля не допускается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причинение неправомерного вреда (ущерба) контролируемым лицам, их представителям,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либо имуществу, находящемуся в их владении, пользовании или распоряжении, либо их</w:t>
      </w:r>
      <w:r w:rsidR="00137FFB" w:rsidRPr="00137FFB">
        <w:rPr>
          <w:rFonts w:ascii="Liberation Serif" w:hAnsi="Liberation Serif" w:cs="Liberation Serif"/>
          <w:sz w:val="28"/>
          <w:szCs w:val="28"/>
        </w:rPr>
        <w:t xml:space="preserve"> </w:t>
      </w:r>
      <w:r w:rsidRPr="00137FFB">
        <w:rPr>
          <w:rFonts w:ascii="Liberation Serif" w:hAnsi="Liberation Serif" w:cs="Liberation Serif"/>
          <w:sz w:val="28"/>
          <w:szCs w:val="28"/>
        </w:rPr>
        <w:t>деловой репутации.</w:t>
      </w:r>
      <w:r w:rsidRPr="00137FFB">
        <w:rPr>
          <w:rFonts w:ascii="Liberation Serif" w:hAnsi="Liberation Serif" w:cs="Liberation Serif"/>
          <w:sz w:val="28"/>
          <w:szCs w:val="28"/>
        </w:rPr>
        <w:cr/>
      </w:r>
    </w:p>
    <w:p w:rsidR="00150DDA" w:rsidRPr="00411A1A" w:rsidRDefault="00150DDA" w:rsidP="007802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411A1A">
        <w:rPr>
          <w:rFonts w:ascii="Liberation Serif" w:hAnsi="Liberation Serif" w:cs="Liberation Serif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20002" w:rsidRPr="001D159B" w:rsidRDefault="00720002" w:rsidP="007802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bCs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260"/>
      </w:tblGrid>
      <w:tr w:rsidR="00720002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1D15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1D15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1D15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1D15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1D15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1D159B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1D159B" w:rsidRDefault="00CE295A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постоянно</w:t>
            </w:r>
            <w:r w:rsidR="00720002"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1D159B" w:rsidRDefault="00DD261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Арамильского</w:t>
            </w:r>
            <w:proofErr w:type="spellEnd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городского округа</w:t>
            </w:r>
          </w:p>
        </w:tc>
      </w:tr>
      <w:tr w:rsidR="00411A1A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Размещение и поддержание в актуальном состоянии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текстов нормативных правовых актов, регулирующих</w:t>
            </w:r>
          </w:p>
          <w:p w:rsidR="00137FFB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осуществление муниципального контроля, 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а также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сведений о внесении в них изменений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Арамильского</w:t>
            </w:r>
            <w:proofErr w:type="spellEnd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городского округа</w:t>
            </w:r>
          </w:p>
        </w:tc>
      </w:tr>
      <w:tr w:rsidR="00CE295A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lastRenderedPageBreak/>
              <w:t>3</w:t>
            </w:r>
            <w:r w:rsidR="00CE295A"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D159B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Описание текущего уровня развития профилактической деятельности контрольного (надзорного) органа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D159B" w:rsidRDefault="00CE295A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D159B" w:rsidRDefault="00DD261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Арамильского</w:t>
            </w:r>
            <w:proofErr w:type="spellEnd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городского округа</w:t>
            </w:r>
          </w:p>
        </w:tc>
      </w:tr>
      <w:tr w:rsidR="00411A1A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Размещение и поддержание в актуальном состоянии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перечней индикаторов риска нарушения обязательных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требований, порядок отнесения объектов контроля к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категориям риска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Арамильского</w:t>
            </w:r>
            <w:proofErr w:type="spellEnd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городского округа</w:t>
            </w:r>
          </w:p>
        </w:tc>
      </w:tr>
      <w:tr w:rsidR="00411A1A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Размещение и поддержание в актуальном состоянии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программы профилактики рисков причинения вреда и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плана проведения плановых контрольных (надзорных)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мероприятий контрольным (надзорным) органом (при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проведении таких мероприятий)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Арамильского</w:t>
            </w:r>
            <w:proofErr w:type="spellEnd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городского округа</w:t>
            </w:r>
          </w:p>
        </w:tc>
      </w:tr>
      <w:tr w:rsidR="00411A1A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Размещение и поддержание в актуальном состоянии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исчерпывающего перечня сведений, которые могут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запрашиваться контрольным (надзорным) органом у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контролируемого лица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Арамильского</w:t>
            </w:r>
            <w:proofErr w:type="spellEnd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городского округа</w:t>
            </w:r>
          </w:p>
        </w:tc>
      </w:tr>
      <w:tr w:rsidR="00DD2612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12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12" w:rsidRPr="001D159B" w:rsidRDefault="00DD261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Консультирование. Консультирование осуществляется должностными лицами органа муниципального контроля 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12" w:rsidRPr="001D159B" w:rsidRDefault="00DD2612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12" w:rsidRPr="001D159B" w:rsidRDefault="00DD261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Арамильского</w:t>
            </w:r>
            <w:proofErr w:type="spellEnd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городского округа</w:t>
            </w:r>
          </w:p>
        </w:tc>
      </w:tr>
      <w:tr w:rsidR="00411A1A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Выдача рекомендаций по соблюдению обязательных</w:t>
            </w:r>
          </w:p>
          <w:p w:rsidR="00411A1A" w:rsidRPr="001D159B" w:rsidRDefault="00411A1A" w:rsidP="0041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при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1A" w:rsidRPr="001D159B" w:rsidRDefault="00137FF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Арамильского</w:t>
            </w:r>
            <w:proofErr w:type="spellEnd"/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городского округа</w:t>
            </w:r>
          </w:p>
        </w:tc>
      </w:tr>
      <w:tr w:rsidR="00DD2612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12" w:rsidRPr="001D159B" w:rsidRDefault="00137FFB" w:rsidP="00DD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12" w:rsidRPr="001D159B" w:rsidRDefault="00DD2612" w:rsidP="00DD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Информирование.</w:t>
            </w:r>
          </w:p>
          <w:p w:rsidR="00DB1FE5" w:rsidRPr="001D159B" w:rsidRDefault="00DD2612" w:rsidP="00085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Производится</w:t>
            </w: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посредством размещения соответствующих сведений на официальном сайте Арамильского городского округа в сети «Интернет», в средствах массовой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12" w:rsidRPr="001D159B" w:rsidRDefault="00DD2612" w:rsidP="00DD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12" w:rsidRPr="001D159B" w:rsidRDefault="00DD2612" w:rsidP="00DD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</w:tc>
      </w:tr>
      <w:tr w:rsidR="00DD2612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12" w:rsidRPr="001D159B" w:rsidRDefault="00137FFB" w:rsidP="00DD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B" w:rsidRPr="001D159B" w:rsidRDefault="001D159B" w:rsidP="001D1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Объявление предостережения контролируемому лицу о недопустимости нарушения обязательных требований, с</w:t>
            </w:r>
          </w:p>
          <w:p w:rsidR="001D159B" w:rsidRPr="001D159B" w:rsidRDefault="001D159B" w:rsidP="001D1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разъяснением контролируемому лицу права на подачу</w:t>
            </w:r>
          </w:p>
          <w:p w:rsidR="00DD2612" w:rsidRPr="001D159B" w:rsidRDefault="001D159B" w:rsidP="001D1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возражения на полученное предостережение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12" w:rsidRPr="001D159B" w:rsidRDefault="00DD2612" w:rsidP="00DD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При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12" w:rsidRPr="001D159B" w:rsidRDefault="00DD2612" w:rsidP="00DD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</w:tc>
      </w:tr>
      <w:tr w:rsidR="00CE295A" w:rsidRPr="001D159B" w:rsidTr="00137F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D159B" w:rsidRDefault="00137FFB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11</w:t>
            </w:r>
            <w:r w:rsidR="00CE295A"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D159B" w:rsidRDefault="00D908B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</w:t>
            </w:r>
            <w:r w:rsidR="00CE295A"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рофилактический визит</w:t>
            </w: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.</w:t>
            </w:r>
          </w:p>
          <w:p w:rsidR="00D908B0" w:rsidRPr="001D159B" w:rsidRDefault="00D908B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‎о его полномочиях, а также об особенностях организации и осуществления муниципального контроля, проводимого в отношении объекта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D159B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  <w:lang w:val="en-US"/>
              </w:rPr>
              <w:t>I</w:t>
            </w: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, </w:t>
            </w: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  <w:lang w:val="en-US"/>
              </w:rPr>
              <w:t>IV</w:t>
            </w: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квартал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1D159B" w:rsidRDefault="00DD2612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iCs/>
                <w:sz w:val="24"/>
                <w:szCs w:val="24"/>
              </w:rPr>
              <w:t>Комитет по управлению муниципальным имуществом Арамильского городского округа</w:t>
            </w:r>
          </w:p>
        </w:tc>
      </w:tr>
    </w:tbl>
    <w:p w:rsidR="00720002" w:rsidRPr="00411A1A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 w:cs="Liberation Serif"/>
          <w:bCs/>
          <w:i/>
          <w:sz w:val="28"/>
          <w:szCs w:val="28"/>
        </w:rPr>
      </w:pPr>
    </w:p>
    <w:p w:rsidR="00150DDA" w:rsidRPr="00411A1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411A1A">
        <w:rPr>
          <w:rFonts w:ascii="Liberation Serif" w:hAnsi="Liberation Serif" w:cs="Liberation Serif"/>
          <w:bCs/>
          <w:sz w:val="28"/>
          <w:szCs w:val="28"/>
        </w:rPr>
        <w:t>Раздел 4. Показатели р</w:t>
      </w:r>
      <w:r w:rsidR="00561434" w:rsidRPr="00411A1A">
        <w:rPr>
          <w:rFonts w:ascii="Liberation Serif" w:hAnsi="Liberation Serif" w:cs="Liberation Serif"/>
          <w:bCs/>
          <w:sz w:val="28"/>
          <w:szCs w:val="28"/>
        </w:rPr>
        <w:t>езультативности и эффективности п</w:t>
      </w:r>
      <w:r w:rsidRPr="00411A1A">
        <w:rPr>
          <w:rFonts w:ascii="Liberation Serif" w:hAnsi="Liberation Serif" w:cs="Liberation Serif"/>
          <w:bCs/>
          <w:sz w:val="28"/>
          <w:szCs w:val="28"/>
        </w:rPr>
        <w:t>рограммы профилактики</w:t>
      </w:r>
    </w:p>
    <w:p w:rsidR="00780277" w:rsidRPr="00411A1A" w:rsidRDefault="0078027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D2612" w:rsidRPr="00411A1A" w:rsidRDefault="00DD2612" w:rsidP="00DD2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>Оценка результативности и эффективности программы осуществляется после ее реализации.</w:t>
      </w:r>
    </w:p>
    <w:p w:rsidR="00CE295A" w:rsidRDefault="00DD2612" w:rsidP="0078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1A1A">
        <w:rPr>
          <w:rFonts w:ascii="Liberation Serif" w:hAnsi="Liberation Serif" w:cs="Liberation Serif"/>
          <w:sz w:val="28"/>
          <w:szCs w:val="28"/>
        </w:rPr>
        <w:t>Показатели по профилактическим мероприятиям:</w:t>
      </w:r>
    </w:p>
    <w:p w:rsidR="001D159B" w:rsidRPr="001D159B" w:rsidRDefault="001D159B" w:rsidP="00780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1D159B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Величина</w:t>
            </w:r>
          </w:p>
        </w:tc>
      </w:tr>
      <w:tr w:rsidR="009D454E" w:rsidRPr="001D159B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D454E" w:rsidRPr="001D159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Полнота </w:t>
            </w:r>
            <w:r w:rsidR="006A1744" w:rsidRPr="001D159B">
              <w:rPr>
                <w:rFonts w:ascii="Liberation Serif" w:hAnsi="Liberation Serif" w:cs="Liberation Serif"/>
                <w:sz w:val="24"/>
                <w:szCs w:val="24"/>
              </w:rPr>
              <w:t>информации</w:t>
            </w: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, размещенной</w:t>
            </w:r>
            <w:r w:rsidR="006A1744"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на официальном сайте</w:t>
            </w:r>
            <w:r w:rsidR="000A1210"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контрольного органа</w:t>
            </w:r>
            <w:r w:rsidR="006A1744"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780277" w:rsidRPr="001D159B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6A1744"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г</w:t>
            </w:r>
            <w:r w:rsidR="00780277" w:rsidRPr="001D159B">
              <w:rPr>
                <w:rFonts w:ascii="Liberation Serif" w:hAnsi="Liberation Serif" w:cs="Liberation Serif"/>
                <w:sz w:val="24"/>
                <w:szCs w:val="24"/>
              </w:rPr>
              <w:t>ода</w:t>
            </w:r>
            <w:r w:rsidR="006A1744"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  <w:r w:rsidR="00CE295A"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</w:tr>
      <w:tr w:rsidR="009D454E" w:rsidRPr="001D159B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D454E" w:rsidRPr="001D159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(надзорного)</w:t>
            </w: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  <w:r w:rsidR="00CE295A"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% от числа обратившихся</w:t>
            </w:r>
          </w:p>
        </w:tc>
      </w:tr>
      <w:tr w:rsidR="009D454E" w:rsidRPr="001D159B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D454E" w:rsidRPr="001D159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1D15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не менее 20 мероприятий, проведенных контрольным</w:t>
            </w:r>
            <w:r w:rsidR="00C817C0"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(надзорным)</w:t>
            </w: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 xml:space="preserve"> органом</w:t>
            </w:r>
          </w:p>
        </w:tc>
      </w:tr>
      <w:tr w:rsidR="00411A1A" w:rsidRPr="001D159B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A" w:rsidRPr="001D159B" w:rsidRDefault="00137FFB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A" w:rsidRPr="001D159B" w:rsidRDefault="00411A1A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Количество обжалованных контролируемыми лицами ПМ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A" w:rsidRPr="001D159B" w:rsidRDefault="00137FFB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159B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:rsidR="00720002" w:rsidRPr="001D159B" w:rsidRDefault="00720002" w:rsidP="00443C3C">
      <w:pPr>
        <w:ind w:firstLine="709"/>
        <w:rPr>
          <w:rFonts w:ascii="Liberation Serif" w:hAnsi="Liberation Serif" w:cs="Liberation Serif"/>
          <w:sz w:val="24"/>
          <w:szCs w:val="24"/>
        </w:rPr>
      </w:pPr>
    </w:p>
    <w:sectPr w:rsidR="00720002" w:rsidRPr="001D159B" w:rsidSect="00137F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67"/>
    <w:rsid w:val="0000654A"/>
    <w:rsid w:val="00050C22"/>
    <w:rsid w:val="00085F6A"/>
    <w:rsid w:val="000A1210"/>
    <w:rsid w:val="000C6765"/>
    <w:rsid w:val="000D3750"/>
    <w:rsid w:val="00106C57"/>
    <w:rsid w:val="00137FFB"/>
    <w:rsid w:val="00150DDA"/>
    <w:rsid w:val="001D159B"/>
    <w:rsid w:val="00245F1C"/>
    <w:rsid w:val="002571A3"/>
    <w:rsid w:val="002A4A91"/>
    <w:rsid w:val="002C3C84"/>
    <w:rsid w:val="002F2F5E"/>
    <w:rsid w:val="00396668"/>
    <w:rsid w:val="003D3A67"/>
    <w:rsid w:val="004050B5"/>
    <w:rsid w:val="00411A1A"/>
    <w:rsid w:val="0043419D"/>
    <w:rsid w:val="00443C3C"/>
    <w:rsid w:val="00447B46"/>
    <w:rsid w:val="00561434"/>
    <w:rsid w:val="00591F74"/>
    <w:rsid w:val="005B726E"/>
    <w:rsid w:val="005E6E36"/>
    <w:rsid w:val="006273C0"/>
    <w:rsid w:val="006A1744"/>
    <w:rsid w:val="006F3981"/>
    <w:rsid w:val="00720002"/>
    <w:rsid w:val="00720616"/>
    <w:rsid w:val="00720AEE"/>
    <w:rsid w:val="00723E55"/>
    <w:rsid w:val="00780277"/>
    <w:rsid w:val="007818CA"/>
    <w:rsid w:val="007B6444"/>
    <w:rsid w:val="00802A67"/>
    <w:rsid w:val="008154C2"/>
    <w:rsid w:val="008E3370"/>
    <w:rsid w:val="009239D5"/>
    <w:rsid w:val="009265B1"/>
    <w:rsid w:val="00956820"/>
    <w:rsid w:val="0095771B"/>
    <w:rsid w:val="009A6CB1"/>
    <w:rsid w:val="009D454E"/>
    <w:rsid w:val="009E0193"/>
    <w:rsid w:val="00A11A22"/>
    <w:rsid w:val="00A57C79"/>
    <w:rsid w:val="00A620AD"/>
    <w:rsid w:val="00AC5304"/>
    <w:rsid w:val="00AE7F20"/>
    <w:rsid w:val="00B32106"/>
    <w:rsid w:val="00B706C7"/>
    <w:rsid w:val="00B86C1E"/>
    <w:rsid w:val="00C07675"/>
    <w:rsid w:val="00C817C0"/>
    <w:rsid w:val="00CC7251"/>
    <w:rsid w:val="00CE295A"/>
    <w:rsid w:val="00D2386D"/>
    <w:rsid w:val="00D437D5"/>
    <w:rsid w:val="00D908B0"/>
    <w:rsid w:val="00DB1FE5"/>
    <w:rsid w:val="00DD2612"/>
    <w:rsid w:val="00E54854"/>
    <w:rsid w:val="00E65317"/>
    <w:rsid w:val="00E7354C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B4E0"/>
  <w15:docId w15:val="{8586D376-3172-428E-889A-39DDD320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64F8-CE2F-4CBE-9C66-A50DE4CC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Овчинникова Мария Валерьевна</cp:lastModifiedBy>
  <cp:revision>18</cp:revision>
  <cp:lastPrinted>2023-11-09T05:15:00Z</cp:lastPrinted>
  <dcterms:created xsi:type="dcterms:W3CDTF">2021-09-02T12:05:00Z</dcterms:created>
  <dcterms:modified xsi:type="dcterms:W3CDTF">2023-11-15T09:27:00Z</dcterms:modified>
</cp:coreProperties>
</file>