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48E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E76BBE9" w14:textId="77777777" w:rsidR="00F31D17" w:rsidRPr="00F31D17" w:rsidRDefault="00F31D17" w:rsidP="00F31D17">
      <w:pPr>
        <w:spacing w:after="0" w:line="240" w:lineRule="auto"/>
        <w:jc w:val="center"/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F31D17">
        <w:t xml:space="preserve"> </w:t>
      </w: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2C13DFEB" w14:textId="77777777" w:rsidR="00F31D17" w:rsidRPr="00F31D17" w:rsidRDefault="00F31D17" w:rsidP="00F31D17">
      <w:pPr>
        <w:spacing w:after="0" w:line="240" w:lineRule="auto"/>
      </w:pPr>
    </w:p>
    <w:p w14:paraId="11820C92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4528FA7B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1E186D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D9BDBF9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F52B925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395AA8A" w14:textId="25E41BCE" w:rsidR="00F31D17" w:rsidRPr="008E6A00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08A8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</w:t>
      </w:r>
      <w:r w:rsidR="009F152B"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0FBC51C5" w14:textId="77777777" w:rsidR="00F31D17" w:rsidRPr="006416F3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469999AE" w14:textId="349D7EBA" w:rsidR="00F31D17" w:rsidRDefault="00F31D17" w:rsidP="008276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1D17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27601" w:rsidRPr="00827601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0DA97B03" w14:textId="77777777" w:rsidR="00827601" w:rsidRPr="00F31D17" w:rsidRDefault="00827601" w:rsidP="008276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9E0CA8D" w14:textId="2D750139" w:rsidR="00F31D17" w:rsidRP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27 июля 2010 года                       №</w:t>
      </w:r>
      <w:r w:rsidRPr="00F31D17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Арамильского городского округа от </w:t>
      </w:r>
      <w:r w:rsidR="009F152B" w:rsidRPr="009F152B">
        <w:rPr>
          <w:rFonts w:ascii="Liberation Serif" w:hAnsi="Liberation Serif" w:cs="Liberation Serif"/>
          <w:sz w:val="28"/>
          <w:szCs w:val="28"/>
        </w:rPr>
        <w:t>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», на основании статьи 31 Устава Арамильского городского округа </w:t>
      </w:r>
    </w:p>
    <w:p w14:paraId="7FC7605B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1EC87ACC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0C1BA1C7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B1A1594" w14:textId="3BB64520" w:rsid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1. Утвердить Административный регламент предоставления муниципальной услуги</w:t>
      </w:r>
      <w:r w:rsidR="00827601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827601" w:rsidRPr="0082760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sz w:val="28"/>
          <w:szCs w:val="28"/>
          <w:lang w:eastAsia="ar-SA"/>
        </w:rPr>
        <w:t xml:space="preserve">» </w:t>
      </w:r>
      <w:r w:rsidR="00945028" w:rsidRPr="00945028">
        <w:rPr>
          <w:rFonts w:ascii="Liberation Serif" w:hAnsi="Liberation Serif" w:cs="Liberation Serif"/>
          <w:sz w:val="28"/>
          <w:szCs w:val="28"/>
          <w:lang w:eastAsia="ar-SA"/>
        </w:rPr>
        <w:t>(прилагается)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2BA90C7" w14:textId="159BD4A2" w:rsidR="00464CC2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Признать утратившим силу постановление Администрации Арамильского городского округа 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от 2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5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2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1 № 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42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464CC2" w:rsidRPr="00464CC2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64CC2" w:rsidRPr="00464CC2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464CC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A50FD1B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700AD457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B68F8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6A80FE25" w14:textId="77777777" w:rsidR="00F31D17" w:rsidRPr="00F31D17" w:rsidRDefault="00F31D17" w:rsidP="00F31D17">
      <w:pPr>
        <w:spacing w:after="0" w:line="240" w:lineRule="auto"/>
        <w:rPr>
          <w:b/>
        </w:rPr>
      </w:pPr>
    </w:p>
    <w:p w14:paraId="71A2CB0C" w14:textId="77777777" w:rsidR="00F31D17" w:rsidRPr="00F31D17" w:rsidRDefault="00F31D17" w:rsidP="00F31D17">
      <w:pPr>
        <w:spacing w:after="20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F31D17" w:rsidRPr="00F31D17" w14:paraId="26ED69B9" w14:textId="77777777" w:rsidTr="005572C0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0D5483FF" w14:textId="77777777" w:rsidR="00F31D17" w:rsidRPr="00F31D17" w:rsidRDefault="00F31D17" w:rsidP="00F31D1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7E589231" w14:textId="7BCCE20A" w:rsidR="00F31D17" w:rsidRPr="00F31D17" w:rsidRDefault="009F152B" w:rsidP="00F31D1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F31D17" w:rsidRPr="00F31D17" w14:paraId="29AA9724" w14:textId="77777777" w:rsidTr="005572C0">
        <w:trPr>
          <w:trHeight w:val="604"/>
        </w:trPr>
        <w:tc>
          <w:tcPr>
            <w:tcW w:w="9748" w:type="dxa"/>
            <w:gridSpan w:val="3"/>
            <w:hideMark/>
          </w:tcPr>
          <w:p w14:paraId="7CFDA4DC" w14:textId="77777777" w:rsidR="00F31D17" w:rsidRPr="00F31D17" w:rsidRDefault="00F31D17" w:rsidP="00F31D17">
            <w:pPr>
              <w:spacing w:after="200"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0750670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84BFAA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3B9D9D1" w14:textId="77777777" w:rsidR="00F31D17" w:rsidRDefault="00F31D17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BE5E08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CE4287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7F1FDC7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9A1A83E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9C00A0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74E38B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EE198F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FB6448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E70A2A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21B9FF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8D42696" w14:textId="7CBCC211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06E08A0" w14:textId="484DC51B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A8F74B2" w14:textId="1C7CD357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BC4820D" w14:textId="3CBE1792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39B16C6" w14:textId="77777777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DD9254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E77038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CE645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6EC872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B0A587B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F15B0C" w14:textId="77777777" w:rsidR="00321800" w:rsidRPr="00B703A1" w:rsidRDefault="00321800" w:rsidP="00B703A1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643EB89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Pr="00B703A1">
        <w:rPr>
          <w:rFonts w:ascii="Liberation Serif" w:hAnsi="Liberation Serif" w:cs="Liberation Serif"/>
          <w:sz w:val="28"/>
          <w:szCs w:val="28"/>
        </w:rPr>
        <w:t>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дминистрации</w:t>
      </w:r>
    </w:p>
    <w:p w14:paraId="553B916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694515FF" w14:textId="190DCF82" w:rsidR="007B02BD" w:rsidRPr="006416F3" w:rsidRDefault="007B02BD" w:rsidP="00B703A1">
      <w:pPr>
        <w:pStyle w:val="a3"/>
        <w:ind w:left="4536"/>
        <w:rPr>
          <w:rFonts w:ascii="Liberation Serif" w:hAnsi="Liberation Serif" w:cs="Liberation Serif"/>
          <w:sz w:val="28"/>
          <w:szCs w:val="28"/>
        </w:rPr>
      </w:pPr>
      <w:r w:rsidRPr="004608A8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 w:rsidRPr="006416F3">
        <w:rPr>
          <w:rFonts w:ascii="Liberation Serif" w:hAnsi="Liberation Serif" w:cs="Liberation Serif"/>
          <w:sz w:val="28"/>
          <w:szCs w:val="28"/>
        </w:rPr>
        <w:t>13.</w:t>
      </w:r>
      <w:r w:rsidR="006416F3">
        <w:rPr>
          <w:rFonts w:ascii="Liberation Serif" w:hAnsi="Liberation Serif" w:cs="Liberation Serif"/>
          <w:sz w:val="28"/>
          <w:szCs w:val="28"/>
        </w:rPr>
        <w:t>09.2022</w:t>
      </w:r>
      <w:r w:rsidR="009F152B"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4608A8" w:rsidRPr="006416F3">
        <w:rPr>
          <w:rFonts w:ascii="Liberation Serif" w:hAnsi="Liberation Serif" w:cs="Liberation Serif"/>
          <w:sz w:val="28"/>
          <w:szCs w:val="28"/>
        </w:rPr>
        <w:t xml:space="preserve">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1A69B6B9" w14:textId="77777777" w:rsidR="00321800" w:rsidRPr="006416F3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939DF0" w14:textId="0A3CF286" w:rsidR="00321800" w:rsidRPr="00827601" w:rsidRDefault="00321800" w:rsidP="00827601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P37"/>
      <w:bookmarkEnd w:id="0"/>
      <w:r w:rsidRPr="00827601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  <w:r w:rsidR="00827601">
        <w:rPr>
          <w:rFonts w:ascii="Liberation Serif" w:hAnsi="Liberation Serif" w:cs="Liberation Serif"/>
          <w:sz w:val="28"/>
          <w:szCs w:val="28"/>
        </w:rPr>
        <w:t xml:space="preserve"> </w:t>
      </w:r>
      <w:r w:rsidRPr="00827601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9F152B">
        <w:rPr>
          <w:rFonts w:ascii="Liberation Serif" w:hAnsi="Liberation Serif" w:cs="Liberation Serif"/>
          <w:sz w:val="28"/>
          <w:szCs w:val="28"/>
        </w:rPr>
        <w:t xml:space="preserve"> </w:t>
      </w:r>
      <w:r w:rsidR="00827601" w:rsidRPr="00827601">
        <w:rPr>
          <w:rFonts w:ascii="Liberation Serif" w:hAnsi="Liberation Serif" w:cs="Liberation Serif"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sz w:val="28"/>
          <w:szCs w:val="28"/>
        </w:rPr>
        <w:t>»</w:t>
      </w:r>
    </w:p>
    <w:p w14:paraId="0E1EEC03" w14:textId="77777777" w:rsidR="00827601" w:rsidRPr="00B703A1" w:rsidRDefault="00827601" w:rsidP="0082760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5350F12D" w14:textId="737C85CF" w:rsidR="00321800" w:rsidRPr="00B703A1" w:rsidRDefault="009F152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 xml:space="preserve">I.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63412D2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66D2666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1.1. ПРЕДМЕТ РЕГУЛИРОВАНИЯ РЕГЛАМЕНТА</w:t>
      </w:r>
    </w:p>
    <w:p w14:paraId="346707F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FA9AB07" w14:textId="135DEDD6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1.1.1. </w:t>
      </w:r>
      <w:r w:rsidR="00320FB9" w:rsidRPr="00320FB9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20FB9" w:rsidRPr="00320FB9">
        <w:rPr>
          <w:rFonts w:ascii="Liberation Serif" w:hAnsi="Liberation Serif" w:cs="Liberation Serif"/>
          <w:sz w:val="28"/>
          <w:szCs w:val="28"/>
        </w:rPr>
        <w:t xml:space="preserve">» (далее – Административный регламент) </w:t>
      </w:r>
      <w:r w:rsidR="009F152B" w:rsidRPr="009F152B">
        <w:rPr>
          <w:rFonts w:ascii="Liberation Serif" w:hAnsi="Liberation Serif" w:cs="Liberation Serif"/>
          <w:sz w:val="28"/>
          <w:szCs w:val="28"/>
        </w:rPr>
        <w:t>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="00320FB9" w:rsidRPr="00320FB9">
        <w:rPr>
          <w:rFonts w:ascii="Liberation Serif" w:hAnsi="Liberation Serif" w:cs="Liberation Serif"/>
          <w:sz w:val="28"/>
          <w:szCs w:val="28"/>
        </w:rPr>
        <w:t>.</w:t>
      </w:r>
    </w:p>
    <w:p w14:paraId="5B1327FF" w14:textId="02758F72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B703A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в лице Отдела </w:t>
      </w:r>
      <w:bookmarkStart w:id="1" w:name="_Hlk61957324"/>
      <w:r w:rsidR="00CE0BC6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bookmarkEnd w:id="1"/>
      <w:r w:rsidR="009F152B">
        <w:rPr>
          <w:rFonts w:ascii="Liberation Serif" w:hAnsi="Liberation Serif" w:cs="Liberation Serif"/>
          <w:sz w:val="28"/>
          <w:szCs w:val="28"/>
        </w:rPr>
        <w:t xml:space="preserve"> (далее – </w:t>
      </w:r>
      <w:bookmarkStart w:id="2" w:name="_Hlk113453192"/>
      <w:r w:rsidR="009F152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bookmarkEnd w:id="2"/>
      <w:r w:rsidR="009F152B">
        <w:rPr>
          <w:rFonts w:ascii="Liberation Serif" w:hAnsi="Liberation Serif" w:cs="Liberation Serif"/>
          <w:sz w:val="28"/>
          <w:szCs w:val="28"/>
        </w:rPr>
        <w:t>)</w:t>
      </w:r>
      <w:r w:rsidRPr="00B703A1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08F2569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3F11A2D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 КРУГ ЗАЯВИТЕЛЕЙ</w:t>
      </w:r>
    </w:p>
    <w:p w14:paraId="63860E1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787102" w14:textId="77777777" w:rsidR="009F152B" w:rsidRPr="009F152B" w:rsidRDefault="00D76FCE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76F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1.2.1.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(далее – заявитель, застройщик).  </w:t>
      </w:r>
    </w:p>
    <w:p w14:paraId="6E944B17" w14:textId="77777777" w:rsidR="009F152B" w:rsidRPr="009F152B" w:rsidRDefault="009F152B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14:paraId="50D13915" w14:textId="4A11AAD0" w:rsidR="00321800" w:rsidRDefault="009F152B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1.2.3. Для получения муниципальной услуги в электронном виде используется личный кабинет физического или юридического лица</w:t>
      </w:r>
      <w:r w:rsidR="00D76FCE" w:rsidRPr="00D76F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87AF14" w14:textId="77777777" w:rsidR="00D76FCE" w:rsidRPr="00B703A1" w:rsidRDefault="00D76FCE" w:rsidP="00D76FC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1543A94" w14:textId="77777777" w:rsidR="00321800" w:rsidRPr="00B703A1" w:rsidRDefault="00321800" w:rsidP="00171F3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 ТРЕБОВАНИЯ К ПОРЯДКУ ИНФОРМИРОВАНИЯ</w:t>
      </w:r>
      <w:r w:rsidR="00171F35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</w:p>
    <w:p w14:paraId="57580EF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8CA308" w14:textId="77777777" w:rsidR="009F152B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1.3.1. Информирование заявителей о порядке предоставления муниципальной услуги осуществляется</w:t>
      </w:r>
      <w:r w:rsidR="009F152B">
        <w:rPr>
          <w:rFonts w:ascii="Liberation Serif" w:hAnsi="Liberation Serif" w:cs="Liberation Serif"/>
          <w:sz w:val="28"/>
          <w:szCs w:val="28"/>
        </w:rPr>
        <w:t>:</w:t>
      </w:r>
    </w:p>
    <w:p w14:paraId="647C54E6" w14:textId="77777777" w:rsidR="009F152B" w:rsidRDefault="009F152B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непосредственно специалистами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Администрации Арамильского городского округа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842F358" w14:textId="3B1C6AA2" w:rsidR="00321800" w:rsidRDefault="009F152B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9F152B">
        <w:rPr>
          <w:rFonts w:ascii="Liberation Serif" w:hAnsi="Liberation Serif" w:cs="Liberation Serif"/>
          <w:sz w:val="28"/>
          <w:szCs w:val="28"/>
        </w:rPr>
        <w:t>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центр, МФЦ) или его филиала при личном приеме заявителя (представителя) или по телефону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045F12D" w14:textId="77777777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3) письменно, в том числе посредством электронной почты;</w:t>
      </w:r>
    </w:p>
    <w:p w14:paraId="4C3399EC" w14:textId="6587B25A" w:rsidR="009F152B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4) посредством размещения информации в открытой и доступной форме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FAF4A09" w14:textId="77777777" w:rsid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1"/>
      <w:bookmarkEnd w:id="3"/>
      <w:r w:rsidRPr="009F152B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по адресу https://www.aramilgo.ru/, на официальном сайте МФЦ по адресу www.mfc66.ru, а также предоставляется непосредственно специалистом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личном приеме, а также по телефону.</w:t>
      </w:r>
    </w:p>
    <w:p w14:paraId="30CF2AF9" w14:textId="4D667180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9F152B">
        <w:rPr>
          <w:rFonts w:ascii="Liberation Serif" w:hAnsi="Liberation Serif" w:cs="Liberation Serif"/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14:paraId="0626B497" w14:textId="178AEB5D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1.3.4. При общении с заявителями (по телефону или лично) специалисты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0C6E006" w14:textId="20D2ADE8" w:rsidR="00321800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88D0F9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9CADCF" w14:textId="0496B8DE" w:rsidR="00321800" w:rsidRPr="00B703A1" w:rsidRDefault="009F152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II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СТАНДАРТ ПРЕДОСТАВЛЕНИЯ МУНИЦИПАЛЬНОЙ УСЛУГИ</w:t>
      </w:r>
    </w:p>
    <w:p w14:paraId="03C4CBC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C9274B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2.1. НАИМЕНОВАНИЕ МУНИЦИПАЛЬНОЙ УСЛУГИ</w:t>
      </w:r>
    </w:p>
    <w:p w14:paraId="52F537F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710920" w14:textId="5F0D4CEF" w:rsidR="00321800" w:rsidRDefault="000912AB" w:rsidP="000912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12AB">
        <w:rPr>
          <w:rFonts w:ascii="Liberation Serif" w:hAnsi="Liberation Serif" w:cs="Liberation Serif"/>
          <w:sz w:val="28"/>
          <w:szCs w:val="28"/>
        </w:rPr>
        <w:t>Наименование муниципальной услуги: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12AB">
        <w:rPr>
          <w:rFonts w:ascii="Liberation Serif" w:hAnsi="Liberation Serif" w:cs="Liberation Serif"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912AB">
        <w:rPr>
          <w:rFonts w:ascii="Liberation Serif" w:hAnsi="Liberation Serif" w:cs="Liberation Serif"/>
          <w:sz w:val="28"/>
          <w:szCs w:val="28"/>
        </w:rPr>
        <w:t>» (далее – муниципальная услуга).</w:t>
      </w:r>
    </w:p>
    <w:p w14:paraId="1F77D6E9" w14:textId="77777777" w:rsidR="000912AB" w:rsidRPr="00B703A1" w:rsidRDefault="000912A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37C6AA8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2.2. НАИМЕНОВАНИЕ ОРГАНА,</w:t>
      </w:r>
    </w:p>
    <w:p w14:paraId="671489D8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</w:t>
      </w:r>
    </w:p>
    <w:p w14:paraId="19F9030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0F5078C" w14:textId="5B353E16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2.2.1. Муниципальная услуга предоставляется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9F152B">
        <w:rPr>
          <w:rFonts w:ascii="Liberation Serif" w:hAnsi="Liberation Serif" w:cs="Liberation Serif"/>
          <w:sz w:val="28"/>
          <w:szCs w:val="28"/>
        </w:rPr>
        <w:t>.</w:t>
      </w:r>
    </w:p>
    <w:p w14:paraId="74C8A4E4" w14:textId="7DDCE47B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посредством почтового отправления с уведомлением о вручении или через Единый портал, а также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279485A9" w14:textId="5DE0C266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</w:t>
      </w:r>
      <w:r w:rsidRPr="009F152B">
        <w:rPr>
          <w:rFonts w:ascii="Liberation Serif" w:hAnsi="Liberation Serif" w:cs="Liberation Serif"/>
          <w:sz w:val="28"/>
          <w:szCs w:val="28"/>
        </w:rPr>
        <w:lastRenderedPageBreak/>
        <w:t xml:space="preserve">межведомственного информационного взаимодействия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округа.</w:t>
      </w:r>
    </w:p>
    <w:p w14:paraId="33A5E0B4" w14:textId="2E098386" w:rsidR="00321800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DAA243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3D49FA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2.3. ОПИСАНИЕ РЕЗУЛЬТАТА ПРЕДОСТАВЛЕНИЯ МУНИЦИПАЛЬНОЙ УСЛУГИ</w:t>
      </w:r>
    </w:p>
    <w:p w14:paraId="614B9B3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839A14C" w14:textId="77777777" w:rsidR="009F152B" w:rsidRPr="009F152B" w:rsidRDefault="009F152B" w:rsidP="00D43480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2.3.1. Результатом предоставления муниципальной услуги являются:</w:t>
      </w:r>
    </w:p>
    <w:p w14:paraId="75EDAE02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49472E51" w14:textId="6CB24F31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в пункте 2.3.3 настоящего Административного регламента.</w:t>
      </w:r>
    </w:p>
    <w:p w14:paraId="4AC8B630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1022456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2.3.3. Исчерпывающий перечень оснований для направления заявителю уведомления о несоответствии:</w:t>
      </w:r>
    </w:p>
    <w:p w14:paraId="09D213D7" w14:textId="0F94F79A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</w:t>
      </w: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параметров;</w:t>
      </w:r>
    </w:p>
    <w:p w14:paraId="1D910FEA" w14:textId="447BCBFA" w:rsidR="009F152B" w:rsidRPr="009F152B" w:rsidRDefault="009F152B" w:rsidP="007C181D">
      <w:pPr>
        <w:pStyle w:val="ConsPlusNormal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24FE44F" w14:textId="5C4D161A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1DF6636C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050ECF8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2.3.4. Результат предоставления услуги, указанной в пункте 2.3.1 настоящего Административного регламента:</w:t>
      </w:r>
    </w:p>
    <w:p w14:paraId="078528AD" w14:textId="47D88357" w:rsidR="009F152B" w:rsidRPr="009F152B" w:rsidRDefault="007C181D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в уведомлении о планируемом строительстве, уведомлении об изменении параметров;</w:t>
      </w:r>
    </w:p>
    <w:p w14:paraId="0035855E" w14:textId="486C0A6A" w:rsidR="00647E43" w:rsidRDefault="007C181D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510B311" w14:textId="77777777" w:rsidR="007C181D" w:rsidRPr="00B703A1" w:rsidRDefault="007C181D" w:rsidP="009F152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04A11A3" w14:textId="77777777" w:rsidR="00321800" w:rsidRPr="00B703A1" w:rsidRDefault="00321800" w:rsidP="0032350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2.4. СРОК ПРЕДОСТАВЛЕНИЯ МУНИЦИПАЛЬНОЙ УСЛУГИ, В ТОМ ЧИСЛЕ</w:t>
      </w:r>
      <w:r w:rsidR="0032350D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С УЧЕТОМ НЕОБХОДИМОСТИ ОБРАЩЕНИЯ В ОРГАНИЗАЦИИ, УЧАСТВУЮЩИЕ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УСЛУГИ, СРОК ПРИОСТАНОВЛЕНИЯ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СЛУЧАЕ, ЕСЛИ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ВОЗМОЖНОСТЬ ПРИОСТАНОВЛЕНИЯ ПРЕДУСМОТРЕНА ЗАКОНОДАТЕЛЬСТВОМ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РОССИЙСКОЙ ФЕДЕРАЦИИ, СРОК ВЫДАЧИ (НАПРАВЛЕНИЯ) ДОКУМЕНТОВ,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ЯВЛЯЮЩИХСЯ РЕЗУЛЬТАТОМ ПРЕДОСТАВЛЕНИЯ МУНИЦИПАЛЬНОЙ УСЛУГИ</w:t>
      </w:r>
    </w:p>
    <w:p w14:paraId="54934D5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0F1855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lastRenderedPageBreak/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14:paraId="04957C38" w14:textId="272EF54D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14:paraId="75CB12E2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Административного регламента.</w:t>
      </w:r>
    </w:p>
    <w:p w14:paraId="0AF4E20E" w14:textId="6D203804" w:rsidR="006D6AC0" w:rsidRPr="00D72FB9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</w:t>
      </w:r>
      <w:r w:rsidR="006D6AC0" w:rsidRPr="00D72FB9">
        <w:rPr>
          <w:rFonts w:ascii="Liberation Serif" w:hAnsi="Liberation Serif" w:cs="Liberation Serif"/>
          <w:sz w:val="28"/>
          <w:lang w:eastAsia="ru-RU"/>
        </w:rPr>
        <w:t>.</w:t>
      </w:r>
    </w:p>
    <w:p w14:paraId="6F90E54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B9162F" w14:textId="77777777" w:rsidR="00321800" w:rsidRPr="00B703A1" w:rsidRDefault="00321800" w:rsidP="0032350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2.5. НОРМАТИВНЫЕ ПРАВОВЫЕ АКТЫ,</w:t>
      </w:r>
      <w:r w:rsidR="0032350D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РЕГУЛИРУЮЩИЕ ПРЕДОСТАВЛЕНИЕ МУНИЦИПАЛЬНОЙ УСЛУГИ</w:t>
      </w:r>
    </w:p>
    <w:p w14:paraId="6B94DBD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C3C8D6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333869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(</w:t>
      </w:r>
      <w:r w:rsidR="00333869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>) и на Едином портале.</w:t>
      </w:r>
    </w:p>
    <w:p w14:paraId="19FC96E1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0A35071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5EA10D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2.6. ИСЧЕРПЫВАЮЩИЙ ПЕРЕЧЕНЬ ДОКУМЕНТОВ,</w:t>
      </w:r>
    </w:p>
    <w:p w14:paraId="5C554E6E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НЕОБХОДИМЫХ В СООТВЕТСТВИИ С НОРМАТИВНЫМИ ПРАВОВЫМИ АКТАМИ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32350D">
        <w:rPr>
          <w:rFonts w:ascii="Liberation Serif" w:hAnsi="Liberation Serif" w:cs="Liberation Serif"/>
          <w:sz w:val="28"/>
          <w:szCs w:val="28"/>
        </w:rPr>
        <w:t>М</w:t>
      </w:r>
      <w:r w:rsidRPr="00B703A1">
        <w:rPr>
          <w:rFonts w:ascii="Liberation Serif" w:hAnsi="Liberation Serif" w:cs="Liberation Serif"/>
          <w:sz w:val="28"/>
          <w:szCs w:val="28"/>
        </w:rPr>
        <w:t>УНИЦИПАЛЬНОЙ УСЛУГИ И УСЛУГ, КОТОРЫЕ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ЯВЛЯЮТСЯ НЕОБХОДИМЫМИ И ОБЯЗАТЕЛЬНЫМИ ДЛЯ ПРЕДОСТАВЛЕНИЯ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ПОДЛЕЖАЩИХ ПРЕДСТАВЛЕНИЮ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ЗАЯВИТЕЛЕМ, СПОСОБЫ ИХ ПОЛУЧЕНИЯ ЗАЯВИТЕЛЕМ, В ТОМ ЧИСЛЕ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ЭЛЕКТРОННОЙ ФОРМЕ, ПОРЯДОК ИХ ПРЕДСТАВЛЕНИЯ</w:t>
      </w:r>
    </w:p>
    <w:p w14:paraId="4FAEC29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CFD7CF4" w14:textId="38DDA5B2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23"/>
      <w:bookmarkStart w:id="5" w:name="_Hlk61961735"/>
      <w:bookmarkEnd w:id="4"/>
      <w:r w:rsidRPr="00681006">
        <w:rPr>
          <w:rFonts w:ascii="Liberation Serif" w:hAnsi="Liberation Serif" w:cs="Liberation Serif"/>
          <w:sz w:val="28"/>
          <w:szCs w:val="28"/>
        </w:rPr>
        <w:lastRenderedPageBreak/>
        <w:t xml:space="preserve">2.6.1. Для предоставления муниципальной услуги заявитель или его представитель направляет в </w:t>
      </w:r>
      <w:bookmarkStart w:id="6" w:name="_Hlk113455267"/>
      <w:r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bookmarkEnd w:id="6"/>
      <w:r w:rsidRPr="00681006">
        <w:rPr>
          <w:rFonts w:ascii="Liberation Serif" w:hAnsi="Liberation Serif" w:cs="Liberation Serif"/>
          <w:sz w:val="28"/>
          <w:szCs w:val="28"/>
        </w:rPr>
        <w:t>способами, указанными в пункте 2.2. настоящего Административного регламента:</w:t>
      </w:r>
    </w:p>
    <w:p w14:paraId="33AF8D42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14:paraId="70CAF70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F222629" w14:textId="0D31A3AB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C1ED653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56A30A7D" w14:textId="44608534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7D6353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7FC4C769" w14:textId="45E2EA91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 в том числе об отступах от границ земельного участка;</w:t>
      </w:r>
    </w:p>
    <w:p w14:paraId="3B230314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939DA86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почтовый адрес и (или) адрес электронной почты для связи с застройщиком;</w:t>
      </w:r>
    </w:p>
    <w:p w14:paraId="4B8132B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способ направления застройщику уведомлений.</w:t>
      </w:r>
    </w:p>
    <w:p w14:paraId="5C29E778" w14:textId="1983D612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Форма уведомления о планируемом строительстве, уведомления об изменении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1006">
        <w:rPr>
          <w:rFonts w:ascii="Liberation Serif" w:hAnsi="Liberation Serif" w:cs="Liberation Serif"/>
          <w:sz w:val="28"/>
          <w:szCs w:val="28"/>
        </w:rPr>
        <w:t>параметров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(размещена в Приложении № 1 к настоящему Административному регламенту).</w:t>
      </w:r>
    </w:p>
    <w:p w14:paraId="30431E45" w14:textId="654C720A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14:paraId="19ED14A9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(подлинник);</w:t>
      </w:r>
    </w:p>
    <w:p w14:paraId="373E57D5" w14:textId="37F75CBF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4) правоустанавливающие документы на земельный участок</w:t>
      </w:r>
      <w:r>
        <w:rPr>
          <w:rFonts w:ascii="Liberation Serif" w:hAnsi="Liberation Serif" w:cs="Liberation Serif"/>
          <w:sz w:val="28"/>
          <w:szCs w:val="28"/>
        </w:rPr>
        <w:t>, в случае если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права на него не зарегистрированы в Едином государственном реестре недвижимости (подлинники);</w:t>
      </w:r>
    </w:p>
    <w:p w14:paraId="6FFA880C" w14:textId="7E3EE804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юридическое лицо (подлинник);</w:t>
      </w:r>
    </w:p>
    <w:p w14:paraId="78667268" w14:textId="4E57EB05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6) описание внешнего облика объекта индивидуального жилищного строительства или садового дома,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0D3FF400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7A164718" w14:textId="1DE00B8A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3B264F8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14:paraId="619AE782" w14:textId="4629C6DF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Отдел архитектуры и градостроительства одним из следующих способов:</w:t>
      </w:r>
    </w:p>
    <w:p w14:paraId="0EB05BF1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EC3EDBE" w14:textId="487734AC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б) на бумажном носителе посредством личного обращения в Отдел архитектуры и градостроительства, в том числе через МФЦ, либо посредством почтового отправления в указанные органы с уведомлением о вручении.</w:t>
      </w:r>
    </w:p>
    <w:p w14:paraId="5D84468C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36934F5D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>;</w:t>
      </w:r>
    </w:p>
    <w:p w14:paraId="4C5868D8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7E13535C" w14:textId="202C7CFC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в) pdf,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png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bmp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tiff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4671F545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г)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zip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rar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сжатых документов в один файл;</w:t>
      </w:r>
    </w:p>
    <w:p w14:paraId="1CDB33DB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д)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sig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7DB244B2" w14:textId="3625D1B5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2.6.6. В случае если оригиналы документов, прилагаемых к уведомлению о планируемом строительстве, уведомлению об изменении параметров, выданы и подписаны 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B02546E" w14:textId="433EA22E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636DCBDD" w14:textId="454C61C9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632B734" w14:textId="0631EA78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2AAF82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3FF5EE3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63706E75" w14:textId="6F6A4907" w:rsidR="00884DBE" w:rsidRPr="00884DBE" w:rsidRDefault="00681006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При этом уведомление и электронный образ каждого документа должны быть подписаны </w:t>
      </w:r>
      <w:proofErr w:type="spellStart"/>
      <w:r w:rsidR="001913CB">
        <w:rPr>
          <w:rFonts w:ascii="Liberation Serif" w:hAnsi="Liberation Serif" w:cs="Liberation Serif"/>
          <w:sz w:val="28"/>
          <w:szCs w:val="28"/>
        </w:rPr>
        <w:t>электронно</w:t>
      </w:r>
      <w:proofErr w:type="spellEnd"/>
      <w:r w:rsidR="001913CB">
        <w:rPr>
          <w:rFonts w:ascii="Liberation Serif" w:hAnsi="Liberation Serif" w:cs="Liberation Serif"/>
          <w:sz w:val="28"/>
          <w:szCs w:val="28"/>
        </w:rPr>
        <w:t xml:space="preserve"> цифровой </w:t>
      </w:r>
      <w:r w:rsidRPr="00681006">
        <w:rPr>
          <w:rFonts w:ascii="Liberation Serif" w:hAnsi="Liberation Serif" w:cs="Liberation Serif"/>
          <w:sz w:val="28"/>
          <w:szCs w:val="28"/>
        </w:rPr>
        <w:t>подписью</w:t>
      </w:r>
      <w:r w:rsidR="001913CB">
        <w:rPr>
          <w:rFonts w:ascii="Liberation Serif" w:hAnsi="Liberation Serif" w:cs="Liberation Serif"/>
          <w:sz w:val="28"/>
          <w:szCs w:val="28"/>
        </w:rPr>
        <w:t>.</w:t>
      </w:r>
    </w:p>
    <w:bookmarkEnd w:id="5"/>
    <w:p w14:paraId="6B4A75F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9B668F" w14:textId="77777777" w:rsidR="00744740" w:rsidRPr="00B703A1" w:rsidRDefault="00744740" w:rsidP="0074474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2.7. </w:t>
      </w:r>
      <w:r w:rsidRPr="00744740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EBA44DB" w14:textId="77777777" w:rsidR="00744740" w:rsidRDefault="0074474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A1591" w14:textId="6674161D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14:paraId="22FA1A8B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FD9092E" w14:textId="65D0FD22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б) правоустанавливающие документы на земельный участок, в случае если права на него не зарегистрированы в Едином государственном реестре недвижимости;</w:t>
      </w:r>
    </w:p>
    <w:p w14:paraId="74421CDF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в)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75A9E42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г)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1913CB">
        <w:rPr>
          <w:rFonts w:ascii="Liberation Serif" w:hAnsi="Liberation Serif" w:cs="Liberation Serif"/>
          <w:sz w:val="28"/>
          <w:szCs w:val="28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007FA3A8" w14:textId="1D8BDFC3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3BB604A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DD5CAF6" w14:textId="1A141096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1359E612" w14:textId="0ECD0EAE" w:rsidR="00483047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</w:t>
      </w:r>
      <w:r w:rsidR="00744740" w:rsidRPr="00744740">
        <w:rPr>
          <w:rFonts w:ascii="Liberation Serif" w:hAnsi="Liberation Serif" w:cs="Liberation Serif"/>
          <w:sz w:val="28"/>
          <w:szCs w:val="28"/>
        </w:rPr>
        <w:t>.</w:t>
      </w:r>
    </w:p>
    <w:p w14:paraId="7ADBFB5B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46C273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2.8. УКАЗАНИЕ НА ЗАПРЕТ ТРЕБОВАТЬ ОТ ЗАЯВИТЕЛЯ ПРЕДСТАВЛЕНИЯ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ДОКУМЕНТОВ, ИНФОРМАЦИИ ИЛИ ОСУЩЕСТВЛЕНИЯ ДЕЙСТВИЙ</w:t>
      </w:r>
    </w:p>
    <w:p w14:paraId="099EA14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41B006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6AEAA3AA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E9AD9C7" w14:textId="4565737E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2D0F679D" w14:textId="600C902C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306CE1F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30F6878" w14:textId="5D03DB4C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14:paraId="47C3FD83" w14:textId="1CF061BD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наличие ошибок в уведомлении о планируемом строительстве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4E17477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83DC5F6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4E021D9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57F2D2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AF39778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2.8.2. Уполномоченному органу при предоставлении муниципальной услуги запрещается:</w:t>
      </w:r>
    </w:p>
    <w:p w14:paraId="5E06A4E4" w14:textId="2026EA92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1) отказывать в приеме уведомления о планируемом строительстве и иных документов, необходимых для предоставления муниципальной услуги, в случае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1306BA50" w14:textId="537525AF" w:rsidR="00321800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отказывать в предоставлении муниципальной услуги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</w:t>
      </w:r>
      <w:r w:rsidR="00ED3DDA"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2653C7" w14:textId="77777777" w:rsidR="00ED3DDA" w:rsidRPr="00B703A1" w:rsidRDefault="00ED3DDA" w:rsidP="00ED3D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D689C0F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bookmarkStart w:id="7" w:name="P171"/>
      <w:bookmarkEnd w:id="7"/>
      <w:r w:rsidRPr="00B703A1">
        <w:rPr>
          <w:rFonts w:ascii="Liberation Serif" w:hAnsi="Liberation Serif" w:cs="Liberation Serif"/>
          <w:sz w:val="28"/>
          <w:szCs w:val="28"/>
        </w:rPr>
        <w:t>2.9. ИСЧЕРПЫВАЮЩИЙ ПЕРЕЧЕНЬ ОСНОВАНИЙ ДЛЯ ОТКАЗА В ПРИЕМЕ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14:paraId="4137D01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BB9D09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2.9.1. Исчерпывающий перечень оснований для отказа в приеме документов, указанных в пункте 2.6.1 настоящего Административного регламента, в том числе представленных в электронной форме:</w:t>
      </w:r>
    </w:p>
    <w:p w14:paraId="4F840D5A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14:paraId="1801208C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E4A4F15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в) представленные документы содержат подчистки и исправления текста;</w:t>
      </w:r>
    </w:p>
    <w:p w14:paraId="03C8C9A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8EBAF4E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д) уведомление о планируемом строительстве, уведомление об изменении параметров и документы, указанные в подпунктах 2-6 пункта 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14:paraId="688B4699" w14:textId="368A882C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е) 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2203FB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2.9.2. Решение об отказе в приеме документов, указанных в пункте 2.6.1 настоящего Административного регламента, подготовленное по форме </w:t>
      </w:r>
      <w:r w:rsidRPr="001913CB">
        <w:rPr>
          <w:rFonts w:ascii="Liberation Serif" w:hAnsi="Liberation Serif" w:cs="Liberation Serif"/>
          <w:sz w:val="28"/>
          <w:szCs w:val="28"/>
        </w:rPr>
        <w:lastRenderedPageBreak/>
        <w:t>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03D1E5B2" w14:textId="3CA716B0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2.9.3. 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1913CB">
        <w:rPr>
          <w:rFonts w:ascii="Liberation Serif" w:hAnsi="Liberation Serif" w:cs="Liberation Serif"/>
          <w:sz w:val="28"/>
          <w:szCs w:val="28"/>
        </w:rPr>
        <w:t>.</w:t>
      </w:r>
    </w:p>
    <w:p w14:paraId="0DAF82B8" w14:textId="4F85657C" w:rsidR="00321800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Административного регламента,  Уполномоченный орган в течение 3 (трех) рабочих дней со дня поступления уведомления о планируемом строительстве, уведомлении об изменении параметров  возвращает застройщику данное уведомление и прилагаемые к нему документы без рассмотрения с указанием причин возврата</w:t>
      </w:r>
      <w:r w:rsidR="00ED3DDA" w:rsidRPr="00ED3DDA">
        <w:rPr>
          <w:rFonts w:ascii="Liberation Serif" w:hAnsi="Liberation Serif" w:cs="Liberation Serif"/>
          <w:sz w:val="28"/>
          <w:szCs w:val="28"/>
        </w:rPr>
        <w:t>.</w:t>
      </w:r>
    </w:p>
    <w:p w14:paraId="21367768" w14:textId="77777777" w:rsidR="00ED3DDA" w:rsidRPr="00B703A1" w:rsidRDefault="00ED3DDA" w:rsidP="00ED3DD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8F8ADA" w14:textId="77777777" w:rsidR="00321800" w:rsidRPr="00B703A1" w:rsidRDefault="00321800" w:rsidP="00710BE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2.10. ИСЧЕРПЫВАЮЩИЙ ПЕРЕЧЕНЬ ОСНОВАНИЙ ДЛЯ ПРИОСТАНОВЛЕНИЯ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ИЛИ ОТКАЗА В ПРЕДОСТАВЛЕНИИ МУНИЦИПАЛЬНОЙ УСЛУГИ</w:t>
      </w:r>
    </w:p>
    <w:p w14:paraId="3ACE9E4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9A8513" w14:textId="4B933012" w:rsidR="00ED3DDA" w:rsidRPr="00ED3DDA" w:rsidRDefault="00ED3DDA" w:rsidP="00ED3D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DDA">
        <w:rPr>
          <w:rFonts w:ascii="Liberation Serif" w:hAnsi="Liberation Serif" w:cs="Liberation Serif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053FDF0E" w14:textId="77777777" w:rsidR="00ED3DDA" w:rsidRPr="00B703A1" w:rsidRDefault="00ED3DDA" w:rsidP="00ED3D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5CDDF2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2.11. ПЕРЕЧЕНЬ УСЛУГ, КОТОРЫЕ ЯВЛЯЮТСЯ НЕОБХОДИМЫМИ 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ОБЯЗАТЕЛЬНЫМИ ДЛЯ ПРЕДОСТАВЛЕНИЯ МУНИЦИПАЛЬНОЙ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ТОМ ЧИСЛЕ СВЕДЕНИЯ О ДОКУМЕНТЕ (ДОКУМЕНТАХ),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ВЫДАВАЕМОМ (ВЫДАВАЕМЫХ) ОРГАНИЗАЦИЯМИ,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МУНИЦИПАЛЬНОЙ УСЛУГИ</w:t>
      </w:r>
    </w:p>
    <w:p w14:paraId="4BBB802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304017" w14:textId="6E1ABD94" w:rsidR="00321800" w:rsidRPr="00B703A1" w:rsidRDefault="001913CB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D17B01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CB0E0A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2.12. ПОРЯДОК, РАЗМЕР И ОСНОВАНИЯ ВЗИМАНИЯ</w:t>
      </w:r>
    </w:p>
    <w:p w14:paraId="78E66B7F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ГОСУДАРСТВЕННОЙ ПОШЛИНЫ ИЛИ ИНОЙ ПЛАТЫ,</w:t>
      </w:r>
    </w:p>
    <w:p w14:paraId="3AB6ED7C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ВЗИМАЕМОЙ ЗА ПРЕДОСТАВЛЕНИЕ МУНИЦИПАЛЬНОЙ УСЛУГИ</w:t>
      </w:r>
    </w:p>
    <w:p w14:paraId="16C17BC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B53617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1DE8D2D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7EC7A30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2.13. ПОРЯДОК, РАЗМЕР И ОСНОВАНИЯ ВЗИМАНИЯ ПЛАТЫ</w:t>
      </w:r>
    </w:p>
    <w:p w14:paraId="16184A3F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ЗА ПРЕДОСТАВЛЕНИЕ УСЛУГ, КОТОРЫЕ ЯВЛЯЮТСЯ НЕОБХОДИМЫМИ 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ОБЯЗАТЕЛЬНЫМИ ДЛЯ ПРЕДОСТАВЛЕНИЯ ГОСУДАРСТВЕННОЙ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ВКЛЮЧАЯ ИНФОРМАЦИЮ О МЕТОДИКЕ РАСЧЕТА РАЗМЕРА ТАКОЙ ПЛАТЫ</w:t>
      </w:r>
    </w:p>
    <w:p w14:paraId="3CE51F5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CEF2464" w14:textId="12E7C7B0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 предусмотрено.</w:t>
      </w:r>
    </w:p>
    <w:p w14:paraId="3D53F27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8A56F0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2.14. МАКСИМАЛЬНЫЙ СРОК ОЖИДАНИЯ В ОЧЕРЕДИ ПРИ ПОДАЧЕ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ЗАПРОСА О ПРЕДОСТАВЛЕНИИ МУНИЦИПАЛЬНОЙ УСЛУГИ,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ПРЕДОСТАВЛЯЕМОЙ ОРГАНИЗАЦИЕЙ, УЧАСТВУЮЩЕЙ В ПРЕДОСТАВЛЕНИИ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И ПРИ ПОЛУЧЕНИИ РЕЗУЛЬТАТА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ТАКИХ УСЛУГ</w:t>
      </w:r>
    </w:p>
    <w:p w14:paraId="4E36118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4A2CF3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37AB2AC3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14:paraId="3C94556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9E2797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2.15. СРОК И ПОРЯДОК РЕГИСТРАЦИИ ЗАПРОСА</w:t>
      </w:r>
    </w:p>
    <w:p w14:paraId="4B61A266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ЗАЯВИТЕЛЯ О ПРЕДОСТАВЛЕНИИ МУНИЦИПАЛЬНОЙ УСЛУГИ И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ПРЕДОСТАВЛЯЕМОЙ ОРГАНИЗАЦИЕЙ, УЧАСТВУЮЩЕЙ В </w:t>
      </w:r>
      <w:r w:rsidR="00710BE9" w:rsidRPr="00B703A1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РЕДОСТАВЛЕНИИ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В ТОМ ЧИСЛЕ В ЭЛЕКТРОННОЙ ФОРМЕ</w:t>
      </w:r>
    </w:p>
    <w:p w14:paraId="7B9FF50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287DC71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2.15.1. Регистрация уведомления о планируемом строительстве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Уполномоченный орган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(при возможности).</w:t>
      </w:r>
    </w:p>
    <w:p w14:paraId="7120BF3A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2.15.2. В случае если уведомление о планируемом строительстве и иные документы, необходимые для предоставления муниципальной услуги, поданы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(при наличии технической возможности),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орган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550EA8" w14:textId="77777777" w:rsidR="00321800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2A1FFCCD" w14:textId="77777777" w:rsidR="00ED3DDA" w:rsidRPr="00B703A1" w:rsidRDefault="00ED3DDA" w:rsidP="00ED3D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8322009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2.16. ТРЕБОВАНИЯ К ПОМЕЩЕНИЯМ, В КОТОРЫХ ПРЕДОСТАВЛЯЕТСЯ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УСЛУГА, К ЗАЛУ ОЖИДАНИЯ, МЕСТАМ ДЛЯ ЗАПОЛНЕНИЯ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ЗАПРОСОВ О ПРЕДОСТАВЛЕНИИ МУНИЦИПАЛЬНОЙ УСЛУГИ,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ИНФОРМАЦИОННЫМ СТЕНДАМ С ОБРАЗЦАМИ ИХ ЗАПОЛНЕНИЯ 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ПЕРЕЧНЕМ ДОКУМЕНТОВ, НЕОБХОДИМЫХ ДЛЯ ПРЕДОСТАВЛЕНИЯ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КАЖДОЙ МУНИЦИПАЛЬНОЙ УСЛУГИ, РАЗМЕЩЕНИЮ И ОФОРМЛЕНИЮ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ВИЗУАЛЬНОЙ, ТЕКСТОВОЙ И МУЛЬТИМЕДИЙНОЙ ИНФОРМАЦИИ О ПОРЯДКЕ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ТАКОЙ УСЛУГИ, В ТОМ ЧИСЛЕ К ОБЕСПЕЧЕНИЮ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ДОСТУПНОСТИ ДЛЯ ИНВАЛИДОВ УКАЗАННЫХ ОБЪЕКТОВ В СООТВЕТСТВИИ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 СОЦИАЛЬНОЙ ЗАЩИТЕ ИНВАЛИДОВ</w:t>
      </w:r>
    </w:p>
    <w:p w14:paraId="2603D1C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174B70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14:paraId="65B5C4AD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9471B82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7F70AF8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14:paraId="7C0AD9D9" w14:textId="59473B29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47544401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14:paraId="06C1C30B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(банкетками);</w:t>
      </w:r>
    </w:p>
    <w:p w14:paraId="6737540D" w14:textId="1CB58018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помещения должны иметь туалет со свободным доступом к нему в рабочее время;</w:t>
      </w:r>
    </w:p>
    <w:p w14:paraId="34DFEC37" w14:textId="79FFD748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0D75B8A0" w14:textId="0D70021A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78387FE7" w14:textId="261B77EA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2A8FC07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7496A08D" w14:textId="06D405DB" w:rsidR="00321800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B5004F" w:rsidRPr="00B5004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9A2E51" w14:textId="77777777" w:rsidR="00B5004F" w:rsidRPr="00B703A1" w:rsidRDefault="00B5004F" w:rsidP="00B5004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EFC540" w14:textId="77777777" w:rsidR="00321800" w:rsidRPr="00B703A1" w:rsidRDefault="00321800" w:rsidP="002351EC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 ПОКАЗАТЕЛИ ДОСТУПНОСТИ И КАЧЕСТВА</w:t>
      </w:r>
      <w:r w:rsidR="002351EC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3C68BE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РЕДОСТАВЛЕНИЯ МУНИЦИПАЛЬНОЙ УСЛУГИ</w:t>
      </w:r>
    </w:p>
    <w:p w14:paraId="636EEA5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E20ADB9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2.17.1. Показателями доступности муниципальной услуги являются:</w:t>
      </w:r>
    </w:p>
    <w:p w14:paraId="46B57C1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14:paraId="3B65FE6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42172D1E" w14:textId="3684338D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не предусмотрено);</w:t>
      </w:r>
    </w:p>
    <w:p w14:paraId="0E2AB1AA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16EE917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14:paraId="594F3960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F590C1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2.17.2. Показателями качества муниципальной услуги являются:</w:t>
      </w:r>
    </w:p>
    <w:p w14:paraId="26319DA2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соблюдение сроков предоставления муниципальной услуги;</w:t>
      </w:r>
    </w:p>
    <w:p w14:paraId="2839C466" w14:textId="58790A12" w:rsidR="00B5004F" w:rsidRPr="00B5004F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отсутствие обоснованных жалоб граждан на предоставление муниципальной услуги</w:t>
      </w:r>
      <w:r w:rsidR="00B5004F" w:rsidRPr="00B5004F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4B3053F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81245E9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 ИНЫЕ ТРЕБОВАНИЯ, В ТОМ ЧИСЛЕ УЧИТЫВАЮЩИЕ ОСОБЕННОСТИ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МФЦ,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ОСОБЕННОСТИ ПРЕДОСТАВЛЕНИЯ ГОСУДАРСТВЕННОЙ УСЛУГИ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ПО ЭКСТЕРРИТОРИАЛЬНОМУ ПРИНЦИПУ И ОСОБЕННОСТИ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В ЭЛЕКТРОННОЙ ФОРМЕ</w:t>
      </w:r>
    </w:p>
    <w:p w14:paraId="1010B5F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7CFEB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0F457DF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77FE3662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3C186746" w14:textId="3D16B44E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14:paraId="0F3EC079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14:paraId="756AA5D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176918AD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14:paraId="35E46A28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16C95B0C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начале процедуры предоставления муниципальной услуги;</w:t>
      </w:r>
    </w:p>
    <w:p w14:paraId="45B69F0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09FF5D7C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24B20948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5D1AE193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14:paraId="79FFCCE9" w14:textId="2B0FDA9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8C9188C" w14:textId="1A42C7C7" w:rsidR="00645955" w:rsidRPr="00645955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</w:t>
      </w:r>
      <w:r w:rsidR="00645955" w:rsidRPr="0064595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. </w:t>
      </w:r>
    </w:p>
    <w:p w14:paraId="65BF862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B6BF2" w14:textId="6D584A15" w:rsidR="00321800" w:rsidRPr="00B703A1" w:rsidRDefault="001913C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8" w:name="P286"/>
      <w:bookmarkEnd w:id="8"/>
      <w:r w:rsidRPr="005B0AE1">
        <w:rPr>
          <w:rFonts w:ascii="Liberation Serif" w:hAnsi="Liberation Serif" w:cs="Liberation Serif"/>
          <w:sz w:val="26"/>
          <w:szCs w:val="26"/>
        </w:rPr>
        <w:t>III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СОСТАВ, ПОСЛЕДОВАТЕЛЬНОСТЬ И СРОКИ ВЫПОЛНЕНИЯ</w:t>
      </w:r>
    </w:p>
    <w:p w14:paraId="22B92FEE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АДМИНИСТРАТИВНЫХ ПРОЦЕДУР (ДЕЙСТВИЙ), ТРЕБОВАНИЯ</w:t>
      </w:r>
    </w:p>
    <w:p w14:paraId="3570919B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АДМИНИСТРАТИВНЫХ ПРОЦЕДУР (ДЕЙСТВИЙ) В ЭЛЕКТРОННОЙ ФОРМЕ,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А ТАКЖЕ ОСОБЕННОСТИ ВЫПОЛНЕНИЯ АДМИНИСТРАТИВНЫХ ПРОЦЕДУР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(ДЕЙСТВИЙ)</w:t>
      </w:r>
      <w:r w:rsidR="009321E7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МФЦ</w:t>
      </w:r>
    </w:p>
    <w:p w14:paraId="3A8EC07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17AC1A5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3.1. ИСЧЕРПЫВАЮЩИЙ ПЕРЕЧЕНЬ АДМИНИСТРАТИВНЫХ ПРОЦЕДУР:</w:t>
      </w:r>
    </w:p>
    <w:p w14:paraId="2D6388B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E84006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1) прием уведомления о планируемом строительстве, регистрация уведомления; </w:t>
      </w:r>
    </w:p>
    <w:p w14:paraId="034C969F" w14:textId="28B7B57C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2)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14:paraId="2C3AF38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75CB863C" w14:textId="400054D9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</w:t>
      </w: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14:paraId="6A8D1AF4" w14:textId="67C3EE0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5) подготовка и направление застройщику способом, определенным им в уведомлении о планируемом строительстве, уведомления о соответствии либо уведомления о несоответствии.</w:t>
      </w:r>
    </w:p>
    <w:p w14:paraId="11A1149E" w14:textId="62909E7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14:paraId="62E7643A" w14:textId="3F2AA7C8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в срок не более чем 3 (три)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14:paraId="2E3D1417" w14:textId="1071FAD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</w:t>
      </w: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и действующими на дату поступления этого уведомления о планируемом строительстве;</w:t>
      </w:r>
    </w:p>
    <w:p w14:paraId="04C27547" w14:textId="15CD253B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14:paraId="3319C7B6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14:paraId="41FB0785" w14:textId="543210AD" w:rsidR="00645955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45955" w:rsidRPr="00645955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565C478A" w14:textId="77777777" w:rsidR="00C31CC0" w:rsidRPr="00645955" w:rsidRDefault="00C31CC0" w:rsidP="006459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2D316B4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BEC423A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3.2.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ПРИЕМ УВЕДОМЛЕНИЯ О ПЛАНИРУЕМОМ СТРОИТЕЛЬСТВЕ, РЕГИСТРАЦИЯ УВЕДОМЛЕНИЯ</w:t>
      </w:r>
    </w:p>
    <w:p w14:paraId="11B58BF5" w14:textId="77777777" w:rsidR="00C31CC0" w:rsidRDefault="00C31CC0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7CC6E428" w14:textId="68A7FD33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3.2.1. Основанием для начала административной процедуры по приему уведомления о планируемом строительстве, является уведомление, поступившее в Уполномоченный орган от заявителя на бумажном носителе или в электронной форме.</w:t>
      </w:r>
    </w:p>
    <w:p w14:paraId="752BCE89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14:paraId="2C9F4F4A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76B1848C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14:paraId="1336F7AE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14:paraId="3EC89BC3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3.2.3. Результатом исполнения административной процедуры является:</w:t>
      </w:r>
    </w:p>
    <w:p w14:paraId="310C619B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регистрация уведомления о планируемом строительстве;</w:t>
      </w:r>
    </w:p>
    <w:p w14:paraId="43094203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55364A99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1ED8C3CC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7CDC386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76BE830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C31CC0">
        <w:rPr>
          <w:rFonts w:ascii="Liberation Serif" w:hAnsi="Liberation Serif" w:cs="Liberation Serif"/>
          <w:sz w:val="28"/>
          <w:szCs w:val="28"/>
        </w:rPr>
        <w:t xml:space="preserve">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71B73228" w14:textId="77777777" w:rsidR="00C31CC0" w:rsidRDefault="00C31CC0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022B66E3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14:paraId="4280C28E" w14:textId="0DEBDCD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60B48911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08FB35F5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14:paraId="61EFAB0D" w14:textId="2C83E00D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14:paraId="107315EA" w14:textId="4281F048" w:rsidR="00CD0649" w:rsidRPr="00CD0649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уведомление о планируемом строительстве и прилагаемые к нему документы без рассмотрения заявителю с указанием причин возврата</w:t>
      </w:r>
      <w:r w:rsidR="00CD0649"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2A1C5B3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CE44970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3.4.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7CE21C3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FC9FB69" w14:textId="26913F5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52BEB65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7967426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14:paraId="096C9A0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03844A23" w14:textId="265EDD22" w:rsidR="00CD0649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4 (четырех) рабочих дней</w:t>
      </w:r>
      <w:r w:rsidR="00CD0649"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051CC835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3C39422A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3.5. </w:t>
      </w:r>
      <w:r w:rsidR="00C31CC0" w:rsidRPr="00C31CC0">
        <w:rPr>
          <w:rFonts w:ascii="Liberation Serif" w:hAnsi="Liberation Serif" w:cs="Liberation Serif"/>
          <w:sz w:val="28"/>
          <w:szCs w:val="28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</w:t>
      </w:r>
      <w:r w:rsidR="00C31CC0" w:rsidRPr="00C31CC0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</w:t>
      </w:r>
    </w:p>
    <w:p w14:paraId="7BAC25D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1A39DB" w14:textId="5D1195B8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6A2F9335" w14:textId="613DC43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3.5.2. Специалист 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Отдела архитектуры и градостроительства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14:paraId="3E2F43B4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74887877" w14:textId="36451600" w:rsidR="00C31CC0" w:rsidRPr="00C31CC0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2 (два) рабочих дня</w:t>
      </w:r>
      <w:r w:rsidR="00C31CC0" w:rsidRPr="00C31CC0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32826079" w14:textId="77777777" w:rsidR="003C68BE" w:rsidRPr="00B703A1" w:rsidRDefault="003C68BE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BBC385" w14:textId="77777777" w:rsidR="00321800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3.6. </w:t>
      </w:r>
      <w:r w:rsidR="00C31CC0" w:rsidRPr="00C31CC0">
        <w:rPr>
          <w:rFonts w:ascii="Liberation Serif" w:hAnsi="Liberation Serif" w:cs="Liberation Serif"/>
          <w:sz w:val="28"/>
          <w:szCs w:val="28"/>
        </w:rPr>
        <w:t xml:space="preserve"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</w:t>
      </w:r>
      <w:r w:rsidR="00C31CC0" w:rsidRPr="00C31CC0">
        <w:rPr>
          <w:rFonts w:ascii="Liberation Serif" w:hAnsi="Liberation Serif" w:cs="Liberation Serif"/>
          <w:sz w:val="28"/>
          <w:szCs w:val="28"/>
        </w:rPr>
        <w:lastRenderedPageBreak/>
        <w:t>САДОВОГО ДОМА УСТАНОВЛЕННЫМ</w:t>
      </w:r>
      <w:r w:rsidR="00C31CC0">
        <w:rPr>
          <w:rFonts w:ascii="Liberation Serif" w:hAnsi="Liberation Serif" w:cs="Liberation Serif"/>
          <w:sz w:val="28"/>
          <w:szCs w:val="28"/>
        </w:rPr>
        <w:t xml:space="preserve">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14489CB0" w14:textId="77777777" w:rsidR="00A63953" w:rsidRDefault="00A63953" w:rsidP="00C31C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2E69C287" w14:textId="4860D11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14:paraId="2A58825F" w14:textId="5437E8D9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3.6.2. Уведомление о несоответствии направляется застройщику только в случае, если:</w:t>
      </w:r>
    </w:p>
    <w:p w14:paraId="0B888295" w14:textId="7FECB893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5F2C8EDB" w14:textId="27C141DE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5314B5A8" w14:textId="3C089D4B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5C89D235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2E832E1" w14:textId="3187103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3.6.3. Результат административной процедуры – подписанные руководителем Уполномоченного органа уведомление о соответствии либо уведомление о несоответствии.</w:t>
      </w:r>
    </w:p>
    <w:p w14:paraId="40F496F0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14:paraId="0BB75258" w14:textId="0E1C006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-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63D38A9A" w14:textId="623FDF1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3B2273BE" w14:textId="3B7E3286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F8FB096" w14:textId="0864B840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3.6.6. Получение застройщиком уведомления о соответствии от Уполномоченного органа либо ненаправление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14:paraId="70BB32F9" w14:textId="1AFD2A85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3.6.7. Подписанное уведомление о соответствии либо уведомление о несоответствии регистрируется в соответствующем журнале Уполномоченного органа.</w:t>
      </w:r>
    </w:p>
    <w:p w14:paraId="589F6C7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Специалист Уполномоченного органа сообщает заявителю о подготовке уведомления о соответствии либо уведомления о несоответствии и возможности его получения.</w:t>
      </w:r>
    </w:p>
    <w:p w14:paraId="77122FA8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0FBB32F9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050D7825" w14:textId="1B9F4683" w:rsidR="00C31CC0" w:rsidRPr="00C31CC0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</w:t>
      </w:r>
      <w:r w:rsidR="00C31CC0" w:rsidRPr="00C31CC0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70C6CDE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F227A7" w14:textId="67B3078C" w:rsidR="00321800" w:rsidRPr="000E5EE8" w:rsidRDefault="000E5EE8" w:rsidP="000E5EE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5EE8">
        <w:rPr>
          <w:rFonts w:ascii="Liberation Serif" w:hAnsi="Liberation Serif" w:cs="Liberation Serif"/>
          <w:b/>
          <w:sz w:val="28"/>
          <w:szCs w:val="28"/>
        </w:rPr>
        <w:t>3.7. 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5EE8">
        <w:rPr>
          <w:rFonts w:ascii="Liberation Serif" w:hAnsi="Liberation Serif" w:cs="Liberation Serif"/>
          <w:b/>
          <w:sz w:val="28"/>
          <w:szCs w:val="28"/>
        </w:rPr>
        <w:t>В ПОЛНОМ ОБЪЕМЕ И ПРИ ПРЕДОСТАВЛЕНИИ МУНИЦИПАЛЬНОЙ УСЛУГИ ПОСРЕДСТВОМ КОМПЛЕКСНОГО ЗАПРОСА</w:t>
      </w:r>
    </w:p>
    <w:p w14:paraId="3B8CD79B" w14:textId="77777777" w:rsidR="000E5EE8" w:rsidRPr="00B703A1" w:rsidRDefault="000E5EE8" w:rsidP="000E5EE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D4918E0" w14:textId="2CE9F6F3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расписку в получении документов. </w:t>
      </w:r>
    </w:p>
    <w:p w14:paraId="1FFA982C" w14:textId="26B38160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14:paraId="571BF66E" w14:textId="4F770316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66C9C6AE" w14:textId="38B5F79B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3.7.4. 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</w:t>
      </w:r>
      <w:r>
        <w:rPr>
          <w:rFonts w:ascii="Liberation Serif" w:eastAsia="Calibri" w:hAnsi="Liberation Serif" w:cs="Liberation Serif"/>
          <w:sz w:val="28"/>
          <w:szCs w:val="26"/>
        </w:rPr>
        <w:t>Отдела архитектуры и градостроительства</w:t>
      </w: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. </w:t>
      </w:r>
    </w:p>
    <w:p w14:paraId="50CB950C" w14:textId="4AC55138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lastRenderedPageBreak/>
        <w:t>3.7.5. Результат исполнения административной процедуры – выдача заявителю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сотрудником МФЦ в течение 1 (одного) рабочего 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14:paraId="058D2E10" w14:textId="516DF2F9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142CD2BD" w14:textId="492F7FE3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запросе, муниципальных услуг, направление заявления и документов 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Отдела архитектуры и градостроительства.</w:t>
      </w:r>
    </w:p>
    <w:p w14:paraId="6CAEAB66" w14:textId="169D559C" w:rsidR="00E726C2" w:rsidRPr="00E726C2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</w:t>
      </w:r>
      <w:r w:rsidR="00E726C2" w:rsidRPr="00E726C2">
        <w:rPr>
          <w:rFonts w:ascii="Liberation Serif" w:eastAsia="Calibri" w:hAnsi="Liberation Serif" w:cs="Liberation Serif"/>
          <w:sz w:val="28"/>
          <w:szCs w:val="26"/>
        </w:rPr>
        <w:t>.</w:t>
      </w:r>
    </w:p>
    <w:p w14:paraId="03F2584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CEC7BA" w14:textId="00377BCB" w:rsidR="00E726C2" w:rsidRDefault="000E5EE8" w:rsidP="000E5EE8">
      <w:pPr>
        <w:pStyle w:val="a3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3.8. ПОРЯДОК ОСУЩЕСТВЛЕНИЯ АДМИНИСТРАТИВНЫХ ПРОЦЕДУР 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ПРЕДОСТАВЛЕНИЮ МУНИЦИПАЛЬНОЙ УСЛУГИ В ЭЛЕКТРОННОЙ ФОРМЕ, В ТОМ ЧИСЛЕ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ИСПОЛЬЗОВАНИЕМ ЕДИНОГО ПОРТАЛА</w:t>
      </w:r>
    </w:p>
    <w:p w14:paraId="34F723A7" w14:textId="77777777" w:rsid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BCD6D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 Получение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14:paraId="218A354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3.8.1.1. На Едином портале размещается следующая информация:</w:t>
      </w:r>
    </w:p>
    <w:p w14:paraId="4E2B538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1)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0E5EE8">
        <w:rPr>
          <w:rFonts w:ascii="Liberation Serif" w:hAnsi="Liberation Serif" w:cs="Liberation Serif"/>
          <w:sz w:val="28"/>
          <w:lang w:eastAsia="ru-RU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14:paraId="6F2FD48E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2)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круг заявителей;</w:t>
      </w:r>
    </w:p>
    <w:p w14:paraId="18FA311E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формы заявлений (уведомлений, сообщений), используемые при предоставлении муниципальной услуги;</w:t>
      </w:r>
    </w:p>
    <w:p w14:paraId="513B042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4)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срок предоставления муниципальной услуги;</w:t>
      </w:r>
    </w:p>
    <w:p w14:paraId="601BCF45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5)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30B4574" w14:textId="7BA50413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6)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14:paraId="727443B0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7)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1559AE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14:paraId="0C86BB2E" w14:textId="049A4BA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E5EE8">
        <w:rPr>
          <w:rFonts w:ascii="Liberation Serif" w:hAnsi="Liberation Serif" w:cs="Liberation Serif"/>
          <w:sz w:val="28"/>
          <w:lang w:eastAsia="ru-RU"/>
        </w:rPr>
        <w:t>заявителя</w:t>
      </w:r>
      <w:proofErr w:type="gramEnd"/>
      <w:r w:rsidRPr="000E5EE8">
        <w:rPr>
          <w:rFonts w:ascii="Liberation Serif" w:hAnsi="Liberation Serif" w:cs="Liberation Serif"/>
          <w:sz w:val="28"/>
          <w:lang w:eastAsia="ru-RU"/>
        </w:rPr>
        <w:t xml:space="preserve"> или предоставление им персональных данных.</w:t>
      </w:r>
    </w:p>
    <w:p w14:paraId="2C830F25" w14:textId="0645C56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3.8.2. Запись на прием в </w:t>
      </w:r>
      <w:r>
        <w:rPr>
          <w:rFonts w:ascii="Liberation Serif" w:hAnsi="Liberation Serif" w:cs="Liberation Serif"/>
          <w:sz w:val="28"/>
          <w:lang w:eastAsia="ru-RU"/>
        </w:rPr>
        <w:t>Отдел архитектуры и градостроительства не предусмотрена.</w:t>
      </w:r>
    </w:p>
    <w:p w14:paraId="3AE8D270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3.8.3. Формирование запроса о предоставлении муниципальной услуги на Едином портале осуществляется заявителем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0DDDDE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298C7B2B" w14:textId="0D5DDA18" w:rsid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3.8.4. 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осуществляются должностным лицом Отдел</w:t>
      </w:r>
      <w:r>
        <w:rPr>
          <w:rFonts w:ascii="Liberation Serif" w:hAnsi="Liberation Serif" w:cs="Liberation Serif"/>
          <w:sz w:val="28"/>
          <w:lang w:eastAsia="ru-RU"/>
        </w:rPr>
        <w:t>а</w:t>
      </w:r>
      <w:r w:rsidRPr="000E5EE8">
        <w:rPr>
          <w:rFonts w:ascii="Liberation Serif" w:hAnsi="Liberation Serif" w:cs="Liberation Serif"/>
          <w:sz w:val="28"/>
          <w:lang w:eastAsia="ru-RU"/>
        </w:rPr>
        <w:t xml:space="preserve"> архитектуры и градостроительства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14:paraId="4F703AB2" w14:textId="3753EBDE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F88ACF6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59601B3A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lastRenderedPageBreak/>
        <w:t>3.8.5.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4E5A62C0" w14:textId="4BBEA0C1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3.8.6. Получение заявителем сведений о ходе выполнения запроса 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0438A704" w14:textId="6B29F84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3.8.7. Результат предоставления муниципальной услуги (уведомление о соответствии, уведомление о несоответствии) с использованием Единого портала предоставляется по выбору заявителя:</w:t>
      </w:r>
    </w:p>
    <w:p w14:paraId="0C6BE726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1) на бумажном носителе;</w:t>
      </w:r>
    </w:p>
    <w:p w14:paraId="228F541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2) в форме электронного документа.</w:t>
      </w:r>
    </w:p>
    <w:p w14:paraId="0C5ED5D5" w14:textId="46EE94BD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3.8.8. Взаимодействие Уполномоченного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14:paraId="2D3E0759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3.8.9. Заявителю обеспечивается возможность оценить качество муниципальной услуги на Едином портале.</w:t>
      </w:r>
    </w:p>
    <w:p w14:paraId="1192A70A" w14:textId="49CCFAEA" w:rsidR="005572C0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Liberation Serif"/>
          <w:sz w:val="28"/>
          <w:lang w:eastAsia="ru-RU"/>
        </w:rPr>
        <w:t>»</w:t>
      </w:r>
      <w:r w:rsidR="005572C0" w:rsidRPr="005572C0">
        <w:rPr>
          <w:rFonts w:ascii="Liberation Serif" w:hAnsi="Liberation Serif" w:cs="Liberation Serif"/>
          <w:sz w:val="28"/>
        </w:rPr>
        <w:t>.</w:t>
      </w:r>
    </w:p>
    <w:p w14:paraId="421EEE4B" w14:textId="77777777" w:rsidR="00A63953" w:rsidRDefault="00A63953" w:rsidP="005572C0">
      <w:pPr>
        <w:pStyle w:val="a3"/>
        <w:ind w:firstLine="709"/>
        <w:jc w:val="both"/>
        <w:rPr>
          <w:rFonts w:ascii="Liberation Serif" w:hAnsi="Liberation Serif" w:cs="Liberation Serif"/>
          <w:sz w:val="28"/>
          <w:highlight w:val="yellow"/>
        </w:rPr>
      </w:pPr>
    </w:p>
    <w:p w14:paraId="37A88DE9" w14:textId="6507602D" w:rsidR="00A63953" w:rsidRDefault="00A63953" w:rsidP="00A6395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. </w:t>
      </w:r>
      <w:r w:rsidRPr="00A63953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017A48" w14:textId="77777777" w:rsidR="000E5EE8" w:rsidRPr="00B703A1" w:rsidRDefault="000E5EE8" w:rsidP="00A6395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4CA767D5" w14:textId="2004559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6"/>
        </w:rPr>
        <w:t xml:space="preserve">Отдел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 xml:space="preserve">с заявлением об исправлении допущенных опечаток и </w:t>
      </w:r>
      <w:r w:rsidRPr="000E5EE8">
        <w:rPr>
          <w:rFonts w:ascii="Liberation Serif" w:hAnsi="Liberation Serif" w:cs="Liberation Serif"/>
          <w:sz w:val="28"/>
          <w:szCs w:val="26"/>
        </w:rPr>
        <w:lastRenderedPageBreak/>
        <w:t>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14:paraId="4D473FCD" w14:textId="2F7EFB39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Отдел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заявления об исправлении опечаток и (или) ошибок в уведомлении о соответствии, уведомлении о несоответствии.</w:t>
      </w:r>
    </w:p>
    <w:p w14:paraId="41678B1E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3C50CA1A" w14:textId="0BBE281C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3.9.4. По результатам рассмотрения заявления об исправлении опечаток и (или) ошибок специалист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</w:t>
      </w:r>
      <w:r w:rsidR="00F33AC7">
        <w:rPr>
          <w:rFonts w:ascii="Liberation Serif" w:hAnsi="Liberation Serif" w:cs="Liberation Serif"/>
          <w:sz w:val="28"/>
          <w:szCs w:val="26"/>
        </w:rPr>
        <w:t>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в течение 2 рабочих дней со дня поступления в Уполномоченный орган указанного заявления:</w:t>
      </w:r>
    </w:p>
    <w:p w14:paraId="00D31565" w14:textId="6553140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CD7624E" w14:textId="3F343DDD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BBC3D5D" w14:textId="4EAB5FE3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</w:t>
      </w:r>
      <w:r w:rsidR="00F33AC7">
        <w:rPr>
          <w:rFonts w:ascii="Liberation Serif" w:hAnsi="Liberation Serif" w:cs="Liberation Serif"/>
          <w:sz w:val="28"/>
          <w:szCs w:val="26"/>
        </w:rPr>
        <w:t>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в течение 3 рабочих дней.</w:t>
      </w:r>
    </w:p>
    <w:p w14:paraId="7F8B1AA2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689B0D1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3B50EE0F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AC98EC4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1328CABE" w14:textId="1F8A5518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3.9.6. Исчерпывающими основаниями для отказа в приеме заявления об исправлении технической ошибки являются:</w:t>
      </w:r>
    </w:p>
    <w:p w14:paraId="1EF6A6A1" w14:textId="2BAE1CF1" w:rsidR="000E5EE8" w:rsidRPr="000E5EE8" w:rsidRDefault="00F33AC7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lastRenderedPageBreak/>
        <w:t xml:space="preserve">- </w:t>
      </w:r>
      <w:r w:rsidR="000E5EE8" w:rsidRPr="000E5EE8">
        <w:rPr>
          <w:rFonts w:ascii="Liberation Serif" w:hAnsi="Liberation Serif" w:cs="Liberation Serif"/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14:paraId="77632C87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3.9.7. Максимальный срок исполнения процедуры составляет не более 5 (пяти) рабочих дней со дня поступления в Уполномоченный орган заявления об исправлении опечаток и (или) ошибок.</w:t>
      </w:r>
    </w:p>
    <w:p w14:paraId="32B0202B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3.9.8. Результатом процедуры является:</w:t>
      </w:r>
    </w:p>
    <w:p w14:paraId="29CEE578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исправленные документы, являющиеся результатом предоставления муниципальной услуги;</w:t>
      </w:r>
    </w:p>
    <w:p w14:paraId="722A7344" w14:textId="51990112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услуги, по </w:t>
      </w:r>
      <w:proofErr w:type="gramStart"/>
      <w:r w:rsidRPr="000E5EE8">
        <w:rPr>
          <w:rFonts w:ascii="Liberation Serif" w:hAnsi="Liberation Serif" w:cs="Liberation Serif"/>
          <w:sz w:val="28"/>
          <w:szCs w:val="26"/>
        </w:rPr>
        <w:t>форме  согласно</w:t>
      </w:r>
      <w:proofErr w:type="gramEnd"/>
      <w:r w:rsidRPr="000E5EE8">
        <w:rPr>
          <w:rFonts w:ascii="Liberation Serif" w:hAnsi="Liberation Serif" w:cs="Liberation Serif"/>
          <w:sz w:val="28"/>
          <w:szCs w:val="26"/>
        </w:rPr>
        <w:t xml:space="preserve"> Приложению № 4 к настоящему Административному регламенту.</w:t>
      </w:r>
    </w:p>
    <w:p w14:paraId="01F2F1A4" w14:textId="0057F522" w:rsidR="00A63953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A63953" w:rsidRPr="00A63953">
        <w:rPr>
          <w:rFonts w:ascii="Liberation Serif" w:hAnsi="Liberation Serif" w:cs="Liberation Serif"/>
          <w:sz w:val="28"/>
          <w:szCs w:val="26"/>
        </w:rPr>
        <w:t>.</w:t>
      </w:r>
    </w:p>
    <w:p w14:paraId="4963BE5E" w14:textId="128AEBA7" w:rsidR="00F33AC7" w:rsidRDefault="00F33AC7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1530CD95" w14:textId="24C8AB8A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33AC7">
        <w:rPr>
          <w:rFonts w:ascii="Liberation Serif" w:hAnsi="Liberation Serif" w:cs="Liberation Serif"/>
          <w:b/>
          <w:bCs/>
          <w:sz w:val="28"/>
          <w:szCs w:val="26"/>
        </w:rPr>
        <w:t>3.10. ПОРЯДОК ВЫДАЧИ ДУБЛИКАТА УВЕДОМЛЕНИЯ О СООТВЕТСТВИИ,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b/>
          <w:bCs/>
          <w:sz w:val="28"/>
          <w:szCs w:val="26"/>
        </w:rPr>
        <w:t>УВЕДОМЛЕНИЯ О НЕСООТВЕТСТВИИ</w:t>
      </w:r>
    </w:p>
    <w:p w14:paraId="0C4B89E6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1FCF4004" w14:textId="108A28A8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3.10.1. Заявитель вправе обратиться в Отдел архитектуры и градостроительства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079640FA" w14:textId="06B75A51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Отдел архитектуры и градостроительства заявления о выдаче дубликата уведомления о соответствии, уведомления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sz w:val="28"/>
          <w:szCs w:val="26"/>
        </w:rPr>
        <w:t>о несоответствии.</w:t>
      </w:r>
    </w:p>
    <w:p w14:paraId="132FBB7B" w14:textId="43108D79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00FB8B15" w14:textId="6E9F9D8E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3.10.4. По результатам рассмотрения заявления о выдаче дубликата уведомления о соответствии, уведомления о несоответствии специалист Отдела архитектуры и градостроительства в течение 2 рабочих дней с даты получения указанного заявления:</w:t>
      </w:r>
    </w:p>
    <w:p w14:paraId="4D135E40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37C39F93" w14:textId="7C6C4219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66CD88F7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760C5F44" w14:textId="4954EADA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- </w:t>
      </w:r>
      <w:r w:rsidRPr="00F33AC7">
        <w:rPr>
          <w:rFonts w:ascii="Liberation Serif" w:hAnsi="Liberation Serif" w:cs="Liberation Serif"/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3AFB75A" w14:textId="3F41027E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lastRenderedPageBreak/>
        <w:t>3.10.6. Максимальный срок исполнения административной процедуры составляет не более 5 рабочих дней со дня поступления в Отдел архитектуры и градостроительства заявления о выдаче дубликата уведомления о соответствии, уведомления о несоответствии.</w:t>
      </w:r>
    </w:p>
    <w:p w14:paraId="1719D715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3.10.7. Результатом процедуры является:</w:t>
      </w:r>
    </w:p>
    <w:p w14:paraId="555CFCDF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095B8A49" w14:textId="3C0968A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2) отказ в выдаче дубликата уведомления о соответствии, уведомления о несоответствии, подготовленный по форме, указанной в приложении № 6 к настоящему Административному регламенту.</w:t>
      </w:r>
    </w:p>
    <w:p w14:paraId="17D4C001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60512DD5" w14:textId="26C97AD4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33AC7">
        <w:rPr>
          <w:rFonts w:ascii="Liberation Serif" w:hAnsi="Liberation Serif" w:cs="Liberation Serif"/>
          <w:b/>
          <w:bCs/>
          <w:sz w:val="28"/>
          <w:szCs w:val="26"/>
        </w:rPr>
        <w:t>3.8.11. ПОРЯДОК ПРЕДОСТАВЛЕНИЯ МУНИЦИПАЛЬНОЙ УСЛУГИ В УПРЕЖДАЮЩЕМ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b/>
          <w:bCs/>
          <w:sz w:val="28"/>
          <w:szCs w:val="26"/>
        </w:rPr>
        <w:t>(ПРОАКТИВНОМ) РЕЖИМЕ</w:t>
      </w:r>
    </w:p>
    <w:p w14:paraId="2558415C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767F1CD0" w14:textId="1A79EEFC" w:rsidR="00F33AC7" w:rsidRPr="00A63953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Предоставление муниципальной услуги в упреждающем (проактивном) режиме не предусмотрено.</w:t>
      </w:r>
    </w:p>
    <w:p w14:paraId="602CCB2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79DE27" w14:textId="38F50644" w:rsidR="00321800" w:rsidRPr="00B703A1" w:rsidRDefault="00F33AC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IV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ФОРМЫ КОНТРОЛЯ ЗА ПРЕДОСТАВЛЕНИЕМ МУНИЦИПАЛЬНОЙ УСЛУГИ</w:t>
      </w:r>
    </w:p>
    <w:p w14:paraId="2B4C3FE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ABEFA7" w14:textId="62A9EF0C" w:rsidR="00321800" w:rsidRDefault="00F33AC7" w:rsidP="00F33AC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3AC7">
        <w:rPr>
          <w:rFonts w:ascii="Liberation Serif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595D45" w14:textId="77777777" w:rsidR="00F33AC7" w:rsidRPr="00B703A1" w:rsidRDefault="00F33AC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D6AD44" w14:textId="0FA9857E" w:rsidR="00F33AC7" w:rsidRPr="00F33AC7" w:rsidRDefault="00D43480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4</w:t>
      </w:r>
      <w:r w:rsidR="00F33AC7"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 w:rsid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Главой Арамильского городского округа</w:t>
      </w:r>
      <w:r w:rsidR="00F33AC7"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14:paraId="7EE23B1D" w14:textId="10A5A63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4666BEFB" w14:textId="65D55C46" w:rsidR="005F345F" w:rsidRPr="005F345F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Глав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у</w:t>
      </w: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Арамильского городского округа или лицо, его замещающее, а также принимают срочные меры по устранению нарушений</w:t>
      </w:r>
      <w:r w:rsidR="005F345F" w:rsidRPr="005F345F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6EB98EB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28C2EE" w14:textId="704310B6" w:rsidR="00321800" w:rsidRDefault="00F33AC7" w:rsidP="00F33AC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3AC7">
        <w:rPr>
          <w:rFonts w:ascii="Liberation Serif" w:hAnsi="Liberation Serif" w:cs="Liberation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</w:t>
      </w:r>
      <w:r w:rsidRPr="00F33AC7">
        <w:rPr>
          <w:rFonts w:ascii="Liberation Serif" w:hAnsi="Liberation Serif" w:cs="Liberation Serif"/>
          <w:b/>
          <w:sz w:val="28"/>
          <w:szCs w:val="28"/>
        </w:rPr>
        <w:lastRenderedPageBreak/>
        <w:t>КАЧЕСТВА ПРЕДОСТАВЛЕНИЯ МУНИЦИПАЛЬНОЙ УСЛУГИ, В ТОМ ЧИСЛЕ 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33AC7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14:paraId="79882A49" w14:textId="77777777" w:rsidR="00F33AC7" w:rsidRPr="00B703A1" w:rsidRDefault="00F33AC7" w:rsidP="00F33AC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67AACF" w14:textId="7777777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35109174" w14:textId="7777777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4.2.2. Проверки могут быть плановыми и внеплановыми.</w:t>
      </w:r>
    </w:p>
    <w:p w14:paraId="57A8E934" w14:textId="7B8111A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распоряжению </w:t>
      </w:r>
      <w:r w:rsidRPr="00F33AC7">
        <w:rPr>
          <w:rFonts w:ascii="Liberation Serif" w:hAnsi="Liberation Serif" w:cs="Liberation Serif"/>
          <w:sz w:val="28"/>
          <w:szCs w:val="26"/>
        </w:rPr>
        <w:t>Глав</w:t>
      </w:r>
      <w:r>
        <w:rPr>
          <w:rFonts w:ascii="Liberation Serif" w:hAnsi="Liberation Serif" w:cs="Liberation Serif"/>
          <w:sz w:val="28"/>
          <w:szCs w:val="26"/>
        </w:rPr>
        <w:t>ы</w:t>
      </w:r>
      <w:r w:rsidRPr="00F33AC7">
        <w:rPr>
          <w:rFonts w:ascii="Liberation Serif" w:hAnsi="Liberation Serif" w:cs="Liberation Serif"/>
          <w:sz w:val="28"/>
          <w:szCs w:val="26"/>
        </w:rPr>
        <w:t xml:space="preserve"> Арамильского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лица, его замещающего, по конкретному обращению заинтересованных лиц.</w:t>
      </w:r>
    </w:p>
    <w:p w14:paraId="06075679" w14:textId="6AB97F5F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распоряжения </w:t>
      </w:r>
      <w:r w:rsidRPr="00F33AC7">
        <w:rPr>
          <w:rFonts w:ascii="Liberation Serif" w:hAnsi="Liberation Serif" w:cs="Liberation Serif"/>
          <w:sz w:val="28"/>
          <w:szCs w:val="26"/>
        </w:rPr>
        <w:t>Глав</w:t>
      </w:r>
      <w:r>
        <w:rPr>
          <w:rFonts w:ascii="Liberation Serif" w:hAnsi="Liberation Serif" w:cs="Liberation Serif"/>
          <w:sz w:val="28"/>
          <w:szCs w:val="26"/>
        </w:rPr>
        <w:t>ы</w:t>
      </w:r>
      <w:r w:rsidRPr="00F33AC7">
        <w:rPr>
          <w:rFonts w:ascii="Liberation Serif" w:hAnsi="Liberation Serif" w:cs="Liberation Serif"/>
          <w:sz w:val="28"/>
          <w:szCs w:val="26"/>
        </w:rPr>
        <w:t xml:space="preserve"> Арамильского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А</w:t>
      </w:r>
      <w:r w:rsidRPr="00F33AC7">
        <w:rPr>
          <w:rFonts w:ascii="Liberation Serif" w:hAnsi="Liberation Serif" w:cs="Liberation Serif"/>
          <w:sz w:val="28"/>
          <w:szCs w:val="26"/>
        </w:rPr>
        <w:t>рамильского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68FC3890" w14:textId="2A2144D7" w:rsidR="00321800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975B20" w:rsidRPr="00975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12CDF2" w14:textId="77777777" w:rsidR="00975B20" w:rsidRPr="00B703A1" w:rsidRDefault="00975B20" w:rsidP="00975B2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738A63" w14:textId="6B2391A1" w:rsidR="00321800" w:rsidRPr="00F33AC7" w:rsidRDefault="00F33AC7" w:rsidP="005B1D0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14:paraId="0E90F121" w14:textId="77777777" w:rsidR="005B1D02" w:rsidRDefault="005B1D02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525423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427279DD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- за полноту передаваемых Уполномоченному органу, предоставляющему муниципальную услугу, запросов о предоставлении </w:t>
      </w: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муниципальной услуги и их соответствие передаваемым заявителем в МФЦ сведениям, иных документов, принятых от заявителя;</w:t>
      </w:r>
    </w:p>
    <w:p w14:paraId="3CB9E123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1FECAFD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8BDBCC9" w14:textId="6F4D17A8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ABCE8D5" w14:textId="7B916D55" w:rsidR="005B1D02" w:rsidRPr="005B1D02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</w:t>
      </w:r>
      <w:r w:rsidR="005B1D02" w:rsidRPr="005B1D02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2C3D0F5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D816B65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4.4. ОТВЕТСТВЕННОСТЬ ДОЛЖНОСТНЫХ ЛИЦ ОРГАНА,</w:t>
      </w:r>
    </w:p>
    <w:p w14:paraId="2901DAC8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ЗА РЕШЕНИЯ 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ДЕЙСТВИЯ (БЕЗДЕЙСТВИЕ), ПРИНИМАЕМЫЕ (ОСУЩЕСТВЛЯЕМЫЕ) ИМИ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</w:t>
      </w:r>
    </w:p>
    <w:p w14:paraId="4733035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152FC1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14:paraId="46D5A33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14:paraId="0CE3D70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1BBD74D9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4E3876F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учет выданных документов;</w:t>
      </w:r>
    </w:p>
    <w:p w14:paraId="67396654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14:paraId="20179AFB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4A1495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A86F38E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4.5. ПОЛОЖЕНИЯ, ХАРАКТЕРИЗУЮЩИЕ ТРЕБОВАНИЯ К </w:t>
      </w:r>
      <w:r w:rsidR="000C5364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ОРЯДКУ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ФОРМАМ КОНТРОЛЯ ЗА ПРЕДОСТАВЛЕНИЕМ МУНИЦИПАЛЬНОЙ УСЛУГИ,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В ТОМ ЧИСЛЕ СО СТОРОНЫ ГРАЖДАН, ИХ ОБЪЕДИНЕНИЙ И </w:t>
      </w:r>
      <w:r w:rsidR="004A4629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>РГАНИЗАЦИЙ</w:t>
      </w:r>
    </w:p>
    <w:p w14:paraId="263A78D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C3A7319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95E5940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1392DDEB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045848E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9F1992A" w14:textId="782D1040" w:rsidR="00321800" w:rsidRPr="00B703A1" w:rsidRDefault="00F33AC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V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ДОСУДЕБНЫЙ (ВНЕСУДЕБНЫЙ) ПОРЯДОК</w:t>
      </w:r>
    </w:p>
    <w:p w14:paraId="548DB287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ОБЖАЛОВАНИЯ РЕШЕНИЙ И ДЕЙСТВИЙ (БЕЗДЕЙСТВИЯ) ОРГАНА,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ЕГО ДОЛЖНОСТНЫХ ЛИЦ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МУНИЦИПАЛЬНЫХ СЛУЖАЩИХ, А ТАКЖЕ РЕШЕНИЙ И ДЕЙСТВИЙ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(БЕЗДЕЙСТВИЯ) МФЦ, РАБОТНИКОВ МФЦ</w:t>
      </w:r>
    </w:p>
    <w:p w14:paraId="5B06CFD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5F588C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5.1. ИНФОРМАЦИЯ ДЛЯ ЗАИНТЕРЕСОВАННЫХ ЛИЦ ОБ ИХ ПРАВЕ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НА ДОСУДЕБНОЕ (ВНЕСУДЕБНОЕ) ОБЖАЛОВАНИЕ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ДЕЙСТВИЙ (БЕЗДЕЙСТВИЯ) И (ИЛИ) РЕШЕНИЙ,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ПРИНЯТЫХ (ОСУЩЕСТВЛЕННЫХ) В ХОДЕ ПРЕДОСТАВЛЕНИЯ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ГОСУДАРСТВЕННОЙ УСЛУГИ (ДАЛЕЕ - ЖАЛОБА)</w:t>
      </w:r>
    </w:p>
    <w:p w14:paraId="77D4C19B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1453D7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</w:t>
      </w:r>
      <w:hyperlink r:id="rId7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статьей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7EE134B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0B174D5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5.2. ОРГАНЫ ГОСУДАРСТВЕННОЙ ВЛАСТИ, ОРГАНИЗАЦИИ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УПОЛНОМОЧЕННЫЕ НА РАССМОТРЕНИЕ ЖАЛОБЫ ЛИЦА,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КОТОРЫМ МОЖЕТ БЫТЬ НАПРАВЛЕНА ЖАЛОБА ЗАЯВИТЕЛЯ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ДОСУДЕБНОМ (ВНЕСУДЕБНОМ) ПОРЯДКЕ</w:t>
      </w:r>
    </w:p>
    <w:p w14:paraId="52DBC32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8372C68" w14:textId="09E1689B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47AF43C2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C87DDF8" w14:textId="1FF89434" w:rsidR="00321800" w:rsidRPr="00B703A1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35B396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DB5003F" w14:textId="77777777" w:rsidR="00321800" w:rsidRPr="00B703A1" w:rsidRDefault="00321800" w:rsidP="000C536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5.3. СПОСОБЫ ИНФОРМИРОВАНИЯ ЗАЯВИТЕЛЕЙ О ПОРЯДКЕ ПОДАЧИ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РАССМОТРЕНИЯ ЖАЛОБЫ, В ТОМ ЧИСЛЕ С ИСПОЛЬЗОВАНИЕМ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ЕДИНОГО ПОРТАЛА</w:t>
      </w:r>
    </w:p>
    <w:p w14:paraId="23D7721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50B5C7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14:paraId="415A8A5B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497A9096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14:paraId="7E09A7ED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14:paraId="537C1C58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7B06EF63" w14:textId="2F26E096" w:rsidR="00321800" w:rsidRPr="00B703A1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41AA57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D4BCEC8" w14:textId="77777777" w:rsidR="00321800" w:rsidRPr="00B703A1" w:rsidRDefault="00321800" w:rsidP="000C536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 ПЕРЕЧЕНЬ НОРМАТИВНЫХ ПРАВОВЫХ АКТОВ, РЕГУЛИРУЮЩИХ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МУНИЦИПАЛЬНУЮ УСЛУГУ, А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ТАКЖЕ ЕГО ДОЛЖНОСТНЫХ ЛИЦ</w:t>
      </w:r>
    </w:p>
    <w:p w14:paraId="004899B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C3E9B4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08D81F22" w14:textId="48E477FD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8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9" w:history="1">
        <w:r w:rsidRPr="00B703A1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BD36CA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210-ФЗ;</w:t>
      </w:r>
    </w:p>
    <w:p w14:paraId="662F1485" w14:textId="349F5AC5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0" w:history="1">
        <w:r w:rsidR="00F33AC7">
          <w:rPr>
            <w:rFonts w:ascii="Liberation Serif" w:hAnsi="Liberation Serif" w:cs="Liberation Serif"/>
            <w:sz w:val="28"/>
            <w:szCs w:val="28"/>
          </w:rPr>
          <w:t>п</w:t>
        </w:r>
        <w:r w:rsidRPr="00B703A1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828-ПП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373322DC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14:paraId="3FCD250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C11F527" w14:textId="77777777" w:rsidR="00321800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F6A5D3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C443C28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0C4C6B1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072706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5711041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899037" w14:textId="77777777" w:rsidR="009D43AF" w:rsidRPr="00B703A1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16E588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474F5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EE20F9D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9" w:name="P564"/>
      <w:bookmarkEnd w:id="9"/>
    </w:p>
    <w:p w14:paraId="535E483C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7AF5CD46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665E8D7D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0B2DAEF2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3A97E14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5BB5BC6A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4A7AC698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29E87C3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3F595285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3305D8A5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7BBB937" w14:textId="35D7CDFB" w:rsidR="0086781C" w:rsidRPr="0086781C" w:rsidRDefault="0086781C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1 </w:t>
      </w:r>
    </w:p>
    <w:p w14:paraId="4EDDC3A6" w14:textId="0C07F399" w:rsidR="0086781C" w:rsidRPr="00B703A1" w:rsidRDefault="00E456AA" w:rsidP="00F33AC7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14:paraId="2CA799E9" w14:textId="4867CFC8" w:rsidR="007B02BD" w:rsidRPr="006416F3" w:rsidRDefault="007B02BD" w:rsidP="00874314">
      <w:pPr>
        <w:pStyle w:val="a3"/>
        <w:ind w:left="2977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34C85AFC" w14:textId="77777777" w:rsidR="0086781C" w:rsidRPr="006416F3" w:rsidRDefault="0086781C" w:rsidP="0086781C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7E37A10B" w14:textId="0B59743F" w:rsidR="00E456AA" w:rsidRPr="0086781C" w:rsidRDefault="00F33AC7" w:rsidP="0086781C">
      <w:pPr>
        <w:pStyle w:val="a3"/>
        <w:jc w:val="center"/>
        <w:rPr>
          <w:rFonts w:ascii="Liberation Serif" w:hAnsi="Liberation Serif" w:cs="Liberation Serif"/>
          <w:b/>
          <w:sz w:val="28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6781C" w:rsidRPr="0086781C" w14:paraId="056686B1" w14:textId="77777777" w:rsidTr="005572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1F14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10" w:name="OLE_LINK5"/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7144F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16EE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38873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4B09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99F5E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9FCE" w14:textId="77777777" w:rsidR="0086781C" w:rsidRPr="0086781C" w:rsidRDefault="0086781C" w:rsidP="0086781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10"/>
    </w:tbl>
    <w:p w14:paraId="4949FA82" w14:textId="77777777" w:rsidR="0086781C" w:rsidRPr="0086781C" w:rsidRDefault="0086781C" w:rsidP="0086781C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70892C24" w14:textId="280E4BB0" w:rsidR="00F33AC7" w:rsidRPr="005B0AE1" w:rsidRDefault="00F33AC7" w:rsidP="00091F1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7E42137C" w14:textId="77777777" w:rsidR="00D41B65" w:rsidRDefault="00F33AC7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0A91C45" w14:textId="65F189D8" w:rsidR="00F33AC7" w:rsidRPr="005B0AE1" w:rsidRDefault="00F33AC7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4602"/>
        <w:gridCol w:w="3906"/>
      </w:tblGrid>
      <w:tr w:rsidR="00D41B65" w:rsidRPr="005B0AE1" w14:paraId="1A01E392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36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bookmarkStart w:id="11" w:name="_Hlk113460153"/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50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D7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584D3BC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3E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D41B65" w:rsidRPr="005B0AE1" w14:paraId="614C5F44" w14:textId="77777777" w:rsidTr="00091F1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FC8A24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49EFABE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AC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7F031955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96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D41B65" w:rsidRPr="005B0AE1" w14:paraId="1F9140AB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2E829F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55EBCC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3C961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226A9CF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61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699796F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CF1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D41B65" w:rsidRPr="005B0AE1" w14:paraId="48A59FF1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8468C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14:paraId="5FE7549B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14:paraId="14F5AE0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55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0D7A287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E1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67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40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8A14BD7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F4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40A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D1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49AEC3AE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67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7B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C5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41E73D5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E6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68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8F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3FAC7CDC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B13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22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2D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bookmarkEnd w:id="11"/>
    <w:p w14:paraId="573EE8B3" w14:textId="0D545BB4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4641"/>
        <w:gridCol w:w="3862"/>
      </w:tblGrid>
      <w:tr w:rsidR="00D41B65" w:rsidRPr="005B0AE1" w14:paraId="75C322BE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060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55469EF2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E6A602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7BA3C5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14C96B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41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866070F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9A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5EB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9E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53EBF0E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0F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36"/>
              <w:gridCol w:w="225"/>
            </w:tblGrid>
            <w:tr w:rsidR="00D41B65" w:rsidRPr="005B0AE1" w14:paraId="794F6B6F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DD6B0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F991A" w14:textId="77777777" w:rsidR="00D41B65" w:rsidRPr="005B0AE1" w:rsidRDefault="00D41B65" w:rsidP="00091F1B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813EB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76D97EA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A3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F99E85A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07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76EB124B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FF603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1ACB03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3329D02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98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4D518B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A4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6D81474C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BD4F98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A336FD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399221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4D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3E9D2334" w14:textId="77777777" w:rsidTr="00D41B65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D772" w14:textId="7F5647A5" w:rsidR="00D41B65" w:rsidRPr="005B0AE1" w:rsidRDefault="00D41B65" w:rsidP="00D41B65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</w:tc>
      </w:tr>
      <w:tr w:rsidR="00D41B65" w:rsidRPr="005B0AE1" w14:paraId="0D81FAA5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63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48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A6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FE4F9FA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370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C0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32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45F28B0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8B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F99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84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74D4B61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B58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60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10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7207B8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BC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E9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31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8A755AD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C9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566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12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DF33010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7A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4F8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22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BB016E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C1D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EC1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52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91D13EF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63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77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4C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B92768B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A2944BB" w14:textId="2C078226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7"/>
      </w:tblGrid>
      <w:tr w:rsidR="00D41B65" w:rsidRPr="005B0AE1" w14:paraId="5730CAAE" w14:textId="77777777" w:rsidTr="00D41B65">
        <w:trPr>
          <w:trHeight w:val="13460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04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5DC507A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00814EF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14:paraId="139DE2B6" w14:textId="3810EE4D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B0F0F53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7BCBB2C3" w14:textId="7C92CC8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5095CF99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3187EF87" w14:textId="0E0CDE58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</w:t>
      </w:r>
    </w:p>
    <w:p w14:paraId="46FCD3A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66F2C8D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5AC0F3E4" w14:textId="193038DF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>__________</w:t>
      </w:r>
    </w:p>
    <w:p w14:paraId="770398F0" w14:textId="7CC77CB9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40329151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715AB2B1" w14:textId="0FD37FBA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               </w:t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Pr="005B0AE1">
        <w:rPr>
          <w:rFonts w:ascii="Liberation Serif" w:hAnsi="Liberation Serif" w:cs="Liberation Serif"/>
          <w:sz w:val="26"/>
          <w:szCs w:val="26"/>
        </w:rPr>
        <w:t>_____________                  ___________________</w:t>
      </w:r>
    </w:p>
    <w:p w14:paraId="3F8627E3" w14:textId="00BC0C3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</w:t>
      </w:r>
      <w:r>
        <w:rPr>
          <w:rFonts w:ascii="Liberation Serif" w:hAnsi="Liberation Serif" w:cs="Liberation Serif"/>
          <w:sz w:val="20"/>
          <w:szCs w:val="20"/>
        </w:rPr>
        <w:t xml:space="preserve">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14:paraId="18B50569" w14:textId="752C43AB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68C50FA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0A528CD8" w14:textId="48CEEF9E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1BF202ED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36F957B8" w14:textId="73B73F67" w:rsidR="00D41B65" w:rsidRPr="0086781C" w:rsidRDefault="00D41B65" w:rsidP="00D41B65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6A6F4F4" w14:textId="77777777" w:rsidR="00D41B65" w:rsidRPr="00B703A1" w:rsidRDefault="00D41B65" w:rsidP="00D41B65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1E0FF694" w14:textId="2C7CBDE3" w:rsidR="00D41B65" w:rsidRPr="006416F3" w:rsidRDefault="00D41B65" w:rsidP="00D41B65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7BB4AB09" w14:textId="77777777" w:rsidR="00D41B65" w:rsidRPr="006416F3" w:rsidRDefault="00D41B65" w:rsidP="00D41B65">
      <w:pPr>
        <w:pStyle w:val="a3"/>
        <w:ind w:left="2977"/>
        <w:rPr>
          <w:rFonts w:ascii="Liberation Serif" w:hAnsi="Liberation Serif" w:cs="Liberation Serif"/>
          <w:sz w:val="28"/>
          <w:szCs w:val="28"/>
        </w:rPr>
      </w:pPr>
    </w:p>
    <w:p w14:paraId="66145E2E" w14:textId="09E6A171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416F3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</w:t>
      </w:r>
    </w:p>
    <w:p w14:paraId="51CBBA0F" w14:textId="68352441" w:rsidR="00D41B65" w:rsidRPr="005B0AE1" w:rsidRDefault="00D41B65" w:rsidP="00D41B65">
      <w:pPr>
        <w:shd w:val="clear" w:color="auto" w:fill="FFFFFF"/>
        <w:suppressAutoHyphens/>
        <w:ind w:left="3540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(фамилия, имя, отчество (при наличии) застройщика, ОГРНИП (для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14:paraId="0FADB6FB" w14:textId="7A25742B" w:rsidR="00D41B65" w:rsidRPr="005B0AE1" w:rsidRDefault="00D41B65" w:rsidP="00D41B65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14:paraId="16517362" w14:textId="378AF880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почтовый индекс, адрес, телефон, адрес электронной почты </w:t>
      </w:r>
      <w:r>
        <w:rPr>
          <w:rFonts w:ascii="Liberation Serif" w:hAnsi="Liberation Serif" w:cs="Liberation Serif"/>
          <w:sz w:val="20"/>
          <w:szCs w:val="20"/>
        </w:rPr>
        <w:t>з</w:t>
      </w:r>
      <w:r w:rsidRPr="005B0AE1">
        <w:rPr>
          <w:rFonts w:ascii="Liberation Serif" w:hAnsi="Liberation Serif" w:cs="Liberation Serif"/>
          <w:sz w:val="20"/>
          <w:szCs w:val="20"/>
        </w:rPr>
        <w:t>астройщика)</w:t>
      </w:r>
    </w:p>
    <w:p w14:paraId="554B29AD" w14:textId="69656414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3F8AA5FE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450EDA70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5DEDA5E" w14:textId="6FCC1D6D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316C46A1" w14:textId="71BD4B4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1DE5958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423C0B1" w14:textId="77777777" w:rsidR="00D41B65" w:rsidRPr="005B0AE1" w:rsidRDefault="00D41B65" w:rsidP="00D41B65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14:paraId="1AA43CB1" w14:textId="77777777" w:rsidR="00D41B65" w:rsidRPr="005B0AE1" w:rsidRDefault="00D41B65" w:rsidP="00D41B65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0"/>
        <w:gridCol w:w="4734"/>
        <w:gridCol w:w="2931"/>
      </w:tblGrid>
      <w:tr w:rsidR="00D41B65" w:rsidRPr="005B0AE1" w14:paraId="3D218FAD" w14:textId="77777777" w:rsidTr="00091F1B">
        <w:tc>
          <w:tcPr>
            <w:tcW w:w="1680" w:type="dxa"/>
          </w:tcPr>
          <w:p w14:paraId="29B9057A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3A13F57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2ABD598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D41B65" w:rsidRPr="005B0AE1" w14:paraId="0202B764" w14:textId="77777777" w:rsidTr="00091F1B">
        <w:tc>
          <w:tcPr>
            <w:tcW w:w="1680" w:type="dxa"/>
          </w:tcPr>
          <w:p w14:paraId="4B91B9B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14:paraId="308D669C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14:paraId="3BA6481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указывается, какое ведомство предоставляет услугу, </w:t>
            </w:r>
          </w:p>
          <w:p w14:paraId="75275C0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D41B65" w:rsidRPr="005B0AE1" w14:paraId="4E4BD49C" w14:textId="77777777" w:rsidTr="00091F1B">
        <w:tc>
          <w:tcPr>
            <w:tcW w:w="1680" w:type="dxa"/>
          </w:tcPr>
          <w:p w14:paraId="3D421D0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2C600A4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7B7839B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D41B65" w:rsidRPr="005B0AE1" w14:paraId="133D8503" w14:textId="77777777" w:rsidTr="00091F1B">
        <w:tc>
          <w:tcPr>
            <w:tcW w:w="1680" w:type="dxa"/>
          </w:tcPr>
          <w:p w14:paraId="4E28537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14:paraId="7C17D50C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39552A1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D41B65" w:rsidRPr="005B0AE1" w14:paraId="2D40136A" w14:textId="77777777" w:rsidTr="00091F1B">
        <w:tc>
          <w:tcPr>
            <w:tcW w:w="1680" w:type="dxa"/>
          </w:tcPr>
          <w:p w14:paraId="3A247BD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14:paraId="24AF9FFA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00990E7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14:paraId="0ACDB4F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14:paraId="10A5371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D41B65" w:rsidRPr="005B0AE1" w14:paraId="474778AE" w14:textId="77777777" w:rsidTr="00091F1B">
        <w:tc>
          <w:tcPr>
            <w:tcW w:w="1680" w:type="dxa"/>
          </w:tcPr>
          <w:p w14:paraId="0E358A5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14:paraId="3709BA2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0B369038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D41B65" w:rsidRPr="005B0AE1" w14:paraId="7302D92A" w14:textId="77777777" w:rsidTr="00091F1B">
        <w:tc>
          <w:tcPr>
            <w:tcW w:w="1680" w:type="dxa"/>
          </w:tcPr>
          <w:p w14:paraId="1BED77D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14:paraId="001C2C2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14:paraId="53D6D05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D41B65" w:rsidRPr="005B0AE1" w14:paraId="58B6C8D4" w14:textId="77777777" w:rsidTr="00091F1B">
        <w:tc>
          <w:tcPr>
            <w:tcW w:w="1680" w:type="dxa"/>
          </w:tcPr>
          <w:p w14:paraId="4F5226C1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14:paraId="1DA595C1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от 6 апреля 2011 года № 63-ФЗ «Об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746EC635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указывается исчерпывающий перечень электронных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документов, не соответствующих указанному критерию</w:t>
            </w:r>
          </w:p>
        </w:tc>
      </w:tr>
    </w:tbl>
    <w:p w14:paraId="7743444E" w14:textId="3747955E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Дополнительно информируем: 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</w:t>
      </w:r>
    </w:p>
    <w:p w14:paraId="6AA055A0" w14:textId="6014BB49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401CD8B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4370EFB" w14:textId="485C7C1D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14:paraId="7F46A9F1" w14:textId="1661CABF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54F27F01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14:paraId="75FF3E53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C06E4BF" w14:textId="603639C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               _______________                  ____________________</w:t>
      </w:r>
    </w:p>
    <w:p w14:paraId="0F825120" w14:textId="4FC8B8A3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(подпись)                                     (расшифровка подписи)                                                                                          </w:t>
      </w:r>
    </w:p>
    <w:p w14:paraId="156EF505" w14:textId="1F12386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14:paraId="1909C4E5" w14:textId="26D34EFF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8A6342" w14:textId="3F0E8D8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C594B5E" w14:textId="78AD134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2C8E16F" w14:textId="0F7D2EFA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07FE384" w14:textId="55482FB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D5B8DD8" w14:textId="4C5D75C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87D2D9D" w14:textId="354BA85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285F64F" w14:textId="58471355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9BD8D87" w14:textId="37EB523B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9BE6145" w14:textId="77A68AF9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2E7CC6" w14:textId="51759DC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831EF8C" w14:textId="1EBFA00F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86C1CE4" w14:textId="269D2E9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106569" w14:textId="4B0F6D3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9DD0157" w14:textId="1E8928D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EF0AFD4" w14:textId="429604D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2603455" w14:textId="307B37EC" w:rsidR="00D41B65" w:rsidRPr="0086781C" w:rsidRDefault="00D41B65" w:rsidP="00D41B65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FC48908" w14:textId="77777777" w:rsidR="00D41B65" w:rsidRPr="00B703A1" w:rsidRDefault="00D41B65" w:rsidP="00D41B65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51C9BDD0" w14:textId="50C52D82" w:rsidR="00D41B65" w:rsidRPr="006416F3" w:rsidRDefault="00D41B65" w:rsidP="00D41B65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1043DDF5" w14:textId="16A6C88A" w:rsidR="00D41B65" w:rsidRPr="006416F3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6F21BF1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14:paraId="34963E88" w14:textId="568E9B9A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02E9B496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4F8DE2D1" w14:textId="639EA4AB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«__» ____________ 20__ г.</w:t>
      </w:r>
    </w:p>
    <w:p w14:paraId="608FB711" w14:textId="5820177A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46EF194" w14:textId="77777777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55C896DA" w14:textId="46537B28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Прошу исправить допущенную опечатку/ошибку в уведомлении.</w:t>
      </w:r>
    </w:p>
    <w:p w14:paraId="16BC8B84" w14:textId="77777777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D41B65" w:rsidRPr="005B0AE1" w14:paraId="74C818B1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23C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6B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94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926FA80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37D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D41B65" w:rsidRPr="005B0AE1" w14:paraId="419CCCA2" w14:textId="77777777" w:rsidTr="00091F1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32D832" w14:textId="77777777" w:rsidR="00D41B65" w:rsidRPr="005B0AE1" w:rsidRDefault="00D41B65" w:rsidP="00091F1B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37632DDB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D9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B087727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AF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F0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B4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0640837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F8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EA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91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7109CDFB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CD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67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BB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09BEA24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95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7C3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E8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7B7C80F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588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C04F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FF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4221CC76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CC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F617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FD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5ADA289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141292E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0BD58129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D41B65" w:rsidRPr="005B0AE1" w14:paraId="5DBBF47B" w14:textId="77777777" w:rsidTr="00091F1B">
        <w:tc>
          <w:tcPr>
            <w:tcW w:w="704" w:type="dxa"/>
          </w:tcPr>
          <w:p w14:paraId="18C8C542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694433C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7882C848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4C4A6971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D41B65" w:rsidRPr="005B0AE1" w14:paraId="1F29A0DA" w14:textId="77777777" w:rsidTr="00091F1B">
        <w:tc>
          <w:tcPr>
            <w:tcW w:w="704" w:type="dxa"/>
          </w:tcPr>
          <w:p w14:paraId="0E9F0A1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6540F46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1DA92E5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9424A50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B0C911B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C277E57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2226BF07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D41B65" w:rsidRPr="005B0AE1" w14:paraId="701DD0AC" w14:textId="77777777" w:rsidTr="00091F1B">
        <w:tc>
          <w:tcPr>
            <w:tcW w:w="465" w:type="dxa"/>
          </w:tcPr>
          <w:p w14:paraId="437B26D7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668DE1E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6C1FD539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1C43CD0B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о выдаче уведомления</w:t>
            </w:r>
          </w:p>
        </w:tc>
      </w:tr>
      <w:tr w:rsidR="00D41B65" w:rsidRPr="005B0AE1" w14:paraId="13CEC56B" w14:textId="77777777" w:rsidTr="00091F1B">
        <w:tc>
          <w:tcPr>
            <w:tcW w:w="465" w:type="dxa"/>
          </w:tcPr>
          <w:p w14:paraId="42DB40B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704F35A6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9CA1AD7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974758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E7864DF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BC2B865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2828DE6C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42E9A615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807"/>
      </w:tblGrid>
      <w:tr w:rsidR="00D41B65" w:rsidRPr="005B0AE1" w14:paraId="5F07EDEE" w14:textId="77777777" w:rsidTr="00091F1B">
        <w:tc>
          <w:tcPr>
            <w:tcW w:w="8642" w:type="dxa"/>
          </w:tcPr>
          <w:p w14:paraId="18954D1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направить в форме электронного документа в личный кабинет </w:t>
            </w:r>
          </w:p>
          <w:p w14:paraId="32BB66EA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A67E6A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A353FE7" w14:textId="77777777" w:rsidTr="00091F1B">
        <w:tc>
          <w:tcPr>
            <w:tcW w:w="8642" w:type="dxa"/>
          </w:tcPr>
          <w:p w14:paraId="4E3FA0D2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7A097E9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5949583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DC92FA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C3F145B" w14:textId="77777777" w:rsidTr="00091F1B">
        <w:tc>
          <w:tcPr>
            <w:tcW w:w="8642" w:type="dxa"/>
          </w:tcPr>
          <w:p w14:paraId="47E16A0B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2DADFBC4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06A06AE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3317AC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AFCC386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DE5A4B4" w14:textId="0BA88666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</w:t>
      </w:r>
    </w:p>
    <w:p w14:paraId="0DEC49A3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3CD1A731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17680305" w14:textId="0C4882BA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4CBDDFB" w14:textId="2C0FB9CE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257E295" w14:textId="5B38BADD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6598E3" w14:textId="16A705D3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0971C76" w14:textId="602BA62B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592AE85" w14:textId="673DD132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98F63CC" w14:textId="1CF473E2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0E78B8" w14:textId="6B3A1FF4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FE8D02C" w14:textId="1186FDA1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BCD492" w14:textId="213398AB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374915E" w14:textId="39F9AB4D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A2D6EE2" w14:textId="7C0399A2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129CB45" w14:textId="2B67F3CE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E00E23A" w14:textId="12F3B459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5A75AD" w14:textId="6B61424A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D3905ED" w14:textId="5FA4FE15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7B4532E" w14:textId="3BE7E699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866215" w14:textId="206DAC0D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7AAF7" w14:textId="605E557D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4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78467D79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4348908E" w14:textId="0BBCF6A2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0079512F" w14:textId="1DA050A7" w:rsidR="00D41B65" w:rsidRPr="006416F3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2E6B5DB" w14:textId="77777777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416F3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</w:t>
      </w:r>
    </w:p>
    <w:p w14:paraId="47DB880C" w14:textId="77777777" w:rsidR="00C275C4" w:rsidRPr="005B0AE1" w:rsidRDefault="00C275C4" w:rsidP="00C275C4">
      <w:pPr>
        <w:shd w:val="clear" w:color="auto" w:fill="FFFFFF"/>
        <w:suppressAutoHyphens/>
        <w:ind w:left="3540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(фамилия, имя, отчество (при наличии) застройщика, ОГРНИП (для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14:paraId="4BFF0701" w14:textId="77777777" w:rsidR="00C275C4" w:rsidRPr="005B0AE1" w:rsidRDefault="00C275C4" w:rsidP="00C275C4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14:paraId="11BC989E" w14:textId="77777777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почтовый индекс, адрес, телефон, адрес электронной почты </w:t>
      </w:r>
      <w:r>
        <w:rPr>
          <w:rFonts w:ascii="Liberation Serif" w:hAnsi="Liberation Serif" w:cs="Liberation Serif"/>
          <w:sz w:val="20"/>
          <w:szCs w:val="20"/>
        </w:rPr>
        <w:t>з</w:t>
      </w:r>
      <w:r w:rsidRPr="005B0AE1">
        <w:rPr>
          <w:rFonts w:ascii="Liberation Serif" w:hAnsi="Liberation Serif" w:cs="Liberation Serif"/>
          <w:sz w:val="20"/>
          <w:szCs w:val="20"/>
        </w:rPr>
        <w:t>астройщика)</w:t>
      </w:r>
    </w:p>
    <w:p w14:paraId="0EF560B8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346700FC" w14:textId="6CF346E6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во внесении исправлений 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EE8396F" w14:textId="62136B3A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DF01631" w14:textId="4BF3C683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1E90187D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19084037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C94386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C275C4" w:rsidRPr="005B0AE1" w14:paraId="596E926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9D9D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696D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48D2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C275C4" w:rsidRPr="005B0AE1" w14:paraId="66D9F545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BC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D25B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E7F1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275C4" w:rsidRPr="005B0AE1" w14:paraId="27205F54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4769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5DD6" w14:textId="77777777" w:rsidR="00C275C4" w:rsidRPr="005B0AE1" w:rsidRDefault="00C275C4" w:rsidP="00091F1B">
            <w:pPr>
              <w:pStyle w:val="aa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BAA7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FF5D802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1AD43C" w14:textId="14AAFFBA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14:paraId="404CBA5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6874E" w14:textId="41C91661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</w:p>
    <w:p w14:paraId="5BD1AF66" w14:textId="67596261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1642C3C2" w14:textId="5A6C6E5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14:paraId="1A5CABF1" w14:textId="77777777" w:rsidR="00C275C4" w:rsidRPr="005B0AE1" w:rsidRDefault="00C275C4" w:rsidP="00C275C4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3CF472" w14:textId="0CD1D70D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6D7AA695" w14:textId="6933C039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(подпись)                        (фамилия, имя, отчество (при наличии)</w:t>
      </w:r>
    </w:p>
    <w:p w14:paraId="155594FF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24999D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25FBB9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</w:t>
      </w:r>
    </w:p>
    <w:p w14:paraId="2A42E20C" w14:textId="6BA0DDC4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5689D2B" w14:textId="696242ED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9AE62CC" w14:textId="3211311C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895C288" w14:textId="0454C090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26C1008" w14:textId="77777777" w:rsidR="00C275C4" w:rsidRP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805AA0B" w14:textId="625E4C72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5C591B8C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6182A27F" w14:textId="1A6303BB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sz w:val="28"/>
          <w:szCs w:val="28"/>
        </w:rPr>
      </w:pPr>
      <w:r w:rsidRPr="008E6A00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6416F3">
        <w:rPr>
          <w:rFonts w:ascii="Liberation Serif" w:hAnsi="Liberation Serif" w:cs="Liberation Serif"/>
          <w:sz w:val="28"/>
          <w:szCs w:val="28"/>
        </w:rPr>
        <w:t>431</w:t>
      </w:r>
    </w:p>
    <w:p w14:paraId="7DB2D839" w14:textId="511DEE9A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</w:p>
    <w:p w14:paraId="0457795E" w14:textId="2AD7C272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</w:p>
    <w:p w14:paraId="6CD5702A" w14:textId="12619713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5CA7C03B" w14:textId="15170838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A868C8C" w14:textId="77777777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285CBB0A" w14:textId="77777777" w:rsidR="00C275C4" w:rsidRPr="005B0AE1" w:rsidRDefault="00C275C4" w:rsidP="00C275C4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381C2D29" w14:textId="07113635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BFD5CC1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6735F228" w14:textId="39C3F52D" w:rsidR="00C275C4" w:rsidRDefault="00C275C4" w:rsidP="00C275C4">
      <w:pPr>
        <w:pStyle w:val="a9"/>
        <w:numPr>
          <w:ilvl w:val="6"/>
          <w:numId w:val="1"/>
        </w:numPr>
        <w:suppressAutoHyphens/>
        <w:autoSpaceDN w:val="0"/>
        <w:spacing w:after="0" w:line="240" w:lineRule="auto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2DA1997D" w14:textId="77777777" w:rsidR="00C275C4" w:rsidRPr="005B0AE1" w:rsidRDefault="00C275C4" w:rsidP="00C275C4">
      <w:pPr>
        <w:pStyle w:val="a9"/>
        <w:numPr>
          <w:ilvl w:val="6"/>
          <w:numId w:val="1"/>
        </w:numPr>
        <w:suppressAutoHyphens/>
        <w:autoSpaceDN w:val="0"/>
        <w:spacing w:after="0" w:line="240" w:lineRule="auto"/>
        <w:ind w:left="142"/>
        <w:contextualSpacing w:val="0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275C4" w:rsidRPr="005B0AE1" w14:paraId="42E5A5AD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F0E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C0C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A3F4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09D79DA7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B61C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4F5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066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630A25D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D487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161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0C90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4AF0AB71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082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6C8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0DEA4AD9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106A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C2474F8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EE7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DC1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945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3307D7B6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442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7CB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4B4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5A3DD05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3BE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F8F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18D1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71B96680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F38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DB9B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9C2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0AB2D085" w14:textId="77777777" w:rsidR="00C275C4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6BF87D" w14:textId="08F624D5" w:rsidR="00C275C4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65EFC0CA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C275C4" w:rsidRPr="005B0AE1" w14:paraId="080C3EE3" w14:textId="77777777" w:rsidTr="00091F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78C1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7DFC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0424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9985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C275C4" w:rsidRPr="005B0AE1" w14:paraId="1D05FCD6" w14:textId="77777777" w:rsidTr="00091F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4D7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1D75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BB77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934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09C162C1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F644C1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34B87442" w14:textId="77777777" w:rsidR="00C275C4" w:rsidRPr="005B0AE1" w:rsidRDefault="00C275C4" w:rsidP="00C275C4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50E125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70DA01C2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76826DF4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04C11AD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807"/>
      </w:tblGrid>
      <w:tr w:rsidR="00C275C4" w:rsidRPr="005B0AE1" w14:paraId="76872E42" w14:textId="77777777" w:rsidTr="00091F1B">
        <w:tc>
          <w:tcPr>
            <w:tcW w:w="8642" w:type="dxa"/>
          </w:tcPr>
          <w:p w14:paraId="7F302F1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768B053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4E538E4E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75C4" w:rsidRPr="005B0AE1" w14:paraId="515D8D7B" w14:textId="77777777" w:rsidTr="00091F1B">
        <w:tc>
          <w:tcPr>
            <w:tcW w:w="8642" w:type="dxa"/>
          </w:tcPr>
          <w:p w14:paraId="3B0697B5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06F6CCCE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451BAA57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162AB96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75C4" w:rsidRPr="005B0AE1" w14:paraId="7DC15D0A" w14:textId="77777777" w:rsidTr="00091F1B">
        <w:tc>
          <w:tcPr>
            <w:tcW w:w="8642" w:type="dxa"/>
          </w:tcPr>
          <w:p w14:paraId="0D09886B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41C3377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9333B06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D6C45DF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E1B517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9109CB0" w14:textId="6BB7EB1F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____________          _____________________</w:t>
      </w:r>
    </w:p>
    <w:p w14:paraId="0D580C25" w14:textId="38AF1212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05D692D4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CB890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4023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BE5044A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E279B4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63D1A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26F80CF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AAD706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BEB661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167643A" w14:textId="2F54FE8D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AB64209" w14:textId="6D1032CD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79D304" w14:textId="59A113B2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7D8C4D" w14:textId="527C2A62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072C53A" w14:textId="4E04EA75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DA360AD" w14:textId="6FC08770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818D58A" w14:textId="7BC4E0BA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EE385B" w14:textId="2FF4CD68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DBC8B0E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67CFFBB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46B69C0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3674316B" w14:textId="00085064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2298A047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5449856E" w14:textId="14CDD00C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6416F3">
        <w:rPr>
          <w:rFonts w:ascii="Liberation Serif" w:hAnsi="Liberation Serif" w:cs="Liberation Serif"/>
          <w:sz w:val="28"/>
          <w:szCs w:val="28"/>
        </w:rPr>
        <w:t>13.09.2022 № 431</w:t>
      </w:r>
      <w:bookmarkStart w:id="12" w:name="_GoBack"/>
      <w:bookmarkEnd w:id="12"/>
    </w:p>
    <w:p w14:paraId="324B6B34" w14:textId="5A00AE45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</w:p>
    <w:p w14:paraId="41E91CB0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176D9B56" w14:textId="29D98FD4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62ECF620" w14:textId="77777777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39F25866" w14:textId="1A6F8711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136149A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5EAFCD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12F3590B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C275C4" w:rsidRPr="005B0AE1" w14:paraId="44084FA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BBA9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12DF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ABA2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75C4" w:rsidRPr="005B0AE1" w14:paraId="5EF43540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9682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AEBA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E392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9ABB097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A2709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34C7161F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54A869F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F72118" w14:textId="24E20FAE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</w:t>
      </w:r>
    </w:p>
    <w:p w14:paraId="32BD7E2C" w14:textId="439D62DA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2A9E1967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дополнительная информация при наличии)</w:t>
      </w:r>
    </w:p>
    <w:p w14:paraId="0E415FD5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0638EE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C2F865" w14:textId="77777777" w:rsidR="00C275C4" w:rsidRPr="005B0AE1" w:rsidRDefault="00C275C4" w:rsidP="00C275C4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C0374C" w14:textId="0F805A5C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35163B26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          (фамилия, имя, отчество (при наличии)</w:t>
      </w:r>
    </w:p>
    <w:p w14:paraId="30E7E0CB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86010A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____________________</w:t>
      </w:r>
    </w:p>
    <w:p w14:paraId="70325FCC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920DF8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2EBC7C" w14:textId="4A172E39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552063" w14:textId="3AC87472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280445" w14:textId="15389027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FEEDC7" w14:textId="0FF4BB52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F09AB4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01AF46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2477DE" w14:textId="768330BC" w:rsidR="00321800" w:rsidRPr="00C275C4" w:rsidRDefault="00C275C4" w:rsidP="00C275C4">
      <w:pPr>
        <w:suppressAutoHyphens/>
        <w:jc w:val="both"/>
        <w:rPr>
          <w:rFonts w:ascii="Liberation Serif" w:hAnsi="Liberation Serif" w:cs="Liberation Serif"/>
          <w:sz w:val="28"/>
          <w:szCs w:val="24"/>
          <w:lang w:val="en-US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321800" w:rsidRPr="00C275C4" w:rsidSect="007B02B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EFB9" w14:textId="77777777" w:rsidR="00336786" w:rsidRDefault="00336786" w:rsidP="007B02BD">
      <w:pPr>
        <w:spacing w:after="0" w:line="240" w:lineRule="auto"/>
      </w:pPr>
      <w:r>
        <w:separator/>
      </w:r>
    </w:p>
  </w:endnote>
  <w:endnote w:type="continuationSeparator" w:id="0">
    <w:p w14:paraId="14D58F11" w14:textId="77777777" w:rsidR="00336786" w:rsidRDefault="00336786" w:rsidP="007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DE82" w14:textId="77777777" w:rsidR="00336786" w:rsidRDefault="00336786" w:rsidP="007B02BD">
      <w:pPr>
        <w:spacing w:after="0" w:line="240" w:lineRule="auto"/>
      </w:pPr>
      <w:r>
        <w:separator/>
      </w:r>
    </w:p>
  </w:footnote>
  <w:footnote w:type="continuationSeparator" w:id="0">
    <w:p w14:paraId="1DFC329D" w14:textId="77777777" w:rsidR="00336786" w:rsidRDefault="00336786" w:rsidP="007B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4598"/>
      <w:docPartObj>
        <w:docPartGallery w:val="Page Numbers (Top of Page)"/>
        <w:docPartUnique/>
      </w:docPartObj>
    </w:sdtPr>
    <w:sdtEndPr/>
    <w:sdtContent>
      <w:p w14:paraId="02C11744" w14:textId="7C786776" w:rsidR="005572C0" w:rsidRDefault="005572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F3">
          <w:rPr>
            <w:noProof/>
          </w:rPr>
          <w:t>21</w:t>
        </w:r>
        <w:r>
          <w:fldChar w:fldCharType="end"/>
        </w:r>
      </w:p>
    </w:sdtContent>
  </w:sdt>
  <w:p w14:paraId="44A640AD" w14:textId="77777777" w:rsidR="005572C0" w:rsidRDefault="00557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0"/>
    <w:rsid w:val="00021CD3"/>
    <w:rsid w:val="000912AB"/>
    <w:rsid w:val="000C5364"/>
    <w:rsid w:val="000E5EE8"/>
    <w:rsid w:val="001223B6"/>
    <w:rsid w:val="00171F35"/>
    <w:rsid w:val="001913CB"/>
    <w:rsid w:val="001D2415"/>
    <w:rsid w:val="001D40AE"/>
    <w:rsid w:val="00216D44"/>
    <w:rsid w:val="002351EC"/>
    <w:rsid w:val="00240756"/>
    <w:rsid w:val="00287002"/>
    <w:rsid w:val="00320FB9"/>
    <w:rsid w:val="00321800"/>
    <w:rsid w:val="0032350D"/>
    <w:rsid w:val="00333869"/>
    <w:rsid w:val="00336786"/>
    <w:rsid w:val="003649D6"/>
    <w:rsid w:val="003A5F9F"/>
    <w:rsid w:val="003B699F"/>
    <w:rsid w:val="003C68BE"/>
    <w:rsid w:val="004608A8"/>
    <w:rsid w:val="00464C0B"/>
    <w:rsid w:val="00464CC2"/>
    <w:rsid w:val="00483047"/>
    <w:rsid w:val="004A4629"/>
    <w:rsid w:val="004A4731"/>
    <w:rsid w:val="004C42D7"/>
    <w:rsid w:val="0051097B"/>
    <w:rsid w:val="00541BFA"/>
    <w:rsid w:val="005572C0"/>
    <w:rsid w:val="005B1D02"/>
    <w:rsid w:val="005D4B29"/>
    <w:rsid w:val="005D67BD"/>
    <w:rsid w:val="005F345F"/>
    <w:rsid w:val="0061747F"/>
    <w:rsid w:val="00622447"/>
    <w:rsid w:val="006416F3"/>
    <w:rsid w:val="00645955"/>
    <w:rsid w:val="00647E43"/>
    <w:rsid w:val="00681006"/>
    <w:rsid w:val="006A3A9D"/>
    <w:rsid w:val="006D6AC0"/>
    <w:rsid w:val="00710BE9"/>
    <w:rsid w:val="00732998"/>
    <w:rsid w:val="00734ABA"/>
    <w:rsid w:val="00744740"/>
    <w:rsid w:val="007628D8"/>
    <w:rsid w:val="007B02BD"/>
    <w:rsid w:val="007C181D"/>
    <w:rsid w:val="00827601"/>
    <w:rsid w:val="00840D88"/>
    <w:rsid w:val="0086781C"/>
    <w:rsid w:val="00874314"/>
    <w:rsid w:val="00884DBE"/>
    <w:rsid w:val="008E2903"/>
    <w:rsid w:val="008E6A00"/>
    <w:rsid w:val="009278B9"/>
    <w:rsid w:val="009321E7"/>
    <w:rsid w:val="00945028"/>
    <w:rsid w:val="00953E0C"/>
    <w:rsid w:val="00975B20"/>
    <w:rsid w:val="009954FF"/>
    <w:rsid w:val="009D43AF"/>
    <w:rsid w:val="009F152B"/>
    <w:rsid w:val="00A0015D"/>
    <w:rsid w:val="00A305CF"/>
    <w:rsid w:val="00A63953"/>
    <w:rsid w:val="00AB68F8"/>
    <w:rsid w:val="00AE18EA"/>
    <w:rsid w:val="00B5004F"/>
    <w:rsid w:val="00B703A1"/>
    <w:rsid w:val="00B96407"/>
    <w:rsid w:val="00BD36CA"/>
    <w:rsid w:val="00BE5C97"/>
    <w:rsid w:val="00C23E42"/>
    <w:rsid w:val="00C275C4"/>
    <w:rsid w:val="00C31CC0"/>
    <w:rsid w:val="00CD0649"/>
    <w:rsid w:val="00CE0BC6"/>
    <w:rsid w:val="00D202CD"/>
    <w:rsid w:val="00D41B65"/>
    <w:rsid w:val="00D43480"/>
    <w:rsid w:val="00D713A3"/>
    <w:rsid w:val="00D72FB9"/>
    <w:rsid w:val="00D76FCE"/>
    <w:rsid w:val="00DB4081"/>
    <w:rsid w:val="00DF29FE"/>
    <w:rsid w:val="00E21AD8"/>
    <w:rsid w:val="00E26041"/>
    <w:rsid w:val="00E30131"/>
    <w:rsid w:val="00E35B68"/>
    <w:rsid w:val="00E456AA"/>
    <w:rsid w:val="00E726C2"/>
    <w:rsid w:val="00E96FDF"/>
    <w:rsid w:val="00ED3DDA"/>
    <w:rsid w:val="00F15F1B"/>
    <w:rsid w:val="00F31D17"/>
    <w:rsid w:val="00F33AC7"/>
    <w:rsid w:val="00F526A6"/>
    <w:rsid w:val="00F8610B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3511"/>
  <w15:chartTrackingRefBased/>
  <w15:docId w15:val="{7493123F-3657-42CE-B812-CF4ECDF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6FD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BD"/>
  </w:style>
  <w:style w:type="paragraph" w:styleId="a7">
    <w:name w:val="footer"/>
    <w:basedOn w:val="a"/>
    <w:link w:val="a8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BD"/>
  </w:style>
  <w:style w:type="paragraph" w:styleId="a9">
    <w:name w:val="List Paragraph"/>
    <w:basedOn w:val="a"/>
    <w:qFormat/>
    <w:rsid w:val="00945028"/>
    <w:pPr>
      <w:ind w:left="720"/>
      <w:contextualSpacing/>
    </w:pPr>
  </w:style>
  <w:style w:type="paragraph" w:styleId="aa">
    <w:name w:val="Normal (Web)"/>
    <w:basedOn w:val="a"/>
    <w:unhideWhenUsed/>
    <w:rsid w:val="00A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96DA737580039ACC456E7E1D5B80003A27B0D321029BA17C3478AC1B047DEB5C1D91B049F37A80F5756C9991AE8FB79CHF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6DA737580039ACC4570730B37DE0A3829EBD62B0796F029637EFB44547BBE1C5D97E51AB324D9A538279491B993B79FE73EAD15HD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17628</Words>
  <Characters>100482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4</cp:revision>
  <cp:lastPrinted>2022-09-12T09:59:00Z</cp:lastPrinted>
  <dcterms:created xsi:type="dcterms:W3CDTF">2022-09-12T10:02:00Z</dcterms:created>
  <dcterms:modified xsi:type="dcterms:W3CDTF">2022-09-13T08:35:00Z</dcterms:modified>
</cp:coreProperties>
</file>