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Default="00EC293C" w:rsidP="00EC293C">
      <w:pPr>
        <w:pStyle w:val="a3"/>
      </w:pPr>
      <w:r>
        <w:t>Российская Федерация</w:t>
      </w:r>
    </w:p>
    <w:p w14:paraId="435F38A1" w14:textId="77777777" w:rsidR="00EC293C" w:rsidRDefault="00EC293C" w:rsidP="00EC293C">
      <w:pPr>
        <w:jc w:val="center"/>
        <w:rPr>
          <w:b/>
          <w:sz w:val="24"/>
        </w:rPr>
      </w:pPr>
    </w:p>
    <w:p w14:paraId="370C3EC6" w14:textId="77777777"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14:paraId="2F76CD7F" w14:textId="5A760087" w:rsidR="00AC5FA8" w:rsidRDefault="00AC5FA8" w:rsidP="00EC293C">
      <w:pPr>
        <w:jc w:val="center"/>
        <w:rPr>
          <w:b/>
          <w:sz w:val="24"/>
        </w:rPr>
      </w:pPr>
    </w:p>
    <w:p w14:paraId="1012CC77" w14:textId="1CC208AB" w:rsidR="003D29AA" w:rsidRDefault="003D29AA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</w:p>
    <w:p w14:paraId="4A2B3F5D" w14:textId="7523886E" w:rsidR="00EC293C" w:rsidRPr="00C50FF0" w:rsidRDefault="00EC293C" w:rsidP="00EC293C">
      <w:pPr>
        <w:pStyle w:val="1"/>
        <w:rPr>
          <w:b/>
          <w:sz w:val="24"/>
        </w:rPr>
      </w:pPr>
      <w:r>
        <w:rPr>
          <w:b/>
          <w:sz w:val="24"/>
        </w:rPr>
        <w:t>П Р О Т О К О Л</w:t>
      </w:r>
      <w:r w:rsidR="003D29AA">
        <w:rPr>
          <w:b/>
          <w:sz w:val="24"/>
        </w:rPr>
        <w:t xml:space="preserve"> А</w:t>
      </w:r>
    </w:p>
    <w:p w14:paraId="782AB251" w14:textId="77777777" w:rsidR="00EC293C" w:rsidRDefault="00EC293C" w:rsidP="00EC293C">
      <w:pPr>
        <w:rPr>
          <w:sz w:val="24"/>
        </w:rPr>
      </w:pPr>
    </w:p>
    <w:p w14:paraId="1907BDF9" w14:textId="732FEFA0" w:rsidR="00EC293C" w:rsidRPr="00317312" w:rsidRDefault="006948F2" w:rsidP="00EC293C">
      <w:pPr>
        <w:jc w:val="center"/>
        <w:rPr>
          <w:b/>
          <w:sz w:val="24"/>
        </w:rPr>
      </w:pPr>
      <w:r>
        <w:rPr>
          <w:b/>
          <w:sz w:val="24"/>
        </w:rPr>
        <w:t xml:space="preserve">Двадцать </w:t>
      </w:r>
      <w:r w:rsidR="00787B4C">
        <w:rPr>
          <w:b/>
          <w:sz w:val="24"/>
        </w:rPr>
        <w:t>вос</w:t>
      </w:r>
      <w:r>
        <w:rPr>
          <w:b/>
          <w:sz w:val="24"/>
        </w:rPr>
        <w:t xml:space="preserve">ьмого </w:t>
      </w:r>
      <w:r w:rsidR="00323296">
        <w:rPr>
          <w:b/>
          <w:sz w:val="24"/>
        </w:rPr>
        <w:t>вне</w:t>
      </w:r>
      <w:r>
        <w:rPr>
          <w:b/>
          <w:sz w:val="24"/>
        </w:rPr>
        <w:t xml:space="preserve">очередного </w:t>
      </w:r>
      <w:r w:rsidR="00EC293C" w:rsidRPr="00317312">
        <w:rPr>
          <w:b/>
          <w:sz w:val="24"/>
        </w:rPr>
        <w:t xml:space="preserve">заседания Думы Арамильского городского округа </w:t>
      </w:r>
    </w:p>
    <w:p w14:paraId="590FA656" w14:textId="04D8106A" w:rsidR="00EC293C" w:rsidRPr="00317312" w:rsidRDefault="006948F2" w:rsidP="00EC293C">
      <w:pPr>
        <w:jc w:val="center"/>
        <w:rPr>
          <w:b/>
          <w:sz w:val="24"/>
        </w:rPr>
      </w:pPr>
      <w:r>
        <w:rPr>
          <w:b/>
          <w:sz w:val="24"/>
        </w:rPr>
        <w:t>седьм</w:t>
      </w:r>
      <w:r w:rsidR="00EC293C" w:rsidRPr="00317312">
        <w:rPr>
          <w:b/>
          <w:sz w:val="24"/>
        </w:rPr>
        <w:t>ого созыва</w:t>
      </w:r>
    </w:p>
    <w:p w14:paraId="486D29E0" w14:textId="77777777" w:rsidR="00EC293C" w:rsidRPr="00C065F7" w:rsidRDefault="00EC293C" w:rsidP="00EC293C">
      <w:pPr>
        <w:jc w:val="center"/>
        <w:rPr>
          <w:b/>
          <w:sz w:val="24"/>
          <w:szCs w:val="24"/>
        </w:rPr>
      </w:pPr>
    </w:p>
    <w:p w14:paraId="1EEC6126" w14:textId="39431EEA" w:rsidR="00EC293C" w:rsidRPr="00317312" w:rsidRDefault="00323296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25</w:t>
      </w:r>
      <w:r w:rsidR="005D2671">
        <w:rPr>
          <w:sz w:val="24"/>
        </w:rPr>
        <w:t xml:space="preserve"> </w:t>
      </w:r>
      <w:r w:rsidR="006948F2">
        <w:rPr>
          <w:sz w:val="24"/>
        </w:rPr>
        <w:t>январ</w:t>
      </w:r>
      <w:r w:rsidR="00BA4000">
        <w:rPr>
          <w:sz w:val="24"/>
        </w:rPr>
        <w:t>я</w:t>
      </w:r>
      <w:r w:rsidR="00317312" w:rsidRPr="00317312">
        <w:rPr>
          <w:sz w:val="24"/>
        </w:rPr>
        <w:t xml:space="preserve"> 20</w:t>
      </w:r>
      <w:r w:rsidR="00830F0E">
        <w:rPr>
          <w:sz w:val="24"/>
        </w:rPr>
        <w:t>2</w:t>
      </w:r>
      <w:r w:rsidR="006948F2">
        <w:rPr>
          <w:sz w:val="24"/>
        </w:rPr>
        <w:t>3</w:t>
      </w:r>
      <w:r w:rsidR="00B55022" w:rsidRPr="00317312">
        <w:rPr>
          <w:sz w:val="24"/>
        </w:rPr>
        <w:t xml:space="preserve"> года</w:t>
      </w:r>
      <w:r w:rsidR="00B55022" w:rsidRPr="00317312">
        <w:rPr>
          <w:sz w:val="24"/>
        </w:rPr>
        <w:tab/>
      </w:r>
      <w:r w:rsidR="00EC293C" w:rsidRPr="00317312">
        <w:rPr>
          <w:sz w:val="24"/>
        </w:rPr>
        <w:t>г. Арамиль</w:t>
      </w:r>
    </w:p>
    <w:p w14:paraId="6D57C26C" w14:textId="2BFF5F6B" w:rsidR="00EC293C" w:rsidRPr="00C065F7" w:rsidRDefault="00EC293C" w:rsidP="00EC293C">
      <w:pPr>
        <w:jc w:val="both"/>
        <w:rPr>
          <w:sz w:val="24"/>
          <w:szCs w:val="24"/>
        </w:rPr>
      </w:pPr>
    </w:p>
    <w:p w14:paraId="0B835868" w14:textId="77777777" w:rsidR="00323296" w:rsidRDefault="00323296" w:rsidP="00323296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14:paraId="792DB240" w14:textId="77777777" w:rsidR="00323296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Ипатов Сергей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691C45B9" w14:textId="77777777" w:rsidR="00323296" w:rsidRPr="008342DA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Лачихин Максим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7CABA970" w14:textId="77777777" w:rsidR="00323296" w:rsidRPr="005E3A48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1576FE94" w14:textId="77777777" w:rsidR="00323296" w:rsidRPr="00930364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58BF76D8" w14:textId="77777777" w:rsidR="00323296" w:rsidRPr="00AC1142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443F15C9" w14:textId="77777777" w:rsidR="00323296" w:rsidRPr="00AC1142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2AD97EAB" w14:textId="77777777" w:rsidR="00323296" w:rsidRPr="00750854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  <w:t>-</w:t>
      </w:r>
      <w:r>
        <w:rPr>
          <w:b/>
          <w:sz w:val="24"/>
        </w:rPr>
        <w:t xml:space="preserve"> </w:t>
      </w:r>
      <w:r>
        <w:rPr>
          <w:sz w:val="24"/>
        </w:rPr>
        <w:t>депутат по избирательному округу № 5;</w:t>
      </w:r>
    </w:p>
    <w:p w14:paraId="74DD31B9" w14:textId="77777777" w:rsidR="00323296" w:rsidRPr="00911C2F" w:rsidRDefault="00323296" w:rsidP="00323296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750854">
        <w:rPr>
          <w:b/>
          <w:sz w:val="24"/>
        </w:rPr>
        <w:t>Федоров Геннадий Викторович</w:t>
      </w:r>
      <w:r>
        <w:rPr>
          <w:b/>
          <w:sz w:val="24"/>
        </w:rPr>
        <w:tab/>
        <w:t xml:space="preserve">- </w:t>
      </w:r>
      <w:r w:rsidRPr="00750854">
        <w:rPr>
          <w:bCs/>
          <w:sz w:val="24"/>
        </w:rPr>
        <w:t>депутат по избирательному округу № 5</w:t>
      </w:r>
      <w:r w:rsidRPr="00FD105B">
        <w:rPr>
          <w:bCs/>
          <w:sz w:val="24"/>
        </w:rPr>
        <w:t>.</w:t>
      </w:r>
    </w:p>
    <w:p w14:paraId="7EFC58F8" w14:textId="31EE1EC7" w:rsidR="00323296" w:rsidRDefault="00323296" w:rsidP="00EC293C">
      <w:pPr>
        <w:jc w:val="both"/>
        <w:rPr>
          <w:sz w:val="24"/>
        </w:rPr>
      </w:pPr>
    </w:p>
    <w:p w14:paraId="46F75171" w14:textId="240C32C0" w:rsidR="008B5B4C" w:rsidRDefault="008B5B4C" w:rsidP="008B5B4C">
      <w:pPr>
        <w:jc w:val="both"/>
        <w:rPr>
          <w:sz w:val="24"/>
        </w:rPr>
      </w:pPr>
      <w:r w:rsidRPr="00C06011">
        <w:rPr>
          <w:b/>
          <w:bCs/>
          <w:sz w:val="24"/>
        </w:rPr>
        <w:t>1.</w:t>
      </w:r>
      <w:r>
        <w:rPr>
          <w:sz w:val="24"/>
        </w:rPr>
        <w:t xml:space="preserve"> </w:t>
      </w:r>
      <w:r w:rsidR="00B1765B" w:rsidRPr="00B1765B">
        <w:rPr>
          <w:b/>
          <w:bCs/>
          <w:sz w:val="24"/>
        </w:rPr>
        <w:t>Гордеев Сергей Викторович</w:t>
      </w:r>
      <w:r>
        <w:rPr>
          <w:sz w:val="24"/>
        </w:rPr>
        <w:t xml:space="preserve">, депутат по избирательному округу № </w:t>
      </w:r>
      <w:r w:rsidR="00B1765B">
        <w:rPr>
          <w:sz w:val="24"/>
        </w:rPr>
        <w:t>2</w:t>
      </w:r>
      <w:r>
        <w:rPr>
          <w:sz w:val="24"/>
        </w:rPr>
        <w:t xml:space="preserve"> принимает участие в заседании Думы с Думы с использованием видео связи на платформе Zoom</w:t>
      </w:r>
      <w:r w:rsidR="00C06011">
        <w:rPr>
          <w:sz w:val="24"/>
        </w:rPr>
        <w:t>;</w:t>
      </w:r>
    </w:p>
    <w:p w14:paraId="27D2D646" w14:textId="3ECD4BE8" w:rsidR="008B5B4C" w:rsidRDefault="008B5B4C" w:rsidP="008B5B4C">
      <w:pPr>
        <w:jc w:val="both"/>
        <w:rPr>
          <w:sz w:val="24"/>
        </w:rPr>
      </w:pPr>
      <w:r w:rsidRPr="00C06011">
        <w:rPr>
          <w:b/>
          <w:bCs/>
          <w:sz w:val="24"/>
        </w:rPr>
        <w:t>2.</w:t>
      </w:r>
      <w:r>
        <w:rPr>
          <w:sz w:val="24"/>
        </w:rPr>
        <w:t xml:space="preserve"> </w:t>
      </w:r>
      <w:r w:rsidR="00B1765B" w:rsidRPr="00FB341B">
        <w:rPr>
          <w:b/>
          <w:bCs/>
          <w:sz w:val="24"/>
        </w:rPr>
        <w:t>Сурин Дмитрий Владимирович</w:t>
      </w:r>
      <w:r>
        <w:rPr>
          <w:sz w:val="24"/>
        </w:rPr>
        <w:t xml:space="preserve">, </w:t>
      </w:r>
      <w:bookmarkStart w:id="0" w:name="_Hlk125554350"/>
      <w:r w:rsidRPr="008B5B4C">
        <w:rPr>
          <w:sz w:val="24"/>
        </w:rPr>
        <w:t xml:space="preserve">депутат по избирательному округу № </w:t>
      </w:r>
      <w:r w:rsidR="00FB341B">
        <w:rPr>
          <w:sz w:val="24"/>
        </w:rPr>
        <w:t>3</w:t>
      </w:r>
      <w:r w:rsidRPr="008B5B4C">
        <w:rPr>
          <w:sz w:val="24"/>
        </w:rPr>
        <w:t>, принимает участие в заседании Думы с Думы с использованием видео связи на платформе Zoom</w:t>
      </w:r>
      <w:r w:rsidR="00C06011">
        <w:rPr>
          <w:sz w:val="24"/>
        </w:rPr>
        <w:t>;</w:t>
      </w:r>
    </w:p>
    <w:bookmarkEnd w:id="0"/>
    <w:p w14:paraId="38F876E2" w14:textId="6CBFC168" w:rsidR="00FB341B" w:rsidRDefault="00FB341B" w:rsidP="008B5B4C">
      <w:pPr>
        <w:jc w:val="both"/>
        <w:rPr>
          <w:sz w:val="24"/>
        </w:rPr>
      </w:pPr>
      <w:r w:rsidRPr="00C06011">
        <w:rPr>
          <w:b/>
          <w:bCs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>Гатаулин Антон Александрович</w:t>
      </w:r>
      <w:r w:rsidRPr="00FB341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FB341B">
        <w:rPr>
          <w:bCs/>
          <w:sz w:val="24"/>
          <w:szCs w:val="24"/>
        </w:rPr>
        <w:t xml:space="preserve">депутат по избирательному округу № </w:t>
      </w:r>
      <w:r w:rsidR="00C06011">
        <w:rPr>
          <w:bCs/>
          <w:sz w:val="24"/>
          <w:szCs w:val="24"/>
        </w:rPr>
        <w:t>4</w:t>
      </w:r>
      <w:r w:rsidRPr="00FB341B">
        <w:rPr>
          <w:bCs/>
          <w:sz w:val="24"/>
          <w:szCs w:val="24"/>
        </w:rPr>
        <w:t>, принимает участие в заседании Думы с Думы с использованием видео связи на платформе Zoom.</w:t>
      </w:r>
    </w:p>
    <w:p w14:paraId="6D50967E" w14:textId="77777777" w:rsidR="0070176F" w:rsidRDefault="0070176F" w:rsidP="0070176F">
      <w:pPr>
        <w:spacing w:before="120"/>
        <w:rPr>
          <w:b/>
          <w:sz w:val="24"/>
        </w:rPr>
      </w:pPr>
      <w:r w:rsidRPr="00317F11">
        <w:rPr>
          <w:b/>
          <w:sz w:val="24"/>
        </w:rPr>
        <w:t>Причины отсутствия депутатов:</w:t>
      </w:r>
    </w:p>
    <w:p w14:paraId="15E2AFEA" w14:textId="104F4CA0" w:rsidR="002126A3" w:rsidRPr="002126A3" w:rsidRDefault="0070176F" w:rsidP="0070176F">
      <w:pPr>
        <w:tabs>
          <w:tab w:val="left" w:pos="2552"/>
        </w:tabs>
        <w:rPr>
          <w:sz w:val="24"/>
        </w:rPr>
      </w:pPr>
      <w:r w:rsidRPr="00317F11">
        <w:rPr>
          <w:sz w:val="24"/>
        </w:rPr>
        <w:t>1)</w:t>
      </w:r>
      <w:r>
        <w:rPr>
          <w:sz w:val="24"/>
        </w:rPr>
        <w:t xml:space="preserve"> Маркелов А.Л.</w:t>
      </w:r>
      <w:r>
        <w:rPr>
          <w:sz w:val="24"/>
        </w:rPr>
        <w:tab/>
        <w:t>- по причине занятости на рабочем месте.</w:t>
      </w:r>
    </w:p>
    <w:p w14:paraId="774F816F" w14:textId="77777777" w:rsidR="0070176F" w:rsidRDefault="0070176F" w:rsidP="00D71257">
      <w:pPr>
        <w:rPr>
          <w:b/>
          <w:sz w:val="24"/>
        </w:rPr>
      </w:pPr>
    </w:p>
    <w:p w14:paraId="6832C59D" w14:textId="4D3B4EEC" w:rsidR="00D71257" w:rsidRPr="00317F11" w:rsidRDefault="00D71257" w:rsidP="00D71257">
      <w:pPr>
        <w:rPr>
          <w:b/>
          <w:sz w:val="24"/>
        </w:rPr>
      </w:pPr>
      <w:r w:rsidRPr="00317F11">
        <w:rPr>
          <w:b/>
          <w:sz w:val="24"/>
        </w:rPr>
        <w:t>Присутствовали:</w:t>
      </w:r>
    </w:p>
    <w:p w14:paraId="006F8D04" w14:textId="0E072316" w:rsidR="00D90B21" w:rsidRDefault="000D230F" w:rsidP="00D71257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- </w:t>
      </w:r>
      <w:r w:rsidR="00D70ADD">
        <w:rPr>
          <w:sz w:val="24"/>
        </w:rPr>
        <w:t>Мишарина М.С</w:t>
      </w:r>
      <w:r>
        <w:rPr>
          <w:sz w:val="24"/>
        </w:rPr>
        <w:t>.</w:t>
      </w:r>
      <w:r>
        <w:rPr>
          <w:sz w:val="24"/>
        </w:rPr>
        <w:tab/>
        <w:t xml:space="preserve">- </w:t>
      </w:r>
      <w:r w:rsidR="005805C1">
        <w:rPr>
          <w:sz w:val="24"/>
        </w:rPr>
        <w:t>Г</w:t>
      </w:r>
      <w:r w:rsidR="00D71257">
        <w:rPr>
          <w:sz w:val="24"/>
        </w:rPr>
        <w:t>лав</w:t>
      </w:r>
      <w:r>
        <w:rPr>
          <w:sz w:val="24"/>
        </w:rPr>
        <w:t>а</w:t>
      </w:r>
      <w:r w:rsidR="00D71257">
        <w:rPr>
          <w:sz w:val="24"/>
        </w:rPr>
        <w:t xml:space="preserve"> </w:t>
      </w:r>
      <w:r w:rsidR="00D71257" w:rsidRPr="00317F11">
        <w:rPr>
          <w:sz w:val="24"/>
        </w:rPr>
        <w:t>Арамильского городского округа</w:t>
      </w:r>
      <w:r w:rsidR="00D71257">
        <w:rPr>
          <w:sz w:val="24"/>
        </w:rPr>
        <w:t>;</w:t>
      </w:r>
    </w:p>
    <w:p w14:paraId="15AAB7A6" w14:textId="109FECF9" w:rsidR="00D71257" w:rsidRPr="00317F11" w:rsidRDefault="00D71257" w:rsidP="00D71257">
      <w:pPr>
        <w:spacing w:before="60"/>
        <w:rPr>
          <w:b/>
          <w:sz w:val="24"/>
        </w:rPr>
      </w:pPr>
      <w:r w:rsidRPr="00317F11">
        <w:rPr>
          <w:b/>
          <w:sz w:val="24"/>
        </w:rPr>
        <w:t>Проверка кворума:</w:t>
      </w:r>
    </w:p>
    <w:p w14:paraId="51541094" w14:textId="571F97AF" w:rsidR="00D71257" w:rsidRPr="002126A3" w:rsidRDefault="00A73E05" w:rsidP="00D71257">
      <w:pPr>
        <w:spacing w:before="120"/>
        <w:jc w:val="both"/>
        <w:rPr>
          <w:sz w:val="24"/>
        </w:rPr>
      </w:pPr>
      <w:r>
        <w:rPr>
          <w:sz w:val="24"/>
        </w:rPr>
        <w:t xml:space="preserve">Таким образом, из </w:t>
      </w:r>
      <w:r w:rsidR="00D71257" w:rsidRPr="002126A3">
        <w:rPr>
          <w:sz w:val="24"/>
        </w:rPr>
        <w:t>1</w:t>
      </w:r>
      <w:r w:rsidR="009A3815">
        <w:rPr>
          <w:sz w:val="24"/>
        </w:rPr>
        <w:t>2</w:t>
      </w:r>
      <w:r w:rsidR="00D71257" w:rsidRPr="002126A3">
        <w:rPr>
          <w:sz w:val="24"/>
        </w:rPr>
        <w:t xml:space="preserve">-ти депутатов присутствовало на заседании </w:t>
      </w:r>
      <w:r w:rsidR="00C06011" w:rsidRPr="00C06011">
        <w:rPr>
          <w:sz w:val="24"/>
          <w:u w:val="single"/>
        </w:rPr>
        <w:t>11</w:t>
      </w:r>
      <w:r w:rsidR="001A4119">
        <w:rPr>
          <w:sz w:val="24"/>
        </w:rPr>
        <w:t xml:space="preserve"> </w:t>
      </w:r>
      <w:r w:rsidR="00D71257" w:rsidRPr="002126A3">
        <w:rPr>
          <w:sz w:val="24"/>
        </w:rPr>
        <w:t>– соответственно, заседание правомочно.</w:t>
      </w:r>
    </w:p>
    <w:p w14:paraId="64E93542" w14:textId="77777777" w:rsidR="00DB4B6D" w:rsidRDefault="00DB4B6D" w:rsidP="00D71257">
      <w:pPr>
        <w:rPr>
          <w:sz w:val="24"/>
        </w:rPr>
      </w:pPr>
    </w:p>
    <w:p w14:paraId="5A269BBA" w14:textId="753263D4" w:rsidR="00D71257" w:rsidRPr="002126A3" w:rsidRDefault="00D71257" w:rsidP="00D71257">
      <w:pPr>
        <w:rPr>
          <w:sz w:val="24"/>
        </w:rPr>
      </w:pPr>
      <w:r w:rsidRPr="002126A3">
        <w:rPr>
          <w:sz w:val="24"/>
        </w:rPr>
        <w:t>Председатель:</w:t>
      </w:r>
      <w:r w:rsidRPr="002126A3">
        <w:rPr>
          <w:sz w:val="24"/>
        </w:rPr>
        <w:tab/>
      </w:r>
      <w:r w:rsidR="00C06011">
        <w:rPr>
          <w:sz w:val="24"/>
        </w:rPr>
        <w:t>Первухина Т.А</w:t>
      </w:r>
      <w:r>
        <w:rPr>
          <w:sz w:val="24"/>
        </w:rPr>
        <w:t>.</w:t>
      </w:r>
    </w:p>
    <w:p w14:paraId="163120F3" w14:textId="00C643B8" w:rsidR="00D71257" w:rsidRDefault="00D71257" w:rsidP="00D71257">
      <w:pPr>
        <w:tabs>
          <w:tab w:val="left" w:pos="2127"/>
        </w:tabs>
        <w:spacing w:before="120"/>
        <w:rPr>
          <w:sz w:val="24"/>
        </w:rPr>
      </w:pPr>
      <w:r w:rsidRPr="002126A3">
        <w:rPr>
          <w:sz w:val="24"/>
        </w:rPr>
        <w:t>Секретарь:</w:t>
      </w:r>
      <w:r w:rsidRPr="002126A3">
        <w:rPr>
          <w:sz w:val="24"/>
        </w:rPr>
        <w:tab/>
      </w:r>
      <w:r w:rsidR="00F40F99">
        <w:rPr>
          <w:sz w:val="24"/>
        </w:rPr>
        <w:t>Лачихин М.А</w:t>
      </w:r>
      <w:r w:rsidR="004B4ADF">
        <w:rPr>
          <w:sz w:val="24"/>
        </w:rPr>
        <w:t>.</w:t>
      </w:r>
    </w:p>
    <w:p w14:paraId="75C9C47E" w14:textId="77777777" w:rsidR="00D71257" w:rsidRPr="002126A3" w:rsidRDefault="00D71257" w:rsidP="00D71257">
      <w:pPr>
        <w:rPr>
          <w:sz w:val="24"/>
        </w:rPr>
      </w:pPr>
    </w:p>
    <w:p w14:paraId="58841B25" w14:textId="5DEC2515" w:rsidR="00D71257" w:rsidRDefault="00D71257" w:rsidP="00D71257">
      <w:pPr>
        <w:rPr>
          <w:b/>
          <w:sz w:val="24"/>
        </w:rPr>
      </w:pPr>
      <w:r w:rsidRPr="002126A3">
        <w:rPr>
          <w:b/>
          <w:sz w:val="24"/>
        </w:rPr>
        <w:t>Председатель предложил повестку заседания Думы:</w:t>
      </w:r>
    </w:p>
    <w:p w14:paraId="47577C02" w14:textId="6B222792" w:rsidR="00AC5FA8" w:rsidRDefault="00AC5FA8" w:rsidP="00D71257">
      <w:pPr>
        <w:rPr>
          <w:b/>
          <w:sz w:val="24"/>
        </w:rPr>
      </w:pPr>
    </w:p>
    <w:tbl>
      <w:tblPr>
        <w:tblStyle w:val="a7"/>
        <w:tblW w:w="5073" w:type="pct"/>
        <w:tblLook w:val="04A0" w:firstRow="1" w:lastRow="0" w:firstColumn="1" w:lastColumn="0" w:noHBand="0" w:noVBand="1"/>
      </w:tblPr>
      <w:tblGrid>
        <w:gridCol w:w="536"/>
        <w:gridCol w:w="6462"/>
        <w:gridCol w:w="2828"/>
      </w:tblGrid>
      <w:tr w:rsidR="00A90357" w:rsidRPr="00E05D6C" w14:paraId="3E67C15E" w14:textId="77777777" w:rsidTr="00DB0522">
        <w:tc>
          <w:tcPr>
            <w:tcW w:w="273" w:type="pct"/>
          </w:tcPr>
          <w:p w14:paraId="17721EE7" w14:textId="77777777" w:rsidR="00A90357" w:rsidRPr="00E05D6C" w:rsidRDefault="00A90357" w:rsidP="00A90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88" w:type="pct"/>
          </w:tcPr>
          <w:p w14:paraId="10184449" w14:textId="77777777" w:rsidR="00A90357" w:rsidRPr="00E05D6C" w:rsidRDefault="00A90357" w:rsidP="00A90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39" w:type="pct"/>
          </w:tcPr>
          <w:p w14:paraId="0E00591F" w14:textId="77777777" w:rsidR="00A90357" w:rsidRPr="00E05D6C" w:rsidRDefault="00A90357" w:rsidP="00A90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>Докладчик</w:t>
            </w:r>
          </w:p>
        </w:tc>
      </w:tr>
      <w:tr w:rsidR="00A90357" w:rsidRPr="00E05D6C" w14:paraId="609C9BAC" w14:textId="77777777" w:rsidTr="00DB0522">
        <w:tc>
          <w:tcPr>
            <w:tcW w:w="273" w:type="pct"/>
          </w:tcPr>
          <w:p w14:paraId="2D721B73" w14:textId="77777777" w:rsidR="00A90357" w:rsidRPr="00E05D6C" w:rsidRDefault="00A90357" w:rsidP="00A90357">
            <w:pPr>
              <w:numPr>
                <w:ilvl w:val="0"/>
                <w:numId w:val="36"/>
              </w:numPr>
              <w:ind w:left="22" w:hanging="22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EA0" w14:textId="77777777" w:rsidR="00A90357" w:rsidRPr="00E05D6C" w:rsidRDefault="00A90357" w:rsidP="00A903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bookmarkStart w:id="1" w:name="_Hlk125554893"/>
            <w:r w:rsidRPr="00E05D6C">
              <w:rPr>
                <w:rFonts w:eastAsia="Calibri"/>
                <w:sz w:val="24"/>
                <w:szCs w:val="24"/>
                <w:lang w:eastAsia="en-US"/>
              </w:rPr>
              <w:t>назначении на муниципальную должность председателя Контрольно-счетной палаты Арамильского городского округа</w:t>
            </w:r>
            <w:bookmarkEnd w:id="1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D6A" w14:textId="77777777" w:rsidR="00A90357" w:rsidRPr="00E05D6C" w:rsidRDefault="00A90357" w:rsidP="00A90357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>Постоянная комиссии Думы по бюджету (Ипатов С.Ю.)</w:t>
            </w:r>
          </w:p>
        </w:tc>
      </w:tr>
      <w:tr w:rsidR="00A90357" w:rsidRPr="00E05D6C" w14:paraId="63EAFF85" w14:textId="77777777" w:rsidTr="00DB0522">
        <w:tc>
          <w:tcPr>
            <w:tcW w:w="273" w:type="pct"/>
          </w:tcPr>
          <w:p w14:paraId="730D1289" w14:textId="77777777" w:rsidR="00A90357" w:rsidRPr="00E05D6C" w:rsidRDefault="00A90357" w:rsidP="00A90357">
            <w:pPr>
              <w:numPr>
                <w:ilvl w:val="0"/>
                <w:numId w:val="36"/>
              </w:numPr>
              <w:ind w:left="22" w:hanging="22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80A" w14:textId="77777777" w:rsidR="00A90357" w:rsidRPr="00E05D6C" w:rsidRDefault="00A90357" w:rsidP="00A90357">
            <w:pPr>
              <w:jc w:val="both"/>
              <w:rPr>
                <w:bCs/>
                <w:iCs/>
                <w:sz w:val="24"/>
                <w:szCs w:val="24"/>
              </w:rPr>
            </w:pPr>
            <w:bookmarkStart w:id="2" w:name="_Hlk124864191"/>
            <w:r w:rsidRPr="00E05D6C">
              <w:rPr>
                <w:bCs/>
                <w:iCs/>
                <w:sz w:val="24"/>
                <w:szCs w:val="24"/>
              </w:rPr>
              <w:t>О досрочном прекращении полномочий депутата Думы Арамильского городского округа Коваляк Т.В.</w:t>
            </w:r>
            <w:bookmarkEnd w:id="2"/>
          </w:p>
        </w:tc>
        <w:tc>
          <w:tcPr>
            <w:tcW w:w="1439" w:type="pct"/>
          </w:tcPr>
          <w:p w14:paraId="5AE024A7" w14:textId="77777777" w:rsidR="00A90357" w:rsidRPr="00E05D6C" w:rsidRDefault="00A90357" w:rsidP="00A90357">
            <w:pPr>
              <w:spacing w:line="240" w:lineRule="exact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05D6C">
              <w:rPr>
                <w:rFonts w:eastAsia="Calibri"/>
                <w:sz w:val="24"/>
                <w:szCs w:val="24"/>
                <w:lang w:eastAsia="en-US"/>
              </w:rPr>
              <w:t>Постоянная комиссии Думы по МСУ (Маркелов А.Л.)</w:t>
            </w:r>
          </w:p>
        </w:tc>
      </w:tr>
    </w:tbl>
    <w:p w14:paraId="139CCD9F" w14:textId="77777777" w:rsidR="00EC293C" w:rsidRPr="005E3A48" w:rsidRDefault="00EC293C" w:rsidP="00C34104">
      <w:pPr>
        <w:spacing w:before="120"/>
        <w:jc w:val="both"/>
        <w:rPr>
          <w:sz w:val="24"/>
          <w:szCs w:val="24"/>
        </w:rPr>
      </w:pPr>
      <w:r w:rsidRPr="005E3A48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5E3A48">
        <w:rPr>
          <w:sz w:val="24"/>
          <w:szCs w:val="24"/>
        </w:rPr>
        <w:t xml:space="preserve"> утвердить предложенную повестку заседания Думы.</w:t>
      </w:r>
    </w:p>
    <w:p w14:paraId="0189003E" w14:textId="422D1718" w:rsidR="00EC293C" w:rsidRDefault="00EC293C" w:rsidP="00EC293C">
      <w:pPr>
        <w:jc w:val="both"/>
        <w:rPr>
          <w:sz w:val="24"/>
          <w:szCs w:val="24"/>
        </w:rPr>
      </w:pPr>
    </w:p>
    <w:p w14:paraId="56DBBF52" w14:textId="78E29776" w:rsidR="00101158" w:rsidRDefault="00101158" w:rsidP="00EC293C">
      <w:pPr>
        <w:jc w:val="both"/>
        <w:rPr>
          <w:sz w:val="24"/>
          <w:szCs w:val="24"/>
        </w:rPr>
      </w:pPr>
      <w:r w:rsidRPr="00101158">
        <w:rPr>
          <w:sz w:val="24"/>
          <w:szCs w:val="24"/>
        </w:rPr>
        <w:t>ГОЛОСОВАНИЕ:</w:t>
      </w:r>
      <w:r w:rsidRPr="00101158">
        <w:rPr>
          <w:sz w:val="24"/>
          <w:szCs w:val="24"/>
        </w:rPr>
        <w:tab/>
        <w:t>Единогласное. Повестка утверждена.</w:t>
      </w:r>
    </w:p>
    <w:p w14:paraId="1F99EDED" w14:textId="77777777" w:rsidR="00101158" w:rsidRDefault="00101158" w:rsidP="00EC293C">
      <w:pPr>
        <w:jc w:val="both"/>
        <w:rPr>
          <w:sz w:val="24"/>
          <w:szCs w:val="24"/>
        </w:rPr>
      </w:pPr>
    </w:p>
    <w:p w14:paraId="7450F067" w14:textId="557D0445" w:rsidR="00C44E14" w:rsidRDefault="00F30577" w:rsidP="00C44E14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5556506"/>
      <w:bookmarkStart w:id="4" w:name="_Hlk125367443"/>
      <w:r w:rsidRPr="000172D6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="00C065F7">
        <w:rPr>
          <w:rFonts w:ascii="Times New Roman" w:hAnsi="Times New Roman" w:cs="Times New Roman"/>
          <w:b/>
          <w:sz w:val="24"/>
          <w:szCs w:val="24"/>
        </w:rPr>
        <w:t xml:space="preserve"> Первухину Т.А.</w:t>
      </w:r>
      <w:r w:rsidR="00E27347">
        <w:rPr>
          <w:rFonts w:ascii="Times New Roman" w:hAnsi="Times New Roman" w:cs="Times New Roman"/>
          <w:b/>
          <w:sz w:val="24"/>
          <w:szCs w:val="24"/>
        </w:rPr>
        <w:t>,</w:t>
      </w:r>
      <w:bookmarkEnd w:id="3"/>
      <w:r w:rsidR="00E27347" w:rsidRPr="00E2734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="00E27347">
        <w:rPr>
          <w:rFonts w:ascii="Times New Roman" w:hAnsi="Times New Roman" w:cs="Times New Roman"/>
          <w:bCs/>
          <w:sz w:val="24"/>
          <w:szCs w:val="24"/>
        </w:rPr>
        <w:t xml:space="preserve">председателя Думы Арамильского городского округа, о </w:t>
      </w:r>
      <w:r w:rsidR="00E27347" w:rsidRPr="00E27347">
        <w:rPr>
          <w:rFonts w:ascii="Times New Roman" w:hAnsi="Times New Roman" w:cs="Times New Roman"/>
          <w:bCs/>
          <w:sz w:val="24"/>
          <w:szCs w:val="24"/>
        </w:rPr>
        <w:t xml:space="preserve">назначении </w:t>
      </w:r>
      <w:bookmarkStart w:id="5" w:name="_Hlk125555023"/>
      <w:r w:rsidR="00E27347" w:rsidRPr="00E27347">
        <w:rPr>
          <w:rFonts w:ascii="Times New Roman" w:hAnsi="Times New Roman" w:cs="Times New Roman"/>
          <w:bCs/>
          <w:sz w:val="24"/>
          <w:szCs w:val="24"/>
        </w:rPr>
        <w:t>на муниципальную должность председателя Контрольно-счетной палаты Арамильского городского округа</w:t>
      </w:r>
      <w:bookmarkEnd w:id="5"/>
      <w:r w:rsidR="0037247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19A368" w14:textId="2CA098C4" w:rsidR="00372472" w:rsidRDefault="008E5AD1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51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уму поступил</w:t>
      </w:r>
      <w:r w:rsidR="00B65A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B81A1F">
        <w:rPr>
          <w:rFonts w:ascii="Times New Roman" w:hAnsi="Times New Roman" w:cs="Times New Roman"/>
          <w:sz w:val="24"/>
          <w:szCs w:val="24"/>
        </w:rPr>
        <w:t xml:space="preserve">на две кандидатуры </w:t>
      </w:r>
      <w:r w:rsidRPr="008E5AD1">
        <w:rPr>
          <w:rFonts w:ascii="Times New Roman" w:hAnsi="Times New Roman" w:cs="Times New Roman"/>
          <w:sz w:val="24"/>
          <w:szCs w:val="24"/>
        </w:rPr>
        <w:t>на муниципальную должность председателя Контрольно-счетной палаты Арамильского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B5319B" w14:textId="77777777" w:rsidR="009B7A66" w:rsidRDefault="008E5AD1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CF445A">
        <w:rPr>
          <w:rFonts w:ascii="Times New Roman" w:hAnsi="Times New Roman" w:cs="Times New Roman"/>
          <w:b/>
          <w:bCs/>
          <w:sz w:val="24"/>
          <w:szCs w:val="24"/>
        </w:rPr>
        <w:t>Буцко Жанну Юрьевну</w:t>
      </w:r>
      <w:r w:rsidR="009B7A66">
        <w:rPr>
          <w:rFonts w:ascii="Times New Roman" w:hAnsi="Times New Roman" w:cs="Times New Roman"/>
          <w:sz w:val="24"/>
          <w:szCs w:val="24"/>
        </w:rPr>
        <w:t>:</w:t>
      </w:r>
    </w:p>
    <w:p w14:paraId="2C96121D" w14:textId="2DF249D7" w:rsidR="008E5AD1" w:rsidRDefault="009B7A66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5AD1">
        <w:rPr>
          <w:rFonts w:ascii="Times New Roman" w:hAnsi="Times New Roman" w:cs="Times New Roman"/>
          <w:sz w:val="24"/>
          <w:szCs w:val="24"/>
        </w:rPr>
        <w:t xml:space="preserve"> </w:t>
      </w:r>
      <w:r w:rsidR="00921C6A">
        <w:rPr>
          <w:rFonts w:ascii="Times New Roman" w:hAnsi="Times New Roman" w:cs="Times New Roman"/>
          <w:sz w:val="24"/>
          <w:szCs w:val="24"/>
        </w:rPr>
        <w:t xml:space="preserve">от группы депутатов </w:t>
      </w:r>
      <w:r w:rsidR="00A55120">
        <w:rPr>
          <w:rFonts w:ascii="Times New Roman" w:hAnsi="Times New Roman" w:cs="Times New Roman"/>
          <w:sz w:val="24"/>
          <w:szCs w:val="24"/>
        </w:rPr>
        <w:t>(Первухиной Т.А., Царева С.Б., Федорова Г.В</w:t>
      </w:r>
      <w:r w:rsidR="006E762A">
        <w:rPr>
          <w:rFonts w:ascii="Times New Roman" w:hAnsi="Times New Roman" w:cs="Times New Roman"/>
          <w:sz w:val="24"/>
          <w:szCs w:val="24"/>
        </w:rPr>
        <w:t>.</w:t>
      </w:r>
      <w:r w:rsidR="00A55120">
        <w:rPr>
          <w:rFonts w:ascii="Times New Roman" w:hAnsi="Times New Roman" w:cs="Times New Roman"/>
          <w:sz w:val="24"/>
          <w:szCs w:val="24"/>
        </w:rPr>
        <w:t>, Гатаулин</w:t>
      </w:r>
      <w:r w:rsidR="00764726">
        <w:rPr>
          <w:rFonts w:ascii="Times New Roman" w:hAnsi="Times New Roman" w:cs="Times New Roman"/>
          <w:sz w:val="24"/>
          <w:szCs w:val="24"/>
        </w:rPr>
        <w:t>а</w:t>
      </w:r>
      <w:r w:rsidR="00A55120">
        <w:rPr>
          <w:rFonts w:ascii="Times New Roman" w:hAnsi="Times New Roman" w:cs="Times New Roman"/>
          <w:sz w:val="24"/>
          <w:szCs w:val="24"/>
        </w:rPr>
        <w:t xml:space="preserve"> А.А., Черноколпакова Д.В.) 11.01.2023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077A79" w14:textId="2F489E34" w:rsidR="009B7A66" w:rsidRDefault="009B7A66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Главы Арамильского городского округа</w:t>
      </w:r>
      <w:r w:rsidR="00CF445A">
        <w:rPr>
          <w:rFonts w:ascii="Times New Roman" w:hAnsi="Times New Roman" w:cs="Times New Roman"/>
          <w:sz w:val="24"/>
          <w:szCs w:val="24"/>
        </w:rPr>
        <w:t xml:space="preserve"> 18.01.2023.</w:t>
      </w:r>
    </w:p>
    <w:p w14:paraId="2455C847" w14:textId="35729430" w:rsidR="00A55120" w:rsidRDefault="00A55120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62A">
        <w:rPr>
          <w:rFonts w:ascii="Times New Roman" w:hAnsi="Times New Roman" w:cs="Times New Roman"/>
          <w:sz w:val="24"/>
          <w:szCs w:val="24"/>
        </w:rPr>
        <w:t xml:space="preserve">на </w:t>
      </w:r>
      <w:r w:rsidR="006E762A" w:rsidRPr="00CF445A">
        <w:rPr>
          <w:rFonts w:ascii="Times New Roman" w:hAnsi="Times New Roman" w:cs="Times New Roman"/>
          <w:b/>
          <w:bCs/>
          <w:sz w:val="24"/>
          <w:szCs w:val="24"/>
        </w:rPr>
        <w:t>Калугину Светлану Александровну</w:t>
      </w:r>
      <w:r w:rsidR="006E762A">
        <w:rPr>
          <w:rFonts w:ascii="Times New Roman" w:hAnsi="Times New Roman" w:cs="Times New Roman"/>
          <w:sz w:val="24"/>
          <w:szCs w:val="24"/>
        </w:rPr>
        <w:t xml:space="preserve"> от постоянной комиссии Думы по местному самоуправлению</w:t>
      </w:r>
      <w:r w:rsidR="006304F3">
        <w:rPr>
          <w:rFonts w:ascii="Times New Roman" w:hAnsi="Times New Roman" w:cs="Times New Roman"/>
          <w:sz w:val="24"/>
          <w:szCs w:val="24"/>
        </w:rPr>
        <w:t xml:space="preserve"> 18.01.2023.</w:t>
      </w:r>
    </w:p>
    <w:p w14:paraId="2C228597" w14:textId="77777777" w:rsidR="00D6221F" w:rsidRPr="00D6221F" w:rsidRDefault="00D6221F" w:rsidP="00D6221F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4"/>
          <w:szCs w:val="24"/>
        </w:rPr>
      </w:pPr>
      <w:r w:rsidRPr="00D6221F">
        <w:rPr>
          <w:b/>
          <w:bCs/>
          <w:sz w:val="24"/>
          <w:szCs w:val="24"/>
        </w:rPr>
        <w:t>Выступили:</w:t>
      </w:r>
    </w:p>
    <w:p w14:paraId="07ABB9B3" w14:textId="69A74ED1" w:rsidR="00D6221F" w:rsidRPr="00D6221F" w:rsidRDefault="00D6221F" w:rsidP="00D6221F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Ипатов С.Ю.,</w:t>
      </w:r>
      <w:r w:rsidRPr="00D62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D6221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 комиссии по бюджету,</w:t>
      </w:r>
      <w:r w:rsidRPr="00D6221F">
        <w:rPr>
          <w:rFonts w:ascii="Times New Roman" w:hAnsi="Times New Roman" w:cs="Times New Roman"/>
          <w:sz w:val="24"/>
          <w:szCs w:val="24"/>
        </w:rPr>
        <w:t xml:space="preserve"> о решении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1856DB">
        <w:rPr>
          <w:rFonts w:ascii="Times New Roman" w:hAnsi="Times New Roman" w:cs="Times New Roman"/>
          <w:sz w:val="24"/>
          <w:szCs w:val="24"/>
        </w:rPr>
        <w:t xml:space="preserve">ссии по результатам рассмотрения </w:t>
      </w:r>
      <w:r w:rsidR="009F73A6" w:rsidRPr="009F73A6">
        <w:rPr>
          <w:rFonts w:ascii="Times New Roman" w:hAnsi="Times New Roman" w:cs="Times New Roman"/>
          <w:sz w:val="24"/>
          <w:szCs w:val="24"/>
        </w:rPr>
        <w:t>соответствие кандидатур требованиям, предъявляемым для замещения должности председателя контрольно-счетной палаты</w:t>
      </w:r>
      <w:r w:rsidR="009F73A6"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</w:t>
      </w:r>
      <w:r w:rsidR="009F73A6" w:rsidRPr="009F73A6">
        <w:rPr>
          <w:rFonts w:ascii="Times New Roman" w:hAnsi="Times New Roman" w:cs="Times New Roman"/>
          <w:sz w:val="24"/>
          <w:szCs w:val="24"/>
        </w:rPr>
        <w:t>, и отраже</w:t>
      </w:r>
      <w:r w:rsidR="009F73A6">
        <w:rPr>
          <w:rFonts w:ascii="Times New Roman" w:hAnsi="Times New Roman" w:cs="Times New Roman"/>
          <w:sz w:val="24"/>
          <w:szCs w:val="24"/>
        </w:rPr>
        <w:t>н</w:t>
      </w:r>
      <w:r w:rsidR="00F005E8">
        <w:rPr>
          <w:rFonts w:ascii="Times New Roman" w:hAnsi="Times New Roman" w:cs="Times New Roman"/>
          <w:sz w:val="24"/>
          <w:szCs w:val="24"/>
        </w:rPr>
        <w:t>н</w:t>
      </w:r>
      <w:r w:rsidR="009F73A6">
        <w:rPr>
          <w:rFonts w:ascii="Times New Roman" w:hAnsi="Times New Roman" w:cs="Times New Roman"/>
          <w:sz w:val="24"/>
          <w:szCs w:val="24"/>
        </w:rPr>
        <w:t>ых</w:t>
      </w:r>
      <w:r w:rsidR="009F73A6" w:rsidRPr="009F73A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005E8">
        <w:rPr>
          <w:rFonts w:ascii="Times New Roman" w:hAnsi="Times New Roman" w:cs="Times New Roman"/>
          <w:sz w:val="24"/>
          <w:szCs w:val="24"/>
        </w:rPr>
        <w:t>ов</w:t>
      </w:r>
      <w:r w:rsidR="009F73A6" w:rsidRPr="009F73A6">
        <w:rPr>
          <w:rFonts w:ascii="Times New Roman" w:hAnsi="Times New Roman" w:cs="Times New Roman"/>
          <w:sz w:val="24"/>
          <w:szCs w:val="24"/>
        </w:rPr>
        <w:t xml:space="preserve"> рассмотрения в протоколе</w:t>
      </w:r>
      <w:r w:rsidR="00F005E8">
        <w:rPr>
          <w:rFonts w:ascii="Times New Roman" w:hAnsi="Times New Roman" w:cs="Times New Roman"/>
          <w:sz w:val="24"/>
          <w:szCs w:val="24"/>
        </w:rPr>
        <w:t xml:space="preserve"> комиссии. Комиссии предлагает рассмотреть на за</w:t>
      </w:r>
      <w:r w:rsidR="007F656B">
        <w:rPr>
          <w:rFonts w:ascii="Times New Roman" w:hAnsi="Times New Roman" w:cs="Times New Roman"/>
          <w:sz w:val="24"/>
          <w:szCs w:val="24"/>
        </w:rPr>
        <w:t>с</w:t>
      </w:r>
      <w:r w:rsidR="00F005E8">
        <w:rPr>
          <w:rFonts w:ascii="Times New Roman" w:hAnsi="Times New Roman" w:cs="Times New Roman"/>
          <w:sz w:val="24"/>
          <w:szCs w:val="24"/>
        </w:rPr>
        <w:t>ед</w:t>
      </w:r>
      <w:r w:rsidR="007F656B">
        <w:rPr>
          <w:rFonts w:ascii="Times New Roman" w:hAnsi="Times New Roman" w:cs="Times New Roman"/>
          <w:sz w:val="24"/>
          <w:szCs w:val="24"/>
        </w:rPr>
        <w:t>а</w:t>
      </w:r>
      <w:r w:rsidR="00F005E8">
        <w:rPr>
          <w:rFonts w:ascii="Times New Roman" w:hAnsi="Times New Roman" w:cs="Times New Roman"/>
          <w:sz w:val="24"/>
          <w:szCs w:val="24"/>
        </w:rPr>
        <w:t xml:space="preserve">нии </w:t>
      </w:r>
      <w:r w:rsidR="007F656B">
        <w:rPr>
          <w:rFonts w:ascii="Times New Roman" w:hAnsi="Times New Roman" w:cs="Times New Roman"/>
          <w:sz w:val="24"/>
          <w:szCs w:val="24"/>
        </w:rPr>
        <w:t>Д</w:t>
      </w:r>
      <w:r w:rsidR="00F005E8">
        <w:rPr>
          <w:rFonts w:ascii="Times New Roman" w:hAnsi="Times New Roman" w:cs="Times New Roman"/>
          <w:sz w:val="24"/>
          <w:szCs w:val="24"/>
        </w:rPr>
        <w:t>умы об</w:t>
      </w:r>
      <w:r w:rsidR="007F656B">
        <w:rPr>
          <w:rFonts w:ascii="Times New Roman" w:hAnsi="Times New Roman" w:cs="Times New Roman"/>
          <w:sz w:val="24"/>
          <w:szCs w:val="24"/>
        </w:rPr>
        <w:t>о</w:t>
      </w:r>
      <w:r w:rsidR="00F005E8">
        <w:rPr>
          <w:rFonts w:ascii="Times New Roman" w:hAnsi="Times New Roman" w:cs="Times New Roman"/>
          <w:sz w:val="24"/>
          <w:szCs w:val="24"/>
        </w:rPr>
        <w:t>их ка</w:t>
      </w:r>
      <w:r w:rsidR="007F656B">
        <w:rPr>
          <w:rFonts w:ascii="Times New Roman" w:hAnsi="Times New Roman" w:cs="Times New Roman"/>
          <w:sz w:val="24"/>
          <w:szCs w:val="24"/>
        </w:rPr>
        <w:t>н</w:t>
      </w:r>
      <w:r w:rsidR="00F005E8">
        <w:rPr>
          <w:rFonts w:ascii="Times New Roman" w:hAnsi="Times New Roman" w:cs="Times New Roman"/>
          <w:sz w:val="24"/>
          <w:szCs w:val="24"/>
        </w:rPr>
        <w:t>дидатов: Буцко Ж.Ю</w:t>
      </w:r>
      <w:r w:rsidR="007F656B">
        <w:rPr>
          <w:rFonts w:ascii="Times New Roman" w:hAnsi="Times New Roman" w:cs="Times New Roman"/>
          <w:sz w:val="24"/>
          <w:szCs w:val="24"/>
        </w:rPr>
        <w:t>.</w:t>
      </w:r>
      <w:r w:rsidR="00F005E8">
        <w:rPr>
          <w:rFonts w:ascii="Times New Roman" w:hAnsi="Times New Roman" w:cs="Times New Roman"/>
          <w:sz w:val="24"/>
          <w:szCs w:val="24"/>
        </w:rPr>
        <w:t xml:space="preserve"> и Калугин</w:t>
      </w:r>
      <w:r w:rsidR="00A83832">
        <w:rPr>
          <w:rFonts w:ascii="Times New Roman" w:hAnsi="Times New Roman" w:cs="Times New Roman"/>
          <w:sz w:val="24"/>
          <w:szCs w:val="24"/>
        </w:rPr>
        <w:t>ой</w:t>
      </w:r>
      <w:r w:rsidR="00F005E8">
        <w:rPr>
          <w:rFonts w:ascii="Times New Roman" w:hAnsi="Times New Roman" w:cs="Times New Roman"/>
          <w:sz w:val="24"/>
          <w:szCs w:val="24"/>
        </w:rPr>
        <w:t xml:space="preserve"> С.А</w:t>
      </w:r>
      <w:r w:rsidR="007F656B">
        <w:rPr>
          <w:rFonts w:ascii="Times New Roman" w:hAnsi="Times New Roman" w:cs="Times New Roman"/>
          <w:sz w:val="24"/>
          <w:szCs w:val="24"/>
        </w:rPr>
        <w:t>.</w:t>
      </w:r>
    </w:p>
    <w:p w14:paraId="7B777E32" w14:textId="5972808C" w:rsidR="006304F3" w:rsidRPr="00D6221F" w:rsidRDefault="006304F3" w:rsidP="007F656B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21F">
        <w:rPr>
          <w:rFonts w:ascii="Times New Roman" w:hAnsi="Times New Roman" w:cs="Times New Roman"/>
          <w:sz w:val="24"/>
          <w:szCs w:val="24"/>
        </w:rPr>
        <w:t>Предложено рассмотреть кандидатуры в порядке поступления предложений по ним.</w:t>
      </w:r>
    </w:p>
    <w:p w14:paraId="18BA705A" w14:textId="36756C40" w:rsidR="006304F3" w:rsidRDefault="006304F3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1F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486621" w:rsidRPr="00D6221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486621" w:rsidRPr="00D6221F">
        <w:rPr>
          <w:rFonts w:ascii="Times New Roman" w:hAnsi="Times New Roman" w:cs="Times New Roman"/>
          <w:b/>
          <w:bCs/>
          <w:sz w:val="24"/>
          <w:szCs w:val="24"/>
        </w:rPr>
        <w:t>Мишариной М.С.,</w:t>
      </w:r>
      <w:r w:rsidR="00486621" w:rsidRPr="00D6221F">
        <w:rPr>
          <w:rFonts w:ascii="Times New Roman" w:hAnsi="Times New Roman" w:cs="Times New Roman"/>
          <w:sz w:val="24"/>
          <w:szCs w:val="24"/>
        </w:rPr>
        <w:t xml:space="preserve"> Главе Арамильского</w:t>
      </w:r>
      <w:r w:rsidR="004866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83832">
        <w:rPr>
          <w:rFonts w:ascii="Times New Roman" w:hAnsi="Times New Roman" w:cs="Times New Roman"/>
          <w:sz w:val="24"/>
          <w:szCs w:val="24"/>
        </w:rPr>
        <w:t>,</w:t>
      </w:r>
      <w:r w:rsidR="004C6A5A">
        <w:rPr>
          <w:rFonts w:ascii="Times New Roman" w:hAnsi="Times New Roman" w:cs="Times New Roman"/>
          <w:sz w:val="24"/>
          <w:szCs w:val="24"/>
        </w:rPr>
        <w:t xml:space="preserve"> сообщившей, </w:t>
      </w:r>
      <w:r w:rsidR="0084460A">
        <w:rPr>
          <w:rFonts w:ascii="Times New Roman" w:hAnsi="Times New Roman" w:cs="Times New Roman"/>
          <w:sz w:val="24"/>
          <w:szCs w:val="24"/>
        </w:rPr>
        <w:t xml:space="preserve">что </w:t>
      </w:r>
      <w:r w:rsidR="004C6A5A">
        <w:rPr>
          <w:rFonts w:ascii="Times New Roman" w:hAnsi="Times New Roman" w:cs="Times New Roman"/>
          <w:sz w:val="24"/>
          <w:szCs w:val="24"/>
        </w:rPr>
        <w:t>пр</w:t>
      </w:r>
      <w:r w:rsidR="00D96B4B">
        <w:rPr>
          <w:rFonts w:ascii="Times New Roman" w:hAnsi="Times New Roman" w:cs="Times New Roman"/>
          <w:sz w:val="24"/>
          <w:szCs w:val="24"/>
        </w:rPr>
        <w:t>е</w:t>
      </w:r>
      <w:r w:rsidR="004C6A5A">
        <w:rPr>
          <w:rFonts w:ascii="Times New Roman" w:hAnsi="Times New Roman" w:cs="Times New Roman"/>
          <w:sz w:val="24"/>
          <w:szCs w:val="24"/>
        </w:rPr>
        <w:t xml:space="preserve">длагает </w:t>
      </w:r>
      <w:r w:rsidR="00D96B4B">
        <w:rPr>
          <w:rFonts w:ascii="Times New Roman" w:hAnsi="Times New Roman" w:cs="Times New Roman"/>
          <w:sz w:val="24"/>
          <w:szCs w:val="24"/>
        </w:rPr>
        <w:t>назначить на муниципальную должность председателя Контрольно-счетной палаты Арамильского ГО Буцко Ж.Ю</w:t>
      </w:r>
      <w:r w:rsidR="007F656B">
        <w:rPr>
          <w:rFonts w:ascii="Times New Roman" w:hAnsi="Times New Roman" w:cs="Times New Roman"/>
          <w:sz w:val="24"/>
          <w:szCs w:val="24"/>
        </w:rPr>
        <w:t>.</w:t>
      </w:r>
      <w:r w:rsidR="0084460A">
        <w:rPr>
          <w:rFonts w:ascii="Times New Roman" w:hAnsi="Times New Roman" w:cs="Times New Roman"/>
          <w:sz w:val="24"/>
          <w:szCs w:val="24"/>
        </w:rPr>
        <w:t xml:space="preserve"> и считает</w:t>
      </w:r>
      <w:r w:rsidR="00334546">
        <w:rPr>
          <w:rFonts w:ascii="Times New Roman" w:hAnsi="Times New Roman" w:cs="Times New Roman"/>
          <w:sz w:val="24"/>
          <w:szCs w:val="24"/>
        </w:rPr>
        <w:t xml:space="preserve"> ее</w:t>
      </w:r>
      <w:r w:rsidR="0084460A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334546">
        <w:rPr>
          <w:rFonts w:ascii="Times New Roman" w:hAnsi="Times New Roman" w:cs="Times New Roman"/>
          <w:sz w:val="24"/>
          <w:szCs w:val="24"/>
        </w:rPr>
        <w:t>ци</w:t>
      </w:r>
      <w:r w:rsidR="0084460A">
        <w:rPr>
          <w:rFonts w:ascii="Times New Roman" w:hAnsi="Times New Roman" w:cs="Times New Roman"/>
          <w:sz w:val="24"/>
          <w:szCs w:val="24"/>
        </w:rPr>
        <w:t>рованным специалистом и руководителем</w:t>
      </w:r>
      <w:r w:rsidR="00334546">
        <w:rPr>
          <w:rFonts w:ascii="Times New Roman" w:hAnsi="Times New Roman" w:cs="Times New Roman"/>
          <w:sz w:val="24"/>
          <w:szCs w:val="24"/>
        </w:rPr>
        <w:t>.</w:t>
      </w:r>
    </w:p>
    <w:p w14:paraId="75658E59" w14:textId="53D19C91" w:rsidR="00334546" w:rsidRDefault="00334546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Предоставлено слово кандидату Буцко Ж.Ю.</w:t>
      </w:r>
    </w:p>
    <w:p w14:paraId="2B703D85" w14:textId="19C3FB84" w:rsidR="00136217" w:rsidRDefault="00136217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у депу</w:t>
      </w:r>
      <w:r w:rsidR="00F53A0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53A0A">
        <w:rPr>
          <w:rFonts w:ascii="Times New Roman" w:hAnsi="Times New Roman" w:cs="Times New Roman"/>
          <w:sz w:val="24"/>
          <w:szCs w:val="24"/>
        </w:rPr>
        <w:t>в к кандидату нет.</w:t>
      </w:r>
    </w:p>
    <w:p w14:paraId="6E8EB653" w14:textId="0B7B374B" w:rsidR="00136217" w:rsidRDefault="00136217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Предоставлено слово кандидату Калугиной С.А.</w:t>
      </w:r>
    </w:p>
    <w:p w14:paraId="11050234" w14:textId="0CC23B0E" w:rsidR="00F53A0A" w:rsidRDefault="00F53A0A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0A">
        <w:rPr>
          <w:rFonts w:ascii="Times New Roman" w:hAnsi="Times New Roman" w:cs="Times New Roman"/>
          <w:sz w:val="24"/>
          <w:szCs w:val="24"/>
        </w:rPr>
        <w:t>Вопросов у депутатов к кандидату нет.</w:t>
      </w:r>
    </w:p>
    <w:p w14:paraId="6262954F" w14:textId="00AC9986" w:rsidR="00136217" w:rsidRDefault="00374035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035">
        <w:rPr>
          <w:rFonts w:ascii="Times New Roman" w:hAnsi="Times New Roman" w:cs="Times New Roman"/>
          <w:b/>
          <w:bCs/>
          <w:sz w:val="24"/>
          <w:szCs w:val="24"/>
        </w:rPr>
        <w:t>Первухин</w:t>
      </w:r>
      <w:r w:rsidR="00760BD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74035">
        <w:rPr>
          <w:rFonts w:ascii="Times New Roman" w:hAnsi="Times New Roman" w:cs="Times New Roman"/>
          <w:b/>
          <w:bCs/>
          <w:sz w:val="24"/>
          <w:szCs w:val="24"/>
        </w:rPr>
        <w:t xml:space="preserve"> Т.А.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035">
        <w:rPr>
          <w:rFonts w:ascii="Times New Roman" w:hAnsi="Times New Roman" w:cs="Times New Roman"/>
          <w:sz w:val="24"/>
          <w:szCs w:val="24"/>
        </w:rPr>
        <w:t>п</w:t>
      </w:r>
      <w:r w:rsidR="00F53A0A">
        <w:rPr>
          <w:rFonts w:ascii="Times New Roman" w:hAnsi="Times New Roman" w:cs="Times New Roman"/>
          <w:sz w:val="24"/>
          <w:szCs w:val="24"/>
        </w:rPr>
        <w:t>редлож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F53A0A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5E7513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7C3CAD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32 Регламента Думы Арамильского городского округа </w:t>
      </w:r>
      <w:r w:rsidR="00F53A0A">
        <w:rPr>
          <w:rFonts w:ascii="Times New Roman" w:hAnsi="Times New Roman" w:cs="Times New Roman"/>
          <w:sz w:val="24"/>
          <w:szCs w:val="24"/>
        </w:rPr>
        <w:t>голосование в порядке выступающих кандидатов.</w:t>
      </w:r>
    </w:p>
    <w:p w14:paraId="7F1DA636" w14:textId="53189AE8" w:rsidR="00F53A0A" w:rsidRDefault="00F53A0A" w:rsidP="00372472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5555944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4035">
        <w:rPr>
          <w:rFonts w:ascii="Times New Roman" w:hAnsi="Times New Roman" w:cs="Times New Roman"/>
          <w:sz w:val="24"/>
          <w:szCs w:val="24"/>
        </w:rPr>
        <w:t>голос</w:t>
      </w:r>
      <w:r w:rsidR="00760BD8">
        <w:rPr>
          <w:rFonts w:ascii="Times New Roman" w:hAnsi="Times New Roman" w:cs="Times New Roman"/>
          <w:sz w:val="24"/>
          <w:szCs w:val="24"/>
        </w:rPr>
        <w:t xml:space="preserve">ование по кандидату </w:t>
      </w:r>
      <w:r w:rsidR="00374035">
        <w:rPr>
          <w:rFonts w:ascii="Times New Roman" w:hAnsi="Times New Roman" w:cs="Times New Roman"/>
          <w:sz w:val="24"/>
          <w:szCs w:val="24"/>
        </w:rPr>
        <w:t>Буцко Ж.Ю</w:t>
      </w:r>
      <w:r w:rsidR="005E7513">
        <w:rPr>
          <w:rFonts w:ascii="Times New Roman" w:hAnsi="Times New Roman" w:cs="Times New Roman"/>
          <w:sz w:val="24"/>
          <w:szCs w:val="24"/>
        </w:rPr>
        <w:t>.</w:t>
      </w:r>
    </w:p>
    <w:p w14:paraId="77166E81" w14:textId="0FF2279A" w:rsidR="00101158" w:rsidRPr="00101158" w:rsidRDefault="00101158" w:rsidP="00760BD8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 w:rsidRPr="00101158">
        <w:rPr>
          <w:sz w:val="24"/>
          <w:szCs w:val="24"/>
        </w:rPr>
        <w:t xml:space="preserve">«За» - </w:t>
      </w:r>
      <w:r w:rsidR="00760BD8" w:rsidRPr="00760BD8">
        <w:rPr>
          <w:sz w:val="24"/>
          <w:szCs w:val="24"/>
          <w:u w:val="single"/>
        </w:rPr>
        <w:t>10</w:t>
      </w:r>
      <w:r w:rsidRPr="00101158">
        <w:rPr>
          <w:sz w:val="24"/>
          <w:szCs w:val="24"/>
        </w:rPr>
        <w:t xml:space="preserve"> чел., «Против» </w:t>
      </w:r>
      <w:r w:rsidR="00760BD8" w:rsidRPr="00760BD8">
        <w:rPr>
          <w:sz w:val="24"/>
          <w:szCs w:val="24"/>
          <w:u w:val="single"/>
        </w:rPr>
        <w:t>0</w:t>
      </w:r>
      <w:r w:rsidRPr="00101158">
        <w:rPr>
          <w:sz w:val="24"/>
          <w:szCs w:val="24"/>
        </w:rPr>
        <w:t xml:space="preserve"> чел., «Воздержавшиеся» - </w:t>
      </w:r>
      <w:r w:rsidR="00760BD8" w:rsidRPr="00760BD8">
        <w:rPr>
          <w:sz w:val="24"/>
          <w:szCs w:val="24"/>
          <w:u w:val="single"/>
        </w:rPr>
        <w:t>1</w:t>
      </w:r>
      <w:r w:rsidRPr="00101158">
        <w:rPr>
          <w:sz w:val="24"/>
          <w:szCs w:val="24"/>
        </w:rPr>
        <w:t>.</w:t>
      </w:r>
    </w:p>
    <w:bookmarkEnd w:id="6"/>
    <w:p w14:paraId="25A6DBB2" w14:textId="5B6DC360" w:rsidR="005E7513" w:rsidRDefault="005E7513" w:rsidP="005E7513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голосование по кандидату Калугиной С.А.</w:t>
      </w:r>
    </w:p>
    <w:p w14:paraId="0D46F028" w14:textId="4708EDDC" w:rsidR="005E7513" w:rsidRPr="00101158" w:rsidRDefault="005E7513" w:rsidP="005E7513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 w:rsidRPr="00101158">
        <w:rPr>
          <w:sz w:val="24"/>
          <w:szCs w:val="24"/>
        </w:rPr>
        <w:t xml:space="preserve">«За» - </w:t>
      </w:r>
      <w:r w:rsidRPr="00760BD8">
        <w:rPr>
          <w:sz w:val="24"/>
          <w:szCs w:val="24"/>
          <w:u w:val="single"/>
        </w:rPr>
        <w:t>1</w:t>
      </w:r>
      <w:r w:rsidRPr="00101158">
        <w:rPr>
          <w:sz w:val="24"/>
          <w:szCs w:val="24"/>
        </w:rPr>
        <w:t xml:space="preserve"> чел., «Против» </w:t>
      </w:r>
      <w:r w:rsidRPr="00760BD8">
        <w:rPr>
          <w:sz w:val="24"/>
          <w:szCs w:val="24"/>
          <w:u w:val="single"/>
        </w:rPr>
        <w:t>0</w:t>
      </w:r>
      <w:r w:rsidRPr="00101158">
        <w:rPr>
          <w:sz w:val="24"/>
          <w:szCs w:val="24"/>
        </w:rPr>
        <w:t xml:space="preserve"> чел., «Воздержавшиеся» - </w:t>
      </w:r>
      <w:r w:rsidRPr="00760BD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0</w:t>
      </w:r>
      <w:r w:rsidRPr="00101158">
        <w:rPr>
          <w:sz w:val="24"/>
          <w:szCs w:val="24"/>
        </w:rPr>
        <w:t>.</w:t>
      </w:r>
    </w:p>
    <w:p w14:paraId="531AF52C" w14:textId="0B8E16F5" w:rsidR="00FB2F58" w:rsidRDefault="00713DB5" w:rsidP="00764564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13DB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кандидата Буцко Жанну Юрьевну </w:t>
      </w:r>
      <w:r w:rsidRPr="00713DB5">
        <w:rPr>
          <w:sz w:val="24"/>
          <w:szCs w:val="24"/>
        </w:rPr>
        <w:t>проголосовало большинство от числа избранных депутатов Думы</w:t>
      </w:r>
      <w:r w:rsidR="00F924C6">
        <w:rPr>
          <w:sz w:val="24"/>
          <w:szCs w:val="24"/>
        </w:rPr>
        <w:t>: р</w:t>
      </w:r>
      <w:r w:rsidRPr="00713DB5">
        <w:rPr>
          <w:sz w:val="24"/>
          <w:szCs w:val="24"/>
        </w:rPr>
        <w:t>ешение о назначении на должность председателя контрольно-счетной палаты считается принят</w:t>
      </w:r>
      <w:r w:rsidR="00F924C6">
        <w:rPr>
          <w:sz w:val="24"/>
          <w:szCs w:val="24"/>
        </w:rPr>
        <w:t xml:space="preserve">о </w:t>
      </w:r>
      <w:r w:rsidR="00F924C6" w:rsidRPr="00F924C6">
        <w:rPr>
          <w:sz w:val="24"/>
          <w:szCs w:val="24"/>
        </w:rPr>
        <w:t>в следующей редакции:</w:t>
      </w:r>
    </w:p>
    <w:p w14:paraId="16B78AE6" w14:textId="77777777" w:rsidR="00DD1F41" w:rsidRDefault="00F924C6" w:rsidP="00F924C6">
      <w:pPr>
        <w:jc w:val="center"/>
        <w:rPr>
          <w:b/>
          <w:i/>
          <w:sz w:val="24"/>
          <w:szCs w:val="24"/>
        </w:rPr>
      </w:pPr>
      <w:r w:rsidRPr="00F924C6">
        <w:rPr>
          <w:b/>
          <w:i/>
          <w:sz w:val="24"/>
          <w:szCs w:val="24"/>
        </w:rPr>
        <w:t>О назначении на муниципальную должность</w:t>
      </w:r>
      <w:r>
        <w:rPr>
          <w:b/>
          <w:i/>
          <w:sz w:val="24"/>
          <w:szCs w:val="24"/>
        </w:rPr>
        <w:t xml:space="preserve"> </w:t>
      </w:r>
      <w:r w:rsidRPr="00F924C6">
        <w:rPr>
          <w:b/>
          <w:i/>
          <w:sz w:val="24"/>
          <w:szCs w:val="24"/>
        </w:rPr>
        <w:t>председателя</w:t>
      </w:r>
    </w:p>
    <w:p w14:paraId="28C3B02C" w14:textId="4AAC6544" w:rsidR="00F924C6" w:rsidRPr="00F924C6" w:rsidRDefault="00F924C6" w:rsidP="00F924C6">
      <w:pPr>
        <w:jc w:val="center"/>
        <w:rPr>
          <w:b/>
          <w:i/>
          <w:sz w:val="24"/>
          <w:szCs w:val="24"/>
        </w:rPr>
      </w:pPr>
      <w:r w:rsidRPr="00F924C6">
        <w:rPr>
          <w:b/>
          <w:i/>
          <w:sz w:val="24"/>
          <w:szCs w:val="24"/>
        </w:rPr>
        <w:t>Контрольно-счетной палаты</w:t>
      </w:r>
      <w:r w:rsidR="00DD1F41">
        <w:rPr>
          <w:b/>
          <w:i/>
          <w:sz w:val="24"/>
          <w:szCs w:val="24"/>
        </w:rPr>
        <w:t xml:space="preserve"> </w:t>
      </w:r>
      <w:r w:rsidRPr="00F924C6">
        <w:rPr>
          <w:b/>
          <w:i/>
          <w:sz w:val="24"/>
          <w:szCs w:val="24"/>
        </w:rPr>
        <w:t>Арамильского городского округа</w:t>
      </w:r>
    </w:p>
    <w:p w14:paraId="1EABCC6C" w14:textId="77777777" w:rsidR="00F924C6" w:rsidRPr="00F924C6" w:rsidRDefault="00F924C6" w:rsidP="00F924C6">
      <w:pPr>
        <w:ind w:firstLine="709"/>
        <w:jc w:val="both"/>
        <w:rPr>
          <w:sz w:val="24"/>
          <w:szCs w:val="24"/>
        </w:rPr>
      </w:pPr>
      <w:r w:rsidRPr="00F924C6">
        <w:rPr>
          <w:sz w:val="24"/>
          <w:szCs w:val="24"/>
        </w:rPr>
        <w:t>Руководствуясь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№ 131-ФЗ от 06 октября 2003 года «Об общих принципах организации местного самоуправления в Российской Федерации», Регламентом Думы Арамильского городского округа, Положением «О Контрольно-счетной палате Арамильского городского округа», утвержденным Решением Думы от 13 октября 2022 года № 22/8, Уставом Арамильского городского округа, Дума Арамильского городского округа</w:t>
      </w:r>
    </w:p>
    <w:p w14:paraId="5E100E02" w14:textId="77777777" w:rsidR="00F924C6" w:rsidRPr="00F924C6" w:rsidRDefault="00F924C6" w:rsidP="00F924C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924C6">
        <w:rPr>
          <w:b/>
          <w:bCs/>
          <w:sz w:val="24"/>
          <w:szCs w:val="24"/>
        </w:rPr>
        <w:t>РЕШИЛА:</w:t>
      </w:r>
    </w:p>
    <w:p w14:paraId="0E919DE5" w14:textId="758E4A34" w:rsidR="00F924C6" w:rsidRPr="00F924C6" w:rsidRDefault="00F924C6" w:rsidP="00DD1F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24C6">
        <w:rPr>
          <w:sz w:val="24"/>
          <w:szCs w:val="24"/>
        </w:rPr>
        <w:t>1.</w:t>
      </w:r>
      <w:r w:rsidRPr="00F924C6">
        <w:rPr>
          <w:bCs/>
          <w:sz w:val="24"/>
          <w:szCs w:val="24"/>
        </w:rPr>
        <w:t xml:space="preserve"> Назначить на муниципальную должность председателя Контрольно-счетной палаты Арамильского городского округа Буцко Жанну Юрьевну с 1</w:t>
      </w:r>
      <w:r w:rsidR="00DD1F41">
        <w:rPr>
          <w:bCs/>
          <w:sz w:val="24"/>
          <w:szCs w:val="24"/>
        </w:rPr>
        <w:t xml:space="preserve"> </w:t>
      </w:r>
      <w:r w:rsidRPr="00F924C6">
        <w:rPr>
          <w:bCs/>
          <w:sz w:val="24"/>
          <w:szCs w:val="24"/>
        </w:rPr>
        <w:t>февраля 2023 года сроком на 5</w:t>
      </w:r>
      <w:r w:rsidR="00DD1F41">
        <w:rPr>
          <w:bCs/>
          <w:sz w:val="24"/>
          <w:szCs w:val="24"/>
        </w:rPr>
        <w:t> </w:t>
      </w:r>
      <w:r w:rsidRPr="00F924C6">
        <w:rPr>
          <w:bCs/>
          <w:sz w:val="24"/>
          <w:szCs w:val="24"/>
        </w:rPr>
        <w:t>лет.</w:t>
      </w:r>
    </w:p>
    <w:p w14:paraId="03631E4E" w14:textId="77777777" w:rsidR="00F924C6" w:rsidRPr="00F924C6" w:rsidRDefault="00F924C6" w:rsidP="00DD1F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24C6">
        <w:rPr>
          <w:bCs/>
          <w:sz w:val="24"/>
          <w:szCs w:val="24"/>
        </w:rPr>
        <w:lastRenderedPageBreak/>
        <w:t>2. Трудовой договор о прохождении муниципальной службы от 02 июля 2012 года, заключенный председателем Думы Арамильского городского округа с Буцко Ж.Ю., расторгнуть 31 января 2023 года по сокращению штата Контрольно-счетной палаты.</w:t>
      </w:r>
    </w:p>
    <w:p w14:paraId="0C8E4E16" w14:textId="77777777" w:rsidR="00F924C6" w:rsidRPr="00F924C6" w:rsidRDefault="00F924C6" w:rsidP="00DD1F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24C6">
        <w:rPr>
          <w:bCs/>
          <w:sz w:val="24"/>
          <w:szCs w:val="24"/>
        </w:rPr>
        <w:t>3.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70A67040" w14:textId="2E7CB459" w:rsidR="00F924C6" w:rsidRPr="00F924C6" w:rsidRDefault="00F924C6" w:rsidP="00DD1F41">
      <w:pPr>
        <w:tabs>
          <w:tab w:val="left" w:pos="7371"/>
        </w:tabs>
        <w:autoSpaceDE w:val="0"/>
        <w:autoSpaceDN w:val="0"/>
        <w:adjustRightInd w:val="0"/>
        <w:spacing w:before="40"/>
        <w:jc w:val="both"/>
        <w:rPr>
          <w:bCs/>
          <w:sz w:val="24"/>
          <w:szCs w:val="24"/>
        </w:rPr>
      </w:pPr>
      <w:r w:rsidRPr="00F924C6">
        <w:rPr>
          <w:bCs/>
          <w:sz w:val="24"/>
          <w:szCs w:val="24"/>
        </w:rPr>
        <w:t>Председатель Думы</w:t>
      </w:r>
      <w:r w:rsidR="00DD1F41">
        <w:rPr>
          <w:bCs/>
          <w:sz w:val="24"/>
          <w:szCs w:val="24"/>
        </w:rPr>
        <w:t xml:space="preserve"> </w:t>
      </w:r>
      <w:r w:rsidRPr="00F924C6">
        <w:rPr>
          <w:bCs/>
          <w:sz w:val="24"/>
          <w:szCs w:val="24"/>
        </w:rPr>
        <w:t>Арамильского городского округа</w:t>
      </w:r>
      <w:r w:rsidRPr="00F924C6">
        <w:rPr>
          <w:bCs/>
          <w:sz w:val="24"/>
          <w:szCs w:val="24"/>
        </w:rPr>
        <w:tab/>
        <w:t>Т.А. Первухина</w:t>
      </w:r>
    </w:p>
    <w:p w14:paraId="6513603C" w14:textId="0A818D49" w:rsidR="00F924C6" w:rsidRDefault="00DD1F41" w:rsidP="00DD1F41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jc w:val="both"/>
        <w:outlineLvl w:val="0"/>
        <w:rPr>
          <w:bCs/>
          <w:sz w:val="24"/>
          <w:szCs w:val="24"/>
        </w:rPr>
      </w:pPr>
      <w:r w:rsidRPr="000172D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</w:t>
      </w:r>
      <w:r w:rsidRPr="000172D6">
        <w:rPr>
          <w:b/>
          <w:sz w:val="24"/>
          <w:szCs w:val="24"/>
        </w:rPr>
        <w:t>ому вопросу слушали</w:t>
      </w:r>
      <w:r>
        <w:rPr>
          <w:b/>
          <w:sz w:val="24"/>
          <w:szCs w:val="24"/>
        </w:rPr>
        <w:t xml:space="preserve"> Первухину Т.А.</w:t>
      </w:r>
      <w:r w:rsidRPr="00DD1F41">
        <w:rPr>
          <w:bCs/>
          <w:sz w:val="24"/>
          <w:szCs w:val="24"/>
        </w:rPr>
        <w:t xml:space="preserve"> </w:t>
      </w:r>
      <w:r w:rsidR="00110D55">
        <w:rPr>
          <w:bCs/>
          <w:sz w:val="24"/>
          <w:szCs w:val="24"/>
        </w:rPr>
        <w:t xml:space="preserve">о </w:t>
      </w:r>
      <w:r w:rsidR="00110D55" w:rsidRPr="00110D55">
        <w:rPr>
          <w:bCs/>
          <w:sz w:val="24"/>
          <w:szCs w:val="24"/>
        </w:rPr>
        <w:t>досрочном прекращении полномочий депутата Думы Арамильского городского округа Коваляк Т.В.</w:t>
      </w:r>
    </w:p>
    <w:p w14:paraId="7E4FC00B" w14:textId="77777777" w:rsidR="00110D55" w:rsidRPr="00110D55" w:rsidRDefault="00110D55" w:rsidP="00110D55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4"/>
          <w:szCs w:val="24"/>
        </w:rPr>
      </w:pPr>
      <w:bookmarkStart w:id="7" w:name="_Hlk125557057"/>
      <w:r w:rsidRPr="00110D55">
        <w:rPr>
          <w:b/>
          <w:bCs/>
          <w:sz w:val="24"/>
          <w:szCs w:val="24"/>
        </w:rPr>
        <w:t>Выступили:</w:t>
      </w:r>
    </w:p>
    <w:p w14:paraId="5487557D" w14:textId="2241E690" w:rsidR="00110D55" w:rsidRDefault="00110D55" w:rsidP="00110D55">
      <w:pPr>
        <w:widowControl w:val="0"/>
        <w:tabs>
          <w:tab w:val="left" w:pos="7513"/>
        </w:tabs>
        <w:autoSpaceDE w:val="0"/>
        <w:autoSpaceDN w:val="0"/>
        <w:adjustRightInd w:val="0"/>
        <w:spacing w:before="40"/>
        <w:ind w:firstLine="709"/>
        <w:jc w:val="both"/>
        <w:outlineLvl w:val="0"/>
        <w:rPr>
          <w:sz w:val="24"/>
          <w:szCs w:val="24"/>
        </w:rPr>
      </w:pPr>
      <w:r w:rsidRPr="00316242">
        <w:rPr>
          <w:b/>
          <w:bCs/>
          <w:sz w:val="24"/>
          <w:szCs w:val="24"/>
        </w:rPr>
        <w:t>Первухина Т.А.</w:t>
      </w:r>
      <w:r w:rsidR="00316242" w:rsidRPr="00316242">
        <w:rPr>
          <w:b/>
          <w:bCs/>
          <w:sz w:val="24"/>
          <w:szCs w:val="24"/>
        </w:rPr>
        <w:t xml:space="preserve"> </w:t>
      </w:r>
      <w:r w:rsidRPr="00110D55">
        <w:rPr>
          <w:sz w:val="24"/>
          <w:szCs w:val="24"/>
        </w:rPr>
        <w:t>председатель</w:t>
      </w:r>
      <w:r w:rsidR="00316242">
        <w:rPr>
          <w:sz w:val="24"/>
          <w:szCs w:val="24"/>
        </w:rPr>
        <w:t>,</w:t>
      </w:r>
      <w:r w:rsidRPr="00110D55">
        <w:rPr>
          <w:sz w:val="24"/>
          <w:szCs w:val="24"/>
        </w:rPr>
        <w:t xml:space="preserve"> о решении</w:t>
      </w:r>
      <w:r w:rsidR="00316242">
        <w:rPr>
          <w:sz w:val="24"/>
          <w:szCs w:val="24"/>
        </w:rPr>
        <w:t xml:space="preserve"> </w:t>
      </w:r>
      <w:bookmarkEnd w:id="7"/>
      <w:r w:rsidR="00316242">
        <w:rPr>
          <w:sz w:val="24"/>
          <w:szCs w:val="24"/>
        </w:rPr>
        <w:t xml:space="preserve">депутатов на 27-м заседании Думы </w:t>
      </w:r>
      <w:r w:rsidR="00332556">
        <w:rPr>
          <w:sz w:val="24"/>
          <w:szCs w:val="24"/>
        </w:rPr>
        <w:t xml:space="preserve">предложить Татьяне Валерьевне Коваляк </w:t>
      </w:r>
      <w:r w:rsidR="00235183">
        <w:rPr>
          <w:sz w:val="24"/>
          <w:szCs w:val="24"/>
        </w:rPr>
        <w:t xml:space="preserve">не спешить с решением и </w:t>
      </w:r>
      <w:r w:rsidR="00332556" w:rsidRPr="00332556">
        <w:rPr>
          <w:sz w:val="24"/>
          <w:szCs w:val="24"/>
        </w:rPr>
        <w:t>дать</w:t>
      </w:r>
      <w:r w:rsidR="00235183">
        <w:rPr>
          <w:sz w:val="24"/>
          <w:szCs w:val="24"/>
        </w:rPr>
        <w:t xml:space="preserve"> ей</w:t>
      </w:r>
      <w:r w:rsidR="00332556" w:rsidRPr="00332556">
        <w:rPr>
          <w:sz w:val="24"/>
          <w:szCs w:val="24"/>
        </w:rPr>
        <w:t xml:space="preserve"> </w:t>
      </w:r>
      <w:r w:rsidR="00235183">
        <w:rPr>
          <w:sz w:val="24"/>
          <w:szCs w:val="24"/>
        </w:rPr>
        <w:t xml:space="preserve">время </w:t>
      </w:r>
      <w:r w:rsidR="00332556" w:rsidRPr="00332556">
        <w:rPr>
          <w:sz w:val="24"/>
          <w:szCs w:val="24"/>
        </w:rPr>
        <w:t>на обдумывание принятого ею решения</w:t>
      </w:r>
      <w:r w:rsidR="002D6D61">
        <w:rPr>
          <w:sz w:val="24"/>
          <w:szCs w:val="24"/>
        </w:rPr>
        <w:t>.</w:t>
      </w:r>
    </w:p>
    <w:p w14:paraId="6144EB26" w14:textId="77777777" w:rsidR="002D6D61" w:rsidRDefault="002D6D61" w:rsidP="002D6D61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GoBack"/>
      <w:bookmarkEnd w:id="8"/>
      <w:r w:rsidRPr="008B19C0">
        <w:rPr>
          <w:rFonts w:ascii="Times New Roman" w:hAnsi="Times New Roman" w:cs="Times New Roman"/>
          <w:b/>
          <w:sz w:val="24"/>
          <w:szCs w:val="24"/>
        </w:rPr>
        <w:t>Первухина Т.А.,</w:t>
      </w:r>
      <w:r w:rsidRPr="008B19C0">
        <w:rPr>
          <w:rFonts w:ascii="Times New Roman" w:hAnsi="Times New Roman" w:cs="Times New Roman"/>
          <w:bCs/>
          <w:sz w:val="24"/>
          <w:szCs w:val="24"/>
        </w:rPr>
        <w:t xml:space="preserve"> председатель, поставила вопрос </w:t>
      </w:r>
      <w:r w:rsidRPr="007143D9">
        <w:rPr>
          <w:rFonts w:ascii="Times New Roman" w:hAnsi="Times New Roman" w:cs="Times New Roman"/>
          <w:bCs/>
          <w:sz w:val="24"/>
          <w:szCs w:val="24"/>
        </w:rPr>
        <w:t>о досрочном прекращении полномочий депутата Думы Арамильского городского округа Коваляк Т.В.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голосование.</w:t>
      </w:r>
    </w:p>
    <w:p w14:paraId="2BFDEC38" w14:textId="47F839B5" w:rsidR="002D6D61" w:rsidRDefault="002D6D61" w:rsidP="002D6D61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r w:rsidRPr="00C16C15">
        <w:rPr>
          <w:sz w:val="24"/>
          <w:szCs w:val="24"/>
        </w:rPr>
        <w:t>ГОЛОСОВАНИЕ:</w:t>
      </w:r>
      <w:r w:rsidRPr="00C16C15">
        <w:rPr>
          <w:sz w:val="24"/>
          <w:szCs w:val="24"/>
        </w:rPr>
        <w:tab/>
        <w:t xml:space="preserve">«За» - </w:t>
      </w:r>
      <w:r w:rsidR="00B65A0A" w:rsidRPr="00B65A0A">
        <w:rPr>
          <w:sz w:val="24"/>
          <w:szCs w:val="24"/>
          <w:u w:val="single"/>
        </w:rPr>
        <w:t>2</w:t>
      </w:r>
      <w:r w:rsidRPr="00C16C15">
        <w:rPr>
          <w:sz w:val="24"/>
          <w:szCs w:val="24"/>
        </w:rPr>
        <w:t xml:space="preserve"> чел., «Против» </w:t>
      </w:r>
      <w:r w:rsidR="004B3703" w:rsidRPr="004B3703">
        <w:rPr>
          <w:sz w:val="24"/>
          <w:szCs w:val="24"/>
          <w:u w:val="single"/>
        </w:rPr>
        <w:t>8</w:t>
      </w:r>
      <w:r w:rsidRPr="00C16C15">
        <w:rPr>
          <w:sz w:val="24"/>
          <w:szCs w:val="24"/>
        </w:rPr>
        <w:t xml:space="preserve"> чел., «Воздержавшиеся» - </w:t>
      </w:r>
      <w:r w:rsidRPr="00C16C15">
        <w:rPr>
          <w:sz w:val="24"/>
          <w:szCs w:val="24"/>
          <w:u w:val="single"/>
        </w:rPr>
        <w:t>1</w:t>
      </w:r>
      <w:r w:rsidRPr="00C16C15">
        <w:rPr>
          <w:sz w:val="24"/>
          <w:szCs w:val="24"/>
        </w:rPr>
        <w:t>.</w:t>
      </w:r>
    </w:p>
    <w:p w14:paraId="2715D6C7" w14:textId="672EC2BA" w:rsidR="00110D55" w:rsidRDefault="002D6D61" w:rsidP="004B3703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r w:rsidRPr="00C9348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НЕ </w:t>
      </w:r>
      <w:r w:rsidRPr="00C9348A">
        <w:rPr>
          <w:sz w:val="24"/>
          <w:szCs w:val="24"/>
        </w:rPr>
        <w:t>ПРИНЯТО.</w:t>
      </w:r>
    </w:p>
    <w:p w14:paraId="07F15A87" w14:textId="512A914F" w:rsidR="004B3703" w:rsidRDefault="004B3703" w:rsidP="004B3703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</w:p>
    <w:p w14:paraId="144C1674" w14:textId="77777777" w:rsidR="004B3703" w:rsidRDefault="004B3703" w:rsidP="004B3703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  <w:t>Т.А. Первухина</w:t>
      </w:r>
    </w:p>
    <w:p w14:paraId="46060DFF" w14:textId="77777777" w:rsidR="004B3703" w:rsidRDefault="004B3703" w:rsidP="004B3703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</w:p>
    <w:p w14:paraId="69155A3D" w14:textId="43586AC7" w:rsidR="004B3703" w:rsidRPr="00764564" w:rsidRDefault="004B3703" w:rsidP="00764726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  <w:t>М.А. Лачихин</w:t>
      </w:r>
    </w:p>
    <w:sectPr w:rsidR="004B3703" w:rsidRPr="00764564" w:rsidSect="00E05D6C">
      <w:footerReference w:type="default" r:id="rId8"/>
      <w:pgSz w:w="11907" w:h="16840" w:code="9"/>
      <w:pgMar w:top="794" w:right="851" w:bottom="851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9011" w14:textId="77777777" w:rsidR="00D07BDE" w:rsidRDefault="00D07BDE" w:rsidP="00C75D5B">
      <w:r>
        <w:separator/>
      </w:r>
    </w:p>
  </w:endnote>
  <w:endnote w:type="continuationSeparator" w:id="0">
    <w:p w14:paraId="1296A510" w14:textId="77777777" w:rsidR="00D07BDE" w:rsidRDefault="00D07BDE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728662"/>
      <w:docPartObj>
        <w:docPartGallery w:val="Page Numbers (Bottom of Page)"/>
        <w:docPartUnique/>
      </w:docPartObj>
    </w:sdtPr>
    <w:sdtEndPr/>
    <w:sdtContent>
      <w:p w14:paraId="68F8D14D" w14:textId="77777777" w:rsidR="0067594B" w:rsidRDefault="006759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59">
          <w:rPr>
            <w:noProof/>
          </w:rPr>
          <w:t>2</w:t>
        </w:r>
        <w:r>
          <w:fldChar w:fldCharType="end"/>
        </w:r>
      </w:p>
    </w:sdtContent>
  </w:sdt>
  <w:p w14:paraId="2C826918" w14:textId="77777777" w:rsidR="0067594B" w:rsidRDefault="006759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EB08" w14:textId="77777777" w:rsidR="00D07BDE" w:rsidRDefault="00D07BDE" w:rsidP="00C75D5B">
      <w:r>
        <w:separator/>
      </w:r>
    </w:p>
  </w:footnote>
  <w:footnote w:type="continuationSeparator" w:id="0">
    <w:p w14:paraId="719B7A96" w14:textId="77777777" w:rsidR="00D07BDE" w:rsidRDefault="00D07BDE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31"/>
    <w:multiLevelType w:val="hybridMultilevel"/>
    <w:tmpl w:val="0234C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A03"/>
    <w:multiLevelType w:val="hybridMultilevel"/>
    <w:tmpl w:val="A2C012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D677D"/>
    <w:multiLevelType w:val="hybridMultilevel"/>
    <w:tmpl w:val="E95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458"/>
    <w:multiLevelType w:val="hybridMultilevel"/>
    <w:tmpl w:val="026E8D9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DE1"/>
    <w:multiLevelType w:val="hybridMultilevel"/>
    <w:tmpl w:val="C562FAD8"/>
    <w:lvl w:ilvl="0" w:tplc="8C6E045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B0971"/>
    <w:multiLevelType w:val="hybridMultilevel"/>
    <w:tmpl w:val="C8283A3A"/>
    <w:lvl w:ilvl="0" w:tplc="B58E9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0419"/>
    <w:multiLevelType w:val="hybridMultilevel"/>
    <w:tmpl w:val="B94AE90A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16F1"/>
    <w:multiLevelType w:val="hybridMultilevel"/>
    <w:tmpl w:val="BED22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5234C"/>
    <w:multiLevelType w:val="hybridMultilevel"/>
    <w:tmpl w:val="132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9A7"/>
    <w:multiLevelType w:val="hybridMultilevel"/>
    <w:tmpl w:val="F2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24"/>
    <w:multiLevelType w:val="hybridMultilevel"/>
    <w:tmpl w:val="3C7CBA4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511105F"/>
    <w:multiLevelType w:val="hybridMultilevel"/>
    <w:tmpl w:val="797E4E88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9BA"/>
    <w:multiLevelType w:val="hybridMultilevel"/>
    <w:tmpl w:val="D9C05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32A7527"/>
    <w:multiLevelType w:val="hybridMultilevel"/>
    <w:tmpl w:val="D126553C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F6DDD"/>
    <w:multiLevelType w:val="hybridMultilevel"/>
    <w:tmpl w:val="03C29100"/>
    <w:lvl w:ilvl="0" w:tplc="E5B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861B4"/>
    <w:multiLevelType w:val="hybridMultilevel"/>
    <w:tmpl w:val="E028E77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B29CF"/>
    <w:multiLevelType w:val="hybridMultilevel"/>
    <w:tmpl w:val="53207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B8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BEB"/>
    <w:multiLevelType w:val="hybridMultilevel"/>
    <w:tmpl w:val="5BD0B284"/>
    <w:lvl w:ilvl="0" w:tplc="B58E9B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AD146E"/>
    <w:multiLevelType w:val="hybridMultilevel"/>
    <w:tmpl w:val="49F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 w15:restartNumberingAfterBreak="0">
    <w:nsid w:val="5CCD75CA"/>
    <w:multiLevelType w:val="hybridMultilevel"/>
    <w:tmpl w:val="18885BB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B53"/>
    <w:multiLevelType w:val="hybridMultilevel"/>
    <w:tmpl w:val="969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568E2"/>
    <w:multiLevelType w:val="hybridMultilevel"/>
    <w:tmpl w:val="00BC7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A66009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456A"/>
    <w:multiLevelType w:val="hybridMultilevel"/>
    <w:tmpl w:val="82428634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31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0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3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1"/>
  </w:num>
  <w:num w:numId="25">
    <w:abstractNumId w:val="9"/>
  </w:num>
  <w:num w:numId="26">
    <w:abstractNumId w:val="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0"/>
  </w:num>
  <w:num w:numId="32">
    <w:abstractNumId w:val="28"/>
  </w:num>
  <w:num w:numId="33">
    <w:abstractNumId w:val="1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0880"/>
    <w:rsid w:val="000056F8"/>
    <w:rsid w:val="000172D6"/>
    <w:rsid w:val="00022B7D"/>
    <w:rsid w:val="000236D5"/>
    <w:rsid w:val="00024106"/>
    <w:rsid w:val="00036735"/>
    <w:rsid w:val="00040304"/>
    <w:rsid w:val="0005058E"/>
    <w:rsid w:val="000613CF"/>
    <w:rsid w:val="0006545D"/>
    <w:rsid w:val="00082866"/>
    <w:rsid w:val="00096BD8"/>
    <w:rsid w:val="000A0D84"/>
    <w:rsid w:val="000B7E4D"/>
    <w:rsid w:val="000C7FC9"/>
    <w:rsid w:val="000D230F"/>
    <w:rsid w:val="000F5A58"/>
    <w:rsid w:val="00101158"/>
    <w:rsid w:val="00104F8C"/>
    <w:rsid w:val="00110D55"/>
    <w:rsid w:val="00127F6C"/>
    <w:rsid w:val="00136217"/>
    <w:rsid w:val="00140E23"/>
    <w:rsid w:val="00142755"/>
    <w:rsid w:val="00142FB2"/>
    <w:rsid w:val="0015392A"/>
    <w:rsid w:val="00161152"/>
    <w:rsid w:val="0016226F"/>
    <w:rsid w:val="0017003E"/>
    <w:rsid w:val="00182E22"/>
    <w:rsid w:val="001856DB"/>
    <w:rsid w:val="0019304F"/>
    <w:rsid w:val="001A4119"/>
    <w:rsid w:val="001B1995"/>
    <w:rsid w:val="001B2486"/>
    <w:rsid w:val="001C08C0"/>
    <w:rsid w:val="001C393F"/>
    <w:rsid w:val="001D2DDB"/>
    <w:rsid w:val="001D3CAF"/>
    <w:rsid w:val="001D548D"/>
    <w:rsid w:val="001E05BA"/>
    <w:rsid w:val="00203C31"/>
    <w:rsid w:val="0021154C"/>
    <w:rsid w:val="002126A3"/>
    <w:rsid w:val="0022182E"/>
    <w:rsid w:val="00224CDE"/>
    <w:rsid w:val="002305DF"/>
    <w:rsid w:val="00235183"/>
    <w:rsid w:val="00261ACF"/>
    <w:rsid w:val="00262C6B"/>
    <w:rsid w:val="002658DB"/>
    <w:rsid w:val="00271055"/>
    <w:rsid w:val="00272D30"/>
    <w:rsid w:val="002926FE"/>
    <w:rsid w:val="002A7179"/>
    <w:rsid w:val="002C1A28"/>
    <w:rsid w:val="002D1129"/>
    <w:rsid w:val="002D313A"/>
    <w:rsid w:val="002D65C8"/>
    <w:rsid w:val="002D6D61"/>
    <w:rsid w:val="002E17D5"/>
    <w:rsid w:val="002F3402"/>
    <w:rsid w:val="0030108D"/>
    <w:rsid w:val="0030137B"/>
    <w:rsid w:val="00313FC0"/>
    <w:rsid w:val="00316242"/>
    <w:rsid w:val="00317312"/>
    <w:rsid w:val="00323296"/>
    <w:rsid w:val="0032762D"/>
    <w:rsid w:val="003315FB"/>
    <w:rsid w:val="00332556"/>
    <w:rsid w:val="00334546"/>
    <w:rsid w:val="00334D2B"/>
    <w:rsid w:val="00336A7F"/>
    <w:rsid w:val="003377D4"/>
    <w:rsid w:val="003422CF"/>
    <w:rsid w:val="00351E35"/>
    <w:rsid w:val="00353097"/>
    <w:rsid w:val="00353265"/>
    <w:rsid w:val="00372472"/>
    <w:rsid w:val="00374035"/>
    <w:rsid w:val="0039112F"/>
    <w:rsid w:val="003A4D6A"/>
    <w:rsid w:val="003A612C"/>
    <w:rsid w:val="003B04DC"/>
    <w:rsid w:val="003B1DCC"/>
    <w:rsid w:val="003C2633"/>
    <w:rsid w:val="003D1B0A"/>
    <w:rsid w:val="003D29AA"/>
    <w:rsid w:val="003D4D13"/>
    <w:rsid w:val="003E251F"/>
    <w:rsid w:val="003E7BBD"/>
    <w:rsid w:val="003F6777"/>
    <w:rsid w:val="003F69D8"/>
    <w:rsid w:val="004006BD"/>
    <w:rsid w:val="00407323"/>
    <w:rsid w:val="0042212B"/>
    <w:rsid w:val="00427B20"/>
    <w:rsid w:val="0043537D"/>
    <w:rsid w:val="004535D6"/>
    <w:rsid w:val="00456E7B"/>
    <w:rsid w:val="00456EE4"/>
    <w:rsid w:val="00457CE0"/>
    <w:rsid w:val="004626C7"/>
    <w:rsid w:val="00465E23"/>
    <w:rsid w:val="00472A77"/>
    <w:rsid w:val="00486621"/>
    <w:rsid w:val="004B1B90"/>
    <w:rsid w:val="004B3703"/>
    <w:rsid w:val="004B4ADF"/>
    <w:rsid w:val="004C2D0D"/>
    <w:rsid w:val="004C6A5A"/>
    <w:rsid w:val="004D2807"/>
    <w:rsid w:val="004E57AC"/>
    <w:rsid w:val="00507B4A"/>
    <w:rsid w:val="00520F8F"/>
    <w:rsid w:val="00523B91"/>
    <w:rsid w:val="00532CCA"/>
    <w:rsid w:val="00551B93"/>
    <w:rsid w:val="00561E85"/>
    <w:rsid w:val="005766F7"/>
    <w:rsid w:val="005768E5"/>
    <w:rsid w:val="005805C1"/>
    <w:rsid w:val="00594367"/>
    <w:rsid w:val="00594CDD"/>
    <w:rsid w:val="005974BC"/>
    <w:rsid w:val="0059790D"/>
    <w:rsid w:val="00597B74"/>
    <w:rsid w:val="005B317F"/>
    <w:rsid w:val="005C2042"/>
    <w:rsid w:val="005C2E65"/>
    <w:rsid w:val="005C4D32"/>
    <w:rsid w:val="005C5A2B"/>
    <w:rsid w:val="005D2671"/>
    <w:rsid w:val="005E0F18"/>
    <w:rsid w:val="005E3A48"/>
    <w:rsid w:val="005E7513"/>
    <w:rsid w:val="005F3532"/>
    <w:rsid w:val="005F74DA"/>
    <w:rsid w:val="00605DEF"/>
    <w:rsid w:val="00611492"/>
    <w:rsid w:val="00611CE2"/>
    <w:rsid w:val="00612E22"/>
    <w:rsid w:val="00614E78"/>
    <w:rsid w:val="006304F3"/>
    <w:rsid w:val="00633111"/>
    <w:rsid w:val="006348A6"/>
    <w:rsid w:val="00635213"/>
    <w:rsid w:val="006379E1"/>
    <w:rsid w:val="006415BE"/>
    <w:rsid w:val="00642045"/>
    <w:rsid w:val="00653296"/>
    <w:rsid w:val="0065557D"/>
    <w:rsid w:val="00662916"/>
    <w:rsid w:val="00662CE5"/>
    <w:rsid w:val="00663E3E"/>
    <w:rsid w:val="00664AEC"/>
    <w:rsid w:val="00664DEF"/>
    <w:rsid w:val="00671256"/>
    <w:rsid w:val="0067594B"/>
    <w:rsid w:val="00675FF0"/>
    <w:rsid w:val="0067609E"/>
    <w:rsid w:val="00684E46"/>
    <w:rsid w:val="006948F2"/>
    <w:rsid w:val="006A58B5"/>
    <w:rsid w:val="006B619D"/>
    <w:rsid w:val="006C04D7"/>
    <w:rsid w:val="006D346B"/>
    <w:rsid w:val="006D5710"/>
    <w:rsid w:val="006D7613"/>
    <w:rsid w:val="006D774F"/>
    <w:rsid w:val="006E23A0"/>
    <w:rsid w:val="006E762A"/>
    <w:rsid w:val="006F5B91"/>
    <w:rsid w:val="0070176F"/>
    <w:rsid w:val="007032EE"/>
    <w:rsid w:val="007076F1"/>
    <w:rsid w:val="00713DB5"/>
    <w:rsid w:val="007143D9"/>
    <w:rsid w:val="00730961"/>
    <w:rsid w:val="00732BDD"/>
    <w:rsid w:val="0073328D"/>
    <w:rsid w:val="00750854"/>
    <w:rsid w:val="00752B8C"/>
    <w:rsid w:val="00760BD8"/>
    <w:rsid w:val="00764564"/>
    <w:rsid w:val="00764726"/>
    <w:rsid w:val="00781898"/>
    <w:rsid w:val="00787B4C"/>
    <w:rsid w:val="007A383C"/>
    <w:rsid w:val="007C3CAD"/>
    <w:rsid w:val="007D40D4"/>
    <w:rsid w:val="007D653C"/>
    <w:rsid w:val="007E0428"/>
    <w:rsid w:val="007E1E41"/>
    <w:rsid w:val="007E2860"/>
    <w:rsid w:val="007E3171"/>
    <w:rsid w:val="007E792B"/>
    <w:rsid w:val="007E7A44"/>
    <w:rsid w:val="007F3143"/>
    <w:rsid w:val="007F656B"/>
    <w:rsid w:val="00804A1C"/>
    <w:rsid w:val="00805753"/>
    <w:rsid w:val="00811E58"/>
    <w:rsid w:val="008237D1"/>
    <w:rsid w:val="008258C3"/>
    <w:rsid w:val="00830F0E"/>
    <w:rsid w:val="00831284"/>
    <w:rsid w:val="0083207C"/>
    <w:rsid w:val="008342DA"/>
    <w:rsid w:val="008416FA"/>
    <w:rsid w:val="0084460A"/>
    <w:rsid w:val="008456BB"/>
    <w:rsid w:val="00852576"/>
    <w:rsid w:val="00853CA6"/>
    <w:rsid w:val="00856D59"/>
    <w:rsid w:val="0086267F"/>
    <w:rsid w:val="00875DAB"/>
    <w:rsid w:val="00877338"/>
    <w:rsid w:val="00886C84"/>
    <w:rsid w:val="008B19C0"/>
    <w:rsid w:val="008B1C64"/>
    <w:rsid w:val="008B4018"/>
    <w:rsid w:val="008B5B4C"/>
    <w:rsid w:val="008C3356"/>
    <w:rsid w:val="008E5AD1"/>
    <w:rsid w:val="008E611D"/>
    <w:rsid w:val="00911C2F"/>
    <w:rsid w:val="009155D5"/>
    <w:rsid w:val="00921C6A"/>
    <w:rsid w:val="00923693"/>
    <w:rsid w:val="00930364"/>
    <w:rsid w:val="00956409"/>
    <w:rsid w:val="009564B5"/>
    <w:rsid w:val="009575E4"/>
    <w:rsid w:val="00966886"/>
    <w:rsid w:val="0097040D"/>
    <w:rsid w:val="00971874"/>
    <w:rsid w:val="0099295C"/>
    <w:rsid w:val="00997C17"/>
    <w:rsid w:val="009A3815"/>
    <w:rsid w:val="009B2D5B"/>
    <w:rsid w:val="009B391F"/>
    <w:rsid w:val="009B7A66"/>
    <w:rsid w:val="009C1889"/>
    <w:rsid w:val="009C40D2"/>
    <w:rsid w:val="009D5A48"/>
    <w:rsid w:val="009D6C22"/>
    <w:rsid w:val="009E28CD"/>
    <w:rsid w:val="009F73A6"/>
    <w:rsid w:val="00A07C41"/>
    <w:rsid w:val="00A37EF6"/>
    <w:rsid w:val="00A40922"/>
    <w:rsid w:val="00A53D73"/>
    <w:rsid w:val="00A55120"/>
    <w:rsid w:val="00A73E05"/>
    <w:rsid w:val="00A8061A"/>
    <w:rsid w:val="00A83832"/>
    <w:rsid w:val="00A90357"/>
    <w:rsid w:val="00AA26EC"/>
    <w:rsid w:val="00AA4191"/>
    <w:rsid w:val="00AB3B9F"/>
    <w:rsid w:val="00AC1142"/>
    <w:rsid w:val="00AC4F12"/>
    <w:rsid w:val="00AC5FA8"/>
    <w:rsid w:val="00AC63DF"/>
    <w:rsid w:val="00AD12EA"/>
    <w:rsid w:val="00AD59B1"/>
    <w:rsid w:val="00AF5928"/>
    <w:rsid w:val="00AF6757"/>
    <w:rsid w:val="00AF6F60"/>
    <w:rsid w:val="00B03C65"/>
    <w:rsid w:val="00B13F20"/>
    <w:rsid w:val="00B171B0"/>
    <w:rsid w:val="00B1765B"/>
    <w:rsid w:val="00B54A70"/>
    <w:rsid w:val="00B55022"/>
    <w:rsid w:val="00B65A0A"/>
    <w:rsid w:val="00B65EC8"/>
    <w:rsid w:val="00B81A1F"/>
    <w:rsid w:val="00B8297E"/>
    <w:rsid w:val="00B82CE2"/>
    <w:rsid w:val="00B82E27"/>
    <w:rsid w:val="00B851A9"/>
    <w:rsid w:val="00B86DDC"/>
    <w:rsid w:val="00B86FF8"/>
    <w:rsid w:val="00BA3907"/>
    <w:rsid w:val="00BA4000"/>
    <w:rsid w:val="00BA641F"/>
    <w:rsid w:val="00BB20F7"/>
    <w:rsid w:val="00BC5539"/>
    <w:rsid w:val="00BD7F66"/>
    <w:rsid w:val="00BE3E9F"/>
    <w:rsid w:val="00BE4EB6"/>
    <w:rsid w:val="00BF47C5"/>
    <w:rsid w:val="00C03D38"/>
    <w:rsid w:val="00C06011"/>
    <w:rsid w:val="00C065F7"/>
    <w:rsid w:val="00C166AA"/>
    <w:rsid w:val="00C16828"/>
    <w:rsid w:val="00C16C15"/>
    <w:rsid w:val="00C2121B"/>
    <w:rsid w:val="00C21537"/>
    <w:rsid w:val="00C34104"/>
    <w:rsid w:val="00C40095"/>
    <w:rsid w:val="00C41A1E"/>
    <w:rsid w:val="00C44E14"/>
    <w:rsid w:val="00C50FF0"/>
    <w:rsid w:val="00C51244"/>
    <w:rsid w:val="00C51D54"/>
    <w:rsid w:val="00C72197"/>
    <w:rsid w:val="00C75D5B"/>
    <w:rsid w:val="00C82D95"/>
    <w:rsid w:val="00C83A6B"/>
    <w:rsid w:val="00C91060"/>
    <w:rsid w:val="00C9348A"/>
    <w:rsid w:val="00CA5452"/>
    <w:rsid w:val="00CB281C"/>
    <w:rsid w:val="00CB79C5"/>
    <w:rsid w:val="00CD1713"/>
    <w:rsid w:val="00CE389F"/>
    <w:rsid w:val="00CF445A"/>
    <w:rsid w:val="00CF530A"/>
    <w:rsid w:val="00D07BDE"/>
    <w:rsid w:val="00D3067E"/>
    <w:rsid w:val="00D31466"/>
    <w:rsid w:val="00D3569B"/>
    <w:rsid w:val="00D41A9E"/>
    <w:rsid w:val="00D42A91"/>
    <w:rsid w:val="00D46B6B"/>
    <w:rsid w:val="00D579C7"/>
    <w:rsid w:val="00D6221F"/>
    <w:rsid w:val="00D70ADD"/>
    <w:rsid w:val="00D71257"/>
    <w:rsid w:val="00D90B21"/>
    <w:rsid w:val="00D96B4B"/>
    <w:rsid w:val="00DA36BD"/>
    <w:rsid w:val="00DB0544"/>
    <w:rsid w:val="00DB4B6D"/>
    <w:rsid w:val="00DC5927"/>
    <w:rsid w:val="00DD08EC"/>
    <w:rsid w:val="00DD1F36"/>
    <w:rsid w:val="00DD1F41"/>
    <w:rsid w:val="00DE04D6"/>
    <w:rsid w:val="00DF61FE"/>
    <w:rsid w:val="00E050DD"/>
    <w:rsid w:val="00E05D6C"/>
    <w:rsid w:val="00E14A35"/>
    <w:rsid w:val="00E27347"/>
    <w:rsid w:val="00E303EE"/>
    <w:rsid w:val="00E4090F"/>
    <w:rsid w:val="00E565B3"/>
    <w:rsid w:val="00E67AAD"/>
    <w:rsid w:val="00E717D4"/>
    <w:rsid w:val="00E71F0E"/>
    <w:rsid w:val="00E74ABE"/>
    <w:rsid w:val="00E83CF3"/>
    <w:rsid w:val="00E843ED"/>
    <w:rsid w:val="00E87D56"/>
    <w:rsid w:val="00E91050"/>
    <w:rsid w:val="00E94141"/>
    <w:rsid w:val="00E95BED"/>
    <w:rsid w:val="00E979B7"/>
    <w:rsid w:val="00EA6033"/>
    <w:rsid w:val="00EB4ACE"/>
    <w:rsid w:val="00EC108F"/>
    <w:rsid w:val="00EC293C"/>
    <w:rsid w:val="00EC44F8"/>
    <w:rsid w:val="00EE5D3A"/>
    <w:rsid w:val="00EF2732"/>
    <w:rsid w:val="00EF4814"/>
    <w:rsid w:val="00EF7805"/>
    <w:rsid w:val="00F005E8"/>
    <w:rsid w:val="00F13110"/>
    <w:rsid w:val="00F13440"/>
    <w:rsid w:val="00F2344F"/>
    <w:rsid w:val="00F3036F"/>
    <w:rsid w:val="00F30577"/>
    <w:rsid w:val="00F3264F"/>
    <w:rsid w:val="00F40F99"/>
    <w:rsid w:val="00F53A0A"/>
    <w:rsid w:val="00F661C7"/>
    <w:rsid w:val="00F76093"/>
    <w:rsid w:val="00F82A0B"/>
    <w:rsid w:val="00F85403"/>
    <w:rsid w:val="00F924C6"/>
    <w:rsid w:val="00FA05E1"/>
    <w:rsid w:val="00FB2F58"/>
    <w:rsid w:val="00FB341B"/>
    <w:rsid w:val="00FB3DC1"/>
    <w:rsid w:val="00FB7C04"/>
    <w:rsid w:val="00FC00CF"/>
    <w:rsid w:val="00FC495D"/>
    <w:rsid w:val="00FD0019"/>
    <w:rsid w:val="00FD105B"/>
    <w:rsid w:val="00FD408D"/>
    <w:rsid w:val="00FD6EAE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C359-54CF-4A8E-8F80-F26DB6E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11</cp:revision>
  <cp:lastPrinted>2023-01-26T03:23:00Z</cp:lastPrinted>
  <dcterms:created xsi:type="dcterms:W3CDTF">2023-01-25T06:22:00Z</dcterms:created>
  <dcterms:modified xsi:type="dcterms:W3CDTF">2023-01-27T10:21:00Z</dcterms:modified>
</cp:coreProperties>
</file>