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7A" w:rsidRPr="00ED32F9" w:rsidRDefault="00227A7A" w:rsidP="00930178">
      <w:pPr>
        <w:pStyle w:val="1"/>
        <w:jc w:val="center"/>
        <w:rPr>
          <w:b/>
          <w:sz w:val="24"/>
        </w:rPr>
      </w:pPr>
      <w:r w:rsidRPr="00ED32F9">
        <w:rPr>
          <w:b/>
          <w:sz w:val="24"/>
        </w:rPr>
        <w:t>ИТОГИ СОЦИАЛЬНО-ЭКОНОМИЧЕСКОГО РАЗВИТИЯ</w:t>
      </w:r>
    </w:p>
    <w:p w:rsidR="00227A7A" w:rsidRPr="00ED32F9" w:rsidRDefault="00227A7A" w:rsidP="00227A7A">
      <w:pPr>
        <w:pStyle w:val="2"/>
        <w:rPr>
          <w:b/>
          <w:i/>
          <w:sz w:val="24"/>
        </w:rPr>
      </w:pPr>
      <w:r w:rsidRPr="00ED32F9">
        <w:rPr>
          <w:b/>
          <w:i/>
          <w:sz w:val="24"/>
        </w:rPr>
        <w:t xml:space="preserve">Арамильского городского </w:t>
      </w:r>
      <w:r w:rsidRPr="00431292">
        <w:rPr>
          <w:b/>
          <w:i/>
          <w:sz w:val="24"/>
        </w:rPr>
        <w:t xml:space="preserve">округа за </w:t>
      </w:r>
      <w:r w:rsidR="00A86D8C" w:rsidRPr="00431292">
        <w:rPr>
          <w:b/>
          <w:i/>
          <w:sz w:val="24"/>
        </w:rPr>
        <w:t>9 месяцев</w:t>
      </w:r>
      <w:r w:rsidR="001E5E16" w:rsidRPr="00431292">
        <w:rPr>
          <w:b/>
          <w:i/>
          <w:sz w:val="24"/>
        </w:rPr>
        <w:t xml:space="preserve"> 2016</w:t>
      </w:r>
      <w:r w:rsidRPr="00431292">
        <w:rPr>
          <w:b/>
          <w:i/>
          <w:sz w:val="24"/>
        </w:rPr>
        <w:t xml:space="preserve"> год</w:t>
      </w:r>
      <w:r w:rsidR="001E5E16" w:rsidRPr="00431292">
        <w:rPr>
          <w:b/>
          <w:i/>
          <w:sz w:val="24"/>
        </w:rPr>
        <w:t>а</w:t>
      </w:r>
      <w:r w:rsidR="001E5E16" w:rsidRPr="00ED32F9">
        <w:rPr>
          <w:b/>
          <w:i/>
          <w:sz w:val="24"/>
        </w:rPr>
        <w:t xml:space="preserve"> </w:t>
      </w:r>
    </w:p>
    <w:p w:rsidR="00227A7A" w:rsidRPr="00ED32F9" w:rsidRDefault="00227A7A" w:rsidP="00227A7A">
      <w:pPr>
        <w:pStyle w:val="a3"/>
        <w:ind w:firstLine="708"/>
        <w:rPr>
          <w:b/>
          <w:bCs/>
          <w:sz w:val="24"/>
        </w:rPr>
      </w:pPr>
    </w:p>
    <w:p w:rsidR="00227A7A" w:rsidRPr="00ED32F9" w:rsidRDefault="00227A7A" w:rsidP="00C95550">
      <w:pPr>
        <w:pStyle w:val="a3"/>
        <w:ind w:firstLine="708"/>
        <w:jc w:val="left"/>
        <w:rPr>
          <w:b/>
          <w:bCs/>
          <w:sz w:val="24"/>
        </w:rPr>
      </w:pPr>
      <w:r w:rsidRPr="00ED32F9">
        <w:rPr>
          <w:b/>
          <w:bCs/>
          <w:sz w:val="24"/>
        </w:rPr>
        <w:t>ПРОМЫШЛЕННОСТЬ</w:t>
      </w:r>
    </w:p>
    <w:p w:rsidR="00227A7A" w:rsidRPr="00ED32F9" w:rsidRDefault="00227A7A" w:rsidP="00227A7A">
      <w:pPr>
        <w:pStyle w:val="a3"/>
        <w:ind w:firstLine="708"/>
        <w:rPr>
          <w:bCs/>
          <w:sz w:val="24"/>
        </w:rPr>
      </w:pPr>
      <w:r w:rsidRPr="00ED32F9">
        <w:rPr>
          <w:bCs/>
          <w:sz w:val="24"/>
        </w:rPr>
        <w:t xml:space="preserve">Одним из важных показателей развития городского округа являются </w:t>
      </w:r>
      <w:r w:rsidR="00E169C7" w:rsidRPr="00ED32F9">
        <w:rPr>
          <w:bCs/>
          <w:sz w:val="24"/>
        </w:rPr>
        <w:t>результаты</w:t>
      </w:r>
      <w:r w:rsidRPr="00ED32F9">
        <w:rPr>
          <w:bCs/>
          <w:sz w:val="24"/>
        </w:rPr>
        <w:t xml:space="preserve"> работы промышленных предприятий.</w:t>
      </w:r>
    </w:p>
    <w:p w:rsidR="00227A7A" w:rsidRPr="00ED32F9" w:rsidRDefault="00F6031F" w:rsidP="00E54952">
      <w:pPr>
        <w:pStyle w:val="a5"/>
        <w:rPr>
          <w:bCs/>
          <w:sz w:val="24"/>
        </w:rPr>
      </w:pPr>
      <w:r w:rsidRPr="00ED32F9">
        <w:rPr>
          <w:bCs/>
          <w:sz w:val="24"/>
        </w:rPr>
        <w:t>Оборот</w:t>
      </w:r>
      <w:r w:rsidR="00227A7A" w:rsidRPr="00ED32F9">
        <w:rPr>
          <w:bCs/>
          <w:sz w:val="24"/>
        </w:rPr>
        <w:t xml:space="preserve"> крупных и средних предприятий обрабатывающих производств</w:t>
      </w:r>
      <w:r w:rsidR="00C76E96" w:rsidRPr="00ED32F9">
        <w:rPr>
          <w:bCs/>
          <w:sz w:val="24"/>
        </w:rPr>
        <w:t>,</w:t>
      </w:r>
      <w:r w:rsidR="00227A7A" w:rsidRPr="00ED32F9">
        <w:rPr>
          <w:bCs/>
          <w:sz w:val="24"/>
        </w:rPr>
        <w:t xml:space="preserve"> </w:t>
      </w:r>
      <w:r w:rsidR="00C76E96" w:rsidRPr="00ED32F9">
        <w:rPr>
          <w:bCs/>
          <w:sz w:val="24"/>
        </w:rPr>
        <w:t xml:space="preserve">предприятий производства, и распределения электроэнергии, газа, воды, предприятий строительства </w:t>
      </w:r>
      <w:r w:rsidR="00227A7A" w:rsidRPr="00ED32F9">
        <w:rPr>
          <w:bCs/>
          <w:sz w:val="24"/>
        </w:rPr>
        <w:t xml:space="preserve">в текущих ценах </w:t>
      </w:r>
      <w:r w:rsidR="00DF2C86" w:rsidRPr="00ED32F9">
        <w:rPr>
          <w:bCs/>
          <w:sz w:val="24"/>
        </w:rPr>
        <w:t>за</w:t>
      </w:r>
      <w:r w:rsidR="001545B2" w:rsidRPr="00ED32F9">
        <w:rPr>
          <w:bCs/>
          <w:sz w:val="24"/>
        </w:rPr>
        <w:t xml:space="preserve"> </w:t>
      </w:r>
      <w:r w:rsidR="004D74FA">
        <w:rPr>
          <w:bCs/>
          <w:sz w:val="24"/>
        </w:rPr>
        <w:t>9 месяцев</w:t>
      </w:r>
      <w:r w:rsidR="004E191C" w:rsidRPr="00ED32F9">
        <w:rPr>
          <w:bCs/>
          <w:sz w:val="24"/>
        </w:rPr>
        <w:t xml:space="preserve"> </w:t>
      </w:r>
      <w:r w:rsidR="00227A7A" w:rsidRPr="00ED32F9">
        <w:rPr>
          <w:bCs/>
          <w:sz w:val="24"/>
        </w:rPr>
        <w:t>201</w:t>
      </w:r>
      <w:r w:rsidR="004E191C" w:rsidRPr="00ED32F9">
        <w:rPr>
          <w:bCs/>
          <w:sz w:val="24"/>
        </w:rPr>
        <w:t>6</w:t>
      </w:r>
      <w:r w:rsidR="00227A7A" w:rsidRPr="00ED32F9">
        <w:rPr>
          <w:bCs/>
          <w:sz w:val="24"/>
        </w:rPr>
        <w:t xml:space="preserve"> год</w:t>
      </w:r>
      <w:r w:rsidR="001545B2" w:rsidRPr="00ED32F9">
        <w:rPr>
          <w:bCs/>
          <w:sz w:val="24"/>
        </w:rPr>
        <w:t>а</w:t>
      </w:r>
      <w:r w:rsidR="00227A7A" w:rsidRPr="00ED32F9">
        <w:rPr>
          <w:bCs/>
          <w:sz w:val="24"/>
        </w:rPr>
        <w:t xml:space="preserve"> составил </w:t>
      </w:r>
      <w:r w:rsidR="00AD035A" w:rsidRPr="00431292">
        <w:rPr>
          <w:bCs/>
          <w:sz w:val="24"/>
        </w:rPr>
        <w:t>4 920,0</w:t>
      </w:r>
      <w:r w:rsidR="00AD035A" w:rsidRPr="00AD035A">
        <w:rPr>
          <w:bCs/>
          <w:sz w:val="24"/>
        </w:rPr>
        <w:t xml:space="preserve"> </w:t>
      </w:r>
      <w:r w:rsidR="00227A7A" w:rsidRPr="00ED32F9">
        <w:rPr>
          <w:bCs/>
          <w:sz w:val="24"/>
        </w:rPr>
        <w:t xml:space="preserve">млн. руб., </w:t>
      </w:r>
      <w:r w:rsidR="00560310" w:rsidRPr="00ED32F9">
        <w:rPr>
          <w:bCs/>
          <w:sz w:val="24"/>
        </w:rPr>
        <w:t xml:space="preserve">темп роста к соответствующему периоду прошлого года </w:t>
      </w:r>
      <w:r w:rsidR="00560310" w:rsidRPr="00431292">
        <w:rPr>
          <w:bCs/>
          <w:sz w:val="24"/>
        </w:rPr>
        <w:t xml:space="preserve">составил </w:t>
      </w:r>
      <w:r w:rsidR="00BC4A2E" w:rsidRPr="00431292">
        <w:rPr>
          <w:bCs/>
          <w:sz w:val="24"/>
        </w:rPr>
        <w:t>122,4 %</w:t>
      </w:r>
      <w:r w:rsidR="00CE3974" w:rsidRPr="00431292">
        <w:rPr>
          <w:bCs/>
          <w:sz w:val="24"/>
        </w:rPr>
        <w:t>.</w:t>
      </w:r>
    </w:p>
    <w:p w:rsidR="00227A7A" w:rsidRPr="00ED32F9" w:rsidRDefault="00227A7A" w:rsidP="00227A7A">
      <w:pPr>
        <w:pStyle w:val="a5"/>
        <w:jc w:val="right"/>
        <w:rPr>
          <w:bCs/>
          <w:sz w:val="24"/>
        </w:rPr>
      </w:pPr>
      <w:r w:rsidRPr="00ED32F9">
        <w:rPr>
          <w:bCs/>
          <w:sz w:val="24"/>
        </w:rPr>
        <w:t xml:space="preserve">Таблица 1              </w:t>
      </w:r>
    </w:p>
    <w:p w:rsidR="008D48A3" w:rsidRPr="00ED32F9" w:rsidRDefault="008D48A3" w:rsidP="00227A7A">
      <w:pPr>
        <w:pStyle w:val="a5"/>
        <w:jc w:val="center"/>
        <w:rPr>
          <w:b/>
          <w:bCs/>
          <w:i/>
          <w:sz w:val="24"/>
        </w:rPr>
      </w:pPr>
    </w:p>
    <w:p w:rsidR="00227A7A" w:rsidRPr="00ED32F9" w:rsidRDefault="00227A7A" w:rsidP="00806A55">
      <w:pPr>
        <w:pStyle w:val="a5"/>
        <w:jc w:val="center"/>
        <w:rPr>
          <w:b/>
          <w:bCs/>
          <w:i/>
          <w:sz w:val="24"/>
        </w:rPr>
      </w:pPr>
      <w:r w:rsidRPr="00ED32F9">
        <w:rPr>
          <w:b/>
          <w:bCs/>
          <w:i/>
          <w:sz w:val="24"/>
        </w:rPr>
        <w:t>Оборот крупных и средних предприятий Арамильского городского округа по видам экономической деятельности</w:t>
      </w:r>
    </w:p>
    <w:p w:rsidR="008D48A3" w:rsidRPr="00ED32F9" w:rsidRDefault="008D48A3" w:rsidP="00227A7A">
      <w:pPr>
        <w:pStyle w:val="a5"/>
        <w:jc w:val="center"/>
        <w:rPr>
          <w:b/>
          <w:bCs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3"/>
        <w:gridCol w:w="1560"/>
        <w:gridCol w:w="1559"/>
        <w:gridCol w:w="2262"/>
      </w:tblGrid>
      <w:tr w:rsidR="00C6091F" w:rsidRPr="00ED32F9" w:rsidTr="004547E4">
        <w:trPr>
          <w:cantSplit/>
          <w:jc w:val="center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A" w:rsidRPr="00ED32F9" w:rsidRDefault="00227A7A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CE3974" w:rsidRDefault="001D1061" w:rsidP="00231E13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CE3974">
              <w:rPr>
                <w:b/>
                <w:bCs/>
                <w:sz w:val="24"/>
              </w:rPr>
              <w:t>9 месяцев</w:t>
            </w:r>
            <w:r w:rsidR="004E191C" w:rsidRPr="00CE3974">
              <w:rPr>
                <w:b/>
                <w:bCs/>
                <w:sz w:val="24"/>
              </w:rPr>
              <w:t xml:space="preserve"> 2016</w:t>
            </w:r>
            <w:r w:rsidR="00713950" w:rsidRPr="00CE3974">
              <w:rPr>
                <w:b/>
                <w:bCs/>
                <w:sz w:val="24"/>
              </w:rPr>
              <w:t xml:space="preserve"> год</w:t>
            </w:r>
            <w:r w:rsidR="004E191C" w:rsidRPr="00CE3974">
              <w:rPr>
                <w:b/>
                <w:bCs/>
                <w:sz w:val="24"/>
              </w:rPr>
              <w:t>а</w:t>
            </w:r>
          </w:p>
        </w:tc>
      </w:tr>
      <w:tr w:rsidR="00C6091F" w:rsidRPr="00ED32F9" w:rsidTr="004547E4">
        <w:trPr>
          <w:cantSplit/>
          <w:trHeight w:val="748"/>
          <w:jc w:val="center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ED32F9" w:rsidRDefault="00227A7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ED32F9" w:rsidRDefault="00227A7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ED32F9">
              <w:rPr>
                <w:bCs/>
                <w:sz w:val="24"/>
              </w:rPr>
              <w:t>доля в общем объеме,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ED32F9" w:rsidRDefault="00227A7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ED32F9">
              <w:rPr>
                <w:bCs/>
                <w:sz w:val="24"/>
              </w:rPr>
              <w:t>млн. руб.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ED32F9" w:rsidRDefault="00227A7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ED32F9">
              <w:rPr>
                <w:bCs/>
                <w:sz w:val="24"/>
              </w:rPr>
              <w:t xml:space="preserve">в % к </w:t>
            </w:r>
            <w:r w:rsidR="001545B2" w:rsidRPr="00ED32F9">
              <w:rPr>
                <w:bCs/>
                <w:sz w:val="24"/>
              </w:rPr>
              <w:t xml:space="preserve">соответствующему периоду </w:t>
            </w:r>
          </w:p>
          <w:p w:rsidR="00227A7A" w:rsidRPr="00ED32F9" w:rsidRDefault="00227A7A" w:rsidP="001545B2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ED32F9">
              <w:rPr>
                <w:bCs/>
                <w:sz w:val="24"/>
              </w:rPr>
              <w:t>201</w:t>
            </w:r>
            <w:r w:rsidR="004E191C" w:rsidRPr="00ED32F9">
              <w:rPr>
                <w:bCs/>
                <w:sz w:val="24"/>
              </w:rPr>
              <w:t>5</w:t>
            </w:r>
            <w:r w:rsidRPr="00ED32F9">
              <w:rPr>
                <w:bCs/>
                <w:sz w:val="24"/>
              </w:rPr>
              <w:t xml:space="preserve"> год</w:t>
            </w:r>
            <w:r w:rsidR="001545B2" w:rsidRPr="00ED32F9">
              <w:rPr>
                <w:bCs/>
                <w:sz w:val="24"/>
              </w:rPr>
              <w:t>а</w:t>
            </w:r>
          </w:p>
        </w:tc>
      </w:tr>
      <w:tr w:rsidR="00C6091F" w:rsidRPr="00ED32F9" w:rsidTr="001D1061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ED32F9" w:rsidRDefault="00227A7A" w:rsidP="001D1061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ED32F9">
              <w:rPr>
                <w:b/>
                <w:bCs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ED32F9" w:rsidRDefault="00757F32" w:rsidP="00C95550">
            <w:pPr>
              <w:ind w:firstLine="282"/>
              <w:jc w:val="center"/>
              <w:rPr>
                <w:b/>
              </w:rPr>
            </w:pPr>
            <w:r w:rsidRPr="00ED32F9"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C3" w:rsidRPr="00431292" w:rsidRDefault="00BC4A2E" w:rsidP="002361F3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431292">
              <w:rPr>
                <w:b/>
                <w:bCs/>
                <w:sz w:val="24"/>
              </w:rPr>
              <w:t>4 920,0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DB" w:rsidRPr="00431292" w:rsidRDefault="00BC4A2E" w:rsidP="00AF48F3">
            <w:pPr>
              <w:jc w:val="center"/>
              <w:rPr>
                <w:b/>
              </w:rPr>
            </w:pPr>
            <w:r w:rsidRPr="00431292">
              <w:rPr>
                <w:b/>
              </w:rPr>
              <w:t>122,4</w:t>
            </w:r>
          </w:p>
        </w:tc>
      </w:tr>
      <w:tr w:rsidR="00C6091F" w:rsidRPr="00ED32F9" w:rsidTr="004547E4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ED32F9" w:rsidRDefault="00227A7A" w:rsidP="006B7C87">
            <w:pPr>
              <w:pStyle w:val="a5"/>
              <w:ind w:firstLine="0"/>
              <w:jc w:val="left"/>
              <w:rPr>
                <w:bCs/>
                <w:sz w:val="24"/>
              </w:rPr>
            </w:pPr>
            <w:r w:rsidRPr="00ED32F9">
              <w:rPr>
                <w:bCs/>
                <w:sz w:val="24"/>
              </w:rPr>
              <w:t>в том числе организации с основным видом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A" w:rsidRPr="00ED32F9" w:rsidRDefault="00560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ED32F9">
              <w:rPr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A" w:rsidRPr="00431292" w:rsidRDefault="00560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31292">
              <w:rPr>
                <w:bCs/>
                <w:sz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A" w:rsidRPr="00431292" w:rsidRDefault="00560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31292">
              <w:rPr>
                <w:bCs/>
                <w:sz w:val="24"/>
              </w:rPr>
              <w:t>-</w:t>
            </w:r>
          </w:p>
        </w:tc>
      </w:tr>
      <w:tr w:rsidR="00C6091F" w:rsidRPr="00ED32F9" w:rsidTr="001D1061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ED32F9" w:rsidRDefault="00227A7A" w:rsidP="006B6011">
            <w:pPr>
              <w:pStyle w:val="a5"/>
              <w:ind w:firstLine="0"/>
              <w:jc w:val="center"/>
              <w:rPr>
                <w:b/>
                <w:bCs/>
                <w:i/>
                <w:sz w:val="24"/>
              </w:rPr>
            </w:pPr>
            <w:r w:rsidRPr="00ED32F9">
              <w:rPr>
                <w:b/>
                <w:bCs/>
                <w:i/>
                <w:sz w:val="24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61" w:rsidRPr="00ED32F9" w:rsidRDefault="00BC4A2E" w:rsidP="00285706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31292">
              <w:rPr>
                <w:bCs/>
                <w:sz w:val="24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C" w:rsidRPr="00431292" w:rsidRDefault="00A86D8C" w:rsidP="00881583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31292">
              <w:rPr>
                <w:bCs/>
                <w:sz w:val="24"/>
              </w:rPr>
              <w:t>4 371,4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C" w:rsidRPr="00431292" w:rsidRDefault="00A86D8C" w:rsidP="00881583">
            <w:pPr>
              <w:jc w:val="center"/>
              <w:rPr>
                <w:bCs/>
              </w:rPr>
            </w:pPr>
            <w:r w:rsidRPr="00431292">
              <w:rPr>
                <w:bCs/>
              </w:rPr>
              <w:t>119,5</w:t>
            </w:r>
          </w:p>
        </w:tc>
      </w:tr>
      <w:tr w:rsidR="00CE15DB" w:rsidRPr="00ED32F9" w:rsidTr="004547E4">
        <w:trPr>
          <w:jc w:val="center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DB" w:rsidRPr="00ED32F9" w:rsidRDefault="00CE15DB" w:rsidP="00CE15DB">
            <w:pPr>
              <w:pStyle w:val="a5"/>
              <w:ind w:firstLine="1305"/>
              <w:jc w:val="left"/>
              <w:rPr>
                <w:b/>
                <w:bCs/>
                <w:i/>
                <w:sz w:val="24"/>
              </w:rPr>
            </w:pPr>
            <w:r w:rsidRPr="00ED32F9">
              <w:rPr>
                <w:bCs/>
                <w:sz w:val="24"/>
              </w:rPr>
              <w:t>из них:</w:t>
            </w:r>
          </w:p>
        </w:tc>
      </w:tr>
      <w:tr w:rsidR="004547E4" w:rsidRPr="00ED32F9" w:rsidTr="002703DB">
        <w:trPr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E4" w:rsidRPr="00ED32F9" w:rsidRDefault="004547E4" w:rsidP="006B6011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ED32F9">
              <w:rPr>
                <w:bCs/>
                <w:sz w:val="24"/>
              </w:rPr>
              <w:t>Производство пищевых продуктов, включая напитки, и табака; целлюлозно-бумажное производство и полиграфическая деятельность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E4" w:rsidRPr="00ED32F9" w:rsidRDefault="004547E4" w:rsidP="00A86D8C">
            <w:pPr>
              <w:pStyle w:val="a5"/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D32F9">
              <w:rPr>
                <w:bCs/>
                <w:sz w:val="20"/>
                <w:szCs w:val="20"/>
              </w:rPr>
              <w:t xml:space="preserve">за </w:t>
            </w:r>
            <w:r w:rsidR="00A86D8C">
              <w:rPr>
                <w:bCs/>
                <w:sz w:val="20"/>
                <w:szCs w:val="20"/>
              </w:rPr>
              <w:t>9 месяцев</w:t>
            </w:r>
            <w:r w:rsidRPr="00ED32F9">
              <w:rPr>
                <w:bCs/>
                <w:sz w:val="20"/>
                <w:szCs w:val="20"/>
              </w:rPr>
              <w:t xml:space="preserve"> 2016 года нет данных </w:t>
            </w:r>
          </w:p>
        </w:tc>
      </w:tr>
      <w:tr w:rsidR="004547E4" w:rsidRPr="00ED32F9" w:rsidTr="002703DB">
        <w:trPr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E4" w:rsidRPr="00ED32F9" w:rsidRDefault="004547E4" w:rsidP="006B6011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ED32F9">
              <w:rPr>
                <w:bCs/>
                <w:sz w:val="24"/>
              </w:rPr>
              <w:t>Производство транспортных средств и оборудования; производство пластмассовых изделий и изоляционных работ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E4" w:rsidRPr="00ED32F9" w:rsidRDefault="004547E4" w:rsidP="00A86D8C">
            <w:pPr>
              <w:pStyle w:val="a5"/>
              <w:ind w:firstLine="0"/>
              <w:jc w:val="center"/>
              <w:rPr>
                <w:bCs/>
                <w:sz w:val="20"/>
                <w:szCs w:val="20"/>
              </w:rPr>
            </w:pPr>
            <w:r w:rsidRPr="00ED32F9">
              <w:rPr>
                <w:bCs/>
                <w:sz w:val="20"/>
                <w:szCs w:val="20"/>
              </w:rPr>
              <w:t xml:space="preserve">за </w:t>
            </w:r>
            <w:r w:rsidR="00A86D8C">
              <w:rPr>
                <w:bCs/>
                <w:sz w:val="20"/>
                <w:szCs w:val="20"/>
              </w:rPr>
              <w:t>9 месяцев</w:t>
            </w:r>
            <w:r w:rsidR="000856EF">
              <w:rPr>
                <w:bCs/>
                <w:sz w:val="20"/>
                <w:szCs w:val="20"/>
              </w:rPr>
              <w:t xml:space="preserve"> 2016 года нет данных</w:t>
            </w:r>
          </w:p>
        </w:tc>
      </w:tr>
      <w:tr w:rsidR="009467F3" w:rsidRPr="00ED32F9" w:rsidTr="002703DB">
        <w:trPr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3" w:rsidRPr="00ED32F9" w:rsidRDefault="009467F3" w:rsidP="009467F3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ED32F9">
              <w:rPr>
                <w:bCs/>
                <w:sz w:val="24"/>
              </w:rPr>
              <w:t xml:space="preserve">Производство резиновых и пластмассовых изделий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61" w:rsidRPr="00431292" w:rsidRDefault="00BC4A2E" w:rsidP="00560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31292">
              <w:rPr>
                <w:bCs/>
                <w:sz w:val="24"/>
              </w:rPr>
              <w:t>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C" w:rsidRPr="00431292" w:rsidRDefault="00A86D8C" w:rsidP="007E12E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31292">
              <w:rPr>
                <w:bCs/>
                <w:sz w:val="24"/>
              </w:rPr>
              <w:t>3 288,6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C" w:rsidRPr="00431292" w:rsidRDefault="00A86D8C" w:rsidP="000B1310">
            <w:pPr>
              <w:pStyle w:val="a5"/>
              <w:ind w:firstLine="0"/>
              <w:jc w:val="center"/>
              <w:rPr>
                <w:bCs/>
                <w:color w:val="FF0000"/>
                <w:sz w:val="24"/>
              </w:rPr>
            </w:pPr>
            <w:r w:rsidRPr="00431292">
              <w:rPr>
                <w:bCs/>
                <w:sz w:val="24"/>
              </w:rPr>
              <w:t>116,5</w:t>
            </w:r>
          </w:p>
        </w:tc>
      </w:tr>
      <w:tr w:rsidR="00C6091F" w:rsidRPr="00ED32F9" w:rsidTr="002703DB">
        <w:trPr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ED32F9" w:rsidRDefault="00227A7A" w:rsidP="006B6011">
            <w:pPr>
              <w:pStyle w:val="a5"/>
              <w:ind w:firstLine="0"/>
              <w:jc w:val="center"/>
              <w:rPr>
                <w:b/>
                <w:bCs/>
                <w:i/>
                <w:sz w:val="24"/>
              </w:rPr>
            </w:pPr>
            <w:r w:rsidRPr="00ED32F9">
              <w:rPr>
                <w:b/>
                <w:bCs/>
                <w:i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61" w:rsidRPr="00431292" w:rsidRDefault="00BC4A2E" w:rsidP="0081259E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31292">
              <w:rPr>
                <w:bCs/>
                <w:sz w:val="24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C" w:rsidRPr="00431292" w:rsidRDefault="00A86D8C" w:rsidP="000B1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31292">
              <w:rPr>
                <w:bCs/>
                <w:sz w:val="24"/>
              </w:rPr>
              <w:t>256,7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C" w:rsidRPr="00431292" w:rsidRDefault="00A86D8C" w:rsidP="0081259E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31292">
              <w:rPr>
                <w:bCs/>
                <w:sz w:val="24"/>
              </w:rPr>
              <w:t>518,6</w:t>
            </w:r>
          </w:p>
        </w:tc>
      </w:tr>
      <w:tr w:rsidR="00C6091F" w:rsidRPr="00ED32F9" w:rsidTr="001D1061">
        <w:trPr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ED32F9" w:rsidRDefault="00227A7A" w:rsidP="006B6011">
            <w:pPr>
              <w:pStyle w:val="a5"/>
              <w:ind w:firstLine="0"/>
              <w:jc w:val="center"/>
              <w:rPr>
                <w:b/>
                <w:bCs/>
                <w:i/>
                <w:sz w:val="24"/>
              </w:rPr>
            </w:pPr>
            <w:r w:rsidRPr="00ED32F9">
              <w:rPr>
                <w:b/>
                <w:bCs/>
                <w:i/>
                <w:sz w:val="24"/>
              </w:rPr>
              <w:t>Строительство</w:t>
            </w:r>
            <w:r w:rsidR="00C900DE" w:rsidRPr="00ED32F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61" w:rsidRPr="00431292" w:rsidRDefault="00BC4A2E" w:rsidP="004E191C">
            <w:pPr>
              <w:jc w:val="center"/>
            </w:pPr>
            <w:r w:rsidRPr="00431292"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C" w:rsidRPr="00431292" w:rsidRDefault="008B45C3" w:rsidP="004E191C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31292">
              <w:rPr>
                <w:bCs/>
                <w:sz w:val="24"/>
              </w:rPr>
              <w:t>291,9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C" w:rsidRPr="00431292" w:rsidRDefault="00A86D8C" w:rsidP="004E191C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31292">
              <w:rPr>
                <w:bCs/>
                <w:sz w:val="24"/>
              </w:rPr>
              <w:t>117,7</w:t>
            </w:r>
          </w:p>
        </w:tc>
      </w:tr>
    </w:tbl>
    <w:p w:rsidR="00A86D8C" w:rsidRPr="00ED32F9" w:rsidRDefault="00A86D8C" w:rsidP="004E191C">
      <w:pPr>
        <w:pStyle w:val="a5"/>
        <w:ind w:firstLine="0"/>
        <w:jc w:val="left"/>
        <w:rPr>
          <w:b/>
          <w:bCs/>
          <w:sz w:val="24"/>
        </w:rPr>
      </w:pPr>
    </w:p>
    <w:p w:rsidR="00AD035A" w:rsidRDefault="00AD035A" w:rsidP="00C95550">
      <w:pPr>
        <w:pStyle w:val="a5"/>
        <w:jc w:val="left"/>
        <w:rPr>
          <w:b/>
          <w:bCs/>
          <w:sz w:val="24"/>
        </w:rPr>
      </w:pPr>
    </w:p>
    <w:p w:rsidR="00227A7A" w:rsidRPr="00ED32F9" w:rsidRDefault="00227A7A" w:rsidP="00C95550">
      <w:pPr>
        <w:pStyle w:val="a5"/>
        <w:jc w:val="left"/>
        <w:rPr>
          <w:b/>
          <w:bCs/>
          <w:sz w:val="24"/>
        </w:rPr>
      </w:pPr>
      <w:r w:rsidRPr="00ED32F9">
        <w:rPr>
          <w:b/>
          <w:bCs/>
          <w:sz w:val="24"/>
        </w:rPr>
        <w:t>СТРОИТЕЛЬСТВО</w:t>
      </w:r>
    </w:p>
    <w:p w:rsidR="00E65B87" w:rsidRDefault="00723EB6" w:rsidP="00A9242E">
      <w:pPr>
        <w:pStyle w:val="a5"/>
        <w:rPr>
          <w:sz w:val="24"/>
        </w:rPr>
      </w:pPr>
      <w:r w:rsidRPr="00ED32F9">
        <w:rPr>
          <w:sz w:val="24"/>
        </w:rPr>
        <w:t xml:space="preserve">Ввод жилья за </w:t>
      </w:r>
      <w:r w:rsidR="00BC4A2E">
        <w:rPr>
          <w:sz w:val="24"/>
        </w:rPr>
        <w:t>9 месяцев</w:t>
      </w:r>
      <w:r w:rsidR="004E191C" w:rsidRPr="00ED32F9">
        <w:rPr>
          <w:sz w:val="24"/>
        </w:rPr>
        <w:t xml:space="preserve"> 2016</w:t>
      </w:r>
      <w:r w:rsidRPr="00ED32F9">
        <w:rPr>
          <w:sz w:val="24"/>
        </w:rPr>
        <w:t xml:space="preserve"> год</w:t>
      </w:r>
      <w:r w:rsidR="004E191C" w:rsidRPr="00ED32F9">
        <w:rPr>
          <w:sz w:val="24"/>
        </w:rPr>
        <w:t>а</w:t>
      </w:r>
      <w:r w:rsidR="007847B1" w:rsidRPr="00ED32F9">
        <w:rPr>
          <w:sz w:val="24"/>
        </w:rPr>
        <w:t xml:space="preserve"> составил</w:t>
      </w:r>
      <w:r w:rsidR="00680D46" w:rsidRPr="00ED32F9">
        <w:rPr>
          <w:sz w:val="24"/>
        </w:rPr>
        <w:t xml:space="preserve"> </w:t>
      </w:r>
      <w:r w:rsidR="00BC4A2E" w:rsidRPr="00431292">
        <w:rPr>
          <w:sz w:val="24"/>
        </w:rPr>
        <w:t xml:space="preserve">24 644 </w:t>
      </w:r>
      <w:r w:rsidR="00211421" w:rsidRPr="00431292">
        <w:rPr>
          <w:sz w:val="24"/>
        </w:rPr>
        <w:t>кв. м.</w:t>
      </w:r>
      <w:r w:rsidR="00637656" w:rsidRPr="00431292">
        <w:rPr>
          <w:sz w:val="24"/>
        </w:rPr>
        <w:t xml:space="preserve">, что составляет </w:t>
      </w:r>
      <w:r w:rsidR="00A9242E" w:rsidRPr="00431292">
        <w:rPr>
          <w:sz w:val="24"/>
        </w:rPr>
        <w:t xml:space="preserve">106,4 % </w:t>
      </w:r>
      <w:r w:rsidR="00637656" w:rsidRPr="00431292">
        <w:rPr>
          <w:sz w:val="24"/>
        </w:rPr>
        <w:t>к соответствующему периоду 2015 года</w:t>
      </w:r>
      <w:r w:rsidRPr="00431292">
        <w:rPr>
          <w:sz w:val="24"/>
        </w:rPr>
        <w:t xml:space="preserve">. </w:t>
      </w:r>
      <w:r w:rsidR="00A9242E" w:rsidRPr="00431292">
        <w:rPr>
          <w:sz w:val="24"/>
        </w:rPr>
        <w:t xml:space="preserve">В октябре 2016 года произведен ввод в эксплуатацию многоквартирного жилого дома по ул. Гарнизон, 3., общей площадью 3 255,2 кв. м.  </w:t>
      </w:r>
      <w:r w:rsidRPr="00431292">
        <w:rPr>
          <w:sz w:val="24"/>
        </w:rPr>
        <w:t xml:space="preserve">В расчете </w:t>
      </w:r>
      <w:r w:rsidR="00211421" w:rsidRPr="00431292">
        <w:rPr>
          <w:sz w:val="24"/>
        </w:rPr>
        <w:t xml:space="preserve">на душу населения введено жилья </w:t>
      </w:r>
      <w:r w:rsidR="00A9242E" w:rsidRPr="00431292">
        <w:rPr>
          <w:sz w:val="24"/>
        </w:rPr>
        <w:t>1,35 кв. м.</w:t>
      </w:r>
      <w:r w:rsidRPr="00ED32F9">
        <w:rPr>
          <w:sz w:val="24"/>
        </w:rPr>
        <w:t xml:space="preserve"> Уровень обеспеченности жильем </w:t>
      </w:r>
      <w:r w:rsidR="00073843" w:rsidRPr="00ED32F9">
        <w:rPr>
          <w:sz w:val="24"/>
        </w:rPr>
        <w:t xml:space="preserve">составляет </w:t>
      </w:r>
      <w:r w:rsidR="00002897" w:rsidRPr="00ED32F9">
        <w:rPr>
          <w:sz w:val="24"/>
        </w:rPr>
        <w:t>30,0</w:t>
      </w:r>
      <w:r w:rsidR="00493835" w:rsidRPr="00ED32F9">
        <w:rPr>
          <w:sz w:val="24"/>
        </w:rPr>
        <w:t xml:space="preserve"> </w:t>
      </w:r>
      <w:r w:rsidRPr="00ED32F9">
        <w:rPr>
          <w:sz w:val="24"/>
        </w:rPr>
        <w:t>кв. м</w:t>
      </w:r>
      <w:r w:rsidR="00073843" w:rsidRPr="00ED32F9">
        <w:rPr>
          <w:sz w:val="24"/>
        </w:rPr>
        <w:t>.</w:t>
      </w:r>
      <w:r w:rsidR="00421E28" w:rsidRPr="00ED32F9">
        <w:rPr>
          <w:sz w:val="24"/>
        </w:rPr>
        <w:t xml:space="preserve"> </w:t>
      </w:r>
      <w:r w:rsidR="008B45C3">
        <w:rPr>
          <w:sz w:val="24"/>
        </w:rPr>
        <w:t>на</w:t>
      </w:r>
      <w:r w:rsidR="00421E28" w:rsidRPr="00ED32F9">
        <w:rPr>
          <w:sz w:val="24"/>
        </w:rPr>
        <w:t xml:space="preserve"> </w:t>
      </w:r>
      <w:r w:rsidR="00E169C7" w:rsidRPr="00ED32F9">
        <w:rPr>
          <w:sz w:val="24"/>
        </w:rPr>
        <w:t>человека</w:t>
      </w:r>
      <w:r w:rsidR="00421E28" w:rsidRPr="00ED32F9">
        <w:rPr>
          <w:sz w:val="24"/>
        </w:rPr>
        <w:t>.</w:t>
      </w:r>
      <w:r w:rsidR="007771C0" w:rsidRPr="00ED32F9">
        <w:rPr>
          <w:sz w:val="24"/>
        </w:rPr>
        <w:t xml:space="preserve"> </w:t>
      </w:r>
    </w:p>
    <w:p w:rsidR="00A9242E" w:rsidRPr="00A9242E" w:rsidRDefault="00A9242E" w:rsidP="00A9242E">
      <w:pPr>
        <w:pStyle w:val="a5"/>
        <w:rPr>
          <w:sz w:val="24"/>
        </w:rPr>
      </w:pPr>
    </w:p>
    <w:p w:rsidR="00B136D2" w:rsidRPr="00ED32F9" w:rsidRDefault="00227A7A" w:rsidP="00B136D2">
      <w:pPr>
        <w:pStyle w:val="a5"/>
        <w:jc w:val="left"/>
        <w:rPr>
          <w:b/>
          <w:bCs/>
          <w:sz w:val="24"/>
        </w:rPr>
      </w:pPr>
      <w:r w:rsidRPr="00ED32F9">
        <w:rPr>
          <w:b/>
          <w:bCs/>
          <w:sz w:val="24"/>
        </w:rPr>
        <w:t>ПОТРЕБИТЕЛЬСКИЙ РЫНОК</w:t>
      </w:r>
    </w:p>
    <w:p w:rsidR="00930178" w:rsidRDefault="00487E5A" w:rsidP="00395F6E">
      <w:pPr>
        <w:pStyle w:val="a5"/>
        <w:rPr>
          <w:bCs/>
          <w:sz w:val="24"/>
        </w:rPr>
      </w:pPr>
      <w:r w:rsidRPr="00431292">
        <w:rPr>
          <w:bCs/>
          <w:sz w:val="24"/>
        </w:rPr>
        <w:t xml:space="preserve">За </w:t>
      </w:r>
      <w:r w:rsidR="008B45C3" w:rsidRPr="00431292">
        <w:rPr>
          <w:bCs/>
          <w:sz w:val="24"/>
        </w:rPr>
        <w:t xml:space="preserve">9 месяцев </w:t>
      </w:r>
      <w:r w:rsidRPr="00431292">
        <w:rPr>
          <w:bCs/>
          <w:sz w:val="24"/>
        </w:rPr>
        <w:t xml:space="preserve">2016 года нет данных по таким показателям </w:t>
      </w:r>
      <w:r w:rsidR="00ED32F9" w:rsidRPr="00431292">
        <w:rPr>
          <w:bCs/>
          <w:sz w:val="24"/>
        </w:rPr>
        <w:t xml:space="preserve">как </w:t>
      </w:r>
      <w:r w:rsidRPr="00431292">
        <w:rPr>
          <w:bCs/>
          <w:sz w:val="24"/>
        </w:rPr>
        <w:t xml:space="preserve">объем оборота розничной торговли и оборот общественного питания. </w:t>
      </w:r>
      <w:r w:rsidR="00657206" w:rsidRPr="00431292">
        <w:rPr>
          <w:bCs/>
          <w:sz w:val="24"/>
        </w:rPr>
        <w:t>Данные предоставляются по итогам текущего года.</w:t>
      </w:r>
    </w:p>
    <w:p w:rsidR="00395F6E" w:rsidRPr="00395F6E" w:rsidRDefault="00395F6E" w:rsidP="00395F6E">
      <w:pPr>
        <w:pStyle w:val="a5"/>
        <w:rPr>
          <w:b/>
          <w:bCs/>
          <w:sz w:val="24"/>
        </w:rPr>
      </w:pPr>
    </w:p>
    <w:p w:rsidR="00680D46" w:rsidRDefault="00680D46" w:rsidP="00C95550">
      <w:pPr>
        <w:ind w:firstLine="708"/>
        <w:rPr>
          <w:b/>
          <w:bCs/>
        </w:rPr>
      </w:pPr>
      <w:bookmarkStart w:id="0" w:name="_GoBack"/>
      <w:r w:rsidRPr="00E50E61">
        <w:rPr>
          <w:b/>
          <w:bCs/>
        </w:rPr>
        <w:lastRenderedPageBreak/>
        <w:t>ФИНАНСЫ</w:t>
      </w:r>
    </w:p>
    <w:p w:rsidR="00E50E61" w:rsidRPr="00E50E61" w:rsidRDefault="00E50E61" w:rsidP="00C95550">
      <w:pPr>
        <w:ind w:firstLine="708"/>
        <w:rPr>
          <w:b/>
          <w:bCs/>
        </w:rPr>
      </w:pPr>
    </w:p>
    <w:p w:rsidR="001E5E16" w:rsidRPr="00ED32F9" w:rsidRDefault="001E5E16" w:rsidP="001E5E16">
      <w:pPr>
        <w:ind w:firstLine="720"/>
        <w:jc w:val="both"/>
      </w:pPr>
      <w:r w:rsidRPr="00ED32F9">
        <w:t xml:space="preserve">За </w:t>
      </w:r>
      <w:r w:rsidR="00E50E61">
        <w:t>9 месяцев</w:t>
      </w:r>
      <w:r w:rsidRPr="00ED32F9">
        <w:t xml:space="preserve"> 2016 года в бюджет Арамильского городского округа поступило </w:t>
      </w:r>
      <w:r w:rsidR="00E50E61">
        <w:t>399 62,4</w:t>
      </w:r>
      <w:r w:rsidRPr="00ED32F9">
        <w:t xml:space="preserve"> тыс. рублей, что составляет </w:t>
      </w:r>
      <w:r w:rsidR="00E50E61">
        <w:t xml:space="preserve">64,6 </w:t>
      </w:r>
      <w:r w:rsidRPr="00ED32F9">
        <w:t xml:space="preserve">% от годовых бюджетных назначений. </w:t>
      </w:r>
    </w:p>
    <w:p w:rsidR="001E5E16" w:rsidRPr="00ED32F9" w:rsidRDefault="001E5E16" w:rsidP="001E5E16">
      <w:pPr>
        <w:ind w:right="-49" w:firstLine="708"/>
        <w:jc w:val="both"/>
        <w:rPr>
          <w:iCs/>
        </w:rPr>
      </w:pPr>
      <w:r w:rsidRPr="00ED32F9">
        <w:rPr>
          <w:iCs/>
        </w:rPr>
        <w:t xml:space="preserve">Налоговые и неналоговые доходы местного бюджета за </w:t>
      </w:r>
      <w:r w:rsidRPr="00ED32F9">
        <w:t>отчетный период</w:t>
      </w:r>
      <w:r w:rsidRPr="00ED32F9">
        <w:rPr>
          <w:iCs/>
        </w:rPr>
        <w:t xml:space="preserve"> составили </w:t>
      </w:r>
      <w:r w:rsidR="00E50E61">
        <w:rPr>
          <w:iCs/>
        </w:rPr>
        <w:t>196 800,0</w:t>
      </w:r>
      <w:r w:rsidRPr="00ED32F9">
        <w:rPr>
          <w:iCs/>
        </w:rPr>
        <w:t xml:space="preserve"> тыс. рублей, или </w:t>
      </w:r>
      <w:r w:rsidR="00E50E61">
        <w:rPr>
          <w:iCs/>
        </w:rPr>
        <w:t>55,1</w:t>
      </w:r>
      <w:r w:rsidRPr="00ED32F9">
        <w:rPr>
          <w:iCs/>
        </w:rPr>
        <w:t xml:space="preserve"> % годовых бюджетных назначений, из них по налоговым доходам – </w:t>
      </w:r>
      <w:r w:rsidR="00E50E61">
        <w:rPr>
          <w:iCs/>
        </w:rPr>
        <w:t>147 422,9</w:t>
      </w:r>
      <w:r w:rsidRPr="00ED32F9">
        <w:rPr>
          <w:iCs/>
        </w:rPr>
        <w:t xml:space="preserve"> тыс. рублей или </w:t>
      </w:r>
      <w:r w:rsidR="00E50E61">
        <w:rPr>
          <w:iCs/>
        </w:rPr>
        <w:t>65,9</w:t>
      </w:r>
      <w:r w:rsidRPr="00ED32F9">
        <w:rPr>
          <w:iCs/>
        </w:rPr>
        <w:t xml:space="preserve"> % к годовым бюджетным назначениям, по неналоговым доходам – </w:t>
      </w:r>
      <w:r w:rsidR="00E50E61">
        <w:rPr>
          <w:iCs/>
        </w:rPr>
        <w:t xml:space="preserve">49 377,1 </w:t>
      </w:r>
      <w:r w:rsidRPr="00ED32F9">
        <w:rPr>
          <w:iCs/>
        </w:rPr>
        <w:t xml:space="preserve">тыс. рублей или </w:t>
      </w:r>
      <w:r w:rsidR="00E50E61">
        <w:rPr>
          <w:iCs/>
        </w:rPr>
        <w:t>36,9</w:t>
      </w:r>
      <w:r w:rsidRPr="00ED32F9">
        <w:rPr>
          <w:iCs/>
        </w:rPr>
        <w:t xml:space="preserve"> % к годовым бюджетным назначениям. Их доля в общей сумме доходов</w:t>
      </w:r>
      <w:r w:rsidR="00E50E61">
        <w:rPr>
          <w:iCs/>
        </w:rPr>
        <w:t xml:space="preserve"> местного бюджета составила 49,2</w:t>
      </w:r>
      <w:r w:rsidRPr="00ED32F9">
        <w:rPr>
          <w:iCs/>
        </w:rPr>
        <w:t xml:space="preserve"> %. По сравнению с аналогичным периодом прошлого года поступление снизилось на </w:t>
      </w:r>
      <w:r w:rsidR="00E50E61">
        <w:rPr>
          <w:iCs/>
        </w:rPr>
        <w:t>8,2</w:t>
      </w:r>
      <w:r w:rsidRPr="00ED32F9">
        <w:rPr>
          <w:iCs/>
        </w:rPr>
        <w:t xml:space="preserve"> %.</w:t>
      </w:r>
    </w:p>
    <w:p w:rsidR="001E5E16" w:rsidRPr="00ED32F9" w:rsidRDefault="001E5E16" w:rsidP="001E5E16">
      <w:pPr>
        <w:ind w:firstLine="720"/>
        <w:jc w:val="both"/>
      </w:pPr>
      <w:r w:rsidRPr="00ED32F9">
        <w:t>Основные доходные источники в отчетном периоде:</w:t>
      </w:r>
    </w:p>
    <w:p w:rsidR="001E5E16" w:rsidRPr="00ED32F9" w:rsidRDefault="001E5E16" w:rsidP="001E5E16">
      <w:pPr>
        <w:ind w:firstLine="720"/>
        <w:jc w:val="both"/>
      </w:pPr>
      <w:r w:rsidRPr="00ED32F9">
        <w:t xml:space="preserve">- налог на доходы физических лиц исполнен в сумме </w:t>
      </w:r>
      <w:r w:rsidR="00A17E1F">
        <w:t>97 906,7</w:t>
      </w:r>
      <w:r w:rsidRPr="00ED32F9">
        <w:t xml:space="preserve"> тыс. рублей, рост к соответствующему периоду прошлого года (в сопоставимых условиях) на </w:t>
      </w:r>
      <w:r w:rsidR="00A17E1F">
        <w:t xml:space="preserve">10,3 </w:t>
      </w:r>
      <w:r w:rsidRPr="00ED32F9">
        <w:t>%;</w:t>
      </w:r>
    </w:p>
    <w:p w:rsidR="001E5E16" w:rsidRPr="00ED32F9" w:rsidRDefault="001E5E16" w:rsidP="001E5E16">
      <w:pPr>
        <w:ind w:firstLine="720"/>
        <w:jc w:val="both"/>
      </w:pPr>
      <w:r w:rsidRPr="00ED32F9">
        <w:t xml:space="preserve">- земельный налог составил </w:t>
      </w:r>
      <w:r w:rsidR="00A17E1F">
        <w:t>25 868,8</w:t>
      </w:r>
      <w:r w:rsidRPr="00ED32F9">
        <w:t xml:space="preserve"> тыс. рублей, снижение к соответствующему периоду прошлого года на </w:t>
      </w:r>
      <w:r w:rsidR="00A17E1F">
        <w:t xml:space="preserve">35,6 </w:t>
      </w:r>
      <w:r w:rsidRPr="00ED32F9">
        <w:t>%, что обусловлено изменением срока уплаты налога физическими лицами;</w:t>
      </w:r>
    </w:p>
    <w:p w:rsidR="001E5E16" w:rsidRPr="00ED32F9" w:rsidRDefault="001E5E16" w:rsidP="001E5E16">
      <w:pPr>
        <w:ind w:firstLine="720"/>
        <w:jc w:val="both"/>
      </w:pPr>
      <w:r w:rsidRPr="00ED32F9">
        <w:t xml:space="preserve">- единый налог на вмененный доход для определенных видов деятельности составил </w:t>
      </w:r>
      <w:r w:rsidR="00A17E1F">
        <w:t>13 046,5</w:t>
      </w:r>
      <w:r w:rsidRPr="00ED32F9">
        <w:t xml:space="preserve"> тыс. рублей, по сравнению с соответствующим периодом прошлого года поступления возросли на </w:t>
      </w:r>
      <w:r w:rsidR="00A17E1F">
        <w:t>1,4</w:t>
      </w:r>
      <w:r w:rsidRPr="00ED32F9">
        <w:t xml:space="preserve"> %;</w:t>
      </w:r>
    </w:p>
    <w:p w:rsidR="001E5E16" w:rsidRPr="00ED32F9" w:rsidRDefault="001E5E16" w:rsidP="001E5E16">
      <w:pPr>
        <w:ind w:firstLine="720"/>
        <w:jc w:val="both"/>
      </w:pPr>
      <w:r w:rsidRPr="00ED32F9"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за отчетный период составили </w:t>
      </w:r>
      <w:r w:rsidR="00A17E1F">
        <w:t>11 031,4</w:t>
      </w:r>
      <w:r w:rsidRPr="00ED32F9">
        <w:t xml:space="preserve"> тыс. рублей, по сравнению с соответствующим периодом прошлого года поступления уменьшились на </w:t>
      </w:r>
      <w:r w:rsidR="00A17E1F">
        <w:t>51,6</w:t>
      </w:r>
      <w:r w:rsidRPr="00ED32F9">
        <w:t xml:space="preserve"> %, что обусловлено поступлением разовых сумм, по проведенным аукционам по продаже права на заключение договоров аренды земельных участков, в прошлом году и изменением кадастровой стоимости земельных участков в сторону уменьшения.</w:t>
      </w:r>
    </w:p>
    <w:p w:rsidR="00B30AD4" w:rsidRDefault="001E5E16" w:rsidP="00B30AD4">
      <w:pPr>
        <w:ind w:firstLine="720"/>
        <w:jc w:val="both"/>
      </w:pPr>
      <w:r w:rsidRPr="00ED32F9">
        <w:t xml:space="preserve">- доходы от продажи земельных участков, государственная собственность на которые не разграничена и которые расположены в границах городских округов составили </w:t>
      </w:r>
      <w:r w:rsidR="00A17E1F">
        <w:t>28 869,6</w:t>
      </w:r>
      <w:r w:rsidRPr="00ED32F9">
        <w:t xml:space="preserve"> тыс. рублей, по сравнению с прошлым годам поступления снизились на </w:t>
      </w:r>
      <w:r w:rsidR="00A17E1F">
        <w:t>1,4</w:t>
      </w:r>
      <w:r w:rsidRPr="00ED32F9">
        <w:t xml:space="preserve"> %, что обусловлено снижением спроса на приобретение земельных участков. </w:t>
      </w:r>
    </w:p>
    <w:p w:rsidR="00B30AD4" w:rsidRDefault="00285706" w:rsidP="00B30AD4">
      <w:pPr>
        <w:ind w:firstLine="709"/>
        <w:jc w:val="both"/>
      </w:pPr>
      <w:r w:rsidRPr="00B30AD4">
        <w:rPr>
          <w:b/>
        </w:rPr>
        <w:t xml:space="preserve">Исполнение бюджета по </w:t>
      </w:r>
      <w:r w:rsidR="0098209F" w:rsidRPr="00B30AD4">
        <w:rPr>
          <w:b/>
        </w:rPr>
        <w:t>расходам</w:t>
      </w:r>
      <w:r w:rsidRPr="00ED32F9">
        <w:t xml:space="preserve"> производилось согласно предоставленным получателями бюджетных средств, бюджетными и автономными учреждениями заявкам в соответствии с бюджетной росписью и кассовым планом, в пределах средств, поступивших на счет бюджета, и составило </w:t>
      </w:r>
      <w:r w:rsidR="00B30AD4">
        <w:t>за 9 месяцев</w:t>
      </w:r>
      <w:r w:rsidRPr="00ED32F9">
        <w:t xml:space="preserve"> – </w:t>
      </w:r>
      <w:r w:rsidR="00B30AD4">
        <w:t>386 754,0</w:t>
      </w:r>
      <w:r w:rsidRPr="00ED32F9">
        <w:t xml:space="preserve"> тыс. рублей или </w:t>
      </w:r>
      <w:r w:rsidR="00B30AD4">
        <w:t>58,6</w:t>
      </w:r>
      <w:r w:rsidRPr="00ED32F9">
        <w:t xml:space="preserve"> % к годовому плану. </w:t>
      </w:r>
    </w:p>
    <w:p w:rsidR="00285706" w:rsidRPr="00ED32F9" w:rsidRDefault="00285706" w:rsidP="00285706">
      <w:pPr>
        <w:ind w:firstLine="709"/>
        <w:jc w:val="both"/>
      </w:pPr>
      <w:r w:rsidRPr="00ED32F9">
        <w:t xml:space="preserve">В течение </w:t>
      </w:r>
      <w:r w:rsidR="00FB494E">
        <w:t>9 месяцев</w:t>
      </w:r>
      <w:r w:rsidR="00C50387" w:rsidRPr="00ED32F9">
        <w:t xml:space="preserve"> 2016 года </w:t>
      </w:r>
      <w:r w:rsidRPr="00ED32F9">
        <w:t xml:space="preserve">план по расходам уточнялся Решением Думы </w:t>
      </w:r>
      <w:r w:rsidR="00F01489" w:rsidRPr="00ED32F9">
        <w:t>Арамильского</w:t>
      </w:r>
      <w:r w:rsidRPr="00ED32F9">
        <w:t xml:space="preserve"> городского округа </w:t>
      </w:r>
      <w:r w:rsidR="00C50387" w:rsidRPr="00ED32F9">
        <w:t>пять</w:t>
      </w:r>
      <w:r w:rsidRPr="00ED32F9">
        <w:t xml:space="preserve"> раз, в том числе в связи с изменениями доходной части бюджета по межбюджетным трансфертам и собственным доходам. </w:t>
      </w:r>
    </w:p>
    <w:p w:rsidR="00285706" w:rsidRPr="00ED32F9" w:rsidRDefault="00285706" w:rsidP="00285706">
      <w:pPr>
        <w:ind w:firstLine="709"/>
        <w:jc w:val="both"/>
      </w:pPr>
      <w:r w:rsidRPr="00ED32F9">
        <w:t>Функциональная структура расходов сложилась следующим образом:</w:t>
      </w:r>
    </w:p>
    <w:p w:rsidR="00285706" w:rsidRPr="00ED32F9" w:rsidRDefault="00285706" w:rsidP="00285706">
      <w:pPr>
        <w:ind w:firstLine="709"/>
        <w:jc w:val="both"/>
      </w:pPr>
      <w:r w:rsidRPr="00ED32F9">
        <w:t xml:space="preserve">- образование – </w:t>
      </w:r>
      <w:r w:rsidR="00950C66">
        <w:t>261 711,5</w:t>
      </w:r>
      <w:r w:rsidRPr="00ED32F9">
        <w:t xml:space="preserve"> тыс. рублей или </w:t>
      </w:r>
      <w:r w:rsidR="00950C66">
        <w:t>67,7</w:t>
      </w:r>
      <w:r w:rsidR="009A2FD8" w:rsidRPr="00ED32F9">
        <w:t xml:space="preserve"> % от общего объема расходов; </w:t>
      </w:r>
    </w:p>
    <w:p w:rsidR="00285706" w:rsidRDefault="00285706" w:rsidP="00285706">
      <w:pPr>
        <w:ind w:firstLine="709"/>
        <w:jc w:val="both"/>
      </w:pPr>
      <w:r w:rsidRPr="00ED32F9">
        <w:t xml:space="preserve">- жилищно-коммунальное хозяйство – </w:t>
      </w:r>
      <w:r w:rsidR="00950C66">
        <w:t>8 490,8</w:t>
      </w:r>
      <w:r w:rsidRPr="00ED32F9">
        <w:t xml:space="preserve"> тыс. рублей или </w:t>
      </w:r>
      <w:r w:rsidR="00950C66">
        <w:t>2,2</w:t>
      </w:r>
      <w:r w:rsidRPr="00ED32F9">
        <w:t xml:space="preserve"> %;</w:t>
      </w:r>
    </w:p>
    <w:p w:rsidR="00950C66" w:rsidRPr="00ED32F9" w:rsidRDefault="00950C66" w:rsidP="00950C66">
      <w:pPr>
        <w:ind w:firstLine="709"/>
        <w:jc w:val="both"/>
      </w:pPr>
      <w:r w:rsidRPr="00ED32F9">
        <w:t xml:space="preserve">- расходы на общегосударственные вопросы – </w:t>
      </w:r>
      <w:r>
        <w:t>27 187,6</w:t>
      </w:r>
      <w:r w:rsidRPr="00ED32F9">
        <w:t xml:space="preserve"> тыс. рублей или </w:t>
      </w:r>
      <w:r>
        <w:t>7,0</w:t>
      </w:r>
      <w:r w:rsidRPr="00ED32F9">
        <w:t xml:space="preserve"> %; </w:t>
      </w:r>
    </w:p>
    <w:p w:rsidR="00950C66" w:rsidRPr="00ED32F9" w:rsidRDefault="00950C66" w:rsidP="00950C66">
      <w:pPr>
        <w:ind w:firstLine="709"/>
        <w:jc w:val="both"/>
      </w:pPr>
      <w:r w:rsidRPr="00ED32F9">
        <w:t xml:space="preserve">- социальная политика – </w:t>
      </w:r>
      <w:r>
        <w:t>46 502,1</w:t>
      </w:r>
      <w:r w:rsidRPr="00ED32F9">
        <w:t xml:space="preserve"> тыс. рублей или </w:t>
      </w:r>
      <w:r>
        <w:t>12,0</w:t>
      </w:r>
      <w:r w:rsidRPr="00ED32F9">
        <w:t xml:space="preserve"> %;</w:t>
      </w:r>
    </w:p>
    <w:p w:rsidR="00285706" w:rsidRPr="00DF59AC" w:rsidRDefault="00285706" w:rsidP="00285706">
      <w:pPr>
        <w:ind w:firstLine="709"/>
        <w:jc w:val="both"/>
      </w:pPr>
      <w:r w:rsidRPr="00ED32F9">
        <w:t xml:space="preserve">- физическая культура и спорт – </w:t>
      </w:r>
      <w:r w:rsidR="00950C66" w:rsidRPr="00DF59AC">
        <w:t>5 449,6</w:t>
      </w:r>
      <w:r w:rsidRPr="00DF59AC">
        <w:t xml:space="preserve"> тыс. рублей или </w:t>
      </w:r>
      <w:r w:rsidR="00950C66" w:rsidRPr="00DF59AC">
        <w:t>1,4</w:t>
      </w:r>
      <w:r w:rsidRPr="00DF59AC">
        <w:t xml:space="preserve"> %; </w:t>
      </w:r>
    </w:p>
    <w:p w:rsidR="00285706" w:rsidRPr="00ED32F9" w:rsidRDefault="00285706" w:rsidP="00285706">
      <w:pPr>
        <w:ind w:firstLine="709"/>
        <w:jc w:val="both"/>
      </w:pPr>
      <w:r w:rsidRPr="00DF59AC">
        <w:t xml:space="preserve">- культура и кинематография – </w:t>
      </w:r>
      <w:r w:rsidR="00950C66" w:rsidRPr="00DF59AC">
        <w:t>18</w:t>
      </w:r>
      <w:r w:rsidR="005F4278" w:rsidRPr="00DF59AC">
        <w:t> </w:t>
      </w:r>
      <w:r w:rsidR="00950C66" w:rsidRPr="00DF59AC">
        <w:t>110,1</w:t>
      </w:r>
      <w:r w:rsidRPr="00DF59AC">
        <w:t xml:space="preserve"> тыс. рублей или </w:t>
      </w:r>
      <w:r w:rsidR="009A2FD8" w:rsidRPr="00DF59AC">
        <w:t>4,</w:t>
      </w:r>
      <w:r w:rsidR="00950C66" w:rsidRPr="00DF59AC">
        <w:t xml:space="preserve">7 </w:t>
      </w:r>
      <w:r w:rsidRPr="00DF59AC">
        <w:t>%;</w:t>
      </w:r>
    </w:p>
    <w:p w:rsidR="00285706" w:rsidRPr="00ED32F9" w:rsidRDefault="00285706" w:rsidP="00285706">
      <w:pPr>
        <w:ind w:firstLine="709"/>
        <w:jc w:val="both"/>
      </w:pPr>
      <w:r w:rsidRPr="00ED32F9">
        <w:t xml:space="preserve">- национальная экономика – </w:t>
      </w:r>
      <w:r w:rsidR="00950C66">
        <w:t>13 018,8</w:t>
      </w:r>
      <w:r w:rsidR="005F4278" w:rsidRPr="00ED32F9">
        <w:t xml:space="preserve"> </w:t>
      </w:r>
      <w:r w:rsidRPr="00ED32F9">
        <w:t xml:space="preserve">тыс. рублей или </w:t>
      </w:r>
      <w:r w:rsidR="007E35AF">
        <w:t>3,4</w:t>
      </w:r>
      <w:r w:rsidRPr="00ED32F9">
        <w:t xml:space="preserve"> %; </w:t>
      </w:r>
    </w:p>
    <w:p w:rsidR="00285706" w:rsidRPr="00ED32F9" w:rsidRDefault="00285706" w:rsidP="00285706">
      <w:pPr>
        <w:ind w:firstLine="709"/>
        <w:jc w:val="both"/>
      </w:pPr>
      <w:r w:rsidRPr="00ED32F9">
        <w:t xml:space="preserve">- здравоохранение – </w:t>
      </w:r>
      <w:r w:rsidR="005F4278" w:rsidRPr="00ED32F9">
        <w:t>1 600,0</w:t>
      </w:r>
      <w:r w:rsidRPr="00ED32F9">
        <w:t xml:space="preserve"> тыс. рублей или </w:t>
      </w:r>
      <w:r w:rsidR="007E35AF">
        <w:t>0,4</w:t>
      </w:r>
      <w:r w:rsidR="005F4278" w:rsidRPr="00ED32F9">
        <w:t xml:space="preserve"> </w:t>
      </w:r>
      <w:r w:rsidRPr="00ED32F9">
        <w:t>%;</w:t>
      </w:r>
    </w:p>
    <w:p w:rsidR="00285706" w:rsidRPr="00ED32F9" w:rsidRDefault="00285706" w:rsidP="00285706">
      <w:pPr>
        <w:ind w:firstLine="709"/>
        <w:jc w:val="both"/>
      </w:pPr>
      <w:r w:rsidRPr="00ED32F9">
        <w:t xml:space="preserve">- национальная безопасность и правоохранительная деятельность – </w:t>
      </w:r>
      <w:r w:rsidR="007E35AF">
        <w:t>2 817,8</w:t>
      </w:r>
      <w:r w:rsidRPr="00ED32F9">
        <w:t xml:space="preserve"> тыс. рублей или </w:t>
      </w:r>
      <w:r w:rsidR="005F4278" w:rsidRPr="00ED32F9">
        <w:t>0,7</w:t>
      </w:r>
      <w:r w:rsidRPr="00ED32F9">
        <w:t xml:space="preserve"> %;</w:t>
      </w:r>
    </w:p>
    <w:p w:rsidR="00285706" w:rsidRPr="00ED32F9" w:rsidRDefault="00285706" w:rsidP="00285706">
      <w:pPr>
        <w:ind w:firstLine="709"/>
        <w:jc w:val="both"/>
      </w:pPr>
      <w:r w:rsidRPr="00ED32F9">
        <w:t xml:space="preserve">- обслуживание государственного и муниципального долга – </w:t>
      </w:r>
      <w:r w:rsidR="007E35AF">
        <w:t>320,5</w:t>
      </w:r>
      <w:r w:rsidR="005F4278" w:rsidRPr="00ED32F9">
        <w:t xml:space="preserve"> </w:t>
      </w:r>
      <w:r w:rsidRPr="00ED32F9">
        <w:t>тыс. рублей или 0,</w:t>
      </w:r>
      <w:r w:rsidR="005F4278" w:rsidRPr="00ED32F9">
        <w:t xml:space="preserve"> </w:t>
      </w:r>
      <w:r w:rsidRPr="00ED32F9">
        <w:t>1 %;</w:t>
      </w:r>
    </w:p>
    <w:p w:rsidR="00395F6E" w:rsidRDefault="00285706" w:rsidP="00754980">
      <w:pPr>
        <w:ind w:firstLine="709"/>
        <w:jc w:val="both"/>
      </w:pPr>
      <w:r w:rsidRPr="00ED32F9">
        <w:t xml:space="preserve">- национальная оборона –  </w:t>
      </w:r>
      <w:r w:rsidR="007E35AF">
        <w:t>568,9</w:t>
      </w:r>
      <w:r w:rsidRPr="00ED32F9">
        <w:t xml:space="preserve"> тыс. рублей или 0,1 %;</w:t>
      </w:r>
    </w:p>
    <w:p w:rsidR="00A643CC" w:rsidRPr="00ED32F9" w:rsidRDefault="00285706" w:rsidP="00754980">
      <w:pPr>
        <w:ind w:firstLine="709"/>
        <w:jc w:val="both"/>
      </w:pPr>
      <w:r w:rsidRPr="00ED32F9">
        <w:lastRenderedPageBreak/>
        <w:t xml:space="preserve">- средства массовой информации – </w:t>
      </w:r>
      <w:r w:rsidR="007E35AF">
        <w:t>976,5</w:t>
      </w:r>
      <w:r w:rsidRPr="00ED32F9">
        <w:t xml:space="preserve"> тыс. рублей или </w:t>
      </w:r>
      <w:r w:rsidR="005F4278" w:rsidRPr="00ED32F9">
        <w:t>0,3</w:t>
      </w:r>
      <w:r w:rsidRPr="00ED32F9">
        <w:t xml:space="preserve"> %.</w:t>
      </w:r>
    </w:p>
    <w:p w:rsidR="00FB494E" w:rsidRDefault="00FB494E" w:rsidP="00C95550">
      <w:pPr>
        <w:ind w:firstLine="851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20579E" w:rsidRPr="00ED32F9" w:rsidRDefault="00227A7A" w:rsidP="00C95550">
      <w:pPr>
        <w:ind w:firstLine="851"/>
        <w:jc w:val="both"/>
        <w:rPr>
          <w:b/>
        </w:rPr>
      </w:pPr>
      <w:r w:rsidRPr="00ED32F9">
        <w:rPr>
          <w:b/>
        </w:rPr>
        <w:t>ПРИБЫЛЬ</w:t>
      </w:r>
    </w:p>
    <w:p w:rsidR="00227A7A" w:rsidRPr="00ED32F9" w:rsidRDefault="00227A7A" w:rsidP="00227A7A">
      <w:pPr>
        <w:jc w:val="both"/>
      </w:pPr>
      <w:r w:rsidRPr="00ED32F9">
        <w:rPr>
          <w:b/>
          <w:i/>
        </w:rPr>
        <w:tab/>
      </w:r>
      <w:r w:rsidRPr="00ED32F9">
        <w:t xml:space="preserve">За отчётный период, согласно данных статистики о финансовом состоянии отчитавшихся в </w:t>
      </w:r>
      <w:r w:rsidR="00B54314" w:rsidRPr="00ED32F9">
        <w:t xml:space="preserve">органы </w:t>
      </w:r>
      <w:r w:rsidRPr="00ED32F9">
        <w:t>статистик</w:t>
      </w:r>
      <w:r w:rsidR="00B54314" w:rsidRPr="00ED32F9">
        <w:t>и</w:t>
      </w:r>
      <w:r w:rsidRPr="00ED32F9">
        <w:t xml:space="preserve"> предприятий </w:t>
      </w:r>
      <w:r w:rsidR="00F01489" w:rsidRPr="00ED32F9">
        <w:t>Арамильского</w:t>
      </w:r>
      <w:r w:rsidRPr="00ED32F9">
        <w:t xml:space="preserve"> городского округа</w:t>
      </w:r>
      <w:r w:rsidR="002B64B2" w:rsidRPr="00ED32F9">
        <w:t>, предприятиями показан</w:t>
      </w:r>
      <w:r w:rsidR="007C1C5F" w:rsidRPr="00ED32F9">
        <w:t>а</w:t>
      </w:r>
      <w:r w:rsidR="002B64B2" w:rsidRPr="00ED32F9">
        <w:t xml:space="preserve"> </w:t>
      </w:r>
      <w:r w:rsidR="007C1C5F" w:rsidRPr="00ED32F9">
        <w:t>прибыль</w:t>
      </w:r>
      <w:r w:rsidR="00431292">
        <w:t xml:space="preserve"> в </w:t>
      </w:r>
      <w:r w:rsidR="00431292" w:rsidRPr="00431292">
        <w:t>сумме</w:t>
      </w:r>
      <w:r w:rsidR="00B4404F" w:rsidRPr="00431292">
        <w:t xml:space="preserve"> </w:t>
      </w:r>
      <w:r w:rsidR="00ED0875" w:rsidRPr="00431292">
        <w:t xml:space="preserve">255,0 </w:t>
      </w:r>
      <w:r w:rsidR="00424DDE" w:rsidRPr="00431292">
        <w:t>млн</w:t>
      </w:r>
      <w:r w:rsidR="00C161FE" w:rsidRPr="00ED32F9">
        <w:t>.</w:t>
      </w:r>
      <w:r w:rsidRPr="00ED32F9">
        <w:t xml:space="preserve"> рублей. Общая сумма их дебиторской задолженности </w:t>
      </w:r>
      <w:r w:rsidR="00A335FC" w:rsidRPr="00431292">
        <w:t xml:space="preserve">составила </w:t>
      </w:r>
      <w:r w:rsidR="00ED0875" w:rsidRPr="00431292">
        <w:t>1582,5</w:t>
      </w:r>
      <w:r w:rsidR="00B4404F" w:rsidRPr="00431292">
        <w:t xml:space="preserve"> </w:t>
      </w:r>
      <w:r w:rsidRPr="00431292">
        <w:t>млн. рублей, сумма кредиторской задолженности –</w:t>
      </w:r>
      <w:r w:rsidR="00ED0875" w:rsidRPr="00431292">
        <w:t xml:space="preserve">1503,4 </w:t>
      </w:r>
      <w:r w:rsidRPr="00431292">
        <w:t>млн. рублей, в том числе задолженность по начисленным платежам во все уровни бюджета</w:t>
      </w:r>
      <w:r w:rsidRPr="00ED32F9">
        <w:t xml:space="preserve"> и страховым взносам </w:t>
      </w:r>
      <w:r w:rsidR="00431292" w:rsidRPr="00431292">
        <w:t>86,6</w:t>
      </w:r>
      <w:r w:rsidR="004C0603" w:rsidRPr="00431292">
        <w:t xml:space="preserve"> </w:t>
      </w:r>
      <w:r w:rsidR="004C0603" w:rsidRPr="00ED32F9">
        <w:t xml:space="preserve">млн. </w:t>
      </w:r>
      <w:r w:rsidRPr="00ED32F9">
        <w:t>рублей.</w:t>
      </w:r>
    </w:p>
    <w:p w:rsidR="00227A7A" w:rsidRPr="00ED32F9" w:rsidRDefault="00227A7A" w:rsidP="00227A7A">
      <w:pPr>
        <w:jc w:val="both"/>
        <w:rPr>
          <w:b/>
          <w:bCs/>
        </w:rPr>
      </w:pPr>
    </w:p>
    <w:p w:rsidR="008D48A3" w:rsidRPr="00ED32F9" w:rsidRDefault="00227A7A" w:rsidP="00C95550">
      <w:pPr>
        <w:ind w:firstLine="708"/>
        <w:jc w:val="both"/>
      </w:pPr>
      <w:r w:rsidRPr="00ED32F9">
        <w:rPr>
          <w:b/>
          <w:bCs/>
        </w:rPr>
        <w:t>ИНВЕСТИЦИИ</w:t>
      </w:r>
      <w:r w:rsidRPr="00ED32F9">
        <w:tab/>
      </w:r>
    </w:p>
    <w:p w:rsidR="00227A7A" w:rsidRPr="00ED32F9" w:rsidRDefault="00227A7A" w:rsidP="00707D6B">
      <w:pPr>
        <w:ind w:firstLine="851"/>
        <w:jc w:val="both"/>
      </w:pPr>
      <w:r w:rsidRPr="00ED32F9">
        <w:t xml:space="preserve">Согласно </w:t>
      </w:r>
      <w:r w:rsidR="00C161FE" w:rsidRPr="00ED32F9">
        <w:t>оперативным данным</w:t>
      </w:r>
      <w:r w:rsidR="004C0603" w:rsidRPr="00ED32F9">
        <w:t xml:space="preserve"> </w:t>
      </w:r>
      <w:r w:rsidRPr="00ED32F9">
        <w:t>объем инвестиций в основной капитал</w:t>
      </w:r>
      <w:r w:rsidR="00706931" w:rsidRPr="00ED32F9">
        <w:t xml:space="preserve"> за </w:t>
      </w:r>
      <w:r w:rsidR="002A5CE6">
        <w:t xml:space="preserve">9 месяцев </w:t>
      </w:r>
      <w:r w:rsidR="00B07D88" w:rsidRPr="00ED32F9">
        <w:t>2016</w:t>
      </w:r>
      <w:r w:rsidR="00706931" w:rsidRPr="00ED32F9">
        <w:t xml:space="preserve"> года</w:t>
      </w:r>
      <w:r w:rsidRPr="00ED32F9">
        <w:t>, направленных</w:t>
      </w:r>
      <w:r w:rsidR="00832E90" w:rsidRPr="00ED32F9">
        <w:t xml:space="preserve"> в экономику городского округа, </w:t>
      </w:r>
      <w:r w:rsidRPr="00ED32F9">
        <w:t xml:space="preserve">составил </w:t>
      </w:r>
      <w:r w:rsidR="00395F6E">
        <w:t>258,9</w:t>
      </w:r>
      <w:r w:rsidR="002A5CE6" w:rsidRPr="00431292">
        <w:t xml:space="preserve"> </w:t>
      </w:r>
      <w:r w:rsidR="00E47FC9" w:rsidRPr="00431292">
        <w:t>млн</w:t>
      </w:r>
      <w:r w:rsidR="00E47FC9" w:rsidRPr="00ED32F9">
        <w:t>.</w:t>
      </w:r>
      <w:r w:rsidRPr="00ED32F9">
        <w:t xml:space="preserve"> руб.</w:t>
      </w:r>
      <w:r w:rsidR="00712AE5" w:rsidRPr="00ED32F9">
        <w:t xml:space="preserve"> </w:t>
      </w:r>
    </w:p>
    <w:p w:rsidR="00080ED8" w:rsidRPr="00ED32F9" w:rsidRDefault="00080ED8" w:rsidP="00930178">
      <w:pPr>
        <w:jc w:val="both"/>
      </w:pPr>
    </w:p>
    <w:p w:rsidR="008D48A3" w:rsidRPr="00A156B8" w:rsidRDefault="004E7D73" w:rsidP="00E71F21">
      <w:pPr>
        <w:ind w:firstLine="708"/>
        <w:jc w:val="both"/>
        <w:rPr>
          <w:b/>
        </w:rPr>
      </w:pPr>
      <w:r w:rsidRPr="00A156B8">
        <w:rPr>
          <w:b/>
        </w:rPr>
        <w:t xml:space="preserve">За </w:t>
      </w:r>
      <w:r w:rsidR="009E69E2" w:rsidRPr="00A156B8">
        <w:rPr>
          <w:b/>
        </w:rPr>
        <w:t>1 полугодие 2016</w:t>
      </w:r>
      <w:r w:rsidR="00227A7A" w:rsidRPr="00A156B8">
        <w:rPr>
          <w:b/>
        </w:rPr>
        <w:t xml:space="preserve"> год</w:t>
      </w:r>
      <w:r w:rsidR="006043E5" w:rsidRPr="00A156B8">
        <w:rPr>
          <w:b/>
        </w:rPr>
        <w:t>а</w:t>
      </w:r>
      <w:r w:rsidR="00227A7A" w:rsidRPr="00A156B8">
        <w:rPr>
          <w:b/>
        </w:rPr>
        <w:t xml:space="preserve"> введено в эксплуатацию:</w:t>
      </w:r>
    </w:p>
    <w:p w:rsidR="00E71F21" w:rsidRPr="00ED32F9" w:rsidRDefault="00E71F21" w:rsidP="00E71F2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306"/>
        <w:gridCol w:w="2063"/>
        <w:gridCol w:w="2375"/>
        <w:gridCol w:w="1083"/>
      </w:tblGrid>
      <w:tr w:rsidR="009229C3" w:rsidRPr="00ED32F9" w:rsidTr="00A156B8">
        <w:trPr>
          <w:trHeight w:val="6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5F37ED">
            <w:r>
              <w:t>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5F37ED">
            <w:r w:rsidRPr="00ED32F9">
              <w:t xml:space="preserve">Холодный склад № 1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9E69E2">
            <w:r w:rsidRPr="00ED32F9">
              <w:t>г. Арамиль, ул. Пушкина , 61-А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9E69E2">
            <w:pPr>
              <w:jc w:val="both"/>
            </w:pPr>
            <w:r w:rsidRPr="00ED32F9">
              <w:t>ООО СК «ВЕК»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3E5E72">
            <w:pPr>
              <w:jc w:val="center"/>
            </w:pPr>
            <w:r w:rsidRPr="00ED32F9">
              <w:t>749,0</w:t>
            </w:r>
          </w:p>
        </w:tc>
      </w:tr>
      <w:tr w:rsidR="009229C3" w:rsidRPr="00ED32F9" w:rsidTr="00A156B8">
        <w:trPr>
          <w:trHeight w:val="4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Холодный склад №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Пушкина,  61-А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507C">
            <w:pPr>
              <w:jc w:val="both"/>
            </w:pPr>
            <w:r w:rsidRPr="00ED32F9">
              <w:t>ООО СК «ВЕК»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3E5E72">
            <w:pPr>
              <w:jc w:val="center"/>
            </w:pPr>
            <w:r w:rsidRPr="00ED32F9">
              <w:t>908,0</w:t>
            </w:r>
          </w:p>
        </w:tc>
      </w:tr>
      <w:tr w:rsidR="009229C3" w:rsidRPr="00ED32F9" w:rsidTr="00A156B8">
        <w:trPr>
          <w:trHeight w:val="5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AA3AB1">
            <w:r w:rsidRPr="00ED32F9">
              <w:t>Магазин смешанных товаров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9E69E2">
            <w:r w:rsidRPr="00ED32F9">
              <w:t>г. Арамиль ул. 1 Мая, 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E71F21">
            <w:pPr>
              <w:jc w:val="both"/>
            </w:pPr>
            <w:r w:rsidRPr="00ED32F9">
              <w:t xml:space="preserve">С.А. </w:t>
            </w:r>
            <w:proofErr w:type="spellStart"/>
            <w:r w:rsidRPr="00ED32F9">
              <w:t>Поротникова</w:t>
            </w:r>
            <w:proofErr w:type="spellEnd"/>
            <w:r w:rsidRPr="00ED32F9"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3" w:rsidRPr="00ED32F9" w:rsidRDefault="009229C3" w:rsidP="003E5E72">
            <w:pPr>
              <w:jc w:val="center"/>
            </w:pPr>
            <w:r w:rsidRPr="00ED32F9">
              <w:t>534,8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4.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3-х этажный жилой дом, 2 секции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п. Светлый, 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E71F21">
            <w:r w:rsidRPr="00ED32F9">
              <w:t>ООО «</w:t>
            </w:r>
            <w:proofErr w:type="spellStart"/>
            <w:r w:rsidRPr="00ED32F9">
              <w:t>Лоджик</w:t>
            </w:r>
            <w:proofErr w:type="spellEnd"/>
            <w:r w:rsidRPr="00ED32F9">
              <w:t xml:space="preserve"> – </w:t>
            </w:r>
            <w:proofErr w:type="spellStart"/>
            <w:r w:rsidRPr="00ED32F9">
              <w:t>Девелопмент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2 317,6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E71F21">
            <w:r>
              <w:t>5.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E71F21">
            <w:r w:rsidRPr="00ED32F9">
              <w:t xml:space="preserve">Склад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Клубная, 57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865157" w:rsidP="00865157">
            <w:r>
              <w:t xml:space="preserve">ООО «Силур </w:t>
            </w:r>
            <w:r w:rsidR="009229C3" w:rsidRPr="00ED32F9">
              <w:t>– технопарк»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1 416,0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6.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Склад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пер. Речной, 2А/1, пер. Речной, 2А/2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both"/>
            </w:pPr>
            <w:r w:rsidRPr="00ED32F9">
              <w:t>А.И. Сычев</w:t>
            </w:r>
          </w:p>
          <w:p w:rsidR="009229C3" w:rsidRPr="00ED32F9" w:rsidRDefault="009229C3" w:rsidP="004E2E88">
            <w:pPr>
              <w:jc w:val="both"/>
            </w:pPr>
          </w:p>
          <w:p w:rsidR="009229C3" w:rsidRPr="00ED32F9" w:rsidRDefault="009229C3" w:rsidP="004E2E88">
            <w:pPr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45,0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7.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Жилой дом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Космонавтов 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both"/>
            </w:pPr>
            <w:r w:rsidRPr="00ED32F9">
              <w:t>ООО «Универсал»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14 762,3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8.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Котельная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5F37ED">
            <w:r w:rsidRPr="00ED32F9">
              <w:t xml:space="preserve">г. Арамиль, ул. Космонавтов , 7-1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both"/>
            </w:pPr>
            <w:r w:rsidRPr="00ED32F9">
              <w:t>ООО «Универсал»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33,5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Default="009229C3" w:rsidP="00AA3AB1">
            <w:r>
              <w:t>9.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 xml:space="preserve">Склад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Свободы, 42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3B7B2E">
            <w:r w:rsidRPr="00ED32F9">
              <w:t>ООО «</w:t>
            </w:r>
            <w:proofErr w:type="spellStart"/>
            <w:r w:rsidRPr="00ED32F9">
              <w:t>Технопроект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1 431,1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10.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Помещение охраны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7AED">
            <w:r w:rsidRPr="00ED32F9">
              <w:t>г. Арамиль, ул. Ленина, 40-Б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both"/>
            </w:pPr>
            <w:r w:rsidRPr="00ED32F9">
              <w:t>ООО «</w:t>
            </w:r>
            <w:proofErr w:type="spellStart"/>
            <w:r w:rsidRPr="00ED32F9">
              <w:t>Уралтехноторг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32,3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Склад производственных и хозяйственных товаров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Трудовая, 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proofErr w:type="spellStart"/>
            <w:r w:rsidRPr="00ED32F9">
              <w:t>Стерхова</w:t>
            </w:r>
            <w:proofErr w:type="spellEnd"/>
            <w:r w:rsidRPr="00ED32F9">
              <w:t xml:space="preserve"> М.В.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975,0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Магазин № 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Заводская, 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proofErr w:type="spellStart"/>
            <w:r w:rsidRPr="00ED32F9">
              <w:t>Плещева</w:t>
            </w:r>
            <w:proofErr w:type="spellEnd"/>
            <w:r w:rsidRPr="00ED32F9">
              <w:t xml:space="preserve"> Н.В.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179,9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Реконструкция здания склада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Пушкина, 4-Б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ООО «Альянс»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1 304,1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14.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Объект торговли автосалон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 w:rsidRPr="00ED32F9">
              <w:t>г. Арамиль, ул. Пролетарская, 95-е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 w:rsidRPr="00ED32F9">
              <w:t>ООО «Премиум – авто»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244,7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15.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Остановочный комплекс с торговыми павильонами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Арамиль. пер. Речной, 15-Б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Петросян А.М.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60,0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>
              <w:t>16.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 w:rsidRPr="00ED32F9">
              <w:t>Склад №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1566B2">
            <w:r>
              <w:t>г. Арамиль, пер. Речной, 1- 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ООО «</w:t>
            </w:r>
            <w:proofErr w:type="spellStart"/>
            <w:r w:rsidRPr="00ED32F9">
              <w:t>Трансстрой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360,0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>
              <w:t>17.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 w:rsidRPr="00ED32F9">
              <w:t>Склад № 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>
              <w:t>г. Арамиль, пер. Речной, 1-Г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ООО «</w:t>
            </w:r>
            <w:proofErr w:type="spellStart"/>
            <w:r w:rsidRPr="00ED32F9">
              <w:t>Трансстрой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402,0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lastRenderedPageBreak/>
              <w:t>18.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>Склад № 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41CD6">
            <w:r>
              <w:t>г. Арамиль, пер. Речной, 1 - 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ООО «</w:t>
            </w:r>
            <w:proofErr w:type="spellStart"/>
            <w:r w:rsidRPr="00ED32F9">
              <w:t>Трансстрой</w:t>
            </w:r>
            <w:proofErr w:type="spellEnd"/>
            <w:r w:rsidRPr="00ED32F9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34,6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19.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Воскресная школа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Карла Маркса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C31CA6">
            <w:r w:rsidRPr="00ED32F9">
              <w:t>Приход во имя Святой Троицы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92,8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>
              <w:t>20.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Церковная лавка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г. Арамиль, ул. Карла Маркса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Приход во имя Святой Торицы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41,8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9229C3">
            <w:r>
              <w:t>21.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proofErr w:type="spellStart"/>
            <w:r w:rsidRPr="00ED32F9">
              <w:t>Пироговая</w:t>
            </w:r>
            <w:proofErr w:type="spellEnd"/>
            <w:r w:rsidRPr="00ED32F9"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6111BE">
            <w:r w:rsidRPr="00ED32F9">
              <w:t>г. Арамиль, ул. Карла Маркса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6111BE">
            <w:r w:rsidRPr="00ED32F9">
              <w:t xml:space="preserve">Приход во имя Святой Троицы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45,7</w:t>
            </w:r>
          </w:p>
        </w:tc>
      </w:tr>
      <w:tr w:rsidR="009229C3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634692" w:rsidP="00AA3AB1">
            <w:r>
              <w:t>22.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A3AB1">
            <w:r w:rsidRPr="00ED32F9">
              <w:t xml:space="preserve">Административное здание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2F00B7">
            <w:r w:rsidRPr="00ED32F9">
              <w:t>г</w:t>
            </w:r>
            <w:r>
              <w:t>. Арамиль, ул. Станционная, 81-А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A80490">
            <w:r w:rsidRPr="00ED32F9">
              <w:t xml:space="preserve">ИП </w:t>
            </w:r>
            <w:proofErr w:type="spellStart"/>
            <w:r w:rsidRPr="00ED32F9">
              <w:t>Багдасорян</w:t>
            </w:r>
            <w:proofErr w:type="spellEnd"/>
            <w:r w:rsidRPr="00ED32F9">
              <w:t xml:space="preserve"> В.В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3" w:rsidRPr="00ED32F9" w:rsidRDefault="009229C3" w:rsidP="004E2E88">
            <w:pPr>
              <w:jc w:val="center"/>
            </w:pPr>
            <w:r w:rsidRPr="00ED32F9">
              <w:t>96,6</w:t>
            </w:r>
          </w:p>
        </w:tc>
      </w:tr>
      <w:tr w:rsidR="00FC0FBC" w:rsidRPr="00ED32F9" w:rsidTr="00A156B8">
        <w:trPr>
          <w:trHeight w:val="6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Default="00FC0FBC" w:rsidP="00AA3AB1">
            <w:r>
              <w:t>23.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AD09A5">
            <w:r w:rsidRPr="00431292">
              <w:t>Газопровод высокого давления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2F00B7">
            <w:r w:rsidRPr="00431292">
              <w:t>г. Арамиль, ул. Гарнизон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A80490">
            <w:r w:rsidRPr="00431292">
              <w:t xml:space="preserve">ООО «Глория </w:t>
            </w:r>
            <w:proofErr w:type="spellStart"/>
            <w:r w:rsidRPr="00431292">
              <w:t>фиштур</w:t>
            </w:r>
            <w:proofErr w:type="spellEnd"/>
            <w:r w:rsidRPr="00431292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4E2E88">
            <w:pPr>
              <w:jc w:val="center"/>
            </w:pPr>
            <w:r w:rsidRPr="00431292">
              <w:t>4,9</w:t>
            </w:r>
          </w:p>
        </w:tc>
      </w:tr>
      <w:tr w:rsidR="00FC0FBC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Default="00FC0FBC" w:rsidP="00AA3AB1">
            <w:r>
              <w:t>24.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AD09A5" w:rsidP="00AA3AB1">
            <w:r w:rsidRPr="00431292">
              <w:t>ГРПШ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2F00B7">
            <w:r w:rsidRPr="00431292">
              <w:t>г. Арамиль, ул. Гарнизон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FC0FBC" w:rsidP="00AD09A5">
            <w:r w:rsidRPr="00431292">
              <w:t xml:space="preserve">ООО «Глория </w:t>
            </w:r>
            <w:proofErr w:type="spellStart"/>
            <w:r w:rsidRPr="00431292">
              <w:t>фиштур</w:t>
            </w:r>
            <w:proofErr w:type="spellEnd"/>
            <w:r w:rsidRPr="00431292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C" w:rsidRPr="00431292" w:rsidRDefault="00AD09A5" w:rsidP="004E2E88">
            <w:pPr>
              <w:jc w:val="center"/>
            </w:pPr>
            <w:r w:rsidRPr="00431292">
              <w:t>3,0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25.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Техническое перевооружение газоснабжение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пер. Речной 2 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ООО «</w:t>
            </w:r>
            <w:proofErr w:type="spellStart"/>
            <w:r w:rsidRPr="00431292">
              <w:t>Крепс-девелопмен</w:t>
            </w:r>
            <w:proofErr w:type="spellEnd"/>
            <w:r w:rsidRPr="00431292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16,5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26.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Административное здание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Клубная 13-4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Паламарчук В.П.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284,0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27.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Объект торговли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Пролетарская 87-Б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Петросян А.М.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755,1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28.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Здание административно бытового корпуса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Заветы Ильича, 33-В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 xml:space="preserve">ООО «Арамиль </w:t>
            </w:r>
            <w:proofErr w:type="spellStart"/>
            <w:r w:rsidRPr="00431292">
              <w:t>Энерго</w:t>
            </w:r>
            <w:proofErr w:type="spellEnd"/>
            <w:r w:rsidRPr="00431292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215,0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29.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 xml:space="preserve">Дом Данилы мастера в Парке сказов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п. Арамиль, ул. Парк сказов,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ООО «Парк сказов»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72,0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30.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Входная группа Административно-бытового корпуса в Парке сказов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п. Арамиль, ул. Парк сказов,1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ООО «Парк сказов»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149,6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31.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Дом уральского крестьянина в парке сказов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п. Арамиль, ул. Парк сказов,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ООО «Парк сказов»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63,0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32.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Многоквартирный 3-х этажный жилой дом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Гарнизон, 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ЖСК «Молодежный»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3255,2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33.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Магазин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1 Мая, 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 xml:space="preserve">ЗАО «СК </w:t>
            </w:r>
            <w:proofErr w:type="spellStart"/>
            <w:r w:rsidRPr="00431292">
              <w:t>Стройтэк</w:t>
            </w:r>
            <w:proofErr w:type="spellEnd"/>
            <w:r w:rsidRPr="00431292"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2178,9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Default="00FE2058" w:rsidP="00FE2058">
            <w:r>
              <w:t>34.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Склад №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Гарнизон 3-7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Власов В.В.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256,8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ED32F9" w:rsidRDefault="00FE2058" w:rsidP="00FE2058">
            <w:r>
              <w:t>35.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 xml:space="preserve">Склад № 1 </w:t>
            </w:r>
          </w:p>
          <w:p w:rsidR="00FE2058" w:rsidRPr="00431292" w:rsidRDefault="00FE2058" w:rsidP="00FE2058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г. Арамиль, ул. Свободы, 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r w:rsidRPr="00431292">
              <w:t>Бабаян А.Н.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FE2058" w:rsidP="00FE2058">
            <w:pPr>
              <w:jc w:val="center"/>
            </w:pPr>
            <w:r w:rsidRPr="00431292">
              <w:t>1311,3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ED32F9" w:rsidRDefault="00D86B17" w:rsidP="00FE2058">
            <w:r>
              <w:t>36.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Склад №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г. Арамиль, ул. Свободы, 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Бабаян А.Н.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pPr>
              <w:jc w:val="center"/>
            </w:pPr>
            <w:r w:rsidRPr="00431292">
              <w:t>673,1</w:t>
            </w:r>
          </w:p>
        </w:tc>
      </w:tr>
      <w:tr w:rsidR="00FE2058" w:rsidRPr="00ED32F9" w:rsidTr="00A156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ED32F9" w:rsidRDefault="00D86B17" w:rsidP="00FE2058">
            <w:r>
              <w:t>37.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Склад № 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г. Арамиль, ул. Свободы, 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Бабаян А.Н.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pPr>
              <w:jc w:val="center"/>
            </w:pPr>
            <w:r w:rsidRPr="00431292">
              <w:t>1179,7</w:t>
            </w:r>
          </w:p>
        </w:tc>
      </w:tr>
      <w:tr w:rsidR="00FE2058" w:rsidRPr="00ED32F9" w:rsidTr="00A156B8">
        <w:trPr>
          <w:trHeight w:val="5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ED32F9" w:rsidRDefault="00D86B17" w:rsidP="00FE2058">
            <w:r>
              <w:t>38.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Склад №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A156B8" w:rsidP="00FE2058">
            <w:r>
              <w:t>г. Арамиль, ул. Гарнизон, 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r w:rsidRPr="00431292">
              <w:t>ООО «</w:t>
            </w:r>
            <w:proofErr w:type="spellStart"/>
            <w:r w:rsidRPr="00431292">
              <w:t>Визо</w:t>
            </w:r>
            <w:proofErr w:type="spellEnd"/>
            <w:r w:rsidRPr="00431292">
              <w:t>-Вест»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8" w:rsidRPr="00431292" w:rsidRDefault="00D86B17" w:rsidP="00FE2058">
            <w:pPr>
              <w:jc w:val="center"/>
            </w:pPr>
            <w:r w:rsidRPr="00431292">
              <w:t>1002,3</w:t>
            </w:r>
          </w:p>
        </w:tc>
      </w:tr>
    </w:tbl>
    <w:p w:rsidR="00E9265C" w:rsidRDefault="00E9265C" w:rsidP="00FE2058">
      <w:pPr>
        <w:jc w:val="both"/>
        <w:rPr>
          <w:b/>
          <w:bCs/>
        </w:rPr>
      </w:pPr>
    </w:p>
    <w:p w:rsidR="008D48A3" w:rsidRPr="00ED32F9" w:rsidRDefault="00227A7A" w:rsidP="00C95550">
      <w:pPr>
        <w:ind w:firstLine="708"/>
        <w:jc w:val="both"/>
      </w:pPr>
      <w:r w:rsidRPr="00ED32F9">
        <w:rPr>
          <w:b/>
          <w:bCs/>
        </w:rPr>
        <w:t>ДЕНЕЖНЫЕ ДОХОДЫ НАСЕЛЕНИЯ</w:t>
      </w:r>
      <w:r w:rsidRPr="00ED32F9">
        <w:t xml:space="preserve"> </w:t>
      </w:r>
    </w:p>
    <w:p w:rsidR="00930178" w:rsidRDefault="00227A7A" w:rsidP="00A156B8">
      <w:pPr>
        <w:ind w:firstLine="851"/>
        <w:jc w:val="both"/>
      </w:pPr>
      <w:r w:rsidRPr="00ED32F9">
        <w:t xml:space="preserve">Среднемесячная начисленная заработная плата </w:t>
      </w:r>
      <w:r w:rsidR="00F610DB" w:rsidRPr="00ED32F9">
        <w:t>одного</w:t>
      </w:r>
      <w:r w:rsidRPr="00ED32F9">
        <w:t xml:space="preserve"> работника в </w:t>
      </w:r>
      <w:r w:rsidR="008D706A" w:rsidRPr="00ED32F9">
        <w:t>А</w:t>
      </w:r>
      <w:r w:rsidRPr="00ED32F9">
        <w:t xml:space="preserve">рамильском городском </w:t>
      </w:r>
      <w:r w:rsidR="009229C3">
        <w:t>округе</w:t>
      </w:r>
      <w:r w:rsidRPr="00ED32F9">
        <w:t xml:space="preserve"> за отчётный период </w:t>
      </w:r>
      <w:r w:rsidR="0020579E" w:rsidRPr="00ED32F9">
        <w:t xml:space="preserve">составила </w:t>
      </w:r>
      <w:r w:rsidR="009C2BD4" w:rsidRPr="00431292">
        <w:t>36 372,7</w:t>
      </w:r>
      <w:r w:rsidR="00AE28FF" w:rsidRPr="00431292">
        <w:t xml:space="preserve"> руб.</w:t>
      </w:r>
      <w:r w:rsidRPr="00431292">
        <w:t>, что</w:t>
      </w:r>
      <w:r w:rsidRPr="00ED32F9">
        <w:t xml:space="preserve"> на </w:t>
      </w:r>
      <w:r w:rsidR="009C2BD4" w:rsidRPr="00431292">
        <w:t>7,9</w:t>
      </w:r>
      <w:r w:rsidR="00231866" w:rsidRPr="00431292">
        <w:t xml:space="preserve"> %</w:t>
      </w:r>
      <w:r w:rsidR="00BA56CD" w:rsidRPr="00431292">
        <w:t xml:space="preserve"> </w:t>
      </w:r>
      <w:r w:rsidRPr="00431292">
        <w:t>больше</w:t>
      </w:r>
      <w:r w:rsidRPr="00ED32F9">
        <w:t xml:space="preserve"> </w:t>
      </w:r>
      <w:r w:rsidR="000E49A2" w:rsidRPr="00ED32F9">
        <w:t>уровня аналогичного периода прошлого года</w:t>
      </w:r>
      <w:r w:rsidRPr="00ED32F9">
        <w:t>. В промышленности (по кругу крупных и средних предприятий) уров</w:t>
      </w:r>
      <w:r w:rsidR="00A61BAC" w:rsidRPr="00ED32F9">
        <w:t>ень заработной платы составляет</w:t>
      </w:r>
      <w:r w:rsidR="00231866" w:rsidRPr="00ED32F9">
        <w:t xml:space="preserve"> </w:t>
      </w:r>
      <w:r w:rsidR="004D74FA" w:rsidRPr="00431292">
        <w:t>42 718,3</w:t>
      </w:r>
      <w:r w:rsidR="00BA56CD" w:rsidRPr="00431292">
        <w:t>, в</w:t>
      </w:r>
      <w:r w:rsidR="00BA56CD" w:rsidRPr="00ED32F9">
        <w:t xml:space="preserve"> торговле</w:t>
      </w:r>
      <w:r w:rsidR="00231866" w:rsidRPr="00ED32F9">
        <w:t xml:space="preserve"> </w:t>
      </w:r>
      <w:r w:rsidR="004D74FA" w:rsidRPr="00431292">
        <w:t>27 141,7</w:t>
      </w:r>
      <w:r w:rsidR="00A156B8">
        <w:t>.</w:t>
      </w:r>
    </w:p>
    <w:p w:rsidR="008D48A3" w:rsidRPr="00ED32F9" w:rsidRDefault="00395F6E" w:rsidP="00395F6E">
      <w:pPr>
        <w:ind w:firstLine="708"/>
        <w:jc w:val="right"/>
      </w:pPr>
      <w:r>
        <w:lastRenderedPageBreak/>
        <w:t>Таблица 2</w:t>
      </w:r>
    </w:p>
    <w:p w:rsidR="00FB0DB9" w:rsidRDefault="00227A7A" w:rsidP="00A156B8">
      <w:pPr>
        <w:ind w:firstLine="708"/>
        <w:jc w:val="center"/>
        <w:rPr>
          <w:b/>
          <w:i/>
        </w:rPr>
      </w:pPr>
      <w:r w:rsidRPr="00ED32F9">
        <w:rPr>
          <w:b/>
          <w:i/>
        </w:rPr>
        <w:t>Среднемесячная заработная плата по</w:t>
      </w:r>
      <w:r w:rsidR="00F74404" w:rsidRPr="00ED32F9">
        <w:rPr>
          <w:b/>
          <w:i/>
        </w:rPr>
        <w:t xml:space="preserve"> </w:t>
      </w:r>
      <w:proofErr w:type="spellStart"/>
      <w:r w:rsidR="008B45C3">
        <w:rPr>
          <w:b/>
          <w:i/>
        </w:rPr>
        <w:t>Арамильскому</w:t>
      </w:r>
      <w:proofErr w:type="spellEnd"/>
      <w:r w:rsidR="00F74404" w:rsidRPr="00ED32F9">
        <w:rPr>
          <w:b/>
          <w:i/>
        </w:rPr>
        <w:t xml:space="preserve"> городскому округу</w:t>
      </w:r>
    </w:p>
    <w:p w:rsidR="00A156B8" w:rsidRPr="00A156B8" w:rsidRDefault="00A156B8" w:rsidP="00A156B8">
      <w:pPr>
        <w:ind w:firstLine="708"/>
        <w:jc w:val="center"/>
        <w:rPr>
          <w:b/>
          <w:i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275"/>
        <w:gridCol w:w="1418"/>
        <w:gridCol w:w="992"/>
        <w:gridCol w:w="992"/>
        <w:gridCol w:w="1134"/>
        <w:gridCol w:w="1134"/>
        <w:gridCol w:w="851"/>
      </w:tblGrid>
      <w:tr w:rsidR="005E0EFF" w:rsidRPr="00ED32F9" w:rsidTr="0043129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B9" w:rsidRPr="00ED32F9" w:rsidRDefault="00FB0DB9" w:rsidP="00FB0DB9">
            <w:pPr>
              <w:jc w:val="center"/>
            </w:pPr>
            <w:r w:rsidRPr="00ED32F9">
              <w:t>Отрасли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B9" w:rsidRPr="00ED32F9" w:rsidRDefault="00FB0DB9" w:rsidP="00FB0DB9">
            <w:pPr>
              <w:jc w:val="center"/>
            </w:pPr>
            <w:r w:rsidRPr="00ED32F9">
              <w:t>ФОТ, тыс.</w:t>
            </w:r>
            <w:r w:rsidR="00D644D6" w:rsidRPr="00ED32F9">
              <w:t xml:space="preserve"> </w:t>
            </w:r>
            <w:r w:rsidRPr="00ED32F9">
              <w:t>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B9" w:rsidRPr="00ED32F9" w:rsidRDefault="00FB0DB9" w:rsidP="00FB0DB9">
            <w:pPr>
              <w:jc w:val="center"/>
            </w:pPr>
            <w:r w:rsidRPr="00ED32F9">
              <w:t>Численность, чел.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B9" w:rsidRPr="00ED32F9" w:rsidRDefault="0083491A" w:rsidP="0083491A">
            <w:pPr>
              <w:jc w:val="center"/>
            </w:pPr>
            <w:r w:rsidRPr="00ED32F9">
              <w:t xml:space="preserve">Среднемесячная </w:t>
            </w:r>
            <w:r w:rsidR="00D644D6" w:rsidRPr="00ED32F9">
              <w:t xml:space="preserve"> </w:t>
            </w:r>
            <w:r w:rsidR="00FB0DB9" w:rsidRPr="00ED32F9">
              <w:t>з/плата, руб.</w:t>
            </w:r>
          </w:p>
        </w:tc>
      </w:tr>
      <w:tr w:rsidR="005E0EFF" w:rsidRPr="00ED32F9" w:rsidTr="0043129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B9" w:rsidRPr="00ED32F9" w:rsidRDefault="00FB0DB9" w:rsidP="00FB0D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9" w:rsidRPr="00431292" w:rsidRDefault="001F401A" w:rsidP="00FB0DB9">
            <w:pPr>
              <w:jc w:val="center"/>
            </w:pPr>
            <w:r w:rsidRPr="00431292">
              <w:t>9 месяцев</w:t>
            </w:r>
            <w:r w:rsidR="000A33B1" w:rsidRPr="00431292">
              <w:t xml:space="preserve"> </w:t>
            </w:r>
            <w:r w:rsidR="00604600" w:rsidRPr="00431292">
              <w:t>201</w:t>
            </w:r>
            <w:r w:rsidR="000A33B1" w:rsidRPr="00431292">
              <w:t>6</w:t>
            </w:r>
            <w:r w:rsidR="00FB0DB9" w:rsidRPr="00431292">
              <w:t xml:space="preserve"> г.</w:t>
            </w:r>
          </w:p>
          <w:p w:rsidR="007C29B6" w:rsidRPr="00431292" w:rsidRDefault="001F401A" w:rsidP="00FB0DB9">
            <w:pPr>
              <w:jc w:val="center"/>
            </w:pPr>
            <w:r w:rsidRPr="00431292">
              <w:t>(январь-сентябрь</w:t>
            </w:r>
            <w:r w:rsidR="007C29B6" w:rsidRPr="00431292">
              <w:t>)</w:t>
            </w:r>
          </w:p>
          <w:p w:rsidR="00FB0DB9" w:rsidRPr="00431292" w:rsidRDefault="00FB0DB9" w:rsidP="00FB0D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9" w:rsidRPr="00431292" w:rsidRDefault="001F401A" w:rsidP="00FB0DB9">
            <w:pPr>
              <w:jc w:val="center"/>
            </w:pPr>
            <w:r w:rsidRPr="00431292">
              <w:t>9 месяцев</w:t>
            </w:r>
            <w:r w:rsidR="000A33B1" w:rsidRPr="00431292">
              <w:t xml:space="preserve"> </w:t>
            </w:r>
            <w:r w:rsidR="00FB0DB9" w:rsidRPr="00431292">
              <w:t>201</w:t>
            </w:r>
            <w:r w:rsidR="000A33B1" w:rsidRPr="00431292">
              <w:t>5</w:t>
            </w:r>
            <w:r w:rsidR="00FB0DB9" w:rsidRPr="00431292">
              <w:t xml:space="preserve"> г.</w:t>
            </w:r>
            <w:r w:rsidRPr="00431292">
              <w:t xml:space="preserve"> (январь-сентябрь)</w:t>
            </w:r>
          </w:p>
          <w:p w:rsidR="00FB0DB9" w:rsidRPr="00431292" w:rsidRDefault="00FB0DB9" w:rsidP="00FB0D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4" w:rsidRPr="00431292" w:rsidRDefault="001F401A" w:rsidP="00FB0DB9">
            <w:pPr>
              <w:jc w:val="center"/>
            </w:pPr>
            <w:r w:rsidRPr="00431292">
              <w:t>9 месяцев</w:t>
            </w:r>
          </w:p>
          <w:p w:rsidR="00FB0DB9" w:rsidRPr="00431292" w:rsidRDefault="00F51FC7" w:rsidP="00FB0DB9">
            <w:pPr>
              <w:jc w:val="center"/>
            </w:pPr>
            <w:r w:rsidRPr="00431292">
              <w:t>2016</w:t>
            </w:r>
            <w:r w:rsidR="00696177" w:rsidRPr="00431292">
              <w:t xml:space="preserve"> г</w:t>
            </w:r>
            <w:r w:rsidR="00FB0DB9" w:rsidRPr="00431292">
              <w:t>.</w:t>
            </w:r>
          </w:p>
          <w:p w:rsidR="00FB0DB9" w:rsidRPr="00431292" w:rsidRDefault="00FB0DB9" w:rsidP="00FB0D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4" w:rsidRPr="00431292" w:rsidRDefault="001F401A" w:rsidP="00FB0DB9">
            <w:pPr>
              <w:jc w:val="center"/>
            </w:pPr>
            <w:r w:rsidRPr="00431292">
              <w:t>9 месяцев</w:t>
            </w:r>
          </w:p>
          <w:p w:rsidR="00FB0DB9" w:rsidRPr="00431292" w:rsidRDefault="00A76F79" w:rsidP="00FB0DB9">
            <w:pPr>
              <w:jc w:val="center"/>
            </w:pPr>
            <w:r w:rsidRPr="00431292">
              <w:t>201</w:t>
            </w:r>
            <w:r w:rsidR="00F51FC7" w:rsidRPr="00431292">
              <w:t>5</w:t>
            </w:r>
            <w:r w:rsidR="00FB0DB9" w:rsidRPr="00431292">
              <w:t xml:space="preserve"> г.</w:t>
            </w:r>
          </w:p>
          <w:p w:rsidR="00FB0DB9" w:rsidRPr="00431292" w:rsidRDefault="00FB0DB9" w:rsidP="00FB0D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4" w:rsidRPr="00431292" w:rsidRDefault="001F401A" w:rsidP="00FB0DB9">
            <w:pPr>
              <w:jc w:val="center"/>
            </w:pPr>
            <w:r w:rsidRPr="00431292">
              <w:t>9 месяцев</w:t>
            </w:r>
          </w:p>
          <w:p w:rsidR="00FB0DB9" w:rsidRPr="00431292" w:rsidRDefault="00F51FC7" w:rsidP="00FB0DB9">
            <w:pPr>
              <w:jc w:val="center"/>
            </w:pPr>
            <w:r w:rsidRPr="00431292">
              <w:t>2016</w:t>
            </w:r>
            <w:r w:rsidR="00696177" w:rsidRPr="00431292">
              <w:t xml:space="preserve"> г.</w:t>
            </w:r>
          </w:p>
          <w:p w:rsidR="00FB0DB9" w:rsidRPr="00431292" w:rsidRDefault="00FB0DB9" w:rsidP="00FB0D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4" w:rsidRPr="00431292" w:rsidRDefault="001F401A" w:rsidP="00FB0DB9">
            <w:pPr>
              <w:jc w:val="center"/>
            </w:pPr>
            <w:r w:rsidRPr="00431292">
              <w:t>9 месяцев</w:t>
            </w:r>
          </w:p>
          <w:p w:rsidR="00FB0DB9" w:rsidRPr="00431292" w:rsidRDefault="00F51FC7" w:rsidP="00FB0DB9">
            <w:pPr>
              <w:jc w:val="center"/>
            </w:pPr>
            <w:r w:rsidRPr="00431292">
              <w:t>2015</w:t>
            </w:r>
            <w:r w:rsidR="00696177" w:rsidRPr="00431292">
              <w:t xml:space="preserve"> г.</w:t>
            </w:r>
          </w:p>
          <w:p w:rsidR="00FB0DB9" w:rsidRPr="00431292" w:rsidRDefault="00FB0DB9" w:rsidP="00FB0D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B9" w:rsidRPr="00431292" w:rsidRDefault="00FB0DB9" w:rsidP="00FB0DB9">
            <w:pPr>
              <w:jc w:val="center"/>
            </w:pPr>
            <w:r w:rsidRPr="00431292">
              <w:t>Темп роста</w:t>
            </w:r>
          </w:p>
        </w:tc>
      </w:tr>
      <w:tr w:rsidR="003C0328" w:rsidRPr="00ED32F9" w:rsidTr="0043129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2A" w:rsidRDefault="00DD402A" w:rsidP="00DD402A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spellStart"/>
            <w:r>
              <w:rPr>
                <w:b/>
              </w:rPr>
              <w:t>Арамильский</w:t>
            </w:r>
            <w:proofErr w:type="spellEnd"/>
          </w:p>
          <w:p w:rsidR="00FB0DB9" w:rsidRPr="00ED32F9" w:rsidRDefault="00DD402A" w:rsidP="00DD402A">
            <w:pPr>
              <w:jc w:val="both"/>
              <w:rPr>
                <w:b/>
              </w:rPr>
            </w:pPr>
            <w:r>
              <w:rPr>
                <w:b/>
              </w:rPr>
              <w:t>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46" w:rsidRPr="00431292" w:rsidRDefault="002A5CE6" w:rsidP="00F41046">
            <w:pPr>
              <w:jc w:val="center"/>
            </w:pPr>
            <w:r w:rsidRPr="00431292">
              <w:t>915 574,2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5" w:rsidRPr="00431292" w:rsidRDefault="002A5CE6" w:rsidP="00AB2B15">
            <w:pPr>
              <w:jc w:val="center"/>
              <w:rPr>
                <w:color w:val="FF0000"/>
              </w:rPr>
            </w:pPr>
            <w:r w:rsidRPr="00431292">
              <w:t>899</w:t>
            </w:r>
            <w:r w:rsidR="00AE28FF" w:rsidRPr="00431292">
              <w:t xml:space="preserve"> </w:t>
            </w:r>
            <w:r w:rsidRPr="00431292">
              <w:t>775,2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75" w:rsidRPr="00431292" w:rsidRDefault="00AE28FF" w:rsidP="00E80FB7">
            <w:pPr>
              <w:jc w:val="center"/>
              <w:rPr>
                <w:color w:val="FF0000"/>
              </w:rPr>
            </w:pPr>
            <w:r w:rsidRPr="00431292">
              <w:t>3596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53F" w:rsidRPr="00431292" w:rsidRDefault="007006F9" w:rsidP="00E80FB7">
            <w:pPr>
              <w:jc w:val="center"/>
              <w:rPr>
                <w:color w:val="FF0000"/>
              </w:rPr>
            </w:pPr>
            <w:r w:rsidRPr="00431292">
              <w:t>3336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75" w:rsidRPr="00431292" w:rsidRDefault="009C2BD4" w:rsidP="00E80FB7">
            <w:pPr>
              <w:jc w:val="center"/>
              <w:rPr>
                <w:bCs/>
                <w:color w:val="FF0000"/>
              </w:rPr>
            </w:pPr>
            <w:r w:rsidRPr="00431292">
              <w:rPr>
                <w:bCs/>
              </w:rPr>
              <w:t>36 372,7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3F" w:rsidRPr="00431292" w:rsidRDefault="00AE28FF" w:rsidP="00E80FB7">
            <w:pPr>
              <w:jc w:val="center"/>
              <w:rPr>
                <w:color w:val="FF0000"/>
              </w:rPr>
            </w:pPr>
            <w:r w:rsidRPr="00431292">
              <w:rPr>
                <w:bCs/>
              </w:rPr>
              <w:t>33 714,6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75" w:rsidRPr="00431292" w:rsidRDefault="009C2BD4" w:rsidP="00E80FB7">
            <w:pPr>
              <w:jc w:val="center"/>
              <w:rPr>
                <w:color w:val="FF0000"/>
              </w:rPr>
            </w:pPr>
            <w:r w:rsidRPr="00431292">
              <w:t>107,9</w:t>
            </w:r>
          </w:p>
        </w:tc>
      </w:tr>
      <w:tr w:rsidR="003C0328" w:rsidRPr="00ED32F9" w:rsidTr="00FB494E">
        <w:trPr>
          <w:trHeight w:val="4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B9" w:rsidRPr="00ED32F9" w:rsidRDefault="00FB0DB9" w:rsidP="00FB0DB9">
            <w:pPr>
              <w:jc w:val="both"/>
              <w:rPr>
                <w:b/>
              </w:rPr>
            </w:pPr>
            <w:r w:rsidRPr="00ED32F9">
              <w:rPr>
                <w:b/>
              </w:rPr>
              <w:t xml:space="preserve">Торговля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15" w:rsidRPr="00431292" w:rsidRDefault="00851B7E" w:rsidP="00576D7D">
            <w:pPr>
              <w:jc w:val="center"/>
              <w:rPr>
                <w:color w:val="FF0000"/>
              </w:rPr>
            </w:pPr>
            <w:r w:rsidRPr="00431292">
              <w:t>46 268,0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3F" w:rsidRPr="00431292" w:rsidRDefault="00851B7E" w:rsidP="00E80FB7">
            <w:pPr>
              <w:jc w:val="center"/>
              <w:rPr>
                <w:color w:val="FF0000"/>
              </w:rPr>
            </w:pPr>
            <w:r w:rsidRPr="00431292">
              <w:t>48 735,5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4" w:rsidRPr="00431292" w:rsidRDefault="00851B7E" w:rsidP="00E80FB7">
            <w:pPr>
              <w:jc w:val="center"/>
              <w:rPr>
                <w:color w:val="FF0000"/>
              </w:rPr>
            </w:pPr>
            <w:r w:rsidRPr="00431292"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61" w:rsidRPr="00431292" w:rsidRDefault="00851B7E" w:rsidP="00E80FB7">
            <w:pPr>
              <w:jc w:val="center"/>
              <w:rPr>
                <w:color w:val="FF0000"/>
              </w:rPr>
            </w:pPr>
            <w:r w:rsidRPr="00431292"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97" w:rsidRPr="00431292" w:rsidRDefault="00851B7E" w:rsidP="00E80FB7">
            <w:pPr>
              <w:jc w:val="center"/>
              <w:rPr>
                <w:color w:val="FF0000"/>
              </w:rPr>
            </w:pPr>
            <w:r w:rsidRPr="00431292">
              <w:t>27 141,7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61" w:rsidRPr="00431292" w:rsidRDefault="00851B7E" w:rsidP="00576D7D">
            <w:pPr>
              <w:jc w:val="center"/>
              <w:rPr>
                <w:color w:val="FF0000"/>
              </w:rPr>
            </w:pPr>
            <w:r w:rsidRPr="00431292">
              <w:t>28 677,7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97" w:rsidRPr="00431292" w:rsidRDefault="00F457D2" w:rsidP="00E80FB7">
            <w:pPr>
              <w:jc w:val="center"/>
              <w:rPr>
                <w:color w:val="FF0000"/>
              </w:rPr>
            </w:pPr>
            <w:r w:rsidRPr="00431292">
              <w:t>94,6</w:t>
            </w:r>
          </w:p>
        </w:tc>
      </w:tr>
      <w:tr w:rsidR="003C0328" w:rsidRPr="00ED32F9" w:rsidTr="0043129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B9" w:rsidRPr="00ED32F9" w:rsidRDefault="00FB0DB9" w:rsidP="00FB0DB9">
            <w:pPr>
              <w:jc w:val="both"/>
              <w:rPr>
                <w:b/>
              </w:rPr>
            </w:pPr>
            <w:r w:rsidRPr="00ED32F9">
              <w:rPr>
                <w:b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5" w:rsidRPr="00431292" w:rsidRDefault="007006F9" w:rsidP="00AB2B15">
            <w:pPr>
              <w:jc w:val="center"/>
            </w:pPr>
            <w:r w:rsidRPr="00431292">
              <w:t>339 787,9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8D" w:rsidRPr="00431292" w:rsidRDefault="00851B7E" w:rsidP="00E80FB7">
            <w:pPr>
              <w:tabs>
                <w:tab w:val="left" w:pos="945"/>
              </w:tabs>
              <w:jc w:val="center"/>
              <w:rPr>
                <w:color w:val="FF0000"/>
              </w:rPr>
            </w:pPr>
            <w:r w:rsidRPr="00431292">
              <w:t>330 981,4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75" w:rsidRPr="00431292" w:rsidRDefault="007006F9" w:rsidP="00DD402A">
            <w:pPr>
              <w:jc w:val="center"/>
            </w:pPr>
            <w:r w:rsidRPr="00431292">
              <w:t>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8D" w:rsidRPr="00431292" w:rsidRDefault="00851B7E" w:rsidP="00E80FB7">
            <w:pPr>
              <w:jc w:val="center"/>
              <w:rPr>
                <w:bCs/>
                <w:color w:val="FF0000"/>
              </w:rPr>
            </w:pPr>
            <w:r w:rsidRPr="00431292">
              <w:rPr>
                <w:bCs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75" w:rsidRPr="00431292" w:rsidRDefault="007006F9" w:rsidP="00E80FB7">
            <w:pPr>
              <w:jc w:val="center"/>
              <w:rPr>
                <w:bCs/>
                <w:color w:val="FF0000"/>
              </w:rPr>
            </w:pPr>
            <w:r w:rsidRPr="00431292">
              <w:rPr>
                <w:bCs/>
              </w:rPr>
              <w:t>42 718,3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05" w:rsidRPr="00431292" w:rsidRDefault="00851B7E" w:rsidP="006A16FE">
            <w:pPr>
              <w:jc w:val="center"/>
              <w:rPr>
                <w:color w:val="FF0000"/>
              </w:rPr>
            </w:pPr>
            <w:r w:rsidRPr="00431292">
              <w:t>39 417,2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5" w:rsidRPr="00431292" w:rsidRDefault="00F457D2" w:rsidP="00E80FB7">
            <w:pPr>
              <w:jc w:val="center"/>
              <w:rPr>
                <w:color w:val="FF0000"/>
              </w:rPr>
            </w:pPr>
            <w:r w:rsidRPr="00431292">
              <w:t>108,4</w:t>
            </w:r>
          </w:p>
        </w:tc>
      </w:tr>
      <w:tr w:rsidR="003C0328" w:rsidRPr="00ED32F9" w:rsidTr="0043129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B9" w:rsidRPr="00ED32F9" w:rsidRDefault="00FB0DB9" w:rsidP="00F51FC7">
            <w:pPr>
              <w:rPr>
                <w:b/>
              </w:rPr>
            </w:pPr>
            <w:r w:rsidRPr="00ED32F9">
              <w:rPr>
                <w:b/>
              </w:rPr>
              <w:t>Производство и распределение ТЭР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6" w:rsidRPr="00431292" w:rsidRDefault="007006F9" w:rsidP="00576D7D">
            <w:pPr>
              <w:jc w:val="center"/>
              <w:rPr>
                <w:color w:val="FF0000"/>
              </w:rPr>
            </w:pPr>
            <w:r w:rsidRPr="00431292">
              <w:t>38 953,9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00" w:rsidRPr="00431292" w:rsidRDefault="00E5285C" w:rsidP="00E80FB7">
            <w:pPr>
              <w:jc w:val="center"/>
              <w:rPr>
                <w:color w:val="FF0000"/>
              </w:rPr>
            </w:pPr>
            <w:r w:rsidRPr="00431292">
              <w:t>21 551,8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6" w:rsidRPr="00431292" w:rsidRDefault="007006F9" w:rsidP="00E80FB7">
            <w:pPr>
              <w:jc w:val="center"/>
              <w:rPr>
                <w:color w:val="FF0000"/>
              </w:rPr>
            </w:pPr>
            <w:r w:rsidRPr="00431292"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00" w:rsidRPr="00431292" w:rsidRDefault="00E5285C" w:rsidP="00E80FB7">
            <w:pPr>
              <w:jc w:val="center"/>
            </w:pPr>
            <w:r w:rsidRPr="00431292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C6" w:rsidRPr="00431292" w:rsidRDefault="007006F9" w:rsidP="00E80FB7">
            <w:pPr>
              <w:jc w:val="center"/>
              <w:rPr>
                <w:color w:val="FF0000"/>
              </w:rPr>
            </w:pPr>
            <w:r w:rsidRPr="00431292">
              <w:t>24 807,2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3F" w:rsidRPr="00431292" w:rsidRDefault="00E5285C" w:rsidP="00E80FB7">
            <w:pPr>
              <w:jc w:val="center"/>
              <w:rPr>
                <w:color w:val="FF0000"/>
              </w:rPr>
            </w:pPr>
            <w:r w:rsidRPr="00431292">
              <w:t>21 046,7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C6" w:rsidRPr="00431292" w:rsidRDefault="00F457D2" w:rsidP="00E80FB7">
            <w:pPr>
              <w:jc w:val="center"/>
            </w:pPr>
            <w:r w:rsidRPr="00431292">
              <w:t>117,9</w:t>
            </w:r>
          </w:p>
        </w:tc>
      </w:tr>
      <w:tr w:rsidR="003C0328" w:rsidRPr="00ED32F9" w:rsidTr="00431292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B9" w:rsidRPr="00ED32F9" w:rsidRDefault="00FB0DB9" w:rsidP="00FB0DB9">
            <w:pPr>
              <w:rPr>
                <w:b/>
              </w:rPr>
            </w:pPr>
            <w:r w:rsidRPr="00ED32F9">
              <w:rPr>
                <w:b/>
              </w:rPr>
              <w:t xml:space="preserve">Образование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15" w:rsidRPr="00431292" w:rsidRDefault="00851B7E" w:rsidP="006A16FE">
            <w:pPr>
              <w:jc w:val="center"/>
            </w:pPr>
            <w:r w:rsidRPr="00431292">
              <w:t>138 699,4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3F" w:rsidRPr="00431292" w:rsidRDefault="00E5285C" w:rsidP="00E80FB7">
            <w:pPr>
              <w:jc w:val="center"/>
            </w:pPr>
            <w:r w:rsidRPr="00431292">
              <w:t>126 558,5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15" w:rsidRPr="00431292" w:rsidRDefault="00851B7E" w:rsidP="00E80FB7">
            <w:pPr>
              <w:jc w:val="center"/>
              <w:rPr>
                <w:color w:val="FF0000"/>
              </w:rPr>
            </w:pPr>
            <w:r w:rsidRPr="00431292"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3F" w:rsidRPr="00431292" w:rsidRDefault="00E5285C" w:rsidP="00E80FB7">
            <w:pPr>
              <w:jc w:val="center"/>
              <w:rPr>
                <w:color w:val="FF0000"/>
              </w:rPr>
            </w:pPr>
            <w:r w:rsidRPr="00431292"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15" w:rsidRPr="00431292" w:rsidRDefault="00851B7E" w:rsidP="00E80FB7">
            <w:pPr>
              <w:jc w:val="center"/>
              <w:rPr>
                <w:color w:val="FF0000"/>
              </w:rPr>
            </w:pPr>
            <w:r w:rsidRPr="00431292">
              <w:t>28</w:t>
            </w:r>
            <w:r w:rsidR="00F457D2" w:rsidRPr="00431292">
              <w:t xml:space="preserve"> </w:t>
            </w:r>
            <w:r w:rsidRPr="00431292">
              <w:t>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3F" w:rsidRPr="00431292" w:rsidRDefault="00E5285C" w:rsidP="006A16FE">
            <w:pPr>
              <w:jc w:val="center"/>
              <w:rPr>
                <w:color w:val="FF0000"/>
              </w:rPr>
            </w:pPr>
            <w:r w:rsidRPr="00431292">
              <w:t>24 680,3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15" w:rsidRPr="00431292" w:rsidRDefault="00F457D2" w:rsidP="00E80FB7">
            <w:pPr>
              <w:jc w:val="center"/>
              <w:rPr>
                <w:color w:val="FF0000"/>
              </w:rPr>
            </w:pPr>
            <w:r w:rsidRPr="00431292">
              <w:t>116,5</w:t>
            </w:r>
          </w:p>
        </w:tc>
      </w:tr>
      <w:tr w:rsidR="003C0328" w:rsidRPr="00ED32F9" w:rsidTr="00431292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9" w:rsidRPr="00ED32F9" w:rsidRDefault="00E83B5E" w:rsidP="00FB0DB9">
            <w:pPr>
              <w:rPr>
                <w:b/>
              </w:rPr>
            </w:pPr>
            <w:r w:rsidRPr="00ED32F9">
              <w:rPr>
                <w:b/>
              </w:rPr>
              <w:t>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82" w:rsidRPr="00431292" w:rsidRDefault="00165FFC" w:rsidP="00182D4B">
            <w:pPr>
              <w:jc w:val="center"/>
            </w:pPr>
            <w:r w:rsidRPr="00431292">
              <w:t>78 794,9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C" w:rsidRPr="00431292" w:rsidRDefault="00165FFC" w:rsidP="00361F82">
            <w:pPr>
              <w:jc w:val="center"/>
            </w:pPr>
            <w:r w:rsidRPr="00431292">
              <w:t>80 655,43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82" w:rsidRPr="00431292" w:rsidRDefault="00B275C8" w:rsidP="00E80FB7">
            <w:pPr>
              <w:jc w:val="center"/>
            </w:pPr>
            <w:r w:rsidRPr="00431292"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C" w:rsidRPr="00431292" w:rsidRDefault="00165FFC" w:rsidP="00361F82">
            <w:pPr>
              <w:jc w:val="center"/>
            </w:pPr>
            <w:r w:rsidRPr="00431292"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FC" w:rsidRPr="00431292" w:rsidRDefault="00165FFC" w:rsidP="00361F82">
            <w:pPr>
              <w:jc w:val="center"/>
            </w:pPr>
            <w:r w:rsidRPr="00431292">
              <w:t>31</w:t>
            </w:r>
            <w:r w:rsidR="007A09E1" w:rsidRPr="00431292">
              <w:t> </w:t>
            </w:r>
            <w:r w:rsidRPr="00431292">
              <w:t>098</w:t>
            </w:r>
            <w:r w:rsidR="007A09E1" w:rsidRPr="0043129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FC" w:rsidRPr="00431292" w:rsidRDefault="00165FFC" w:rsidP="00165FFC">
            <w:pPr>
              <w:jc w:val="center"/>
            </w:pPr>
            <w:r w:rsidRPr="00431292">
              <w:t>32 470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FC" w:rsidRPr="00431292" w:rsidRDefault="00165FFC" w:rsidP="00B77A42">
            <w:pPr>
              <w:jc w:val="center"/>
            </w:pPr>
            <w:r w:rsidRPr="00431292">
              <w:t>95,8</w:t>
            </w:r>
          </w:p>
        </w:tc>
      </w:tr>
      <w:tr w:rsidR="003C0328" w:rsidRPr="00ED32F9" w:rsidTr="0043129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B9" w:rsidRPr="00ED32F9" w:rsidRDefault="00FB0DB9" w:rsidP="00FB0DB9">
            <w:pPr>
              <w:rPr>
                <w:b/>
              </w:rPr>
            </w:pPr>
            <w:r w:rsidRPr="00ED32F9">
              <w:rPr>
                <w:b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EF" w:rsidRPr="00431292" w:rsidRDefault="00E5285C" w:rsidP="00E80FB7">
            <w:pPr>
              <w:jc w:val="center"/>
              <w:rPr>
                <w:color w:val="FF0000"/>
              </w:rPr>
            </w:pPr>
            <w:r w:rsidRPr="00431292">
              <w:t>12 400,7</w:t>
            </w:r>
            <w:r w:rsidR="004547E4" w:rsidRPr="0043129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3F" w:rsidRPr="00431292" w:rsidRDefault="00E5285C" w:rsidP="00E80FB7">
            <w:pPr>
              <w:jc w:val="center"/>
              <w:rPr>
                <w:color w:val="FF0000"/>
              </w:rPr>
            </w:pPr>
            <w:r w:rsidRPr="00431292">
              <w:t>8 571,3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EF" w:rsidRPr="00431292" w:rsidRDefault="00E5285C" w:rsidP="00E80FB7">
            <w:pPr>
              <w:jc w:val="center"/>
              <w:rPr>
                <w:color w:val="FF0000"/>
              </w:rPr>
            </w:pPr>
            <w:r w:rsidRPr="00431292"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3F" w:rsidRPr="00431292" w:rsidRDefault="00E5285C" w:rsidP="00E80FB7">
            <w:pPr>
              <w:jc w:val="center"/>
              <w:rPr>
                <w:color w:val="FF0000"/>
              </w:rPr>
            </w:pPr>
            <w:r w:rsidRPr="00431292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EF" w:rsidRPr="00431292" w:rsidRDefault="00E5285C" w:rsidP="00E80FB7">
            <w:pPr>
              <w:jc w:val="center"/>
              <w:rPr>
                <w:color w:val="FF0000"/>
              </w:rPr>
            </w:pPr>
            <w:r w:rsidRPr="00431292">
              <w:t>24 109,3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3F" w:rsidRPr="00431292" w:rsidRDefault="00E5285C" w:rsidP="00E80FB7">
            <w:pPr>
              <w:jc w:val="center"/>
              <w:rPr>
                <w:color w:val="FF0000"/>
              </w:rPr>
            </w:pPr>
            <w:r w:rsidRPr="00431292">
              <w:t>15 522,8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15" w:rsidRPr="00431292" w:rsidRDefault="00F457D2" w:rsidP="00E80FB7">
            <w:pPr>
              <w:jc w:val="center"/>
            </w:pPr>
            <w:r w:rsidRPr="00431292">
              <w:t>155,3</w:t>
            </w:r>
          </w:p>
        </w:tc>
      </w:tr>
    </w:tbl>
    <w:p w:rsidR="00431292" w:rsidRDefault="004D74FA" w:rsidP="004D74FA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686191" w:rsidRPr="00ED32F9" w:rsidRDefault="004D74FA" w:rsidP="004D74FA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00227A7A" w:rsidRPr="00ED32F9">
        <w:rPr>
          <w:b/>
          <w:bCs/>
        </w:rPr>
        <w:t>ЗАНЯТОСТЬ НАСЕЛЕНИЯ</w:t>
      </w:r>
    </w:p>
    <w:p w:rsidR="009B2D42" w:rsidRPr="00ED32F9" w:rsidRDefault="00227A7A" w:rsidP="00227A7A">
      <w:pPr>
        <w:ind w:firstLine="708"/>
        <w:jc w:val="both"/>
      </w:pPr>
      <w:r w:rsidRPr="00ED32F9">
        <w:t xml:space="preserve">Уровень официально регистрируемой безработицы в Арамильском городском округе </w:t>
      </w:r>
      <w:r w:rsidRPr="00431292">
        <w:t xml:space="preserve">составил </w:t>
      </w:r>
      <w:r w:rsidR="00165FFC" w:rsidRPr="00431292">
        <w:t>0,8</w:t>
      </w:r>
      <w:r w:rsidR="004B07E8" w:rsidRPr="00431292">
        <w:t xml:space="preserve"> </w:t>
      </w:r>
      <w:r w:rsidRPr="00431292">
        <w:t>%</w:t>
      </w:r>
      <w:r w:rsidRPr="00ED32F9">
        <w:t xml:space="preserve"> к численности экономически активного населения. Численность граждан, признанных безработными </w:t>
      </w:r>
      <w:r w:rsidR="00544B84" w:rsidRPr="00ED32F9">
        <w:t xml:space="preserve">за </w:t>
      </w:r>
      <w:r w:rsidR="00165FFC">
        <w:t xml:space="preserve">9 месяцев </w:t>
      </w:r>
      <w:r w:rsidR="009B2D42" w:rsidRPr="00ED32F9">
        <w:t>2016</w:t>
      </w:r>
      <w:r w:rsidR="003938B3" w:rsidRPr="00ED32F9">
        <w:t xml:space="preserve"> года</w:t>
      </w:r>
      <w:r w:rsidRPr="00ED32F9">
        <w:t xml:space="preserve"> </w:t>
      </w:r>
      <w:r w:rsidRPr="00431292">
        <w:t xml:space="preserve">составила </w:t>
      </w:r>
      <w:r w:rsidR="00165FFC" w:rsidRPr="00431292">
        <w:t>74</w:t>
      </w:r>
      <w:r w:rsidR="008F1FF7" w:rsidRPr="00431292">
        <w:t xml:space="preserve"> </w:t>
      </w:r>
      <w:r w:rsidRPr="00431292">
        <w:t>человек</w:t>
      </w:r>
      <w:r w:rsidR="00663C7C" w:rsidRPr="00431292">
        <w:t>а</w:t>
      </w:r>
      <w:r w:rsidRPr="00431292">
        <w:t xml:space="preserve">. </w:t>
      </w:r>
      <w:r w:rsidR="009B2D42" w:rsidRPr="00431292">
        <w:t xml:space="preserve">Численность граждан, нашедших подходящую работу </w:t>
      </w:r>
      <w:r w:rsidR="008B45C3" w:rsidRPr="00431292">
        <w:t>(доходное занятие) с начала 2016</w:t>
      </w:r>
      <w:r w:rsidR="009B2D42" w:rsidRPr="00ED32F9">
        <w:t xml:space="preserve"> года </w:t>
      </w:r>
      <w:r w:rsidR="009B2D42" w:rsidRPr="00431292">
        <w:t xml:space="preserve">– </w:t>
      </w:r>
      <w:r w:rsidR="00663C7C" w:rsidRPr="00431292">
        <w:t xml:space="preserve">328 </w:t>
      </w:r>
      <w:r w:rsidR="009B2D42" w:rsidRPr="00431292">
        <w:t>человек.</w:t>
      </w:r>
      <w:r w:rsidR="00922F99">
        <w:t xml:space="preserve"> </w:t>
      </w:r>
    </w:p>
    <w:p w:rsidR="002A7E47" w:rsidRPr="00ED32F9" w:rsidRDefault="002A7E47" w:rsidP="00227A7A">
      <w:pPr>
        <w:ind w:firstLine="708"/>
        <w:jc w:val="both"/>
        <w:rPr>
          <w:b/>
          <w:bCs/>
        </w:rPr>
      </w:pPr>
    </w:p>
    <w:p w:rsidR="00C95550" w:rsidRPr="00ED32F9" w:rsidRDefault="00227A7A" w:rsidP="00C95550">
      <w:pPr>
        <w:ind w:firstLine="708"/>
        <w:jc w:val="both"/>
      </w:pPr>
      <w:r w:rsidRPr="00ED32F9">
        <w:rPr>
          <w:b/>
          <w:bCs/>
        </w:rPr>
        <w:t>ДЕМОГРАФИЧЕСКАЯ СИТУАЦИЯ</w:t>
      </w:r>
      <w:r w:rsidRPr="00ED32F9">
        <w:tab/>
      </w:r>
    </w:p>
    <w:p w:rsidR="00A156B8" w:rsidRDefault="0014295E" w:rsidP="00A156B8">
      <w:pPr>
        <w:ind w:firstLine="708"/>
        <w:jc w:val="both"/>
      </w:pPr>
      <w:r w:rsidRPr="00431292">
        <w:t xml:space="preserve">За </w:t>
      </w:r>
      <w:r w:rsidR="00663C7C" w:rsidRPr="00431292">
        <w:t>9 месяцев</w:t>
      </w:r>
      <w:r w:rsidR="00FA3844" w:rsidRPr="00431292">
        <w:t xml:space="preserve"> </w:t>
      </w:r>
      <w:r w:rsidR="00227A7A" w:rsidRPr="00431292">
        <w:t>201</w:t>
      </w:r>
      <w:r w:rsidR="00FA3844" w:rsidRPr="00431292">
        <w:t>6</w:t>
      </w:r>
      <w:r w:rsidR="00227A7A" w:rsidRPr="00431292">
        <w:t xml:space="preserve"> год</w:t>
      </w:r>
      <w:r w:rsidR="00FA3844" w:rsidRPr="00431292">
        <w:t>а</w:t>
      </w:r>
      <w:r w:rsidR="00227A7A" w:rsidRPr="00431292">
        <w:t xml:space="preserve"> в Арамильском городском округе родилось </w:t>
      </w:r>
      <w:r w:rsidR="00663C7C" w:rsidRPr="00431292">
        <w:t>319</w:t>
      </w:r>
      <w:r w:rsidR="00240997" w:rsidRPr="00431292">
        <w:t xml:space="preserve"> </w:t>
      </w:r>
      <w:r w:rsidR="00227A7A" w:rsidRPr="00431292">
        <w:t>человек (</w:t>
      </w:r>
      <w:r w:rsidR="00663C7C" w:rsidRPr="00431292">
        <w:t>107,4</w:t>
      </w:r>
      <w:r w:rsidR="007C7373" w:rsidRPr="00431292">
        <w:t xml:space="preserve"> % </w:t>
      </w:r>
      <w:r w:rsidR="00227A7A" w:rsidRPr="00431292">
        <w:t xml:space="preserve">к </w:t>
      </w:r>
      <w:r w:rsidR="006C1AF4" w:rsidRPr="00431292">
        <w:t>соответствующему периоду прошлого года</w:t>
      </w:r>
      <w:r w:rsidR="00227A7A" w:rsidRPr="00431292">
        <w:t xml:space="preserve">), умерло </w:t>
      </w:r>
      <w:r w:rsidR="00663C7C" w:rsidRPr="00431292">
        <w:t>145</w:t>
      </w:r>
      <w:r w:rsidR="00FA3844" w:rsidRPr="00431292">
        <w:t xml:space="preserve"> </w:t>
      </w:r>
      <w:r w:rsidR="00227A7A" w:rsidRPr="00431292">
        <w:t>человек (</w:t>
      </w:r>
      <w:r w:rsidR="00663C7C" w:rsidRPr="00431292">
        <w:t xml:space="preserve">82,4 </w:t>
      </w:r>
      <w:r w:rsidR="007C7373" w:rsidRPr="00431292">
        <w:t xml:space="preserve">% </w:t>
      </w:r>
      <w:r w:rsidR="00227A7A" w:rsidRPr="00431292">
        <w:t xml:space="preserve">к </w:t>
      </w:r>
      <w:r w:rsidR="004D4220" w:rsidRPr="00431292">
        <w:t xml:space="preserve">уровню </w:t>
      </w:r>
      <w:r w:rsidR="00663C7C" w:rsidRPr="00431292">
        <w:t xml:space="preserve">9 месяцев </w:t>
      </w:r>
      <w:r w:rsidR="00FA3844" w:rsidRPr="00431292">
        <w:t>2015</w:t>
      </w:r>
      <w:r w:rsidR="007C7373" w:rsidRPr="00431292">
        <w:t xml:space="preserve"> года</w:t>
      </w:r>
      <w:r w:rsidR="00732846" w:rsidRPr="00431292">
        <w:t>)</w:t>
      </w:r>
      <w:r w:rsidR="00227A7A" w:rsidRPr="00431292">
        <w:t>.</w:t>
      </w:r>
    </w:p>
    <w:p w:rsidR="008D48A3" w:rsidRDefault="00227A7A" w:rsidP="00A156B8">
      <w:pPr>
        <w:pStyle w:val="4"/>
        <w:rPr>
          <w:sz w:val="24"/>
        </w:rPr>
      </w:pPr>
      <w:r w:rsidRPr="00ED32F9">
        <w:rPr>
          <w:sz w:val="24"/>
        </w:rPr>
        <w:t>Таблица 3</w:t>
      </w:r>
    </w:p>
    <w:p w:rsidR="00A156B8" w:rsidRPr="00A156B8" w:rsidRDefault="00A156B8" w:rsidP="00A156B8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843"/>
      </w:tblGrid>
      <w:tr w:rsidR="007A50BD" w:rsidRPr="00ED32F9" w:rsidTr="00A156B8">
        <w:trPr>
          <w:trHeight w:val="50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ED32F9" w:rsidRDefault="007A50BD" w:rsidP="007A50BD">
            <w:pPr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431292" w:rsidRDefault="007A50BD" w:rsidP="007A50BD">
            <w:pPr>
              <w:jc w:val="center"/>
            </w:pPr>
            <w:r w:rsidRPr="00431292">
              <w:t>9 месяцев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431292" w:rsidRDefault="007A50BD" w:rsidP="007A50BD">
            <w:pPr>
              <w:jc w:val="center"/>
            </w:pPr>
            <w:r w:rsidRPr="00431292">
              <w:t>9 месяцев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431292" w:rsidRDefault="007A50BD" w:rsidP="007A50BD">
            <w:pPr>
              <w:jc w:val="center"/>
            </w:pPr>
            <w:r w:rsidRPr="00431292">
              <w:t xml:space="preserve">Темп роста, снижения </w:t>
            </w:r>
          </w:p>
        </w:tc>
      </w:tr>
      <w:tr w:rsidR="007A50BD" w:rsidRPr="00ED32F9" w:rsidTr="00A156B8">
        <w:trPr>
          <w:trHeight w:val="3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ED32F9" w:rsidRDefault="007A50BD" w:rsidP="007A50BD">
            <w:r w:rsidRPr="00ED32F9">
              <w:t>Количество родившихся,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BD" w:rsidRPr="00431292" w:rsidRDefault="007A50BD" w:rsidP="007A50BD">
            <w:pPr>
              <w:jc w:val="center"/>
            </w:pPr>
            <w:r w:rsidRPr="00431292"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431292" w:rsidRDefault="007A50BD" w:rsidP="007A50BD">
            <w:pPr>
              <w:jc w:val="center"/>
            </w:pPr>
            <w:r w:rsidRPr="00431292"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BD" w:rsidRPr="00431292" w:rsidRDefault="007A50BD" w:rsidP="007A50BD">
            <w:pPr>
              <w:jc w:val="center"/>
            </w:pPr>
            <w:r w:rsidRPr="00431292">
              <w:t>107,4 %</w:t>
            </w:r>
          </w:p>
        </w:tc>
      </w:tr>
      <w:tr w:rsidR="007A50BD" w:rsidRPr="00ED32F9" w:rsidTr="00A156B8">
        <w:trPr>
          <w:trHeight w:val="41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ED32F9" w:rsidRDefault="007A50BD" w:rsidP="007A50BD">
            <w:r w:rsidRPr="00ED32F9">
              <w:t>Количество умерших,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BD" w:rsidRPr="00431292" w:rsidRDefault="007A50BD" w:rsidP="007A50BD">
            <w:pPr>
              <w:jc w:val="center"/>
            </w:pPr>
            <w:r w:rsidRPr="00431292"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431292" w:rsidRDefault="007A50BD" w:rsidP="007A50BD">
            <w:pPr>
              <w:jc w:val="center"/>
            </w:pPr>
            <w:r w:rsidRPr="00431292"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BD" w:rsidRPr="00431292" w:rsidRDefault="007A50BD" w:rsidP="007A50BD">
            <w:pPr>
              <w:jc w:val="center"/>
            </w:pPr>
            <w:r w:rsidRPr="00431292">
              <w:t>82,4 %</w:t>
            </w:r>
          </w:p>
        </w:tc>
      </w:tr>
      <w:tr w:rsidR="007A50BD" w:rsidRPr="00ED32F9" w:rsidTr="00A156B8">
        <w:trPr>
          <w:trHeight w:val="57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ED32F9" w:rsidRDefault="007A50BD" w:rsidP="007A50BD">
            <w:r w:rsidRPr="00ED32F9">
              <w:t>Коэффициент рождаемости (на 1000 чел.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BD" w:rsidRPr="00431292" w:rsidRDefault="007A50BD" w:rsidP="007A50BD">
            <w:pPr>
              <w:jc w:val="center"/>
            </w:pPr>
            <w:r w:rsidRPr="00431292"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431292" w:rsidRDefault="007A50BD" w:rsidP="007A50BD">
            <w:pPr>
              <w:jc w:val="center"/>
            </w:pPr>
            <w:r w:rsidRPr="00431292"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BD" w:rsidRPr="00431292" w:rsidRDefault="009229C3" w:rsidP="007A50BD">
            <w:pPr>
              <w:jc w:val="center"/>
            </w:pPr>
            <w:r w:rsidRPr="00431292">
              <w:t>107,3</w:t>
            </w:r>
            <w:r w:rsidR="007A50BD" w:rsidRPr="00431292">
              <w:t xml:space="preserve"> %</w:t>
            </w:r>
          </w:p>
        </w:tc>
      </w:tr>
      <w:tr w:rsidR="007A50BD" w:rsidRPr="00C95550" w:rsidTr="00A156B8">
        <w:trPr>
          <w:trHeight w:val="5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D" w:rsidRPr="00ED32F9" w:rsidRDefault="007A50BD" w:rsidP="007A50BD">
            <w:r w:rsidRPr="00ED32F9">
              <w:t>Коэффициент смертности (на 1000 чел.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BD" w:rsidRPr="00431292" w:rsidRDefault="007A50BD" w:rsidP="007A50BD">
            <w:pPr>
              <w:jc w:val="center"/>
            </w:pPr>
            <w:r w:rsidRPr="00431292"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D" w:rsidRPr="00431292" w:rsidRDefault="007A50BD" w:rsidP="007A50BD">
            <w:pPr>
              <w:jc w:val="center"/>
            </w:pPr>
            <w:r w:rsidRPr="00431292">
              <w:t>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BD" w:rsidRPr="00431292" w:rsidRDefault="007A50BD" w:rsidP="007A50BD">
            <w:pPr>
              <w:jc w:val="center"/>
            </w:pPr>
            <w:r w:rsidRPr="00431292">
              <w:t>82,7 %</w:t>
            </w:r>
          </w:p>
        </w:tc>
      </w:tr>
      <w:bookmarkEnd w:id="0"/>
    </w:tbl>
    <w:p w:rsidR="009A1D30" w:rsidRPr="00C95550" w:rsidRDefault="009A1D30" w:rsidP="004547E4">
      <w:pPr>
        <w:widowControl w:val="0"/>
        <w:jc w:val="both"/>
      </w:pPr>
    </w:p>
    <w:sectPr w:rsidR="009A1D30" w:rsidRPr="00C95550" w:rsidSect="00A156B8">
      <w:headerReference w:type="default" r:id="rId8"/>
      <w:pgSz w:w="11906" w:h="16838" w:code="9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66" w:rsidRDefault="00950C66" w:rsidP="009E1565">
      <w:r>
        <w:separator/>
      </w:r>
    </w:p>
  </w:endnote>
  <w:endnote w:type="continuationSeparator" w:id="0">
    <w:p w:rsidR="00950C66" w:rsidRDefault="00950C66" w:rsidP="009E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66" w:rsidRDefault="00950C66" w:rsidP="009E1565">
      <w:r>
        <w:separator/>
      </w:r>
    </w:p>
  </w:footnote>
  <w:footnote w:type="continuationSeparator" w:id="0">
    <w:p w:rsidR="00950C66" w:rsidRDefault="00950C66" w:rsidP="009E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161481"/>
      <w:docPartObj>
        <w:docPartGallery w:val="Page Numbers (Top of Page)"/>
        <w:docPartUnique/>
      </w:docPartObj>
    </w:sdtPr>
    <w:sdtContent>
      <w:p w:rsidR="00950C66" w:rsidRDefault="00950C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B8">
          <w:rPr>
            <w:noProof/>
          </w:rPr>
          <w:t>2</w:t>
        </w:r>
        <w:r>
          <w:fldChar w:fldCharType="end"/>
        </w:r>
      </w:p>
    </w:sdtContent>
  </w:sdt>
  <w:p w:rsidR="00950C66" w:rsidRDefault="00950C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292"/>
    <w:multiLevelType w:val="hybridMultilevel"/>
    <w:tmpl w:val="CF4050F8"/>
    <w:lvl w:ilvl="0" w:tplc="A2FE5C00">
      <w:start w:val="20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685784"/>
    <w:multiLevelType w:val="multilevel"/>
    <w:tmpl w:val="34B6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63C28"/>
    <w:multiLevelType w:val="hybridMultilevel"/>
    <w:tmpl w:val="88C2DD7C"/>
    <w:lvl w:ilvl="0" w:tplc="0419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E70"/>
    <w:multiLevelType w:val="hybridMultilevel"/>
    <w:tmpl w:val="BD90E332"/>
    <w:lvl w:ilvl="0" w:tplc="826E5E1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1B2EFF32">
      <w:start w:val="1"/>
      <w:numFmt w:val="decimal"/>
      <w:lvlText w:val="%2."/>
      <w:lvlJc w:val="left"/>
      <w:pPr>
        <w:tabs>
          <w:tab w:val="num" w:pos="1275"/>
        </w:tabs>
        <w:ind w:left="1275" w:hanging="555"/>
      </w:pPr>
      <w:rPr>
        <w:color w:val="000000"/>
        <w:sz w:val="29"/>
      </w:rPr>
    </w:lvl>
    <w:lvl w:ilvl="2" w:tplc="041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4" w15:restartNumberingAfterBreak="0">
    <w:nsid w:val="22A2566E"/>
    <w:multiLevelType w:val="multilevel"/>
    <w:tmpl w:val="E6C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51ED8"/>
    <w:multiLevelType w:val="hybridMultilevel"/>
    <w:tmpl w:val="FC3E771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849"/>
    <w:multiLevelType w:val="hybridMultilevel"/>
    <w:tmpl w:val="5BCE75DE"/>
    <w:lvl w:ilvl="0" w:tplc="4CFE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46752"/>
    <w:multiLevelType w:val="multilevel"/>
    <w:tmpl w:val="EF5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120F1"/>
    <w:multiLevelType w:val="hybridMultilevel"/>
    <w:tmpl w:val="59D26026"/>
    <w:lvl w:ilvl="0" w:tplc="E82ECBC8">
      <w:start w:val="3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7"/>
    <w:rsid w:val="00002897"/>
    <w:rsid w:val="00002B8D"/>
    <w:rsid w:val="0000478F"/>
    <w:rsid w:val="00005D7D"/>
    <w:rsid w:val="0000780F"/>
    <w:rsid w:val="00010187"/>
    <w:rsid w:val="00011B55"/>
    <w:rsid w:val="00013034"/>
    <w:rsid w:val="00013096"/>
    <w:rsid w:val="00020462"/>
    <w:rsid w:val="00021370"/>
    <w:rsid w:val="0002354B"/>
    <w:rsid w:val="00033C0D"/>
    <w:rsid w:val="00034EA2"/>
    <w:rsid w:val="0003556D"/>
    <w:rsid w:val="00036F69"/>
    <w:rsid w:val="0004028C"/>
    <w:rsid w:val="00047FFE"/>
    <w:rsid w:val="00051EB4"/>
    <w:rsid w:val="00071D3B"/>
    <w:rsid w:val="00073843"/>
    <w:rsid w:val="00074360"/>
    <w:rsid w:val="0007673A"/>
    <w:rsid w:val="0007787C"/>
    <w:rsid w:val="00080ED8"/>
    <w:rsid w:val="00082CB3"/>
    <w:rsid w:val="000856EF"/>
    <w:rsid w:val="000959F5"/>
    <w:rsid w:val="000A33B1"/>
    <w:rsid w:val="000A3457"/>
    <w:rsid w:val="000A3920"/>
    <w:rsid w:val="000A3F7C"/>
    <w:rsid w:val="000B0742"/>
    <w:rsid w:val="000B096B"/>
    <w:rsid w:val="000B1310"/>
    <w:rsid w:val="000B1BF5"/>
    <w:rsid w:val="000B2490"/>
    <w:rsid w:val="000C4433"/>
    <w:rsid w:val="000C6916"/>
    <w:rsid w:val="000C7324"/>
    <w:rsid w:val="000D0210"/>
    <w:rsid w:val="000D0E0F"/>
    <w:rsid w:val="000E49A2"/>
    <w:rsid w:val="000F166C"/>
    <w:rsid w:val="000F3080"/>
    <w:rsid w:val="000F7DEC"/>
    <w:rsid w:val="00107722"/>
    <w:rsid w:val="00115BC2"/>
    <w:rsid w:val="00126A6C"/>
    <w:rsid w:val="0013460F"/>
    <w:rsid w:val="00141023"/>
    <w:rsid w:val="0014295E"/>
    <w:rsid w:val="00146C1B"/>
    <w:rsid w:val="00147779"/>
    <w:rsid w:val="001545B2"/>
    <w:rsid w:val="00154B5C"/>
    <w:rsid w:val="00155ADB"/>
    <w:rsid w:val="00156394"/>
    <w:rsid w:val="001566B2"/>
    <w:rsid w:val="00160900"/>
    <w:rsid w:val="00163C52"/>
    <w:rsid w:val="00165FFC"/>
    <w:rsid w:val="0016677C"/>
    <w:rsid w:val="00167EE3"/>
    <w:rsid w:val="0017239F"/>
    <w:rsid w:val="00173017"/>
    <w:rsid w:val="001813F0"/>
    <w:rsid w:val="00182D4B"/>
    <w:rsid w:val="00183C0C"/>
    <w:rsid w:val="00187592"/>
    <w:rsid w:val="00187907"/>
    <w:rsid w:val="001879BB"/>
    <w:rsid w:val="001904C4"/>
    <w:rsid w:val="001911FB"/>
    <w:rsid w:val="0019541B"/>
    <w:rsid w:val="001A5EC7"/>
    <w:rsid w:val="001B5BC5"/>
    <w:rsid w:val="001C3156"/>
    <w:rsid w:val="001D1061"/>
    <w:rsid w:val="001D7B24"/>
    <w:rsid w:val="001E4999"/>
    <w:rsid w:val="001E5E16"/>
    <w:rsid w:val="001F0600"/>
    <w:rsid w:val="001F15BD"/>
    <w:rsid w:val="001F401A"/>
    <w:rsid w:val="001F63E1"/>
    <w:rsid w:val="001F7145"/>
    <w:rsid w:val="00200808"/>
    <w:rsid w:val="00200CB9"/>
    <w:rsid w:val="00202E35"/>
    <w:rsid w:val="0020579E"/>
    <w:rsid w:val="00210803"/>
    <w:rsid w:val="00211421"/>
    <w:rsid w:val="00213B6D"/>
    <w:rsid w:val="00217755"/>
    <w:rsid w:val="002214AC"/>
    <w:rsid w:val="00227A7A"/>
    <w:rsid w:val="00231866"/>
    <w:rsid w:val="00231E13"/>
    <w:rsid w:val="00234798"/>
    <w:rsid w:val="002361F3"/>
    <w:rsid w:val="00240997"/>
    <w:rsid w:val="00262079"/>
    <w:rsid w:val="002646B6"/>
    <w:rsid w:val="002703DB"/>
    <w:rsid w:val="00270ED4"/>
    <w:rsid w:val="002759B3"/>
    <w:rsid w:val="0028294B"/>
    <w:rsid w:val="00285706"/>
    <w:rsid w:val="00287CC9"/>
    <w:rsid w:val="002A2A5A"/>
    <w:rsid w:val="002A5CE6"/>
    <w:rsid w:val="002A7E47"/>
    <w:rsid w:val="002B27B8"/>
    <w:rsid w:val="002B572C"/>
    <w:rsid w:val="002B64B2"/>
    <w:rsid w:val="002B6897"/>
    <w:rsid w:val="002C6821"/>
    <w:rsid w:val="002C7120"/>
    <w:rsid w:val="002D028F"/>
    <w:rsid w:val="002D0534"/>
    <w:rsid w:val="002D1479"/>
    <w:rsid w:val="002D68AC"/>
    <w:rsid w:val="002E06F3"/>
    <w:rsid w:val="002F00B7"/>
    <w:rsid w:val="002F0D6F"/>
    <w:rsid w:val="002F1719"/>
    <w:rsid w:val="002F4816"/>
    <w:rsid w:val="002F583F"/>
    <w:rsid w:val="0030584E"/>
    <w:rsid w:val="00334A5D"/>
    <w:rsid w:val="00340106"/>
    <w:rsid w:val="003418DE"/>
    <w:rsid w:val="003445A9"/>
    <w:rsid w:val="00354625"/>
    <w:rsid w:val="00356612"/>
    <w:rsid w:val="003571B0"/>
    <w:rsid w:val="00361F82"/>
    <w:rsid w:val="00367AAF"/>
    <w:rsid w:val="0037361E"/>
    <w:rsid w:val="003771C1"/>
    <w:rsid w:val="00382EA6"/>
    <w:rsid w:val="00383F03"/>
    <w:rsid w:val="00390457"/>
    <w:rsid w:val="003938B3"/>
    <w:rsid w:val="00395D32"/>
    <w:rsid w:val="00395F6E"/>
    <w:rsid w:val="003A3D2C"/>
    <w:rsid w:val="003A49E2"/>
    <w:rsid w:val="003A4E58"/>
    <w:rsid w:val="003A7F1A"/>
    <w:rsid w:val="003B0392"/>
    <w:rsid w:val="003B07B2"/>
    <w:rsid w:val="003B44F8"/>
    <w:rsid w:val="003B532B"/>
    <w:rsid w:val="003B7B2E"/>
    <w:rsid w:val="003C0328"/>
    <w:rsid w:val="003C1973"/>
    <w:rsid w:val="003C1EE8"/>
    <w:rsid w:val="003C4020"/>
    <w:rsid w:val="003D1BD6"/>
    <w:rsid w:val="003D25F4"/>
    <w:rsid w:val="003D417C"/>
    <w:rsid w:val="003D4BF9"/>
    <w:rsid w:val="003D6F52"/>
    <w:rsid w:val="003E465B"/>
    <w:rsid w:val="003E5E72"/>
    <w:rsid w:val="003F2D61"/>
    <w:rsid w:val="003F6810"/>
    <w:rsid w:val="00403659"/>
    <w:rsid w:val="00421E28"/>
    <w:rsid w:val="00424DDE"/>
    <w:rsid w:val="0042636B"/>
    <w:rsid w:val="004273CF"/>
    <w:rsid w:val="00431292"/>
    <w:rsid w:val="00433BEC"/>
    <w:rsid w:val="00436011"/>
    <w:rsid w:val="004402BB"/>
    <w:rsid w:val="00442DD4"/>
    <w:rsid w:val="004547E4"/>
    <w:rsid w:val="00465969"/>
    <w:rsid w:val="00465B04"/>
    <w:rsid w:val="00465CEB"/>
    <w:rsid w:val="00470A05"/>
    <w:rsid w:val="00471E67"/>
    <w:rsid w:val="00477AE9"/>
    <w:rsid w:val="0048400D"/>
    <w:rsid w:val="00485255"/>
    <w:rsid w:val="00487B6F"/>
    <w:rsid w:val="00487E5A"/>
    <w:rsid w:val="00493835"/>
    <w:rsid w:val="00493B6C"/>
    <w:rsid w:val="004A1F91"/>
    <w:rsid w:val="004A3279"/>
    <w:rsid w:val="004A554F"/>
    <w:rsid w:val="004A5C91"/>
    <w:rsid w:val="004B07E8"/>
    <w:rsid w:val="004B21A8"/>
    <w:rsid w:val="004B4277"/>
    <w:rsid w:val="004C0603"/>
    <w:rsid w:val="004C7877"/>
    <w:rsid w:val="004D0D02"/>
    <w:rsid w:val="004D1D65"/>
    <w:rsid w:val="004D3199"/>
    <w:rsid w:val="004D3969"/>
    <w:rsid w:val="004D4220"/>
    <w:rsid w:val="004D74FA"/>
    <w:rsid w:val="004E191C"/>
    <w:rsid w:val="004E2E88"/>
    <w:rsid w:val="004E4F52"/>
    <w:rsid w:val="004E507C"/>
    <w:rsid w:val="004E7BD5"/>
    <w:rsid w:val="004E7D27"/>
    <w:rsid w:val="004E7D73"/>
    <w:rsid w:val="004F0BD4"/>
    <w:rsid w:val="004F3022"/>
    <w:rsid w:val="00502530"/>
    <w:rsid w:val="0050423C"/>
    <w:rsid w:val="00504DDE"/>
    <w:rsid w:val="00505E2D"/>
    <w:rsid w:val="005111AD"/>
    <w:rsid w:val="00514089"/>
    <w:rsid w:val="00514A1D"/>
    <w:rsid w:val="00516262"/>
    <w:rsid w:val="005203F2"/>
    <w:rsid w:val="00530FDA"/>
    <w:rsid w:val="005414A8"/>
    <w:rsid w:val="00542B23"/>
    <w:rsid w:val="00544B84"/>
    <w:rsid w:val="00557EAD"/>
    <w:rsid w:val="00560310"/>
    <w:rsid w:val="00561B21"/>
    <w:rsid w:val="00572751"/>
    <w:rsid w:val="00574FE4"/>
    <w:rsid w:val="00576903"/>
    <w:rsid w:val="00576D7D"/>
    <w:rsid w:val="00577B2E"/>
    <w:rsid w:val="005909B7"/>
    <w:rsid w:val="00591834"/>
    <w:rsid w:val="00592DD1"/>
    <w:rsid w:val="005940A4"/>
    <w:rsid w:val="005A2EDF"/>
    <w:rsid w:val="005A469C"/>
    <w:rsid w:val="005A6AF7"/>
    <w:rsid w:val="005A72FC"/>
    <w:rsid w:val="005B0473"/>
    <w:rsid w:val="005B79D3"/>
    <w:rsid w:val="005C7DAA"/>
    <w:rsid w:val="005C7FCF"/>
    <w:rsid w:val="005D0E07"/>
    <w:rsid w:val="005D3A9C"/>
    <w:rsid w:val="005D56E2"/>
    <w:rsid w:val="005D6628"/>
    <w:rsid w:val="005D66AE"/>
    <w:rsid w:val="005D7812"/>
    <w:rsid w:val="005E0EFF"/>
    <w:rsid w:val="005E3806"/>
    <w:rsid w:val="005E675B"/>
    <w:rsid w:val="005E76F5"/>
    <w:rsid w:val="005F37ED"/>
    <w:rsid w:val="005F4278"/>
    <w:rsid w:val="00600D87"/>
    <w:rsid w:val="006043E5"/>
    <w:rsid w:val="00604600"/>
    <w:rsid w:val="00610C7B"/>
    <w:rsid w:val="006111BE"/>
    <w:rsid w:val="00613901"/>
    <w:rsid w:val="00620C13"/>
    <w:rsid w:val="006239B8"/>
    <w:rsid w:val="00624E9A"/>
    <w:rsid w:val="00624F40"/>
    <w:rsid w:val="00630D9F"/>
    <w:rsid w:val="00633DAD"/>
    <w:rsid w:val="00634692"/>
    <w:rsid w:val="00637656"/>
    <w:rsid w:val="00640C45"/>
    <w:rsid w:val="006417F9"/>
    <w:rsid w:val="0064417C"/>
    <w:rsid w:val="00657206"/>
    <w:rsid w:val="00657CFD"/>
    <w:rsid w:val="00663C7C"/>
    <w:rsid w:val="00665CE8"/>
    <w:rsid w:val="00667FDF"/>
    <w:rsid w:val="00677506"/>
    <w:rsid w:val="00680D46"/>
    <w:rsid w:val="0068240A"/>
    <w:rsid w:val="00686191"/>
    <w:rsid w:val="00696177"/>
    <w:rsid w:val="006A16FE"/>
    <w:rsid w:val="006A1A8A"/>
    <w:rsid w:val="006A755A"/>
    <w:rsid w:val="006B2105"/>
    <w:rsid w:val="006B6011"/>
    <w:rsid w:val="006B7C87"/>
    <w:rsid w:val="006C1AF4"/>
    <w:rsid w:val="006C1B24"/>
    <w:rsid w:val="006D0CCE"/>
    <w:rsid w:val="006D23AA"/>
    <w:rsid w:val="006D6BBB"/>
    <w:rsid w:val="006E1BA2"/>
    <w:rsid w:val="006E2F3C"/>
    <w:rsid w:val="006E3D84"/>
    <w:rsid w:val="006E73DC"/>
    <w:rsid w:val="006F0704"/>
    <w:rsid w:val="006F218F"/>
    <w:rsid w:val="006F27F2"/>
    <w:rsid w:val="007006F9"/>
    <w:rsid w:val="00704303"/>
    <w:rsid w:val="007047E5"/>
    <w:rsid w:val="00705C89"/>
    <w:rsid w:val="00705F49"/>
    <w:rsid w:val="00706931"/>
    <w:rsid w:val="00706DAD"/>
    <w:rsid w:val="00707D6B"/>
    <w:rsid w:val="00712A1C"/>
    <w:rsid w:val="00712AE5"/>
    <w:rsid w:val="00713950"/>
    <w:rsid w:val="00714612"/>
    <w:rsid w:val="007218CA"/>
    <w:rsid w:val="00723EB6"/>
    <w:rsid w:val="00725DCD"/>
    <w:rsid w:val="00726765"/>
    <w:rsid w:val="00727A5B"/>
    <w:rsid w:val="00730374"/>
    <w:rsid w:val="00732846"/>
    <w:rsid w:val="00737D7A"/>
    <w:rsid w:val="00752D91"/>
    <w:rsid w:val="00754980"/>
    <w:rsid w:val="0075589D"/>
    <w:rsid w:val="00757F32"/>
    <w:rsid w:val="00762446"/>
    <w:rsid w:val="007755F1"/>
    <w:rsid w:val="00775934"/>
    <w:rsid w:val="007771C0"/>
    <w:rsid w:val="00777605"/>
    <w:rsid w:val="007841DD"/>
    <w:rsid w:val="007847B1"/>
    <w:rsid w:val="007916EC"/>
    <w:rsid w:val="00797078"/>
    <w:rsid w:val="007A09E1"/>
    <w:rsid w:val="007A1AF2"/>
    <w:rsid w:val="007A50BD"/>
    <w:rsid w:val="007B37F3"/>
    <w:rsid w:val="007B3933"/>
    <w:rsid w:val="007B3B94"/>
    <w:rsid w:val="007C0B8D"/>
    <w:rsid w:val="007C1C5F"/>
    <w:rsid w:val="007C29B6"/>
    <w:rsid w:val="007C55DC"/>
    <w:rsid w:val="007C7373"/>
    <w:rsid w:val="007D7B4D"/>
    <w:rsid w:val="007E01E7"/>
    <w:rsid w:val="007E12E0"/>
    <w:rsid w:val="007E35AF"/>
    <w:rsid w:val="007E4417"/>
    <w:rsid w:val="007F117E"/>
    <w:rsid w:val="007F5A44"/>
    <w:rsid w:val="007F5EAF"/>
    <w:rsid w:val="007F6310"/>
    <w:rsid w:val="007F778E"/>
    <w:rsid w:val="00806A55"/>
    <w:rsid w:val="00806C4D"/>
    <w:rsid w:val="00807698"/>
    <w:rsid w:val="00810AC9"/>
    <w:rsid w:val="0081259E"/>
    <w:rsid w:val="00812C05"/>
    <w:rsid w:val="0081479D"/>
    <w:rsid w:val="008168E5"/>
    <w:rsid w:val="00821204"/>
    <w:rsid w:val="00824351"/>
    <w:rsid w:val="0083267E"/>
    <w:rsid w:val="00832E90"/>
    <w:rsid w:val="0083491A"/>
    <w:rsid w:val="008377E2"/>
    <w:rsid w:val="00840997"/>
    <w:rsid w:val="00841284"/>
    <w:rsid w:val="0084667A"/>
    <w:rsid w:val="00851B7E"/>
    <w:rsid w:val="00856B24"/>
    <w:rsid w:val="00865157"/>
    <w:rsid w:val="00865793"/>
    <w:rsid w:val="00871008"/>
    <w:rsid w:val="0087353C"/>
    <w:rsid w:val="00873CE8"/>
    <w:rsid w:val="008756A1"/>
    <w:rsid w:val="00876988"/>
    <w:rsid w:val="00881583"/>
    <w:rsid w:val="00886BA2"/>
    <w:rsid w:val="00891138"/>
    <w:rsid w:val="00893ECF"/>
    <w:rsid w:val="008A3845"/>
    <w:rsid w:val="008B45C3"/>
    <w:rsid w:val="008B7570"/>
    <w:rsid w:val="008B7AC3"/>
    <w:rsid w:val="008C037A"/>
    <w:rsid w:val="008C1601"/>
    <w:rsid w:val="008C722B"/>
    <w:rsid w:val="008D26AF"/>
    <w:rsid w:val="008D48A3"/>
    <w:rsid w:val="008D706A"/>
    <w:rsid w:val="008E0379"/>
    <w:rsid w:val="008F1FF7"/>
    <w:rsid w:val="0090114E"/>
    <w:rsid w:val="00901C4B"/>
    <w:rsid w:val="009071A0"/>
    <w:rsid w:val="009114B1"/>
    <w:rsid w:val="0091458B"/>
    <w:rsid w:val="009229C3"/>
    <w:rsid w:val="00922F99"/>
    <w:rsid w:val="00926490"/>
    <w:rsid w:val="00930178"/>
    <w:rsid w:val="00937BDE"/>
    <w:rsid w:val="00941CD6"/>
    <w:rsid w:val="009467F3"/>
    <w:rsid w:val="00950C66"/>
    <w:rsid w:val="009529C7"/>
    <w:rsid w:val="00955DB4"/>
    <w:rsid w:val="00955DF4"/>
    <w:rsid w:val="00956131"/>
    <w:rsid w:val="009568E8"/>
    <w:rsid w:val="00957375"/>
    <w:rsid w:val="00962B39"/>
    <w:rsid w:val="00966160"/>
    <w:rsid w:val="00967F4B"/>
    <w:rsid w:val="00974C95"/>
    <w:rsid w:val="00976339"/>
    <w:rsid w:val="00977303"/>
    <w:rsid w:val="0098209F"/>
    <w:rsid w:val="00984C14"/>
    <w:rsid w:val="00985AEB"/>
    <w:rsid w:val="00985B3C"/>
    <w:rsid w:val="00990714"/>
    <w:rsid w:val="009A1D30"/>
    <w:rsid w:val="009A2FD8"/>
    <w:rsid w:val="009B2D42"/>
    <w:rsid w:val="009B3276"/>
    <w:rsid w:val="009C2BD4"/>
    <w:rsid w:val="009C323E"/>
    <w:rsid w:val="009C6E9E"/>
    <w:rsid w:val="009D42A9"/>
    <w:rsid w:val="009D6CF7"/>
    <w:rsid w:val="009E1565"/>
    <w:rsid w:val="009E25DF"/>
    <w:rsid w:val="009E5000"/>
    <w:rsid w:val="009E69E2"/>
    <w:rsid w:val="009E6D26"/>
    <w:rsid w:val="009F0538"/>
    <w:rsid w:val="009F07C0"/>
    <w:rsid w:val="00A05C61"/>
    <w:rsid w:val="00A14A9D"/>
    <w:rsid w:val="00A14D08"/>
    <w:rsid w:val="00A14D0A"/>
    <w:rsid w:val="00A156B8"/>
    <w:rsid w:val="00A171AE"/>
    <w:rsid w:val="00A17E1F"/>
    <w:rsid w:val="00A224AA"/>
    <w:rsid w:val="00A2270A"/>
    <w:rsid w:val="00A24878"/>
    <w:rsid w:val="00A335FC"/>
    <w:rsid w:val="00A50061"/>
    <w:rsid w:val="00A61BAC"/>
    <w:rsid w:val="00A62663"/>
    <w:rsid w:val="00A643CC"/>
    <w:rsid w:val="00A72EC7"/>
    <w:rsid w:val="00A745E9"/>
    <w:rsid w:val="00A76F79"/>
    <w:rsid w:val="00A80490"/>
    <w:rsid w:val="00A824BA"/>
    <w:rsid w:val="00A83E44"/>
    <w:rsid w:val="00A841BF"/>
    <w:rsid w:val="00A86D8C"/>
    <w:rsid w:val="00A9242E"/>
    <w:rsid w:val="00AA273F"/>
    <w:rsid w:val="00AA3AB1"/>
    <w:rsid w:val="00AA4FEF"/>
    <w:rsid w:val="00AA7AED"/>
    <w:rsid w:val="00AB2B15"/>
    <w:rsid w:val="00AD035A"/>
    <w:rsid w:val="00AD09A5"/>
    <w:rsid w:val="00AD2A9D"/>
    <w:rsid w:val="00AD49DB"/>
    <w:rsid w:val="00AD70F2"/>
    <w:rsid w:val="00AE0F4B"/>
    <w:rsid w:val="00AE28FF"/>
    <w:rsid w:val="00AF48F3"/>
    <w:rsid w:val="00AF518F"/>
    <w:rsid w:val="00B0367C"/>
    <w:rsid w:val="00B07D88"/>
    <w:rsid w:val="00B101A5"/>
    <w:rsid w:val="00B113CC"/>
    <w:rsid w:val="00B136D2"/>
    <w:rsid w:val="00B14B31"/>
    <w:rsid w:val="00B15F54"/>
    <w:rsid w:val="00B22D21"/>
    <w:rsid w:val="00B234DB"/>
    <w:rsid w:val="00B23EE0"/>
    <w:rsid w:val="00B275C8"/>
    <w:rsid w:val="00B300A1"/>
    <w:rsid w:val="00B30AD4"/>
    <w:rsid w:val="00B31AAE"/>
    <w:rsid w:val="00B362AD"/>
    <w:rsid w:val="00B3785A"/>
    <w:rsid w:val="00B43604"/>
    <w:rsid w:val="00B4404F"/>
    <w:rsid w:val="00B44CDB"/>
    <w:rsid w:val="00B51105"/>
    <w:rsid w:val="00B54314"/>
    <w:rsid w:val="00B60C72"/>
    <w:rsid w:val="00B610D4"/>
    <w:rsid w:val="00B6134B"/>
    <w:rsid w:val="00B62B9D"/>
    <w:rsid w:val="00B6753F"/>
    <w:rsid w:val="00B77A42"/>
    <w:rsid w:val="00B85B11"/>
    <w:rsid w:val="00B907DF"/>
    <w:rsid w:val="00B9123F"/>
    <w:rsid w:val="00B92F98"/>
    <w:rsid w:val="00BA2C1A"/>
    <w:rsid w:val="00BA56CD"/>
    <w:rsid w:val="00BB528A"/>
    <w:rsid w:val="00BB5EE6"/>
    <w:rsid w:val="00BC3F86"/>
    <w:rsid w:val="00BC4A2E"/>
    <w:rsid w:val="00BD2BDF"/>
    <w:rsid w:val="00BD7892"/>
    <w:rsid w:val="00BF14DB"/>
    <w:rsid w:val="00BF70E4"/>
    <w:rsid w:val="00C023E8"/>
    <w:rsid w:val="00C038E1"/>
    <w:rsid w:val="00C066C4"/>
    <w:rsid w:val="00C07542"/>
    <w:rsid w:val="00C134B1"/>
    <w:rsid w:val="00C161FE"/>
    <w:rsid w:val="00C27C0A"/>
    <w:rsid w:val="00C31CA6"/>
    <w:rsid w:val="00C31E8E"/>
    <w:rsid w:val="00C374A9"/>
    <w:rsid w:val="00C44BF4"/>
    <w:rsid w:val="00C44EC1"/>
    <w:rsid w:val="00C45DB4"/>
    <w:rsid w:val="00C50387"/>
    <w:rsid w:val="00C5071E"/>
    <w:rsid w:val="00C543FB"/>
    <w:rsid w:val="00C546E4"/>
    <w:rsid w:val="00C57818"/>
    <w:rsid w:val="00C6091F"/>
    <w:rsid w:val="00C70ACC"/>
    <w:rsid w:val="00C73043"/>
    <w:rsid w:val="00C73287"/>
    <w:rsid w:val="00C76E96"/>
    <w:rsid w:val="00C808E8"/>
    <w:rsid w:val="00C900DE"/>
    <w:rsid w:val="00C90B9E"/>
    <w:rsid w:val="00C953F4"/>
    <w:rsid w:val="00C95550"/>
    <w:rsid w:val="00CA38C3"/>
    <w:rsid w:val="00CB0728"/>
    <w:rsid w:val="00CB118F"/>
    <w:rsid w:val="00CB2938"/>
    <w:rsid w:val="00CB32AF"/>
    <w:rsid w:val="00CB4B3B"/>
    <w:rsid w:val="00CB5533"/>
    <w:rsid w:val="00CC0D5B"/>
    <w:rsid w:val="00CC2834"/>
    <w:rsid w:val="00CC3B79"/>
    <w:rsid w:val="00CC46C6"/>
    <w:rsid w:val="00CC654D"/>
    <w:rsid w:val="00CD172D"/>
    <w:rsid w:val="00CE0123"/>
    <w:rsid w:val="00CE15DB"/>
    <w:rsid w:val="00CE1C24"/>
    <w:rsid w:val="00CE2C6C"/>
    <w:rsid w:val="00CE3974"/>
    <w:rsid w:val="00CF63DF"/>
    <w:rsid w:val="00D0384C"/>
    <w:rsid w:val="00D1405E"/>
    <w:rsid w:val="00D2006A"/>
    <w:rsid w:val="00D214D7"/>
    <w:rsid w:val="00D24B2A"/>
    <w:rsid w:val="00D260EE"/>
    <w:rsid w:val="00D33704"/>
    <w:rsid w:val="00D3386A"/>
    <w:rsid w:val="00D37BF1"/>
    <w:rsid w:val="00D52A0B"/>
    <w:rsid w:val="00D5416F"/>
    <w:rsid w:val="00D5487E"/>
    <w:rsid w:val="00D56FEC"/>
    <w:rsid w:val="00D574EB"/>
    <w:rsid w:val="00D62614"/>
    <w:rsid w:val="00D634AA"/>
    <w:rsid w:val="00D644D6"/>
    <w:rsid w:val="00D667D7"/>
    <w:rsid w:val="00D70E9E"/>
    <w:rsid w:val="00D771F6"/>
    <w:rsid w:val="00D82E22"/>
    <w:rsid w:val="00D86B17"/>
    <w:rsid w:val="00D90D73"/>
    <w:rsid w:val="00D9294C"/>
    <w:rsid w:val="00DA3808"/>
    <w:rsid w:val="00DB049E"/>
    <w:rsid w:val="00DB3C4A"/>
    <w:rsid w:val="00DB6891"/>
    <w:rsid w:val="00DD402A"/>
    <w:rsid w:val="00DD499A"/>
    <w:rsid w:val="00DE38C9"/>
    <w:rsid w:val="00DE3DEF"/>
    <w:rsid w:val="00DE4DE5"/>
    <w:rsid w:val="00DF0217"/>
    <w:rsid w:val="00DF2C86"/>
    <w:rsid w:val="00DF59AC"/>
    <w:rsid w:val="00DF6C77"/>
    <w:rsid w:val="00DF6DD4"/>
    <w:rsid w:val="00E127AC"/>
    <w:rsid w:val="00E163C7"/>
    <w:rsid w:val="00E169C7"/>
    <w:rsid w:val="00E2213D"/>
    <w:rsid w:val="00E30BA0"/>
    <w:rsid w:val="00E32A7A"/>
    <w:rsid w:val="00E369BF"/>
    <w:rsid w:val="00E40482"/>
    <w:rsid w:val="00E45E56"/>
    <w:rsid w:val="00E45FCA"/>
    <w:rsid w:val="00E47FC9"/>
    <w:rsid w:val="00E50E61"/>
    <w:rsid w:val="00E52620"/>
    <w:rsid w:val="00E5285C"/>
    <w:rsid w:val="00E5490B"/>
    <w:rsid w:val="00E54952"/>
    <w:rsid w:val="00E61892"/>
    <w:rsid w:val="00E65B87"/>
    <w:rsid w:val="00E66665"/>
    <w:rsid w:val="00E7050F"/>
    <w:rsid w:val="00E71F21"/>
    <w:rsid w:val="00E76222"/>
    <w:rsid w:val="00E762BF"/>
    <w:rsid w:val="00E80FB7"/>
    <w:rsid w:val="00E81A39"/>
    <w:rsid w:val="00E83B5E"/>
    <w:rsid w:val="00E9265C"/>
    <w:rsid w:val="00E94790"/>
    <w:rsid w:val="00E9763D"/>
    <w:rsid w:val="00EA1FB0"/>
    <w:rsid w:val="00EA38F5"/>
    <w:rsid w:val="00EA4113"/>
    <w:rsid w:val="00EA4131"/>
    <w:rsid w:val="00EB6048"/>
    <w:rsid w:val="00EB6ED0"/>
    <w:rsid w:val="00EB70C9"/>
    <w:rsid w:val="00ED0875"/>
    <w:rsid w:val="00ED30AC"/>
    <w:rsid w:val="00ED32F9"/>
    <w:rsid w:val="00EE5A43"/>
    <w:rsid w:val="00EE65B7"/>
    <w:rsid w:val="00EF088A"/>
    <w:rsid w:val="00EF0EAA"/>
    <w:rsid w:val="00EF326C"/>
    <w:rsid w:val="00EF5FD9"/>
    <w:rsid w:val="00F01489"/>
    <w:rsid w:val="00F01B47"/>
    <w:rsid w:val="00F02B90"/>
    <w:rsid w:val="00F03B9D"/>
    <w:rsid w:val="00F0550B"/>
    <w:rsid w:val="00F07294"/>
    <w:rsid w:val="00F07688"/>
    <w:rsid w:val="00F16819"/>
    <w:rsid w:val="00F255D9"/>
    <w:rsid w:val="00F300E5"/>
    <w:rsid w:val="00F30E65"/>
    <w:rsid w:val="00F3135B"/>
    <w:rsid w:val="00F343B5"/>
    <w:rsid w:val="00F41046"/>
    <w:rsid w:val="00F41B19"/>
    <w:rsid w:val="00F457D2"/>
    <w:rsid w:val="00F51FC7"/>
    <w:rsid w:val="00F5418D"/>
    <w:rsid w:val="00F54B12"/>
    <w:rsid w:val="00F56804"/>
    <w:rsid w:val="00F6031F"/>
    <w:rsid w:val="00F610DB"/>
    <w:rsid w:val="00F62E67"/>
    <w:rsid w:val="00F634E3"/>
    <w:rsid w:val="00F6527C"/>
    <w:rsid w:val="00F74404"/>
    <w:rsid w:val="00F91E74"/>
    <w:rsid w:val="00FA35C4"/>
    <w:rsid w:val="00FA3844"/>
    <w:rsid w:val="00FA5C57"/>
    <w:rsid w:val="00FA70F1"/>
    <w:rsid w:val="00FB0D75"/>
    <w:rsid w:val="00FB0DB9"/>
    <w:rsid w:val="00FB3115"/>
    <w:rsid w:val="00FB35AC"/>
    <w:rsid w:val="00FB411A"/>
    <w:rsid w:val="00FB494E"/>
    <w:rsid w:val="00FC0FBC"/>
    <w:rsid w:val="00FC4622"/>
    <w:rsid w:val="00FD0836"/>
    <w:rsid w:val="00FD190C"/>
    <w:rsid w:val="00FD2868"/>
    <w:rsid w:val="00FD6A29"/>
    <w:rsid w:val="00FE1098"/>
    <w:rsid w:val="00FE2058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5357"/>
  <w15:docId w15:val="{C12F1D52-66A6-4379-96BC-F65FB29E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A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7A7A"/>
    <w:pPr>
      <w:keepNext/>
      <w:tabs>
        <w:tab w:val="left" w:pos="1710"/>
      </w:tabs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27A7A"/>
    <w:pPr>
      <w:keepNext/>
      <w:ind w:firstLine="708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27A7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227A7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86B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55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5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E15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15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15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1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9E25DF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E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1EC5-C426-4533-B2D1-0E063F93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Замятина Ирина Владимировна</cp:lastModifiedBy>
  <cp:revision>25</cp:revision>
  <cp:lastPrinted>2016-10-21T11:08:00Z</cp:lastPrinted>
  <dcterms:created xsi:type="dcterms:W3CDTF">2016-02-08T05:49:00Z</dcterms:created>
  <dcterms:modified xsi:type="dcterms:W3CDTF">2016-10-21T11:20:00Z</dcterms:modified>
</cp:coreProperties>
</file>