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7C" w:rsidRPr="006E7A7C" w:rsidRDefault="00EE32B1" w:rsidP="00677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практики о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E7A7C" w:rsidRPr="006E7A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993955" w:rsidRPr="00993955">
        <w:rPr>
          <w:rFonts w:ascii="Times New Roman" w:hAnsi="Times New Roman" w:cs="Times New Roman"/>
          <w:b/>
          <w:bCs/>
          <w:sz w:val="24"/>
          <w:szCs w:val="24"/>
        </w:rPr>
        <w:t>контроля за сохранностью автомобильных дорог местного значения</w:t>
      </w:r>
      <w:r w:rsidR="00081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C9E" w:rsidRPr="00081C9E">
        <w:rPr>
          <w:rFonts w:ascii="Times New Roman" w:hAnsi="Times New Roman" w:cs="Times New Roman"/>
          <w:b/>
          <w:bCs/>
          <w:sz w:val="24"/>
          <w:szCs w:val="24"/>
        </w:rPr>
        <w:t>на территории Арамильского городского округа за 2019 год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 </w:t>
      </w:r>
    </w:p>
    <w:p w:rsid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Обзор обобщения практики </w:t>
      </w:r>
      <w:r w:rsidR="00D950FA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имуществом </w:t>
      </w:r>
      <w:r w:rsidR="00667202">
        <w:rPr>
          <w:rFonts w:ascii="Times New Roman" w:hAnsi="Times New Roman" w:cs="Times New Roman"/>
          <w:sz w:val="24"/>
          <w:szCs w:val="24"/>
        </w:rPr>
        <w:t>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п</w:t>
      </w:r>
      <w:r w:rsidR="00081C9E">
        <w:rPr>
          <w:rFonts w:ascii="Times New Roman" w:hAnsi="Times New Roman" w:cs="Times New Roman"/>
          <w:sz w:val="24"/>
          <w:szCs w:val="24"/>
        </w:rPr>
        <w:t xml:space="preserve">ри осуществлении муниципального </w:t>
      </w:r>
      <w:r w:rsidR="00993955" w:rsidRPr="00993955">
        <w:rPr>
          <w:rFonts w:ascii="Times New Roman" w:hAnsi="Times New Roman" w:cs="Times New Roman"/>
          <w:sz w:val="24"/>
          <w:szCs w:val="24"/>
        </w:rPr>
        <w:t>контроля за сохранностью автомобильных дорог местного значения</w:t>
      </w:r>
      <w:r w:rsidRPr="006E7A7C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(далее – Обзор практики) разработан в соответствии с пунктом 3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6EEF" w:rsidRPr="001F6EEF" w:rsidRDefault="001F6EEF" w:rsidP="001F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>Проведение муниципального земельного контроля о</w:t>
      </w:r>
      <w:r w:rsidR="00081C9E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в соответствии с нормами, установленными </w:t>
      </w:r>
      <w:r w:rsidR="00993955" w:rsidRPr="00993955">
        <w:rPr>
          <w:rFonts w:ascii="Times New Roman" w:hAnsi="Times New Roman" w:cs="Times New Roman"/>
          <w:sz w:val="24"/>
          <w:szCs w:val="24"/>
        </w:rPr>
        <w:t xml:space="preserve">Федеральным законом от 08 ноября 2007 г. </w:t>
      </w:r>
      <w:r w:rsidR="00993955">
        <w:rPr>
          <w:rFonts w:ascii="Times New Roman" w:hAnsi="Times New Roman" w:cs="Times New Roman"/>
          <w:sz w:val="24"/>
          <w:szCs w:val="24"/>
        </w:rPr>
        <w:t xml:space="preserve"> </w:t>
      </w:r>
      <w:r w:rsidR="00993955" w:rsidRPr="00993955">
        <w:rPr>
          <w:rFonts w:ascii="Times New Roman" w:hAnsi="Times New Roman" w:cs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1F6EEF">
        <w:rPr>
          <w:rFonts w:ascii="Times New Roman" w:hAnsi="Times New Roman" w:cs="Times New Roman"/>
          <w:sz w:val="24"/>
          <w:szCs w:val="24"/>
        </w:rPr>
        <w:t xml:space="preserve"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993955" w:rsidRPr="00993955">
        <w:rPr>
          <w:rFonts w:ascii="Times New Roman" w:hAnsi="Times New Roman" w:cs="Times New Roman"/>
          <w:sz w:val="24"/>
          <w:szCs w:val="24"/>
        </w:rPr>
        <w:t xml:space="preserve">Федеральным законом от 10 декабря 1995 г. № 196-ФЗ «О безопасности дорожного движения» </w:t>
      </w:r>
      <w:r w:rsidRPr="001F6EEF">
        <w:rPr>
          <w:rFonts w:ascii="Times New Roman" w:hAnsi="Times New Roman" w:cs="Times New Roman"/>
          <w:sz w:val="24"/>
          <w:szCs w:val="24"/>
        </w:rPr>
        <w:t>постановлением Администрации Арамильского городского округа 1</w:t>
      </w:r>
      <w:r w:rsidR="00993955">
        <w:rPr>
          <w:rFonts w:ascii="Times New Roman" w:hAnsi="Times New Roman" w:cs="Times New Roman"/>
          <w:sz w:val="24"/>
          <w:szCs w:val="24"/>
        </w:rPr>
        <w:t>3</w:t>
      </w:r>
      <w:r w:rsidRPr="001F6EEF">
        <w:rPr>
          <w:rFonts w:ascii="Times New Roman" w:hAnsi="Times New Roman" w:cs="Times New Roman"/>
          <w:sz w:val="24"/>
          <w:szCs w:val="24"/>
        </w:rPr>
        <w:t>.0</w:t>
      </w:r>
      <w:r w:rsidR="00993955">
        <w:rPr>
          <w:rFonts w:ascii="Times New Roman" w:hAnsi="Times New Roman" w:cs="Times New Roman"/>
          <w:sz w:val="24"/>
          <w:szCs w:val="24"/>
        </w:rPr>
        <w:t>1</w:t>
      </w:r>
      <w:r w:rsidRPr="001F6EEF">
        <w:rPr>
          <w:rFonts w:ascii="Times New Roman" w:hAnsi="Times New Roman" w:cs="Times New Roman"/>
          <w:sz w:val="24"/>
          <w:szCs w:val="24"/>
        </w:rPr>
        <w:t>.201</w:t>
      </w:r>
      <w:r w:rsidR="00993955">
        <w:rPr>
          <w:rFonts w:ascii="Times New Roman" w:hAnsi="Times New Roman" w:cs="Times New Roman"/>
          <w:sz w:val="24"/>
          <w:szCs w:val="24"/>
        </w:rPr>
        <w:t>5</w:t>
      </w:r>
      <w:r w:rsidRPr="001F6EE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93955">
        <w:rPr>
          <w:rFonts w:ascii="Times New Roman" w:hAnsi="Times New Roman" w:cs="Times New Roman"/>
          <w:sz w:val="24"/>
          <w:szCs w:val="24"/>
        </w:rPr>
        <w:t>02</w:t>
      </w:r>
      <w:r w:rsidRPr="001F6E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</w:t>
      </w:r>
      <w:r w:rsidR="00993955" w:rsidRPr="00993955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обеспечением сохранности автомобильных дорог местного значения</w:t>
      </w:r>
      <w:r w:rsidRPr="001F6EE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F6EEF" w:rsidRPr="006E7A7C" w:rsidRDefault="001F6EEF" w:rsidP="001F6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E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Арамильского городского округа </w:t>
      </w:r>
      <w:r w:rsidR="00993955">
        <w:rPr>
          <w:rFonts w:ascii="Times New Roman" w:hAnsi="Times New Roman" w:cs="Times New Roman"/>
          <w:sz w:val="24"/>
          <w:szCs w:val="24"/>
        </w:rPr>
        <w:t>13</w:t>
      </w:r>
      <w:r w:rsidRPr="001F6EEF">
        <w:rPr>
          <w:rFonts w:ascii="Times New Roman" w:hAnsi="Times New Roman" w:cs="Times New Roman"/>
          <w:sz w:val="24"/>
          <w:szCs w:val="24"/>
        </w:rPr>
        <w:t>.0</w:t>
      </w:r>
      <w:r w:rsidR="00993955">
        <w:rPr>
          <w:rFonts w:ascii="Times New Roman" w:hAnsi="Times New Roman" w:cs="Times New Roman"/>
          <w:sz w:val="24"/>
          <w:szCs w:val="24"/>
        </w:rPr>
        <w:t>1</w:t>
      </w:r>
      <w:r w:rsidRPr="001F6EEF">
        <w:rPr>
          <w:rFonts w:ascii="Times New Roman" w:hAnsi="Times New Roman" w:cs="Times New Roman"/>
          <w:sz w:val="24"/>
          <w:szCs w:val="24"/>
        </w:rPr>
        <w:t>.201</w:t>
      </w:r>
      <w:r w:rsidR="00993955">
        <w:rPr>
          <w:rFonts w:ascii="Times New Roman" w:hAnsi="Times New Roman" w:cs="Times New Roman"/>
          <w:sz w:val="24"/>
          <w:szCs w:val="24"/>
        </w:rPr>
        <w:t>5</w:t>
      </w:r>
      <w:r w:rsidRPr="001F6E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125E">
        <w:rPr>
          <w:rFonts w:ascii="Times New Roman" w:hAnsi="Times New Roman" w:cs="Times New Roman"/>
          <w:sz w:val="24"/>
          <w:szCs w:val="24"/>
        </w:rPr>
        <w:t xml:space="preserve">    </w:t>
      </w:r>
      <w:r w:rsidRPr="001F6EEF">
        <w:rPr>
          <w:rFonts w:ascii="Times New Roman" w:hAnsi="Times New Roman" w:cs="Times New Roman"/>
          <w:sz w:val="24"/>
          <w:szCs w:val="24"/>
        </w:rPr>
        <w:t xml:space="preserve">№ </w:t>
      </w:r>
      <w:r w:rsidR="00993955">
        <w:rPr>
          <w:rFonts w:ascii="Times New Roman" w:hAnsi="Times New Roman" w:cs="Times New Roman"/>
          <w:sz w:val="24"/>
          <w:szCs w:val="24"/>
        </w:rPr>
        <w:t>02</w:t>
      </w:r>
      <w:r w:rsidRPr="001F6E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исполнения муниципальной функции по осуществлению </w:t>
      </w:r>
      <w:r w:rsidR="00993955" w:rsidRPr="00993955">
        <w:rPr>
          <w:rFonts w:ascii="Times New Roman" w:hAnsi="Times New Roman" w:cs="Times New Roman"/>
          <w:sz w:val="24"/>
          <w:szCs w:val="24"/>
        </w:rPr>
        <w:t>по осуществлению муниципального контроля за обеспечением сохранности автомобильных дорог местного значения</w:t>
      </w:r>
      <w:r w:rsidRPr="001F6EEF">
        <w:rPr>
          <w:rFonts w:ascii="Times New Roman" w:hAnsi="Times New Roman" w:cs="Times New Roman"/>
          <w:sz w:val="24"/>
          <w:szCs w:val="24"/>
        </w:rPr>
        <w:t>» размещено на официальном сайте Арамильского городского округа в сети Интернет – ссылка https://www.aramilgo.ru/control.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Целями обобщения практики осуществления </w:t>
      </w:r>
      <w:r w:rsidR="00993955" w:rsidRPr="00993955">
        <w:rPr>
          <w:rFonts w:ascii="Times New Roman" w:hAnsi="Times New Roman" w:cs="Times New Roman"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</w:t>
      </w:r>
      <w:r w:rsidR="00667202" w:rsidRPr="00667202">
        <w:rPr>
          <w:rFonts w:ascii="Times New Roman" w:hAnsi="Times New Roman" w:cs="Times New Roman"/>
          <w:sz w:val="24"/>
          <w:szCs w:val="24"/>
        </w:rPr>
        <w:t>на территории Арамильского городского округа</w:t>
      </w:r>
      <w:r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993955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обеспечение доступности сведений о практике осуществления </w:t>
      </w:r>
      <w:r w:rsidR="00993955" w:rsidRPr="00993955">
        <w:rPr>
          <w:rFonts w:ascii="Times New Roman" w:hAnsi="Times New Roman" w:cs="Times New Roman"/>
          <w:sz w:val="24"/>
          <w:szCs w:val="24"/>
        </w:rPr>
        <w:t>муниципального контроля за обеспечением сохранности автомобильных дорог местного значения</w:t>
      </w:r>
      <w:r w:rsidR="00993955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993955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 xml:space="preserve">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</w:t>
      </w:r>
      <w:r w:rsidRPr="00993955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за обеспечением сохранности автомобильных дорог местного значения </w:t>
      </w:r>
      <w:r w:rsidR="00667202" w:rsidRPr="00667202">
        <w:rPr>
          <w:rFonts w:ascii="Times New Roman" w:hAnsi="Times New Roman" w:cs="Times New Roman"/>
          <w:sz w:val="24"/>
          <w:szCs w:val="24"/>
        </w:rPr>
        <w:t>на территории Арамильского городского округа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выявление и пресечение несоблюдения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физическими и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, а также муниципальными правовыми актами в области </w:t>
      </w:r>
      <w:r w:rsidR="00D950FA">
        <w:rPr>
          <w:rFonts w:ascii="Times New Roman" w:hAnsi="Times New Roman" w:cs="Times New Roman"/>
          <w:sz w:val="24"/>
          <w:szCs w:val="24"/>
        </w:rPr>
        <w:t>землепользования</w:t>
      </w:r>
      <w:r w:rsidR="006478A5">
        <w:rPr>
          <w:rFonts w:ascii="Times New Roman" w:hAnsi="Times New Roman" w:cs="Times New Roman"/>
          <w:sz w:val="24"/>
          <w:szCs w:val="24"/>
        </w:rPr>
        <w:t>.</w:t>
      </w:r>
    </w:p>
    <w:p w:rsidR="006E7A7C" w:rsidRPr="006E7A7C" w:rsidRDefault="00667202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выявление и устранение причин, порождающих нарушени</w:t>
      </w:r>
      <w:r w:rsidR="00284074">
        <w:rPr>
          <w:rFonts w:ascii="Times New Roman" w:hAnsi="Times New Roman" w:cs="Times New Roman"/>
          <w:sz w:val="24"/>
          <w:szCs w:val="24"/>
        </w:rPr>
        <w:t>я обязательных требований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 и условий, способствующих совершению таких нарушений или облегчающих их совершение;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6E7A7C" w:rsidRPr="006E7A7C" w:rsidRDefault="00284074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A7C" w:rsidRPr="006E7A7C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и развитие правосознания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="006E7A7C" w:rsidRPr="006E7A7C">
        <w:rPr>
          <w:rFonts w:ascii="Times New Roman" w:hAnsi="Times New Roman" w:cs="Times New Roman"/>
          <w:sz w:val="24"/>
          <w:szCs w:val="24"/>
        </w:rPr>
        <w:t>руководителей юридических лиц и индивидуальных предпринимателей.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 xml:space="preserve">В ревизионную деятельность муниципального </w:t>
      </w:r>
      <w:r w:rsidR="006478A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6E7A7C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284074" w:rsidRPr="00284074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6E7A7C">
        <w:rPr>
          <w:rFonts w:ascii="Times New Roman" w:hAnsi="Times New Roman" w:cs="Times New Roman"/>
          <w:sz w:val="24"/>
          <w:szCs w:val="24"/>
        </w:rPr>
        <w:t>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С 1 января 2016 года Федеральным законом от 13 июля 2015 года № 246 –ФЗ внесены изменения в 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№ 294-ФЗ),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 июля 2007 № 209-ФЗ «О развитии малого и среднего предпринимательства в РФ».</w:t>
      </w:r>
    </w:p>
    <w:p w:rsidR="006E7A7C" w:rsidRPr="006E7A7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7C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993955" w:rsidRPr="00993955" w:rsidRDefault="0099395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993955" w:rsidRPr="00993955" w:rsidRDefault="0099395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>б) поступление в Комитет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B417F5" w:rsidRDefault="00993955" w:rsidP="00993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55">
        <w:rPr>
          <w:rFonts w:ascii="Times New Roman" w:hAnsi="Times New Roman" w:cs="Times New Roman"/>
          <w:sz w:val="24"/>
          <w:szCs w:val="24"/>
        </w:rPr>
        <w:t>в) распоряжение руководителя Комитета,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B769A" w:rsidRDefault="005B769A" w:rsidP="005B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69A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РФ от 03.04.2020 N 438 (ред. от 14.09.2020)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проверки по муниципальному контролю на 2020 год отменены. Заявления, обращения граждан и организаций с информацией, являющейся основанием для проведения </w:t>
      </w:r>
      <w:proofErr w:type="gramStart"/>
      <w:r w:rsidRPr="005B769A">
        <w:rPr>
          <w:rFonts w:ascii="Times New Roman" w:hAnsi="Times New Roman" w:cs="Times New Roman"/>
          <w:sz w:val="24"/>
          <w:szCs w:val="24"/>
        </w:rPr>
        <w:t>внеплановых проверок</w:t>
      </w:r>
      <w:proofErr w:type="gramEnd"/>
      <w:r w:rsidRPr="005B769A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84125E" w:rsidRDefault="0084125E" w:rsidP="005B7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25E">
        <w:rPr>
          <w:rFonts w:ascii="Times New Roman" w:hAnsi="Times New Roman" w:cs="Times New Roman"/>
          <w:sz w:val="24"/>
          <w:szCs w:val="24"/>
        </w:rPr>
        <w:t xml:space="preserve">Для предупреждения совершения правонарушений органами местного самоуправления проводится информационно-разъяснительная работа с физическими лицами, юридическими лицами и индивидуальными предпринимателями, направленная на предотвращение совершения ими нарушений обязательных требований, в том числе путем опубликования информационных материалов на сайте </w:t>
      </w:r>
      <w:r w:rsidR="00081C9E">
        <w:rPr>
          <w:rFonts w:ascii="Times New Roman" w:hAnsi="Times New Roman" w:cs="Times New Roman"/>
          <w:sz w:val="24"/>
          <w:szCs w:val="24"/>
        </w:rPr>
        <w:t xml:space="preserve">Арамильского городского округа </w:t>
      </w:r>
      <w:r w:rsidRPr="0084125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6E7A7C" w:rsidRPr="0042188C" w:rsidRDefault="006E7A7C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88C">
        <w:rPr>
          <w:rFonts w:ascii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муниципальному </w:t>
      </w:r>
      <w:bookmarkStart w:id="0" w:name="_GoBack"/>
      <w:bookmarkEnd w:id="0"/>
      <w:r w:rsidRPr="0042188C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42188C">
        <w:rPr>
          <w:rFonts w:ascii="Times New Roman" w:hAnsi="Times New Roman" w:cs="Times New Roman"/>
          <w:sz w:val="24"/>
          <w:szCs w:val="24"/>
        </w:rPr>
        <w:t xml:space="preserve">на территории Арамильского городского округа </w:t>
      </w:r>
      <w:r w:rsidRPr="0042188C">
        <w:rPr>
          <w:rFonts w:ascii="Times New Roman" w:hAnsi="Times New Roman" w:cs="Times New Roman"/>
          <w:sz w:val="24"/>
          <w:szCs w:val="24"/>
        </w:rPr>
        <w:t>не привлекались.</w:t>
      </w:r>
    </w:p>
    <w:p w:rsidR="003279F7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9F7" w:rsidRPr="003279F7" w:rsidRDefault="003279F7" w:rsidP="003279F7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279F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3279F7" w:rsidRPr="006E7A7C" w:rsidRDefault="003279F7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3B9" w:rsidRPr="006E7A7C" w:rsidRDefault="007C03B9" w:rsidP="006E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03B9" w:rsidRPr="006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7C"/>
    <w:rsid w:val="00081C9E"/>
    <w:rsid w:val="00187911"/>
    <w:rsid w:val="00190FD9"/>
    <w:rsid w:val="001F6EEF"/>
    <w:rsid w:val="00284074"/>
    <w:rsid w:val="002C0B7F"/>
    <w:rsid w:val="003279F7"/>
    <w:rsid w:val="00391C62"/>
    <w:rsid w:val="0042188C"/>
    <w:rsid w:val="0045153C"/>
    <w:rsid w:val="005B769A"/>
    <w:rsid w:val="006478A5"/>
    <w:rsid w:val="00667202"/>
    <w:rsid w:val="0067700B"/>
    <w:rsid w:val="00685BE6"/>
    <w:rsid w:val="006E7A7C"/>
    <w:rsid w:val="007C03B9"/>
    <w:rsid w:val="007C484F"/>
    <w:rsid w:val="00801420"/>
    <w:rsid w:val="0084125E"/>
    <w:rsid w:val="008572F0"/>
    <w:rsid w:val="00993955"/>
    <w:rsid w:val="009B4A20"/>
    <w:rsid w:val="00B417F5"/>
    <w:rsid w:val="00C93687"/>
    <w:rsid w:val="00D950FA"/>
    <w:rsid w:val="00E05A1A"/>
    <w:rsid w:val="00E97CA8"/>
    <w:rsid w:val="00EE32B1"/>
    <w:rsid w:val="00E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B692"/>
  <w15:chartTrackingRefBased/>
  <w15:docId w15:val="{7D471492-2A0B-4CB6-98EA-D263DF82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Живилов Дмитрий Михайлович</cp:lastModifiedBy>
  <cp:revision>2</cp:revision>
  <cp:lastPrinted>2020-02-06T03:37:00Z</cp:lastPrinted>
  <dcterms:created xsi:type="dcterms:W3CDTF">2021-01-28T08:48:00Z</dcterms:created>
  <dcterms:modified xsi:type="dcterms:W3CDTF">2021-01-28T08:48:00Z</dcterms:modified>
</cp:coreProperties>
</file>