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84E" w:rsidRPr="0000384E" w:rsidRDefault="0000384E" w:rsidP="0000384E">
      <w:pPr>
        <w:pStyle w:val="a4"/>
        <w:ind w:left="4962"/>
        <w:rPr>
          <w:rFonts w:ascii="Liberation Serif" w:hAnsi="Liberation Serif" w:cs="Liberation Serif"/>
          <w:sz w:val="24"/>
          <w:szCs w:val="24"/>
        </w:rPr>
      </w:pPr>
      <w:r w:rsidRPr="0000384E">
        <w:rPr>
          <w:rFonts w:ascii="Liberation Serif" w:hAnsi="Liberation Serif" w:cs="Liberation Serif"/>
          <w:sz w:val="24"/>
          <w:szCs w:val="24"/>
        </w:rPr>
        <w:t xml:space="preserve">УТВЕРЖДЕН </w:t>
      </w:r>
    </w:p>
    <w:p w:rsidR="0000384E" w:rsidRPr="0000384E" w:rsidRDefault="0000384E" w:rsidP="0000384E">
      <w:pPr>
        <w:pStyle w:val="a4"/>
        <w:ind w:left="4962"/>
        <w:rPr>
          <w:rFonts w:ascii="Liberation Serif" w:hAnsi="Liberation Serif" w:cs="Liberation Serif"/>
          <w:sz w:val="24"/>
          <w:szCs w:val="24"/>
        </w:rPr>
      </w:pPr>
      <w:r w:rsidRPr="0000384E">
        <w:rPr>
          <w:rFonts w:ascii="Liberation Serif" w:hAnsi="Liberation Serif" w:cs="Liberation Serif"/>
          <w:sz w:val="24"/>
          <w:szCs w:val="24"/>
        </w:rPr>
        <w:t xml:space="preserve">постановлением Администрации </w:t>
      </w:r>
    </w:p>
    <w:p w:rsidR="0000384E" w:rsidRPr="0000384E" w:rsidRDefault="0000384E" w:rsidP="0000384E">
      <w:pPr>
        <w:pStyle w:val="a4"/>
        <w:ind w:left="4962"/>
        <w:rPr>
          <w:rFonts w:ascii="Liberation Serif" w:hAnsi="Liberation Serif" w:cs="Liberation Serif"/>
          <w:sz w:val="24"/>
          <w:szCs w:val="24"/>
        </w:rPr>
      </w:pPr>
      <w:r w:rsidRPr="0000384E">
        <w:rPr>
          <w:rFonts w:ascii="Liberation Serif" w:hAnsi="Liberation Serif" w:cs="Liberation Serif"/>
          <w:sz w:val="24"/>
          <w:szCs w:val="24"/>
        </w:rPr>
        <w:t>Арамильского городского округа</w:t>
      </w:r>
    </w:p>
    <w:p w:rsidR="005C439E" w:rsidRPr="005C439E" w:rsidRDefault="005C439E" w:rsidP="005C439E">
      <w:pPr>
        <w:pStyle w:val="a4"/>
        <w:ind w:left="4962"/>
        <w:rPr>
          <w:rFonts w:ascii="Liberation Serif" w:hAnsi="Liberation Serif" w:cs="Liberation Serif"/>
          <w:sz w:val="24"/>
          <w:szCs w:val="24"/>
        </w:rPr>
      </w:pPr>
      <w:r w:rsidRPr="005C439E">
        <w:rPr>
          <w:rFonts w:ascii="Liberation Serif" w:hAnsi="Liberation Serif" w:cs="Liberation Serif"/>
          <w:sz w:val="24"/>
          <w:szCs w:val="24"/>
        </w:rPr>
        <w:t>от 30.07.2020 № 335</w:t>
      </w:r>
    </w:p>
    <w:p w:rsidR="0000384E" w:rsidRPr="0000384E" w:rsidRDefault="0000384E" w:rsidP="0000384E">
      <w:pPr>
        <w:pStyle w:val="a4"/>
        <w:ind w:left="4962"/>
        <w:rPr>
          <w:rFonts w:ascii="Liberation Serif" w:hAnsi="Liberation Serif" w:cs="Liberation Serif"/>
          <w:sz w:val="24"/>
          <w:szCs w:val="24"/>
        </w:rPr>
      </w:pPr>
    </w:p>
    <w:p w:rsidR="0000384E" w:rsidRPr="0000384E" w:rsidRDefault="0000384E" w:rsidP="0000384E">
      <w:pPr>
        <w:pStyle w:val="a4"/>
        <w:ind w:left="4962"/>
        <w:rPr>
          <w:rFonts w:ascii="Liberation Serif" w:hAnsi="Liberation Serif" w:cs="Liberation Serif"/>
          <w:sz w:val="24"/>
          <w:szCs w:val="24"/>
        </w:rPr>
      </w:pPr>
    </w:p>
    <w:p w:rsidR="0000384E" w:rsidRPr="0000384E" w:rsidRDefault="0000384E" w:rsidP="0000384E">
      <w:pPr>
        <w:pStyle w:val="a4"/>
        <w:ind w:left="4962"/>
        <w:rPr>
          <w:rFonts w:ascii="Liberation Serif" w:hAnsi="Liberation Serif" w:cs="Liberation Serif"/>
          <w:sz w:val="24"/>
          <w:szCs w:val="24"/>
        </w:rPr>
      </w:pPr>
      <w:r w:rsidRPr="0000384E">
        <w:rPr>
          <w:rFonts w:ascii="Liberation Serif" w:hAnsi="Liberation Serif" w:cs="Liberation Serif"/>
          <w:sz w:val="24"/>
          <w:szCs w:val="24"/>
        </w:rPr>
        <w:t xml:space="preserve">Приложение № </w:t>
      </w:r>
      <w:r w:rsidR="00332D5D">
        <w:rPr>
          <w:rFonts w:ascii="Liberation Serif" w:hAnsi="Liberation Serif" w:cs="Liberation Serif"/>
          <w:sz w:val="24"/>
          <w:szCs w:val="24"/>
        </w:rPr>
        <w:t>4</w:t>
      </w:r>
    </w:p>
    <w:p w:rsidR="0000384E" w:rsidRPr="0000384E" w:rsidRDefault="008E2AFD" w:rsidP="0000384E">
      <w:pPr>
        <w:pStyle w:val="a4"/>
        <w:ind w:left="4962"/>
        <w:rPr>
          <w:rFonts w:ascii="Liberation Serif" w:hAnsi="Liberation Serif" w:cs="Liberation Serif"/>
          <w:sz w:val="24"/>
          <w:szCs w:val="24"/>
        </w:rPr>
      </w:pPr>
      <w:r>
        <w:rPr>
          <w:rFonts w:ascii="Liberation Serif" w:hAnsi="Liberation Serif" w:cs="Liberation Serif"/>
          <w:sz w:val="24"/>
          <w:szCs w:val="24"/>
        </w:rPr>
        <w:t>к</w:t>
      </w:r>
      <w:r w:rsidR="0000384E" w:rsidRPr="0000384E">
        <w:rPr>
          <w:rFonts w:ascii="Liberation Serif" w:hAnsi="Liberation Serif" w:cs="Liberation Serif"/>
          <w:sz w:val="24"/>
          <w:szCs w:val="24"/>
        </w:rPr>
        <w:t xml:space="preserve"> постановлению Администрации </w:t>
      </w:r>
    </w:p>
    <w:p w:rsidR="0000384E" w:rsidRPr="0000384E" w:rsidRDefault="0000384E" w:rsidP="0000384E">
      <w:pPr>
        <w:pStyle w:val="a4"/>
        <w:ind w:left="4962"/>
        <w:rPr>
          <w:rFonts w:ascii="Liberation Serif" w:hAnsi="Liberation Serif" w:cs="Liberation Serif"/>
          <w:sz w:val="24"/>
          <w:szCs w:val="24"/>
        </w:rPr>
      </w:pPr>
      <w:r w:rsidRPr="0000384E">
        <w:rPr>
          <w:rFonts w:ascii="Liberation Serif" w:hAnsi="Liberation Serif" w:cs="Liberation Serif"/>
          <w:sz w:val="24"/>
          <w:szCs w:val="24"/>
        </w:rPr>
        <w:t>Арамильского городского округа</w:t>
      </w:r>
    </w:p>
    <w:p w:rsidR="005C439E" w:rsidRPr="005C439E" w:rsidRDefault="005C439E" w:rsidP="005C439E">
      <w:pPr>
        <w:pStyle w:val="a4"/>
        <w:ind w:left="4962"/>
        <w:rPr>
          <w:rFonts w:ascii="Liberation Serif" w:hAnsi="Liberation Serif" w:cs="Liberation Serif"/>
          <w:sz w:val="24"/>
          <w:szCs w:val="24"/>
        </w:rPr>
      </w:pPr>
      <w:r w:rsidRPr="005C439E">
        <w:rPr>
          <w:rFonts w:ascii="Liberation Serif" w:hAnsi="Liberation Serif" w:cs="Liberation Serif"/>
          <w:sz w:val="24"/>
          <w:szCs w:val="24"/>
        </w:rPr>
        <w:t>от 30.07.2020 № 335</w:t>
      </w:r>
    </w:p>
    <w:p w:rsidR="0000384E" w:rsidRDefault="0000384E" w:rsidP="0000384E">
      <w:pPr>
        <w:pStyle w:val="a4"/>
        <w:ind w:left="4962"/>
      </w:pPr>
    </w:p>
    <w:p w:rsidR="0000384E" w:rsidRDefault="0000384E" w:rsidP="0000384E">
      <w:pPr>
        <w:pStyle w:val="ConsPlusTitle"/>
        <w:rPr>
          <w:rFonts w:ascii="Liberation Serif" w:hAnsi="Liberation Serif" w:cs="Liberation Serif"/>
          <w:b w:val="0"/>
          <w:sz w:val="24"/>
          <w:szCs w:val="24"/>
        </w:rPr>
      </w:pPr>
    </w:p>
    <w:p w:rsidR="0000384E" w:rsidRDefault="0000384E" w:rsidP="00D90CDF">
      <w:pPr>
        <w:pStyle w:val="ConsPlusTitle"/>
        <w:jc w:val="center"/>
        <w:rPr>
          <w:rFonts w:ascii="Liberation Serif" w:hAnsi="Liberation Serif" w:cs="Liberation Serif"/>
          <w:b w:val="0"/>
          <w:sz w:val="24"/>
          <w:szCs w:val="24"/>
        </w:rPr>
      </w:pPr>
    </w:p>
    <w:p w:rsidR="00224438" w:rsidRPr="00EB1DAB" w:rsidRDefault="00224438" w:rsidP="00224438">
      <w:pPr>
        <w:pStyle w:val="a4"/>
        <w:jc w:val="center"/>
        <w:rPr>
          <w:rFonts w:ascii="Liberation Serif" w:hAnsi="Liberation Serif" w:cs="Liberation Serif"/>
          <w:sz w:val="24"/>
          <w:szCs w:val="24"/>
        </w:rPr>
      </w:pPr>
      <w:r>
        <w:rPr>
          <w:rFonts w:ascii="Liberation Serif" w:hAnsi="Liberation Serif" w:cs="Liberation Serif"/>
          <w:sz w:val="24"/>
          <w:szCs w:val="24"/>
        </w:rPr>
        <w:t>Административный регламент</w:t>
      </w:r>
    </w:p>
    <w:p w:rsidR="009D0BB7" w:rsidRPr="00A705E4" w:rsidRDefault="009D0BB7" w:rsidP="009D0BB7">
      <w:pPr>
        <w:pStyle w:val="ConsPlusTitle"/>
        <w:jc w:val="center"/>
        <w:rPr>
          <w:rFonts w:ascii="Liberation Serif" w:hAnsi="Liberation Serif" w:cs="Liberation Serif"/>
          <w:b w:val="0"/>
          <w:sz w:val="24"/>
          <w:szCs w:val="24"/>
        </w:rPr>
      </w:pPr>
      <w:r w:rsidRPr="00A705E4">
        <w:rPr>
          <w:rFonts w:ascii="Liberation Serif" w:hAnsi="Liberation Serif" w:cs="Liberation Serif"/>
          <w:b w:val="0"/>
          <w:sz w:val="24"/>
          <w:szCs w:val="24"/>
        </w:rPr>
        <w:t>предоставления муниципальной услуги</w:t>
      </w:r>
      <w:r w:rsidR="00D90CDF" w:rsidRPr="00A705E4">
        <w:rPr>
          <w:rFonts w:ascii="Liberation Serif" w:hAnsi="Liberation Serif" w:cs="Liberation Serif"/>
          <w:b w:val="0"/>
          <w:sz w:val="24"/>
          <w:szCs w:val="24"/>
        </w:rPr>
        <w:t xml:space="preserve"> </w:t>
      </w:r>
    </w:p>
    <w:p w:rsidR="00D90CDF" w:rsidRDefault="00224438" w:rsidP="00224438">
      <w:pPr>
        <w:pStyle w:val="ConsPlusNormal"/>
        <w:jc w:val="center"/>
        <w:rPr>
          <w:rFonts w:ascii="Liberation Serif" w:hAnsi="Liberation Serif" w:cs="Liberation Serif"/>
          <w:sz w:val="24"/>
          <w:szCs w:val="24"/>
        </w:rPr>
      </w:pPr>
      <w:r w:rsidRPr="00A705E4">
        <w:rPr>
          <w:rFonts w:ascii="Liberation Serif" w:hAnsi="Liberation Serif" w:cs="Liberation Serif"/>
          <w:sz w:val="24"/>
          <w:szCs w:val="24"/>
        </w:rPr>
        <w:t>«Установление публичного сервитута»</w:t>
      </w:r>
    </w:p>
    <w:p w:rsidR="00224438" w:rsidRPr="00A705E4" w:rsidRDefault="00224438" w:rsidP="00224438">
      <w:pPr>
        <w:pStyle w:val="ConsPlusNormal"/>
        <w:jc w:val="center"/>
        <w:rPr>
          <w:rFonts w:ascii="Liberation Serif" w:hAnsi="Liberation Serif" w:cs="Liberation Serif"/>
          <w:sz w:val="24"/>
          <w:szCs w:val="24"/>
        </w:rPr>
      </w:pPr>
    </w:p>
    <w:p w:rsidR="00224438" w:rsidRPr="009E7ED2" w:rsidRDefault="00224438" w:rsidP="00224438">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1. </w:t>
      </w:r>
      <w:r>
        <w:rPr>
          <w:rFonts w:ascii="Liberation Serif" w:hAnsi="Liberation Serif" w:cs="Liberation Serif"/>
          <w:b w:val="0"/>
          <w:sz w:val="24"/>
          <w:szCs w:val="24"/>
        </w:rPr>
        <w:t>Общие положения</w:t>
      </w:r>
    </w:p>
    <w:p w:rsidR="00224438" w:rsidRPr="00EB1DAB" w:rsidRDefault="00224438" w:rsidP="00224438">
      <w:pPr>
        <w:pStyle w:val="ConsPlusNormal"/>
        <w:jc w:val="center"/>
        <w:rPr>
          <w:rFonts w:ascii="Liberation Serif" w:hAnsi="Liberation Serif" w:cs="Liberation Serif"/>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1.1. </w:t>
      </w:r>
      <w:r>
        <w:rPr>
          <w:rFonts w:ascii="Liberation Serif" w:hAnsi="Liberation Serif" w:cs="Liberation Serif"/>
          <w:b w:val="0"/>
          <w:sz w:val="24"/>
          <w:szCs w:val="24"/>
        </w:rPr>
        <w:t>Предмет регулирования</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9D0BB7" w:rsidRPr="00A705E4">
        <w:rPr>
          <w:rFonts w:ascii="Liberation Serif" w:hAnsi="Liberation Serif" w:cs="Liberation Serif"/>
          <w:sz w:val="24"/>
          <w:szCs w:val="24"/>
        </w:rPr>
        <w:t xml:space="preserve">Административный регламент предоставления Комитетом по управлению муниципальным имуществом Арамильского городского округа (далее </w:t>
      </w:r>
      <w:r w:rsidR="005E7591" w:rsidRPr="00A705E4">
        <w:rPr>
          <w:rFonts w:ascii="Liberation Serif" w:hAnsi="Liberation Serif" w:cs="Liberation Serif"/>
          <w:sz w:val="24"/>
          <w:szCs w:val="24"/>
        </w:rPr>
        <w:t>- Комитет) муниципальной услуги</w:t>
      </w:r>
      <w:r w:rsidR="009D0BB7" w:rsidRPr="00A705E4">
        <w:rPr>
          <w:rFonts w:ascii="Liberation Serif" w:hAnsi="Liberation Serif" w:cs="Liberation Serif"/>
          <w:sz w:val="24"/>
          <w:szCs w:val="24"/>
        </w:rPr>
        <w:t xml:space="preserve"> </w:t>
      </w:r>
      <w:r w:rsidR="00D64947" w:rsidRPr="00A705E4">
        <w:rPr>
          <w:rFonts w:ascii="Liberation Serif" w:hAnsi="Liberation Serif" w:cs="Liberation Serif"/>
          <w:sz w:val="24"/>
          <w:szCs w:val="24"/>
        </w:rPr>
        <w:t>«</w:t>
      </w:r>
      <w:r w:rsidR="00A41C30" w:rsidRPr="00A705E4">
        <w:rPr>
          <w:rFonts w:ascii="Liberation Serif" w:hAnsi="Liberation Serif" w:cs="Liberation Serif"/>
          <w:sz w:val="24"/>
          <w:szCs w:val="24"/>
        </w:rPr>
        <w:t xml:space="preserve">Установление </w:t>
      </w:r>
      <w:r w:rsidR="005E7591" w:rsidRPr="00A705E4">
        <w:rPr>
          <w:rFonts w:ascii="Liberation Serif" w:hAnsi="Liberation Serif" w:cs="Liberation Serif"/>
          <w:sz w:val="24"/>
          <w:szCs w:val="24"/>
        </w:rPr>
        <w:t xml:space="preserve">публичного </w:t>
      </w:r>
      <w:r w:rsidR="00A41C30" w:rsidRPr="00A705E4">
        <w:rPr>
          <w:rFonts w:ascii="Liberation Serif" w:hAnsi="Liberation Serif" w:cs="Liberation Serif"/>
          <w:sz w:val="24"/>
          <w:szCs w:val="24"/>
        </w:rPr>
        <w:t>сервитута</w:t>
      </w:r>
      <w:r w:rsidR="00D64947"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(далее - Регламент) устанавливает порядок и стандарт предоставления </w:t>
      </w:r>
      <w:r w:rsidR="009D0BB7" w:rsidRPr="00A705E4">
        <w:rPr>
          <w:rFonts w:ascii="Liberation Serif" w:hAnsi="Liberation Serif" w:cs="Liberation Serif"/>
          <w:sz w:val="24"/>
          <w:szCs w:val="24"/>
        </w:rPr>
        <w:t>муниципальной</w:t>
      </w:r>
      <w:r w:rsidR="00D64947" w:rsidRPr="00A705E4">
        <w:rPr>
          <w:rFonts w:ascii="Liberation Serif" w:hAnsi="Liberation Serif" w:cs="Liberation Serif"/>
          <w:sz w:val="24"/>
          <w:szCs w:val="24"/>
        </w:rPr>
        <w:t xml:space="preserve"> услуги «</w:t>
      </w:r>
      <w:r w:rsidR="005E7591" w:rsidRPr="00A705E4">
        <w:rPr>
          <w:rFonts w:ascii="Liberation Serif" w:hAnsi="Liberation Serif" w:cs="Liberation Serif"/>
          <w:sz w:val="24"/>
          <w:szCs w:val="24"/>
        </w:rPr>
        <w:t>Установление публичного сервитута»</w:t>
      </w:r>
      <w:r w:rsidRPr="00A705E4">
        <w:rPr>
          <w:rFonts w:ascii="Liberation Serif" w:hAnsi="Liberation Serif" w:cs="Liberation Serif"/>
          <w:sz w:val="24"/>
          <w:szCs w:val="24"/>
        </w:rPr>
        <w:t xml:space="preserve"> (далее - </w:t>
      </w:r>
      <w:r w:rsidR="00EB2F19" w:rsidRPr="00A705E4">
        <w:rPr>
          <w:rFonts w:ascii="Liberation Serif" w:hAnsi="Liberation Serif" w:cs="Liberation Serif"/>
          <w:sz w:val="24"/>
          <w:szCs w:val="24"/>
        </w:rPr>
        <w:t>Муниципальная услуга</w:t>
      </w:r>
      <w:r w:rsidRPr="00A705E4">
        <w:rPr>
          <w:rFonts w:ascii="Liberation Serif" w:hAnsi="Liberation Serif" w:cs="Liberation Serif"/>
          <w:sz w:val="24"/>
          <w:szCs w:val="24"/>
        </w:rPr>
        <w:t>).</w:t>
      </w:r>
    </w:p>
    <w:p w:rsidR="00D90CDF" w:rsidRPr="00A705E4" w:rsidRDefault="00D90CDF"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w:t>
      </w:r>
      <w:r w:rsidR="00EB2F19" w:rsidRPr="00A705E4">
        <w:rPr>
          <w:rFonts w:ascii="Liberation Serif" w:hAnsi="Liberation Serif" w:cs="Liberation Serif"/>
          <w:sz w:val="24"/>
          <w:szCs w:val="24"/>
        </w:rPr>
        <w:t>Регламент устанавливает сроки и последовательность административных процедур Комитета, осуществляемых в ходе предоставления Муниципальной услуги, порядок взаимодействия между должностными лицами, взаимодействия с заявителями.</w:t>
      </w:r>
    </w:p>
    <w:p w:rsidR="00EB2F19" w:rsidRPr="00A705E4" w:rsidRDefault="00EB2F19" w:rsidP="00D90CDF">
      <w:pPr>
        <w:pStyle w:val="ConsPlusTitle"/>
        <w:jc w:val="center"/>
        <w:outlineLvl w:val="2"/>
        <w:rPr>
          <w:rFonts w:ascii="Liberation Serif" w:hAnsi="Liberation Serif" w:cs="Liberation Serif"/>
          <w:b w:val="0"/>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1.2. </w:t>
      </w:r>
      <w:r>
        <w:rPr>
          <w:rFonts w:ascii="Liberation Serif" w:hAnsi="Liberation Serif" w:cs="Liberation Serif"/>
          <w:b w:val="0"/>
          <w:sz w:val="24"/>
          <w:szCs w:val="24"/>
        </w:rPr>
        <w:t>Круг заявителей</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 Заявителями являются юридические лица,</w:t>
      </w:r>
      <w:r w:rsidR="00905ADA" w:rsidRPr="00A705E4">
        <w:rPr>
          <w:rFonts w:ascii="Liberation Serif" w:hAnsi="Liberation Serif" w:cs="Liberation Serif"/>
          <w:sz w:val="24"/>
          <w:szCs w:val="24"/>
        </w:rPr>
        <w:t xml:space="preserve"> </w:t>
      </w:r>
      <w:r w:rsidRPr="00A705E4">
        <w:rPr>
          <w:rFonts w:ascii="Liberation Serif" w:hAnsi="Liberation Serif" w:cs="Liberation Serif"/>
          <w:sz w:val="24"/>
          <w:szCs w:val="24"/>
        </w:rPr>
        <w:t xml:space="preserve">заинтересованные в предоставлении </w:t>
      </w:r>
      <w:r w:rsidR="00EB2F19" w:rsidRPr="00A705E4">
        <w:rPr>
          <w:rFonts w:ascii="Liberation Serif" w:hAnsi="Liberation Serif" w:cs="Liberation Serif"/>
          <w:sz w:val="24"/>
          <w:szCs w:val="24"/>
        </w:rPr>
        <w:t>Муниципальной услуги</w:t>
      </w:r>
      <w:r w:rsidR="005E7591" w:rsidRPr="00A705E4">
        <w:rPr>
          <w:rFonts w:ascii="Liberation Serif" w:hAnsi="Liberation Serif" w:cs="Liberation Serif"/>
          <w:sz w:val="24"/>
          <w:szCs w:val="24"/>
        </w:rPr>
        <w:t>, указанные в статье 39.40 Земельного кодекса Российской Федерации</w:t>
      </w:r>
      <w:r w:rsidRPr="00A705E4">
        <w:rPr>
          <w:rFonts w:ascii="Liberation Serif" w:hAnsi="Liberation Serif" w:cs="Liberation Serif"/>
          <w:sz w:val="24"/>
          <w:szCs w:val="24"/>
        </w:rPr>
        <w:t xml:space="preserve"> (далее - Заявители).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Уполномоченными представителями Заявителей признаются руководители (для юридических лиц), действующие на основании учредительных документов, а также лица, уполномочен</w:t>
      </w:r>
      <w:r w:rsidR="003310D4" w:rsidRPr="00A705E4">
        <w:rPr>
          <w:rFonts w:ascii="Liberation Serif" w:hAnsi="Liberation Serif" w:cs="Liberation Serif"/>
          <w:sz w:val="24"/>
          <w:szCs w:val="24"/>
        </w:rPr>
        <w:t>ные на представление интересов З</w:t>
      </w:r>
      <w:r w:rsidRPr="00A705E4">
        <w:rPr>
          <w:rFonts w:ascii="Liberation Serif" w:hAnsi="Liberation Serif" w:cs="Liberation Serif"/>
          <w:sz w:val="24"/>
          <w:szCs w:val="24"/>
        </w:rPr>
        <w:t>аявителей в Комитете соответствующей доверенностью или договором,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1.3. </w:t>
      </w:r>
      <w:r>
        <w:rPr>
          <w:rFonts w:ascii="Liberation Serif" w:hAnsi="Liberation Serif" w:cs="Liberation Serif"/>
          <w:b w:val="0"/>
          <w:sz w:val="24"/>
          <w:szCs w:val="24"/>
        </w:rPr>
        <w:t>Требования</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к</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порядку</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информирования</w:t>
      </w:r>
    </w:p>
    <w:p w:rsidR="00224438" w:rsidRPr="009E7ED2" w:rsidRDefault="00224438"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о</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предоставлении</w:t>
      </w:r>
      <w:r w:rsidRPr="009E7ED2">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325E92" w:rsidRPr="00EB1DAB" w:rsidRDefault="00325E92" w:rsidP="00325E92">
      <w:pPr>
        <w:pStyle w:val="ConsPlusNormal"/>
        <w:ind w:firstLine="540"/>
        <w:jc w:val="both"/>
        <w:rPr>
          <w:rFonts w:ascii="Liberation Serif" w:hAnsi="Liberation Serif" w:cs="Liberation Serif"/>
          <w:sz w:val="24"/>
          <w:szCs w:val="24"/>
        </w:rPr>
      </w:pPr>
      <w:r w:rsidRPr="00EB1DAB">
        <w:rPr>
          <w:rFonts w:ascii="Liberation Serif" w:hAnsi="Liberation Serif" w:cs="Liberation Serif"/>
          <w:sz w:val="24"/>
          <w:szCs w:val="24"/>
        </w:rPr>
        <w:t xml:space="preserve">4. </w:t>
      </w:r>
      <w:bookmarkStart w:id="0" w:name="P876"/>
      <w:bookmarkEnd w:id="0"/>
      <w:r w:rsidRPr="00EB1DAB">
        <w:rPr>
          <w:rFonts w:ascii="Liberation Serif" w:hAnsi="Liberation Serif" w:cs="Liberation Serif"/>
          <w:sz w:val="24"/>
          <w:szCs w:val="24"/>
        </w:rPr>
        <w:t xml:space="preserve">Информирование Заявителей о порядке предоставления Муниципальной услуги осуществляется непосредственно в Муниципальном казенном учреждении «Центр земельных отношений и муниципального имущества Арамильского городского округа» при личном приеме и по телефону, а также через Государственное бюджетное учреждение </w:t>
      </w:r>
      <w:r w:rsidRPr="00EB1DAB">
        <w:rPr>
          <w:rFonts w:ascii="Liberation Serif" w:hAnsi="Liberation Serif" w:cs="Liberation Serif"/>
          <w:sz w:val="24"/>
          <w:szCs w:val="24"/>
        </w:rPr>
        <w:lastRenderedPageBreak/>
        <w:t>Свердловской области «Многофункциональный центр предоставления государственных и муниципальных услуг» (далее - МФЦ) и его филиалы.</w:t>
      </w:r>
    </w:p>
    <w:p w:rsidR="00325E92" w:rsidRPr="00EB1DAB" w:rsidRDefault="00325E92" w:rsidP="00325E9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t xml:space="preserve">5. Информация о месте нахождения, графиках (режиме) работы, номерах контактных телефонов, адресах электронной почты размещена на официальном сайте Арамильского городского округа по адресу: http://www.aramilgo.ru,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на официальном сайте МФЦ по адресу: http://www.mfc66.ru, а также предоставляется непосредственно специалистом </w:t>
      </w:r>
      <w:r>
        <w:rPr>
          <w:rFonts w:ascii="Liberation Serif" w:hAnsi="Liberation Serif" w:cs="Liberation Serif"/>
          <w:sz w:val="24"/>
          <w:szCs w:val="24"/>
        </w:rPr>
        <w:t>Муниципального казенного учреждения «Центр</w:t>
      </w:r>
      <w:r w:rsidRPr="00EB1DAB">
        <w:rPr>
          <w:rFonts w:ascii="Liberation Serif" w:hAnsi="Liberation Serif" w:cs="Liberation Serif"/>
          <w:sz w:val="24"/>
          <w:szCs w:val="24"/>
        </w:rPr>
        <w:t xml:space="preserve"> земельных отношений и муниципального имущества Арамильск</w:t>
      </w:r>
      <w:r>
        <w:rPr>
          <w:rFonts w:ascii="Liberation Serif" w:hAnsi="Liberation Serif" w:cs="Liberation Serif"/>
          <w:sz w:val="24"/>
          <w:szCs w:val="24"/>
        </w:rPr>
        <w:t>ого городского округа» (далее – с</w:t>
      </w:r>
      <w:r w:rsidRPr="00EB1DAB">
        <w:rPr>
          <w:rFonts w:ascii="Liberation Serif" w:hAnsi="Liberation Serif" w:cs="Liberation Serif"/>
          <w:sz w:val="24"/>
          <w:szCs w:val="24"/>
        </w:rPr>
        <w:t xml:space="preserve">пециалист Центра) при личном приеме, а также по телефону: (343) 385-32-81 (добавочный 1411). </w:t>
      </w:r>
    </w:p>
    <w:p w:rsidR="00EB2F19" w:rsidRPr="00A705E4" w:rsidRDefault="00D90CDF"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 </w:t>
      </w:r>
      <w:r w:rsidR="00EB2F19" w:rsidRPr="00A705E4">
        <w:rPr>
          <w:rFonts w:ascii="Liberation Serif" w:hAnsi="Liberation Serif" w:cs="Liberation Serif"/>
          <w:sz w:val="24"/>
          <w:szCs w:val="24"/>
        </w:rPr>
        <w:t>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 При общении с гражданами (по телефону или лично) специалисты Центра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8. Информирование граждан о порядке предоставления Муниципальной услуги может осуществляться с использованием средств </w:t>
      </w:r>
      <w:proofErr w:type="spellStart"/>
      <w:r w:rsidRPr="00A705E4">
        <w:rPr>
          <w:rFonts w:ascii="Liberation Serif" w:hAnsi="Liberation Serif" w:cs="Liberation Serif"/>
          <w:sz w:val="24"/>
          <w:szCs w:val="24"/>
        </w:rPr>
        <w:t>автоинформирования</w:t>
      </w:r>
      <w:proofErr w:type="spellEnd"/>
      <w:r w:rsidRPr="00A705E4">
        <w:rPr>
          <w:rFonts w:ascii="Liberation Serif" w:hAnsi="Liberation Serif" w:cs="Liberation Serif"/>
          <w:sz w:val="24"/>
          <w:szCs w:val="24"/>
        </w:rPr>
        <w:t>.</w:t>
      </w:r>
    </w:p>
    <w:p w:rsidR="00D90CDF" w:rsidRPr="00A705E4" w:rsidRDefault="00D90CDF" w:rsidP="00EB2F19">
      <w:pPr>
        <w:pStyle w:val="ConsPlusNormal"/>
        <w:ind w:firstLine="540"/>
        <w:jc w:val="both"/>
        <w:rPr>
          <w:rFonts w:ascii="Liberation Serif" w:hAnsi="Liberation Serif" w:cs="Liberation Serif"/>
          <w:sz w:val="24"/>
          <w:szCs w:val="24"/>
        </w:rPr>
      </w:pPr>
    </w:p>
    <w:p w:rsidR="00224438" w:rsidRPr="009E7ED2" w:rsidRDefault="00224438" w:rsidP="00224438">
      <w:pPr>
        <w:pStyle w:val="ConsPlusTitle"/>
        <w:jc w:val="center"/>
        <w:outlineLvl w:val="1"/>
        <w:rPr>
          <w:rFonts w:ascii="Liberation Serif" w:hAnsi="Liberation Serif" w:cs="Liberation Serif"/>
          <w:b w:val="0"/>
          <w:sz w:val="24"/>
          <w:szCs w:val="24"/>
        </w:rPr>
      </w:pPr>
      <w:r w:rsidRPr="009E7ED2">
        <w:rPr>
          <w:rFonts w:ascii="Liberation Serif" w:hAnsi="Liberation Serif" w:cs="Liberation Serif"/>
          <w:b w:val="0"/>
          <w:sz w:val="24"/>
          <w:szCs w:val="24"/>
        </w:rPr>
        <w:t xml:space="preserve">Раздел 2. </w:t>
      </w:r>
      <w:r>
        <w:rPr>
          <w:rFonts w:ascii="Liberation Serif" w:hAnsi="Liberation Serif" w:cs="Liberation Serif"/>
          <w:b w:val="0"/>
          <w:sz w:val="24"/>
          <w:szCs w:val="24"/>
        </w:rPr>
        <w:t>Стандарт предоставления муниципальной услуги</w:t>
      </w:r>
    </w:p>
    <w:p w:rsidR="00224438" w:rsidRPr="00EB1DAB" w:rsidRDefault="00224438" w:rsidP="00224438">
      <w:pPr>
        <w:pStyle w:val="ConsPlusNormal"/>
        <w:jc w:val="center"/>
        <w:rPr>
          <w:rFonts w:ascii="Liberation Serif" w:hAnsi="Liberation Serif" w:cs="Liberation Serif"/>
          <w:sz w:val="24"/>
          <w:szCs w:val="24"/>
        </w:rPr>
      </w:pPr>
    </w:p>
    <w:p w:rsidR="00224438" w:rsidRPr="009E7ED2" w:rsidRDefault="00224438" w:rsidP="00224438">
      <w:pPr>
        <w:pStyle w:val="ConsPlusTitle"/>
        <w:jc w:val="center"/>
        <w:outlineLvl w:val="2"/>
        <w:rPr>
          <w:rFonts w:ascii="Liberation Serif" w:hAnsi="Liberation Serif" w:cs="Liberation Serif"/>
          <w:b w:val="0"/>
          <w:sz w:val="24"/>
          <w:szCs w:val="24"/>
        </w:rPr>
      </w:pPr>
      <w:r w:rsidRPr="009E7ED2">
        <w:rPr>
          <w:rFonts w:ascii="Liberation Serif" w:hAnsi="Liberation Serif" w:cs="Liberation Serif"/>
          <w:b w:val="0"/>
          <w:sz w:val="24"/>
          <w:szCs w:val="24"/>
        </w:rPr>
        <w:t xml:space="preserve">Подраздел 2.1. </w:t>
      </w:r>
      <w:r>
        <w:rPr>
          <w:rFonts w:ascii="Liberation Serif" w:hAnsi="Liberation Serif" w:cs="Liberation Serif"/>
          <w:b w:val="0"/>
          <w:sz w:val="24"/>
          <w:szCs w:val="24"/>
        </w:rPr>
        <w:t>Наименование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9. Наимен</w:t>
      </w:r>
      <w:r w:rsidR="00D64947" w:rsidRPr="00A705E4">
        <w:rPr>
          <w:rFonts w:ascii="Liberation Serif" w:hAnsi="Liberation Serif" w:cs="Liberation Serif"/>
          <w:sz w:val="24"/>
          <w:szCs w:val="24"/>
        </w:rPr>
        <w:t xml:space="preserve">ование </w:t>
      </w:r>
      <w:r w:rsidR="00507803" w:rsidRPr="00A705E4">
        <w:rPr>
          <w:rFonts w:ascii="Liberation Serif" w:hAnsi="Liberation Serif" w:cs="Liberation Serif"/>
          <w:sz w:val="24"/>
          <w:szCs w:val="24"/>
        </w:rPr>
        <w:t>м</w:t>
      </w:r>
      <w:r w:rsidR="00B50EFB" w:rsidRPr="00A705E4">
        <w:rPr>
          <w:rFonts w:ascii="Liberation Serif" w:hAnsi="Liberation Serif" w:cs="Liberation Serif"/>
          <w:sz w:val="24"/>
          <w:szCs w:val="24"/>
        </w:rPr>
        <w:t>униципальной</w:t>
      </w:r>
      <w:r w:rsidR="00D64947" w:rsidRPr="00A705E4">
        <w:rPr>
          <w:rFonts w:ascii="Liberation Serif" w:hAnsi="Liberation Serif" w:cs="Liberation Serif"/>
          <w:sz w:val="24"/>
          <w:szCs w:val="24"/>
        </w:rPr>
        <w:t xml:space="preserve"> услуги: </w:t>
      </w:r>
      <w:r w:rsidR="00B50EFB" w:rsidRPr="00A705E4">
        <w:rPr>
          <w:rFonts w:ascii="Liberation Serif" w:hAnsi="Liberation Serif" w:cs="Liberation Serif"/>
          <w:sz w:val="24"/>
          <w:szCs w:val="24"/>
        </w:rPr>
        <w:t>«Установление публичного сервитута».</w:t>
      </w:r>
    </w:p>
    <w:p w:rsidR="00D90CDF" w:rsidRPr="00A705E4" w:rsidRDefault="00D90CDF" w:rsidP="00D90CDF">
      <w:pPr>
        <w:pStyle w:val="ConsPlusNormal"/>
        <w:jc w:val="both"/>
        <w:rPr>
          <w:rFonts w:ascii="Liberation Serif" w:hAnsi="Liberation Serif" w:cs="Liberation Serif"/>
          <w:sz w:val="24"/>
          <w:szCs w:val="24"/>
        </w:rPr>
      </w:pPr>
    </w:p>
    <w:p w:rsidR="00D90CDF" w:rsidRPr="00224438" w:rsidRDefault="00224438" w:rsidP="00224438">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2.2. </w:t>
      </w:r>
      <w:r>
        <w:rPr>
          <w:rFonts w:ascii="Liberation Serif" w:hAnsi="Liberation Serif" w:cs="Liberation Serif"/>
          <w:b w:val="0"/>
          <w:sz w:val="24"/>
          <w:szCs w:val="24"/>
        </w:rPr>
        <w:t>Наименование органов и организации, обращение в которые необходимо для предоставления муниципальной услуги</w:t>
      </w:r>
    </w:p>
    <w:p w:rsidR="00EB2F19" w:rsidRPr="00A705E4" w:rsidRDefault="00EB2F19" w:rsidP="00EB2F19">
      <w:pPr>
        <w:pStyle w:val="ConsPlusTitle"/>
        <w:jc w:val="center"/>
        <w:outlineLvl w:val="2"/>
        <w:rPr>
          <w:rFonts w:ascii="Liberation Serif" w:hAnsi="Liberation Serif" w:cs="Liberation Serif"/>
          <w:sz w:val="24"/>
          <w:szCs w:val="24"/>
        </w:rPr>
      </w:pPr>
    </w:p>
    <w:p w:rsidR="00EB2F19" w:rsidRPr="00A705E4" w:rsidRDefault="00EB2F19" w:rsidP="00EB2F19">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10. Муниципальная услуга предоставляется Комитетом по управлению муниципальным имуществом Арамильского городского округа.</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11. В предоставлении Муниципальной услуги участвуют или могут участвовать следующие органы или организации: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территориальные органы Федеральной налоговой службы Российской Федерации;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EB2F19" w:rsidRPr="00A705E4" w:rsidRDefault="00EB2F19" w:rsidP="00EB2F19">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3) Администрация Арамильского городского округа (далее – Администрация АГО);</w:t>
      </w:r>
    </w:p>
    <w:p w:rsidR="009A1E62" w:rsidRDefault="00325E92" w:rsidP="009A1E62">
      <w:pPr>
        <w:pStyle w:val="ConsPlusNormal"/>
        <w:spacing w:before="220"/>
        <w:ind w:firstLine="540"/>
        <w:jc w:val="both"/>
        <w:rPr>
          <w:rFonts w:ascii="Liberation Serif" w:hAnsi="Liberation Serif" w:cs="Liberation Serif"/>
          <w:sz w:val="24"/>
          <w:szCs w:val="24"/>
        </w:rPr>
      </w:pPr>
      <w:r w:rsidRPr="00EB1DAB">
        <w:rPr>
          <w:rFonts w:ascii="Liberation Serif" w:hAnsi="Liberation Serif" w:cs="Liberation Serif"/>
          <w:sz w:val="24"/>
          <w:szCs w:val="24"/>
        </w:rPr>
        <w:t>4) Муниципально</w:t>
      </w:r>
      <w:r>
        <w:rPr>
          <w:rFonts w:ascii="Liberation Serif" w:hAnsi="Liberation Serif" w:cs="Liberation Serif"/>
          <w:sz w:val="24"/>
          <w:szCs w:val="24"/>
        </w:rPr>
        <w:t>е</w:t>
      </w:r>
      <w:r w:rsidRPr="00EB1DAB">
        <w:rPr>
          <w:rFonts w:ascii="Liberation Serif" w:hAnsi="Liberation Serif" w:cs="Liberation Serif"/>
          <w:sz w:val="24"/>
          <w:szCs w:val="24"/>
        </w:rPr>
        <w:t xml:space="preserve"> казенно</w:t>
      </w:r>
      <w:r>
        <w:rPr>
          <w:rFonts w:ascii="Liberation Serif" w:hAnsi="Liberation Serif" w:cs="Liberation Serif"/>
          <w:sz w:val="24"/>
          <w:szCs w:val="24"/>
        </w:rPr>
        <w:t>е</w:t>
      </w:r>
      <w:r w:rsidRPr="00EB1DAB">
        <w:rPr>
          <w:rFonts w:ascii="Liberation Serif" w:hAnsi="Liberation Serif" w:cs="Liberation Serif"/>
          <w:sz w:val="24"/>
          <w:szCs w:val="24"/>
        </w:rPr>
        <w:t xml:space="preserve"> учреждени</w:t>
      </w:r>
      <w:r>
        <w:rPr>
          <w:rFonts w:ascii="Liberation Serif" w:hAnsi="Liberation Serif" w:cs="Liberation Serif"/>
          <w:sz w:val="24"/>
          <w:szCs w:val="24"/>
        </w:rPr>
        <w:t>е</w:t>
      </w:r>
      <w:r w:rsidRPr="00EB1DAB">
        <w:rPr>
          <w:rFonts w:ascii="Liberation Serif" w:hAnsi="Liberation Serif" w:cs="Liberation Serif"/>
          <w:sz w:val="24"/>
          <w:szCs w:val="24"/>
        </w:rPr>
        <w:t xml:space="preserve"> </w:t>
      </w:r>
      <w:r>
        <w:rPr>
          <w:rFonts w:ascii="Liberation Serif" w:hAnsi="Liberation Serif" w:cs="Liberation Serif"/>
          <w:sz w:val="24"/>
          <w:szCs w:val="24"/>
        </w:rPr>
        <w:t>«</w:t>
      </w:r>
      <w:r w:rsidRPr="00EB1DAB">
        <w:rPr>
          <w:rFonts w:ascii="Liberation Serif" w:hAnsi="Liberation Serif" w:cs="Liberation Serif"/>
          <w:sz w:val="24"/>
          <w:szCs w:val="24"/>
        </w:rPr>
        <w:t>Центр земельных отношений и муниципального имущества Арамильского городского округа</w:t>
      </w:r>
      <w:r>
        <w:rPr>
          <w:rFonts w:ascii="Liberation Serif" w:hAnsi="Liberation Serif" w:cs="Liberation Serif"/>
          <w:sz w:val="24"/>
          <w:szCs w:val="24"/>
        </w:rPr>
        <w:t xml:space="preserve">» </w:t>
      </w:r>
      <w:r w:rsidRPr="00EB1DAB">
        <w:rPr>
          <w:rFonts w:ascii="Liberation Serif" w:hAnsi="Liberation Serif" w:cs="Liberation Serif"/>
          <w:sz w:val="24"/>
          <w:szCs w:val="24"/>
        </w:rPr>
        <w:t>(далее – Центр).</w:t>
      </w:r>
    </w:p>
    <w:p w:rsidR="009A1E62" w:rsidRDefault="009A1E62" w:rsidP="009A1E62">
      <w:pPr>
        <w:pStyle w:val="4"/>
        <w:ind w:firstLine="567"/>
        <w:jc w:val="both"/>
        <w:rPr>
          <w:rFonts w:ascii="Liberation Serif" w:eastAsia="Times New Roman" w:hAnsi="Liberation Serif" w:cs="Liberation Serif"/>
          <w:i w:val="0"/>
          <w:iCs w:val="0"/>
          <w:color w:val="auto"/>
          <w:sz w:val="24"/>
          <w:szCs w:val="24"/>
          <w:lang w:eastAsia="ru-RU"/>
        </w:rPr>
      </w:pPr>
    </w:p>
    <w:p w:rsidR="009A1E62" w:rsidRPr="001D1E5E" w:rsidRDefault="009A1E62" w:rsidP="009A1E62">
      <w:pPr>
        <w:pStyle w:val="4"/>
        <w:ind w:firstLine="567"/>
        <w:jc w:val="both"/>
        <w:rPr>
          <w:rFonts w:ascii="Liberation Serif" w:hAnsi="Liberation Serif" w:cs="Liberation Serif"/>
          <w:i w:val="0"/>
          <w:color w:val="auto"/>
          <w:sz w:val="24"/>
          <w:szCs w:val="24"/>
        </w:rPr>
      </w:pPr>
      <w:r w:rsidRPr="001D1E5E">
        <w:rPr>
          <w:rFonts w:ascii="Liberation Serif" w:hAnsi="Liberation Serif" w:cs="Liberation Serif"/>
          <w:i w:val="0"/>
          <w:color w:val="auto"/>
          <w:sz w:val="24"/>
          <w:szCs w:val="24"/>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утвержденного Решением Думы Арамильского городского округа</w:t>
      </w:r>
      <w:r>
        <w:rPr>
          <w:rFonts w:ascii="Liberation Serif" w:hAnsi="Liberation Serif" w:cs="Liberation Serif"/>
          <w:i w:val="0"/>
          <w:color w:val="auto"/>
          <w:sz w:val="24"/>
          <w:szCs w:val="24"/>
        </w:rPr>
        <w:t xml:space="preserve"> от 29.03.2012 № 2/8</w:t>
      </w:r>
      <w:r w:rsidRPr="001D1E5E">
        <w:rPr>
          <w:rFonts w:ascii="Liberation Serif" w:hAnsi="Liberation Serif" w:cs="Liberation Serif"/>
          <w:i w:val="0"/>
          <w:color w:val="auto"/>
          <w:sz w:val="24"/>
          <w:szCs w:val="24"/>
        </w:rPr>
        <w:t xml:space="preserve"> </w:t>
      </w:r>
      <w:r>
        <w:rPr>
          <w:rFonts w:ascii="Liberation Serif" w:hAnsi="Liberation Serif" w:cs="Liberation Serif"/>
          <w:i w:val="0"/>
          <w:color w:val="auto"/>
          <w:sz w:val="24"/>
          <w:szCs w:val="24"/>
        </w:rPr>
        <w:br/>
      </w:r>
      <w:r w:rsidRPr="001D1E5E">
        <w:rPr>
          <w:rFonts w:ascii="Liberation Serif" w:hAnsi="Liberation Serif" w:cs="Liberation Serif"/>
          <w:i w:val="0"/>
          <w:color w:val="auto"/>
          <w:sz w:val="24"/>
          <w:szCs w:val="24"/>
        </w:rPr>
        <w:t>«Об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w:t>
      </w:r>
      <w:r>
        <w:rPr>
          <w:rFonts w:ascii="Liberation Serif" w:hAnsi="Liberation Serif" w:cs="Liberation Serif"/>
          <w:i w:val="0"/>
          <w:color w:val="auto"/>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A705E4" w:rsidRPr="00A705E4" w:rsidTr="00750C8E">
        <w:trPr>
          <w:tblCellSpacing w:w="15" w:type="dxa"/>
        </w:trPr>
        <w:tc>
          <w:tcPr>
            <w:tcW w:w="0" w:type="auto"/>
            <w:vAlign w:val="center"/>
            <w:hideMark/>
          </w:tcPr>
          <w:p w:rsidR="00EB2F19" w:rsidRPr="00A705E4" w:rsidRDefault="00EB2F19" w:rsidP="00750C8E">
            <w:pPr>
              <w:rPr>
                <w:rFonts w:ascii="Liberation Serif" w:hAnsi="Liberation Serif" w:cs="Liberation Serif"/>
                <w:sz w:val="24"/>
                <w:szCs w:val="24"/>
              </w:rPr>
            </w:pPr>
          </w:p>
        </w:tc>
        <w:tc>
          <w:tcPr>
            <w:tcW w:w="0" w:type="auto"/>
            <w:vAlign w:val="center"/>
            <w:hideMark/>
          </w:tcPr>
          <w:p w:rsidR="00EB2F19" w:rsidRPr="00A705E4" w:rsidRDefault="00EB2F19" w:rsidP="00750C8E">
            <w:pPr>
              <w:rPr>
                <w:rFonts w:ascii="Liberation Serif" w:hAnsi="Liberation Serif" w:cs="Liberation Serif"/>
                <w:sz w:val="24"/>
                <w:szCs w:val="24"/>
              </w:rPr>
            </w:pPr>
          </w:p>
        </w:tc>
      </w:tr>
    </w:tbl>
    <w:p w:rsidR="00EB2F19" w:rsidRPr="00A705E4" w:rsidRDefault="00EB2F19" w:rsidP="00EB2F19">
      <w:pPr>
        <w:pStyle w:val="ConsPlusTitle"/>
        <w:jc w:val="both"/>
        <w:outlineLvl w:val="2"/>
        <w:rPr>
          <w:rFonts w:ascii="Liberation Serif" w:hAnsi="Liberation Serif" w:cs="Liberation Serif"/>
          <w:b w:val="0"/>
          <w:sz w:val="24"/>
          <w:szCs w:val="24"/>
        </w:rPr>
      </w:pPr>
    </w:p>
    <w:p w:rsidR="00224438" w:rsidRPr="00133AD6" w:rsidRDefault="00224438" w:rsidP="00224438">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2.3. </w:t>
      </w:r>
      <w:r>
        <w:rPr>
          <w:rFonts w:ascii="Liberation Serif" w:hAnsi="Liberation Serif" w:cs="Liberation Serif"/>
          <w:b w:val="0"/>
          <w:sz w:val="24"/>
          <w:szCs w:val="24"/>
        </w:rPr>
        <w:t>Описание результата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13. Результатом предоставления </w:t>
      </w:r>
      <w:r w:rsidR="00EB2F19" w:rsidRPr="00A705E4">
        <w:rPr>
          <w:rFonts w:ascii="Liberation Serif" w:hAnsi="Liberation Serif" w:cs="Liberation Serif"/>
          <w:sz w:val="24"/>
          <w:szCs w:val="24"/>
        </w:rPr>
        <w:t>Муниципальной услуги является</w:t>
      </w:r>
      <w:r w:rsidRPr="00A705E4">
        <w:rPr>
          <w:rFonts w:ascii="Liberation Serif" w:hAnsi="Liberation Serif" w:cs="Liberation Serif"/>
          <w:sz w:val="24"/>
          <w:szCs w:val="24"/>
        </w:rPr>
        <w:t>:</w:t>
      </w:r>
    </w:p>
    <w:p w:rsidR="00C13099" w:rsidRPr="00A705E4" w:rsidRDefault="00D90CDF" w:rsidP="0008078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080783" w:rsidRPr="00A705E4">
        <w:rPr>
          <w:rFonts w:ascii="Liberation Serif" w:hAnsi="Liberation Serif" w:cs="Liberation Serif"/>
          <w:sz w:val="24"/>
          <w:szCs w:val="24"/>
        </w:rPr>
        <w:t>решение об установлении публичного сервитута</w:t>
      </w:r>
      <w:r w:rsidRPr="00A705E4">
        <w:rPr>
          <w:rFonts w:ascii="Liberation Serif" w:hAnsi="Liberation Serif" w:cs="Liberation Serif"/>
          <w:sz w:val="24"/>
          <w:szCs w:val="24"/>
        </w:rPr>
        <w:t>;</w:t>
      </w:r>
    </w:p>
    <w:p w:rsidR="00D90CDF" w:rsidRPr="00A705E4" w:rsidRDefault="00080783"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w:t>
      </w:r>
      <w:r w:rsidR="00D90CDF" w:rsidRPr="00A705E4">
        <w:rPr>
          <w:rFonts w:ascii="Liberation Serif" w:hAnsi="Liberation Serif" w:cs="Liberation Serif"/>
          <w:sz w:val="24"/>
          <w:szCs w:val="24"/>
        </w:rPr>
        <w:t xml:space="preserve">) </w:t>
      </w:r>
      <w:r w:rsidR="00EB2F19" w:rsidRPr="00A705E4">
        <w:rPr>
          <w:rFonts w:ascii="Liberation Serif" w:hAnsi="Liberation Serif" w:cs="Liberation Serif"/>
          <w:sz w:val="24"/>
          <w:szCs w:val="24"/>
        </w:rPr>
        <w:t xml:space="preserve">отказ в предоставлении Муниципальной услуги по основаниям, указанным в </w:t>
      </w:r>
      <w:hyperlink w:anchor="P1018" w:history="1">
        <w:r w:rsidR="00EB2F19" w:rsidRPr="00A705E4">
          <w:rPr>
            <w:rFonts w:ascii="Liberation Serif" w:hAnsi="Liberation Serif" w:cs="Liberation Serif"/>
            <w:sz w:val="24"/>
            <w:szCs w:val="24"/>
          </w:rPr>
          <w:t>пункте 34</w:t>
        </w:r>
      </w:hyperlink>
      <w:r w:rsidR="00EB2F19" w:rsidRPr="00A705E4">
        <w:rPr>
          <w:rFonts w:ascii="Liberation Serif" w:hAnsi="Liberation Serif" w:cs="Liberation Serif"/>
          <w:sz w:val="24"/>
          <w:szCs w:val="24"/>
        </w:rPr>
        <w:t xml:space="preserve"> Регламента</w:t>
      </w:r>
      <w:r w:rsidR="00D90CDF" w:rsidRPr="00A705E4">
        <w:rPr>
          <w:rFonts w:ascii="Liberation Serif" w:hAnsi="Liberation Serif" w:cs="Liberation Serif"/>
          <w:sz w:val="24"/>
          <w:szCs w:val="24"/>
        </w:rPr>
        <w:t>.</w:t>
      </w:r>
    </w:p>
    <w:p w:rsidR="00D90CDF" w:rsidRPr="00A705E4" w:rsidRDefault="00D90CDF" w:rsidP="00D90CDF">
      <w:pPr>
        <w:pStyle w:val="ConsPlusNormal"/>
        <w:jc w:val="both"/>
        <w:rPr>
          <w:rFonts w:ascii="Liberation Serif" w:hAnsi="Liberation Serif" w:cs="Liberation Serif"/>
          <w:sz w:val="24"/>
          <w:szCs w:val="24"/>
        </w:rPr>
      </w:pPr>
    </w:p>
    <w:p w:rsidR="00224438" w:rsidRPr="00133AD6" w:rsidRDefault="00224438" w:rsidP="00224438">
      <w:pPr>
        <w:pStyle w:val="ConsPlusTitle"/>
        <w:jc w:val="center"/>
        <w:outlineLvl w:val="2"/>
        <w:rPr>
          <w:rFonts w:ascii="Liberation Serif" w:hAnsi="Liberation Serif" w:cs="Liberation Serif"/>
          <w:b w:val="0"/>
          <w:sz w:val="24"/>
          <w:szCs w:val="24"/>
        </w:rPr>
      </w:pPr>
      <w:r w:rsidRPr="00133AD6">
        <w:rPr>
          <w:rFonts w:ascii="Liberation Serif" w:hAnsi="Liberation Serif" w:cs="Liberation Serif"/>
          <w:b w:val="0"/>
          <w:sz w:val="24"/>
          <w:szCs w:val="24"/>
        </w:rPr>
        <w:t xml:space="preserve">Подраздел 2.4. </w:t>
      </w:r>
      <w:r>
        <w:rPr>
          <w:rFonts w:ascii="Liberation Serif" w:hAnsi="Liberation Serif" w:cs="Liberation Serif"/>
          <w:b w:val="0"/>
          <w:sz w:val="24"/>
          <w:szCs w:val="24"/>
        </w:rPr>
        <w:t>Срок предоставления</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муниципальной услуги</w:t>
      </w:r>
      <w:r w:rsidRPr="00133AD6">
        <w:rPr>
          <w:rFonts w:ascii="Liberation Serif" w:hAnsi="Liberation Serif" w:cs="Liberation Serif"/>
          <w:b w:val="0"/>
          <w:sz w:val="24"/>
          <w:szCs w:val="24"/>
        </w:rPr>
        <w:t>,</w:t>
      </w:r>
    </w:p>
    <w:p w:rsidR="00EB2F19" w:rsidRPr="00224438" w:rsidRDefault="00224438"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w:t>
      </w:r>
      <w:r w:rsidRPr="00133AD6">
        <w:rPr>
          <w:rFonts w:ascii="Liberation Serif" w:hAnsi="Liberation Serif" w:cs="Liberation Serif"/>
          <w:b w:val="0"/>
          <w:sz w:val="24"/>
          <w:szCs w:val="24"/>
        </w:rPr>
        <w:t xml:space="preserve"> </w:t>
      </w:r>
      <w:r>
        <w:rPr>
          <w:rFonts w:ascii="Liberation Serif" w:hAnsi="Liberation Serif" w:cs="Liberation Serif"/>
          <w:b w:val="0"/>
          <w:sz w:val="24"/>
          <w:szCs w:val="24"/>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0F2673" w:rsidRPr="000F2673" w:rsidRDefault="00D90CDF" w:rsidP="000F267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14. </w:t>
      </w:r>
      <w:r w:rsidR="000F2673" w:rsidRPr="000F2673">
        <w:rPr>
          <w:rFonts w:ascii="Liberation Serif" w:hAnsi="Liberation Serif" w:cs="Liberation Serif"/>
          <w:sz w:val="24"/>
          <w:szCs w:val="24"/>
        </w:rPr>
        <w:t>Комитет предоставляет Муниципальную услугу, в том числе с учетом необходимости обращения в организации, участвующие в предоставлении Муниципальной услуги, со дня поступления ходатайства об установлении публичного сервитута в следующие сроки:</w:t>
      </w:r>
    </w:p>
    <w:p w:rsidR="000F2673" w:rsidRPr="000F2673" w:rsidRDefault="000F2673" w:rsidP="000F2673">
      <w:pPr>
        <w:pStyle w:val="ConsPlusNormal"/>
        <w:ind w:firstLine="540"/>
        <w:jc w:val="both"/>
        <w:rPr>
          <w:rFonts w:ascii="Liberation Serif" w:hAnsi="Liberation Serif" w:cs="Liberation Serif"/>
          <w:sz w:val="24"/>
          <w:szCs w:val="24"/>
        </w:rPr>
      </w:pPr>
      <w:r w:rsidRPr="000F2673">
        <w:rPr>
          <w:rFonts w:ascii="Liberation Serif" w:hAnsi="Liberation Serif" w:cs="Liberation Serif"/>
          <w:sz w:val="24"/>
          <w:szCs w:val="24"/>
        </w:rPr>
        <w:t>1) двадцати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подпунктом 3 статьи 39.37 Земельного Кодекса Российской Федерации;</w:t>
      </w:r>
    </w:p>
    <w:p w:rsidR="000F2673" w:rsidRPr="000F2673" w:rsidRDefault="000F2673" w:rsidP="000F2673">
      <w:pPr>
        <w:pStyle w:val="ConsPlusNormal"/>
        <w:ind w:firstLine="540"/>
        <w:jc w:val="both"/>
        <w:rPr>
          <w:rFonts w:ascii="Liberation Serif" w:hAnsi="Liberation Serif" w:cs="Liberation Serif"/>
          <w:sz w:val="24"/>
          <w:szCs w:val="24"/>
        </w:rPr>
      </w:pPr>
      <w:r w:rsidRPr="000F2673">
        <w:rPr>
          <w:rFonts w:ascii="Liberation Serif" w:hAnsi="Liberation Serif" w:cs="Liberation Serif"/>
          <w:sz w:val="24"/>
          <w:szCs w:val="24"/>
        </w:rP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подпунктами 1, 2, 4 и 5 статьи 39.37 Земельного Кодекса Российской Федерации , а также в целях установления публичного сервитута для реконструкции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w:t>
      </w:r>
      <w:r w:rsidRPr="000F2673">
        <w:rPr>
          <w:rFonts w:ascii="Liberation Serif" w:hAnsi="Liberation Serif" w:cs="Liberation Serif"/>
          <w:sz w:val="24"/>
          <w:szCs w:val="24"/>
        </w:rPr>
        <w:lastRenderedPageBreak/>
        <w:t>предусмотренного подпунктом 1 пункта 3 статьи 39.42 Земельного Кодекса Российской Федерации;</w:t>
      </w:r>
    </w:p>
    <w:p w:rsidR="000F2673" w:rsidRDefault="000F2673" w:rsidP="000F2673">
      <w:pPr>
        <w:pStyle w:val="ConsPlusNormal"/>
        <w:ind w:firstLine="540"/>
        <w:jc w:val="both"/>
        <w:rPr>
          <w:rFonts w:ascii="Liberation Serif" w:hAnsi="Liberation Serif" w:cs="Liberation Serif"/>
          <w:sz w:val="24"/>
          <w:szCs w:val="24"/>
        </w:rPr>
      </w:pPr>
      <w:r w:rsidRPr="000F2673">
        <w:rPr>
          <w:rFonts w:ascii="Liberation Serif" w:hAnsi="Liberation Serif" w:cs="Liberation Serif"/>
          <w:sz w:val="24"/>
          <w:szCs w:val="24"/>
        </w:rPr>
        <w:t>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0F2673" w:rsidRDefault="000F2673" w:rsidP="000F2673">
      <w:pPr>
        <w:pStyle w:val="ConsPlusNormal"/>
        <w:ind w:firstLine="540"/>
        <w:jc w:val="both"/>
        <w:rPr>
          <w:rFonts w:ascii="Liberation Serif" w:hAnsi="Liberation Serif" w:cs="Liberation Serif"/>
          <w:sz w:val="24"/>
          <w:szCs w:val="24"/>
        </w:rPr>
      </w:pPr>
    </w:p>
    <w:p w:rsidR="00394528" w:rsidRPr="00A705E4" w:rsidRDefault="00D90CDF" w:rsidP="000F2673">
      <w:pPr>
        <w:pStyle w:val="ConsPlusNormal"/>
        <w:ind w:firstLine="540"/>
        <w:jc w:val="both"/>
        <w:rPr>
          <w:rFonts w:ascii="Liberation Serif" w:hAnsi="Liberation Serif" w:cs="Liberation Serif"/>
          <w:sz w:val="24"/>
          <w:szCs w:val="24"/>
        </w:rPr>
      </w:pPr>
      <w:bookmarkStart w:id="1" w:name="_GoBack"/>
      <w:bookmarkEnd w:id="1"/>
      <w:r w:rsidRPr="00A705E4">
        <w:rPr>
          <w:rFonts w:ascii="Liberation Serif" w:hAnsi="Liberation Serif" w:cs="Liberation Serif"/>
          <w:sz w:val="24"/>
          <w:szCs w:val="24"/>
        </w:rPr>
        <w:t xml:space="preserve">15. </w:t>
      </w:r>
      <w:r w:rsidR="00394528" w:rsidRPr="00A705E4">
        <w:rPr>
          <w:rFonts w:ascii="Liberation Serif" w:hAnsi="Liberation Serif" w:cs="Liberation Serif"/>
          <w:sz w:val="24"/>
          <w:szCs w:val="24"/>
        </w:rPr>
        <w:t xml:space="preserve">При подаче </w:t>
      </w:r>
      <w:r w:rsidR="00CB3549" w:rsidRPr="00A705E4">
        <w:rPr>
          <w:rFonts w:ascii="Liberation Serif" w:hAnsi="Liberation Serif" w:cs="Liberation Serif"/>
          <w:sz w:val="24"/>
          <w:szCs w:val="24"/>
        </w:rPr>
        <w:t>ходатайства</w:t>
      </w:r>
      <w:r w:rsidR="00394528" w:rsidRPr="00A705E4">
        <w:rPr>
          <w:rFonts w:ascii="Liberation Serif" w:hAnsi="Liberation Serif" w:cs="Liberation Serif"/>
          <w:sz w:val="24"/>
          <w:szCs w:val="24"/>
        </w:rPr>
        <w:t xml:space="preserve"> о предоставлении Муниципальной услуги через МФЦ срок оказания услуги исчисляется со дня регистрации соответствующего </w:t>
      </w:r>
      <w:r w:rsidR="00CB3549" w:rsidRPr="00A705E4">
        <w:rPr>
          <w:rFonts w:ascii="Liberation Serif" w:hAnsi="Liberation Serif" w:cs="Liberation Serif"/>
          <w:sz w:val="24"/>
          <w:szCs w:val="24"/>
        </w:rPr>
        <w:t>ходатайства</w:t>
      </w:r>
      <w:r w:rsidR="00394528" w:rsidRPr="00A705E4">
        <w:rPr>
          <w:rFonts w:ascii="Liberation Serif" w:hAnsi="Liberation Serif" w:cs="Liberation Serif"/>
          <w:sz w:val="24"/>
          <w:szCs w:val="24"/>
        </w:rPr>
        <w:t xml:space="preserve"> в МФЦ.</w:t>
      </w:r>
    </w:p>
    <w:p w:rsidR="00394528" w:rsidRPr="00A705E4" w:rsidRDefault="00D90CDF"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16. </w:t>
      </w:r>
      <w:r w:rsidR="00CB3549" w:rsidRPr="00A705E4">
        <w:rPr>
          <w:rFonts w:ascii="Liberation Serif" w:hAnsi="Liberation Serif" w:cs="Liberation Serif"/>
          <w:sz w:val="24"/>
          <w:szCs w:val="24"/>
        </w:rPr>
        <w:t>Ходатайство</w:t>
      </w:r>
      <w:r w:rsidR="00394528" w:rsidRPr="00A705E4">
        <w:rPr>
          <w:rFonts w:ascii="Liberation Serif" w:hAnsi="Liberation Serif" w:cs="Liberation Serif"/>
          <w:sz w:val="24"/>
          <w:szCs w:val="24"/>
        </w:rPr>
        <w:t xml:space="preserve"> и прилагаемые документы направляются в Комитет в порядке, предусмотренном соответствующим соглашением о взаимодействии между Комитетом и МФЦ.</w:t>
      </w:r>
    </w:p>
    <w:p w:rsidR="00394528" w:rsidRPr="00A705E4" w:rsidRDefault="00D90CDF"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17. </w:t>
      </w:r>
      <w:r w:rsidR="00394528" w:rsidRPr="00A705E4">
        <w:rPr>
          <w:rFonts w:ascii="Liberation Serif" w:hAnsi="Liberation Serif" w:cs="Liberation Serif"/>
          <w:sz w:val="24"/>
          <w:szCs w:val="24"/>
        </w:rPr>
        <w:t>Приостановление срока предоставления Муници</w:t>
      </w:r>
      <w:r w:rsidR="00A65BFD" w:rsidRPr="00A705E4">
        <w:rPr>
          <w:rFonts w:ascii="Liberation Serif" w:hAnsi="Liberation Serif" w:cs="Liberation Serif"/>
          <w:sz w:val="24"/>
          <w:szCs w:val="24"/>
        </w:rPr>
        <w:t>пальной услуги не предусмотрено, за исключением срока размещения извещения об установлении публичного сервитута.</w:t>
      </w:r>
    </w:p>
    <w:p w:rsidR="00D90CDF"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18. Срок выдачи (направления) документов, являющихся результатом предоставления Муниципальной услуги, составляет </w:t>
      </w:r>
      <w:r w:rsidR="00CB3549" w:rsidRPr="00A705E4">
        <w:rPr>
          <w:rFonts w:ascii="Liberation Serif" w:hAnsi="Liberation Serif" w:cs="Liberation Serif"/>
          <w:sz w:val="24"/>
          <w:szCs w:val="24"/>
        </w:rPr>
        <w:t xml:space="preserve">не более </w:t>
      </w:r>
      <w:r w:rsidR="00DD1138" w:rsidRPr="00A705E4">
        <w:rPr>
          <w:rFonts w:ascii="Liberation Serif" w:hAnsi="Liberation Serif" w:cs="Liberation Serif"/>
          <w:sz w:val="24"/>
          <w:szCs w:val="24"/>
        </w:rPr>
        <w:t>5 (</w:t>
      </w:r>
      <w:r w:rsidR="00CB3549" w:rsidRPr="00A705E4">
        <w:rPr>
          <w:rFonts w:ascii="Liberation Serif" w:hAnsi="Liberation Serif" w:cs="Liberation Serif"/>
          <w:sz w:val="24"/>
          <w:szCs w:val="24"/>
        </w:rPr>
        <w:t>пяти</w:t>
      </w:r>
      <w:r w:rsidR="00DD1138" w:rsidRPr="00A705E4">
        <w:rPr>
          <w:rFonts w:ascii="Liberation Serif" w:hAnsi="Liberation Serif" w:cs="Liberation Serif"/>
          <w:sz w:val="24"/>
          <w:szCs w:val="24"/>
        </w:rPr>
        <w:t>)</w:t>
      </w:r>
      <w:r w:rsidR="00CB3549" w:rsidRPr="00A705E4">
        <w:rPr>
          <w:rFonts w:ascii="Liberation Serif" w:hAnsi="Liberation Serif" w:cs="Liberation Serif"/>
          <w:sz w:val="24"/>
          <w:szCs w:val="24"/>
        </w:rPr>
        <w:t xml:space="preserve"> рабочих дней со дня принятия решения.</w:t>
      </w:r>
    </w:p>
    <w:p w:rsidR="00394528" w:rsidRPr="00A705E4" w:rsidRDefault="00394528" w:rsidP="00D90CDF">
      <w:pPr>
        <w:pStyle w:val="ConsPlusTitle"/>
        <w:jc w:val="center"/>
        <w:outlineLvl w:val="2"/>
        <w:rPr>
          <w:rFonts w:ascii="Liberation Serif" w:hAnsi="Liberation Serif" w:cs="Liberation Serif"/>
          <w:b w:val="0"/>
          <w:sz w:val="24"/>
          <w:szCs w:val="24"/>
        </w:rPr>
      </w:pPr>
    </w:p>
    <w:p w:rsidR="00224438" w:rsidRPr="00EB1DAB" w:rsidRDefault="00224438" w:rsidP="00224438">
      <w:pPr>
        <w:pStyle w:val="ConsPlusTitle"/>
        <w:jc w:val="center"/>
        <w:outlineLvl w:val="2"/>
        <w:rPr>
          <w:rFonts w:ascii="Liberation Serif" w:hAnsi="Liberation Serif" w:cs="Liberation Serif"/>
          <w:sz w:val="24"/>
          <w:szCs w:val="24"/>
        </w:rPr>
      </w:pPr>
      <w:r w:rsidRPr="00AC3099">
        <w:rPr>
          <w:rFonts w:ascii="Liberation Serif" w:hAnsi="Liberation Serif" w:cs="Liberation Serif"/>
          <w:b w:val="0"/>
          <w:sz w:val="24"/>
          <w:szCs w:val="24"/>
        </w:rPr>
        <w:t xml:space="preserve">Подраздел 2.5. </w:t>
      </w:r>
      <w:r>
        <w:rPr>
          <w:rFonts w:ascii="Liberation Serif" w:hAnsi="Liberation Serif" w:cs="Liberation Serif"/>
          <w:b w:val="0"/>
          <w:sz w:val="24"/>
          <w:szCs w:val="24"/>
        </w:rPr>
        <w:t xml:space="preserve">Нормативные правовые акты, регулирующие предоставление муниципальной услуги </w:t>
      </w:r>
    </w:p>
    <w:p w:rsidR="00D90CDF" w:rsidRPr="00A705E4" w:rsidRDefault="00D90CDF" w:rsidP="00394528">
      <w:pPr>
        <w:pStyle w:val="ConsPlusTitle"/>
        <w:jc w:val="center"/>
        <w:outlineLvl w:val="2"/>
        <w:rPr>
          <w:rFonts w:ascii="Liberation Serif" w:hAnsi="Liberation Serif" w:cs="Liberation Serif"/>
          <w:sz w:val="24"/>
          <w:szCs w:val="24"/>
        </w:rPr>
      </w:pPr>
    </w:p>
    <w:p w:rsidR="00D90CDF" w:rsidRPr="00A705E4" w:rsidRDefault="00D90CDF" w:rsidP="00394528">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19. </w:t>
      </w:r>
      <w:r w:rsidR="00394528" w:rsidRPr="00A705E4">
        <w:rPr>
          <w:rFonts w:ascii="Liberation Serif" w:hAnsi="Liberation Serif" w:cs="Liberation Serif"/>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по адресу: http://www.aramilgo.ru и на Едином портале по адресу: </w:t>
      </w:r>
      <w:hyperlink r:id="rId7" w:history="1">
        <w:r w:rsidR="00394528" w:rsidRPr="00A705E4">
          <w:rPr>
            <w:rStyle w:val="a3"/>
            <w:rFonts w:ascii="Liberation Serif" w:hAnsi="Liberation Serif" w:cs="Liberation Serif"/>
            <w:color w:val="auto"/>
            <w:sz w:val="24"/>
            <w:szCs w:val="24"/>
            <w:u w:val="none"/>
          </w:rPr>
          <w:t>http://www.gosuslugi.ru</w:t>
        </w:r>
      </w:hyperlink>
      <w:r w:rsidR="00394528" w:rsidRPr="00A705E4">
        <w:rPr>
          <w:rFonts w:ascii="Liberation Serif" w:hAnsi="Liberation Serif" w:cs="Liberation Serif"/>
          <w:sz w:val="24"/>
          <w:szCs w:val="24"/>
        </w:rPr>
        <w:t>.</w:t>
      </w:r>
    </w:p>
    <w:p w:rsidR="00394528" w:rsidRPr="00A705E4" w:rsidRDefault="00394528" w:rsidP="00394528">
      <w:pPr>
        <w:pStyle w:val="ConsPlusNormal"/>
        <w:ind w:firstLine="540"/>
        <w:jc w:val="both"/>
        <w:rPr>
          <w:rFonts w:ascii="Liberation Serif" w:hAnsi="Liberation Serif" w:cs="Liberation Serif"/>
          <w:sz w:val="24"/>
          <w:szCs w:val="24"/>
        </w:rPr>
      </w:pPr>
    </w:p>
    <w:p w:rsidR="00394528" w:rsidRPr="00A705E4" w:rsidRDefault="00394528" w:rsidP="00394528">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Орган, предоставляющий услугу, обеспечивает размещение и актуализацию перечня указанных нормативных правовых актов на своем официальном сайте, а также на Едином портале.</w:t>
      </w:r>
    </w:p>
    <w:p w:rsidR="00D90CDF" w:rsidRPr="00A705E4" w:rsidRDefault="00D90CDF" w:rsidP="00D90CDF">
      <w:pPr>
        <w:pStyle w:val="ConsPlusNormal"/>
        <w:jc w:val="both"/>
        <w:rPr>
          <w:rFonts w:ascii="Liberation Serif" w:hAnsi="Liberation Serif" w:cs="Liberation Serif"/>
          <w:sz w:val="24"/>
          <w:szCs w:val="24"/>
        </w:rPr>
      </w:pPr>
    </w:p>
    <w:p w:rsidR="00224438" w:rsidRPr="000D5D16"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2.6. И</w:t>
      </w:r>
      <w:r w:rsidRPr="000D5D16">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0D5D16">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Свердловской О</w:t>
      </w:r>
      <w:r w:rsidRPr="000D5D16">
        <w:rPr>
          <w:rFonts w:ascii="Liberation Serif" w:hAnsi="Liberation Serif" w:cs="Liberation Serif"/>
          <w:b w:val="0"/>
          <w:sz w:val="24"/>
          <w:szCs w:val="24"/>
        </w:rPr>
        <w:t>бласти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услуг, являющихся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муниципальной услуги и подлежащих представлению</w:t>
      </w:r>
    </w:p>
    <w:p w:rsidR="00224438" w:rsidRPr="000D5D16" w:rsidRDefault="00224438" w:rsidP="00224438">
      <w:pPr>
        <w:pStyle w:val="ConsPlusTitle"/>
        <w:jc w:val="center"/>
        <w:rPr>
          <w:rFonts w:ascii="Liberation Serif" w:hAnsi="Liberation Serif" w:cs="Liberation Serif"/>
          <w:b w:val="0"/>
          <w:sz w:val="24"/>
          <w:szCs w:val="24"/>
        </w:rPr>
      </w:pPr>
      <w:r w:rsidRPr="000D5D16">
        <w:rPr>
          <w:rFonts w:ascii="Liberation Serif" w:hAnsi="Liberation Serif" w:cs="Liberation Serif"/>
          <w:b w:val="0"/>
          <w:sz w:val="24"/>
          <w:szCs w:val="24"/>
        </w:rPr>
        <w:t>заявителем, способы их получения заявителем,</w:t>
      </w:r>
      <w:r>
        <w:rPr>
          <w:rFonts w:ascii="Liberation Serif" w:hAnsi="Liberation Serif" w:cs="Liberation Serif"/>
          <w:b w:val="0"/>
          <w:sz w:val="24"/>
          <w:szCs w:val="24"/>
        </w:rPr>
        <w:t xml:space="preserve"> </w:t>
      </w:r>
      <w:r w:rsidRPr="000D5D16">
        <w:rPr>
          <w:rFonts w:ascii="Liberation Serif" w:hAnsi="Liberation Serif" w:cs="Liberation Serif"/>
          <w:b w:val="0"/>
          <w:sz w:val="24"/>
          <w:szCs w:val="24"/>
        </w:rPr>
        <w:t xml:space="preserve">в том числе в электронной форме, </w:t>
      </w:r>
      <w:r>
        <w:rPr>
          <w:rFonts w:ascii="Liberation Serif" w:hAnsi="Liberation Serif" w:cs="Liberation Serif"/>
          <w:b w:val="0"/>
          <w:sz w:val="24"/>
          <w:szCs w:val="24"/>
        </w:rPr>
        <w:br/>
      </w:r>
      <w:r w:rsidRPr="000D5D16">
        <w:rPr>
          <w:rFonts w:ascii="Liberation Serif" w:hAnsi="Liberation Serif" w:cs="Liberation Serif"/>
          <w:b w:val="0"/>
          <w:sz w:val="24"/>
          <w:szCs w:val="24"/>
        </w:rPr>
        <w:t>порядок их представления</w:t>
      </w:r>
    </w:p>
    <w:p w:rsidR="00394528" w:rsidRPr="00A705E4" w:rsidRDefault="00394528" w:rsidP="00394528">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bookmarkStart w:id="2" w:name="P4083"/>
      <w:bookmarkEnd w:id="2"/>
      <w:r w:rsidRPr="00A705E4">
        <w:rPr>
          <w:rFonts w:ascii="Liberation Serif" w:hAnsi="Liberation Serif" w:cs="Liberation Serif"/>
          <w:sz w:val="24"/>
          <w:szCs w:val="24"/>
        </w:rPr>
        <w:t xml:space="preserve">20. </w:t>
      </w:r>
      <w:r w:rsidR="00394528" w:rsidRPr="00A705E4">
        <w:rPr>
          <w:rFonts w:ascii="Liberation Serif" w:hAnsi="Liberation Serif" w:cs="Liberation Seri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Pr="00A705E4">
        <w:rPr>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hyperlink r:id="rId8" w:anchor="P4675" w:history="1">
        <w:r w:rsidR="0086638C" w:rsidRPr="00A705E4">
          <w:rPr>
            <w:rStyle w:val="a3"/>
            <w:rFonts w:ascii="Liberation Serif" w:hAnsi="Liberation Serif" w:cs="Liberation Serif"/>
            <w:color w:val="auto"/>
            <w:sz w:val="24"/>
            <w:szCs w:val="24"/>
            <w:u w:val="none"/>
          </w:rPr>
          <w:t>ходатайство</w:t>
        </w:r>
      </w:hyperlink>
      <w:r w:rsidRPr="00A705E4">
        <w:rPr>
          <w:rFonts w:ascii="Liberation Serif" w:hAnsi="Liberation Serif" w:cs="Liberation Serif"/>
          <w:sz w:val="24"/>
          <w:szCs w:val="24"/>
        </w:rPr>
        <w:t xml:space="preserve">, подготовленное в соответствии с </w:t>
      </w:r>
      <w:hyperlink r:id="rId9" w:anchor="P4088" w:history="1">
        <w:r w:rsidR="00332D5D">
          <w:rPr>
            <w:rStyle w:val="a3"/>
            <w:rFonts w:ascii="Liberation Serif" w:hAnsi="Liberation Serif" w:cs="Liberation Serif"/>
            <w:color w:val="auto"/>
            <w:sz w:val="24"/>
            <w:szCs w:val="24"/>
            <w:u w:val="none"/>
          </w:rPr>
          <w:t>пунктом</w:t>
        </w:r>
        <w:r w:rsidRPr="00A705E4">
          <w:rPr>
            <w:rStyle w:val="a3"/>
            <w:rFonts w:ascii="Liberation Serif" w:hAnsi="Liberation Serif" w:cs="Liberation Serif"/>
            <w:color w:val="auto"/>
            <w:sz w:val="24"/>
            <w:szCs w:val="24"/>
            <w:u w:val="none"/>
          </w:rPr>
          <w:t xml:space="preserve"> 21</w:t>
        </w:r>
      </w:hyperlink>
      <w:r w:rsidRPr="00A705E4">
        <w:rPr>
          <w:rFonts w:ascii="Liberation Serif" w:hAnsi="Liberation Serif" w:cs="Liberation Serif"/>
          <w:sz w:val="24"/>
          <w:szCs w:val="24"/>
        </w:rPr>
        <w:t xml:space="preserve"> Регламента и </w:t>
      </w:r>
      <w:r w:rsidR="00332D5D">
        <w:rPr>
          <w:rFonts w:ascii="Liberation Serif" w:hAnsi="Liberation Serif" w:cs="Liberation Serif"/>
          <w:sz w:val="24"/>
          <w:szCs w:val="24"/>
        </w:rPr>
        <w:t>оформленное согласно приложению</w:t>
      </w:r>
      <w:r w:rsidRPr="00A705E4">
        <w:rPr>
          <w:rFonts w:ascii="Liberation Serif" w:hAnsi="Liberation Serif" w:cs="Liberation Serif"/>
          <w:sz w:val="24"/>
          <w:szCs w:val="24"/>
        </w:rPr>
        <w:t xml:space="preserve"> к Регламенту;</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w:t>
      </w:r>
      <w:r w:rsidR="0086638C" w:rsidRPr="00A705E4">
        <w:rPr>
          <w:rStyle w:val="blk"/>
          <w:rFonts w:ascii="Liberation Serif" w:hAnsi="Liberation Serif" w:cs="Liberation Serif"/>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86638C"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 xml:space="preserve">3) </w:t>
      </w:r>
      <w:r w:rsidR="0086638C" w:rsidRPr="00A705E4">
        <w:rPr>
          <w:rStyle w:val="blk"/>
          <w:rFonts w:ascii="Liberation Serif" w:hAnsi="Liberation Serif" w:cs="Liberation Serif"/>
          <w:sz w:val="24"/>
          <w:szCs w:val="24"/>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w:t>
      </w:r>
      <w:r w:rsidR="0086638C" w:rsidRPr="00A705E4">
        <w:rPr>
          <w:rStyle w:val="blk"/>
          <w:rFonts w:ascii="Liberation Serif" w:hAnsi="Liberation Serif" w:cs="Liberation Serif"/>
          <w:sz w:val="24"/>
          <w:szCs w:val="24"/>
        </w:rPr>
        <w:t>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86638C" w:rsidRPr="00A705E4" w:rsidRDefault="0027189E" w:rsidP="00D90CDF">
      <w:pPr>
        <w:pStyle w:val="ConsPlusNormal"/>
        <w:spacing w:before="220"/>
        <w:ind w:firstLine="540"/>
        <w:jc w:val="both"/>
        <w:rPr>
          <w:rStyle w:val="blk"/>
          <w:rFonts w:ascii="Liberation Serif" w:hAnsi="Liberation Serif" w:cs="Liberation Serif"/>
        </w:rPr>
      </w:pPr>
      <w:r w:rsidRPr="00A705E4">
        <w:rPr>
          <w:rStyle w:val="blk"/>
          <w:rFonts w:ascii="Liberation Serif" w:hAnsi="Liberation Serif" w:cs="Liberation Serif"/>
          <w:sz w:val="24"/>
          <w:szCs w:val="24"/>
        </w:rPr>
        <w:t xml:space="preserve">5) </w:t>
      </w:r>
      <w:bookmarkStart w:id="3" w:name="P4088"/>
      <w:bookmarkEnd w:id="3"/>
      <w:r w:rsidR="0086638C" w:rsidRPr="00A705E4">
        <w:rPr>
          <w:rStyle w:val="blk"/>
          <w:rFonts w:ascii="Liberation Serif" w:hAnsi="Liberation Serif" w:cs="Liberation Serif"/>
          <w:sz w:val="24"/>
          <w:szCs w:val="24"/>
        </w:rPr>
        <w:t>документ, подтверждающий полномочия пр</w:t>
      </w:r>
      <w:r w:rsidR="00E53404" w:rsidRPr="00A705E4">
        <w:rPr>
          <w:rStyle w:val="blk"/>
          <w:rFonts w:ascii="Liberation Serif" w:hAnsi="Liberation Serif" w:cs="Liberation Serif"/>
          <w:sz w:val="24"/>
          <w:szCs w:val="24"/>
        </w:rPr>
        <w:t>едставителя заявителя</w:t>
      </w:r>
      <w:r w:rsidR="0086638C" w:rsidRPr="00A705E4">
        <w:rPr>
          <w:rStyle w:val="blk"/>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21. В </w:t>
      </w:r>
      <w:r w:rsidR="0086638C" w:rsidRPr="00A705E4">
        <w:rPr>
          <w:rFonts w:ascii="Liberation Serif" w:hAnsi="Liberation Serif" w:cs="Liberation Serif"/>
          <w:sz w:val="24"/>
          <w:szCs w:val="24"/>
        </w:rPr>
        <w:t>ходатайстве</w:t>
      </w:r>
      <w:r w:rsidRPr="00A705E4">
        <w:rPr>
          <w:rFonts w:ascii="Liberation Serif" w:hAnsi="Liberation Serif" w:cs="Liberation Serif"/>
          <w:sz w:val="24"/>
          <w:szCs w:val="24"/>
        </w:rPr>
        <w:t xml:space="preserve"> указывается:</w:t>
      </w:r>
    </w:p>
    <w:p w:rsidR="0086638C" w:rsidRPr="00A705E4" w:rsidRDefault="00D90CDF" w:rsidP="00394528">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1) </w:t>
      </w:r>
      <w:r w:rsidR="0086638C" w:rsidRPr="00A705E4">
        <w:rPr>
          <w:rStyle w:val="blk"/>
          <w:rFonts w:ascii="Liberation Serif" w:hAnsi="Liberation Serif" w:cs="Liberation Serif"/>
          <w:sz w:val="24"/>
          <w:szCs w:val="24"/>
        </w:rPr>
        <w:t>н</w:t>
      </w:r>
      <w:r w:rsidR="00A65BFD" w:rsidRPr="00A705E4">
        <w:rPr>
          <w:rStyle w:val="blk"/>
          <w:rFonts w:ascii="Liberation Serif" w:hAnsi="Liberation Serif" w:cs="Liberation Serif"/>
          <w:sz w:val="24"/>
          <w:szCs w:val="24"/>
        </w:rPr>
        <w:t>аименование и место нахождения З</w:t>
      </w:r>
      <w:r w:rsidR="0086638C" w:rsidRPr="00A705E4">
        <w:rPr>
          <w:rStyle w:val="blk"/>
          <w:rFonts w:ascii="Liberation Serif" w:hAnsi="Liberation Serif" w:cs="Liberation Serif"/>
          <w:sz w:val="24"/>
          <w:szCs w:val="24"/>
        </w:rPr>
        <w:t>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86638C" w:rsidRPr="00A705E4" w:rsidRDefault="00D90CDF" w:rsidP="00394528">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2) </w:t>
      </w:r>
      <w:r w:rsidR="0086638C" w:rsidRPr="00A705E4">
        <w:rPr>
          <w:rStyle w:val="blk"/>
          <w:rFonts w:ascii="Liberation Serif" w:hAnsi="Liberation Serif" w:cs="Liberation Serif"/>
          <w:sz w:val="24"/>
          <w:szCs w:val="24"/>
        </w:rPr>
        <w:t xml:space="preserve">цель установления публичного сервитута в соответствии со </w:t>
      </w:r>
      <w:hyperlink r:id="rId10" w:anchor="dst2014" w:history="1">
        <w:r w:rsidR="0086638C" w:rsidRPr="00A705E4">
          <w:rPr>
            <w:rStyle w:val="a3"/>
            <w:rFonts w:ascii="Liberation Serif" w:hAnsi="Liberation Serif" w:cs="Liberation Serif"/>
            <w:color w:val="auto"/>
            <w:sz w:val="24"/>
            <w:szCs w:val="24"/>
            <w:u w:val="none"/>
          </w:rPr>
          <w:t>статьей 39.37</w:t>
        </w:r>
      </w:hyperlink>
      <w:r w:rsidR="0086638C" w:rsidRPr="00A705E4">
        <w:rPr>
          <w:rStyle w:val="blk"/>
          <w:rFonts w:ascii="Liberation Serif" w:hAnsi="Liberation Serif" w:cs="Liberation Serif"/>
          <w:sz w:val="24"/>
          <w:szCs w:val="24"/>
        </w:rPr>
        <w:t xml:space="preserve"> </w:t>
      </w:r>
      <w:r w:rsidR="00F534F0" w:rsidRPr="00A705E4">
        <w:rPr>
          <w:rStyle w:val="blk"/>
          <w:rFonts w:ascii="Liberation Serif" w:hAnsi="Liberation Serif" w:cs="Liberation Serif"/>
          <w:sz w:val="24"/>
          <w:szCs w:val="24"/>
        </w:rPr>
        <w:t>Земельного</w:t>
      </w:r>
      <w:r w:rsidR="0086638C" w:rsidRPr="00A705E4">
        <w:rPr>
          <w:rStyle w:val="blk"/>
          <w:rFonts w:ascii="Liberation Serif" w:hAnsi="Liberation Serif" w:cs="Liberation Serif"/>
          <w:sz w:val="24"/>
          <w:szCs w:val="24"/>
        </w:rPr>
        <w:t xml:space="preserve"> </w:t>
      </w:r>
      <w:r w:rsidR="00F534F0" w:rsidRPr="00A705E4">
        <w:rPr>
          <w:rStyle w:val="blk"/>
          <w:rFonts w:ascii="Liberation Serif" w:hAnsi="Liberation Serif" w:cs="Liberation Serif"/>
          <w:sz w:val="24"/>
          <w:szCs w:val="24"/>
        </w:rPr>
        <w:t>к</w:t>
      </w:r>
      <w:r w:rsidR="0086638C" w:rsidRPr="00A705E4">
        <w:rPr>
          <w:rStyle w:val="blk"/>
          <w:rFonts w:ascii="Liberation Serif" w:hAnsi="Liberation Serif" w:cs="Liberation Serif"/>
          <w:sz w:val="24"/>
          <w:szCs w:val="24"/>
        </w:rPr>
        <w:t>одекса</w:t>
      </w:r>
      <w:r w:rsidR="00CC5BF7" w:rsidRPr="00A705E4">
        <w:rPr>
          <w:rFonts w:ascii="Liberation Serif" w:hAnsi="Liberation Serif" w:cs="Liberation Serif"/>
          <w:sz w:val="24"/>
          <w:szCs w:val="24"/>
        </w:rPr>
        <w:t xml:space="preserve"> Российской Федерации</w:t>
      </w:r>
      <w:r w:rsidR="0086638C" w:rsidRPr="00A705E4">
        <w:rPr>
          <w:rStyle w:val="blk"/>
          <w:rFonts w:ascii="Liberation Serif" w:hAnsi="Liberation Serif" w:cs="Liberation Serif"/>
          <w:sz w:val="24"/>
          <w:szCs w:val="24"/>
        </w:rPr>
        <w:t>;</w:t>
      </w:r>
    </w:p>
    <w:p w:rsidR="00750C8E" w:rsidRPr="00A705E4" w:rsidRDefault="00A92A46"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w:t>
      </w:r>
      <w:r w:rsidR="0086638C" w:rsidRPr="00A705E4">
        <w:rPr>
          <w:rStyle w:val="blk"/>
          <w:rFonts w:ascii="Liberation Serif" w:hAnsi="Liberation Serif" w:cs="Liberation Serif"/>
          <w:sz w:val="24"/>
          <w:szCs w:val="24"/>
        </w:rPr>
        <w:t>испрашиваемый срок публичного сервитута</w:t>
      </w:r>
      <w:r w:rsidRPr="00A705E4">
        <w:rPr>
          <w:rFonts w:ascii="Liberation Serif" w:hAnsi="Liberation Serif" w:cs="Liberation Serif"/>
          <w:sz w:val="24"/>
          <w:szCs w:val="24"/>
        </w:rPr>
        <w:t>;</w:t>
      </w:r>
    </w:p>
    <w:p w:rsidR="00A92A46" w:rsidRPr="00A705E4" w:rsidRDefault="00A92A46"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w:t>
      </w:r>
      <w:r w:rsidR="0086638C" w:rsidRPr="00A705E4">
        <w:rPr>
          <w:rStyle w:val="blk"/>
          <w:rFonts w:ascii="Liberation Serif" w:hAnsi="Liberation Serif" w:cs="Liberation Serif"/>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r w:rsidRPr="00A705E4">
        <w:rPr>
          <w:rFonts w:ascii="Liberation Serif" w:hAnsi="Liberation Serif" w:cs="Liberation Serif"/>
          <w:sz w:val="24"/>
          <w:szCs w:val="24"/>
        </w:rPr>
        <w:t>;</w:t>
      </w:r>
    </w:p>
    <w:p w:rsidR="00750C8E" w:rsidRPr="00A705E4" w:rsidRDefault="00A92A46" w:rsidP="00A92A46">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 </w:t>
      </w:r>
      <w:r w:rsidR="0086638C" w:rsidRPr="00A705E4">
        <w:rPr>
          <w:rStyle w:val="blk"/>
          <w:rFonts w:ascii="Liberation Serif" w:hAnsi="Liberation Serif" w:cs="Liberation Serif"/>
          <w:sz w:val="24"/>
          <w:szCs w:val="24"/>
        </w:rPr>
        <w:t>обоснование необходимости установления публичного сервитута;</w:t>
      </w:r>
    </w:p>
    <w:p w:rsidR="0022018F" w:rsidRPr="00A705E4" w:rsidRDefault="0022018F" w:rsidP="00A92A46">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6) </w:t>
      </w:r>
      <w:r w:rsidR="000C2439" w:rsidRPr="00A705E4">
        <w:rPr>
          <w:rStyle w:val="blk"/>
          <w:rFonts w:ascii="Liberation Serif" w:hAnsi="Liberation Serif" w:cs="Liberation Serif"/>
          <w:sz w:val="24"/>
          <w:szCs w:val="24"/>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0C2439" w:rsidRPr="00A705E4" w:rsidRDefault="000C2439" w:rsidP="00A92A46">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0C2439" w:rsidRPr="00A705E4" w:rsidRDefault="000C2439" w:rsidP="00A92A46">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0C2439" w:rsidRPr="00A705E4" w:rsidRDefault="000C2439" w:rsidP="00A92A46">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9) почтовый адрес, контактный номер телефона и (или) адрес электронной почты для связи с </w:t>
      </w:r>
      <w:r w:rsidR="006D7051" w:rsidRPr="00A705E4">
        <w:rPr>
          <w:rStyle w:val="blk"/>
          <w:rFonts w:ascii="Liberation Serif" w:hAnsi="Liberation Serif" w:cs="Liberation Serif"/>
          <w:sz w:val="24"/>
          <w:szCs w:val="24"/>
        </w:rPr>
        <w:t>З</w:t>
      </w:r>
      <w:r w:rsidRPr="00A705E4">
        <w:rPr>
          <w:rStyle w:val="blk"/>
          <w:rFonts w:ascii="Liberation Serif" w:hAnsi="Liberation Serif" w:cs="Liberation Serif"/>
          <w:sz w:val="24"/>
          <w:szCs w:val="24"/>
        </w:rPr>
        <w:t>аявителем.</w:t>
      </w:r>
    </w:p>
    <w:p w:rsidR="000C2439" w:rsidRPr="00A705E4" w:rsidRDefault="000C2439" w:rsidP="000C2439">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В обосновании необходимости установления публичного сервитута должны быть приведены:</w:t>
      </w:r>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w:t>
      </w:r>
      <w:r w:rsidRPr="00A705E4">
        <w:rPr>
          <w:rStyle w:val="blk"/>
          <w:rFonts w:ascii="Liberation Serif" w:hAnsi="Liberation Serif" w:cs="Liberation Serif"/>
          <w:sz w:val="24"/>
          <w:szCs w:val="24"/>
        </w:rPr>
        <w:lastRenderedPageBreak/>
        <w:t>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bookmarkStart w:id="4" w:name="dst2057"/>
      <w:bookmarkEnd w:id="4"/>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bookmarkStart w:id="5" w:name="dst2058"/>
      <w:bookmarkEnd w:id="5"/>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bookmarkStart w:id="6" w:name="dst2059"/>
      <w:bookmarkEnd w:id="6"/>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bookmarkStart w:id="7" w:name="dst2060"/>
      <w:bookmarkEnd w:id="7"/>
    </w:p>
    <w:p w:rsidR="00977444" w:rsidRPr="00A705E4" w:rsidRDefault="000C2439"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11" w:anchor="dst2017" w:history="1">
        <w:r w:rsidRPr="00A705E4">
          <w:rPr>
            <w:rStyle w:val="a3"/>
            <w:rFonts w:ascii="Liberation Serif" w:hAnsi="Liberation Serif" w:cs="Liberation Serif"/>
            <w:color w:val="auto"/>
            <w:sz w:val="24"/>
            <w:szCs w:val="24"/>
            <w:u w:val="none"/>
          </w:rPr>
          <w:t>подпунктом 2 статьи 39.37</w:t>
        </w:r>
      </w:hyperlink>
      <w:r w:rsidRPr="00A705E4">
        <w:rPr>
          <w:rStyle w:val="blk"/>
          <w:rFonts w:ascii="Liberation Serif" w:hAnsi="Liberation Serif" w:cs="Liberation Serif"/>
          <w:sz w:val="24"/>
          <w:szCs w:val="24"/>
        </w:rPr>
        <w:t xml:space="preserve"> </w:t>
      </w:r>
      <w:r w:rsidR="00977444" w:rsidRPr="00A705E4">
        <w:rPr>
          <w:rStyle w:val="blk"/>
          <w:rFonts w:ascii="Liberation Serif" w:hAnsi="Liberation Serif" w:cs="Liberation Serif"/>
          <w:sz w:val="24"/>
          <w:szCs w:val="24"/>
        </w:rPr>
        <w:t>Земельного кодекса</w:t>
      </w:r>
      <w:r w:rsidR="00CC5BF7"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8" w:name="dst2061"/>
      <w:bookmarkEnd w:id="8"/>
    </w:p>
    <w:p w:rsidR="000C2439" w:rsidRPr="00A705E4" w:rsidRDefault="000C2439" w:rsidP="00977444">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r:id="rId12" w:anchor="dst2056" w:history="1">
        <w:r w:rsidRPr="00A705E4">
          <w:rPr>
            <w:rStyle w:val="a3"/>
            <w:rFonts w:ascii="Liberation Serif" w:hAnsi="Liberation Serif" w:cs="Liberation Serif"/>
            <w:color w:val="auto"/>
            <w:sz w:val="24"/>
            <w:szCs w:val="24"/>
            <w:u w:val="none"/>
          </w:rPr>
          <w:t>подпунктах 1</w:t>
        </w:r>
      </w:hyperlink>
      <w:r w:rsidRPr="00A705E4">
        <w:rPr>
          <w:rStyle w:val="blk"/>
          <w:rFonts w:ascii="Liberation Serif" w:hAnsi="Liberation Serif" w:cs="Liberation Serif"/>
          <w:sz w:val="24"/>
          <w:szCs w:val="24"/>
        </w:rPr>
        <w:t xml:space="preserve"> и </w:t>
      </w:r>
      <w:hyperlink r:id="rId13" w:anchor="dst2057" w:history="1">
        <w:r w:rsidRPr="00A705E4">
          <w:rPr>
            <w:rStyle w:val="a3"/>
            <w:rFonts w:ascii="Liberation Serif" w:hAnsi="Liberation Serif" w:cs="Liberation Serif"/>
            <w:color w:val="auto"/>
            <w:sz w:val="24"/>
            <w:szCs w:val="24"/>
            <w:u w:val="none"/>
          </w:rPr>
          <w:t>2</w:t>
        </w:r>
      </w:hyperlink>
      <w:r w:rsidRPr="00A705E4">
        <w:rPr>
          <w:rStyle w:val="blk"/>
          <w:rFonts w:ascii="Liberation Serif" w:hAnsi="Liberation Serif" w:cs="Liberation Serif"/>
          <w:sz w:val="24"/>
          <w:szCs w:val="24"/>
        </w:rPr>
        <w:t xml:space="preserve"> настоящего </w:t>
      </w:r>
      <w:r w:rsidR="00F534F0" w:rsidRPr="00A705E4">
        <w:rPr>
          <w:rStyle w:val="blk"/>
          <w:rFonts w:ascii="Liberation Serif" w:hAnsi="Liberation Serif" w:cs="Liberation Serif"/>
          <w:sz w:val="24"/>
          <w:szCs w:val="24"/>
        </w:rPr>
        <w:t>раздела</w:t>
      </w:r>
      <w:r w:rsidRPr="00A705E4">
        <w:rPr>
          <w:rStyle w:val="blk"/>
          <w:rFonts w:ascii="Liberation Serif" w:hAnsi="Liberation Serif" w:cs="Liberation Serif"/>
          <w:sz w:val="24"/>
          <w:szCs w:val="24"/>
        </w:rPr>
        <w:t>.</w:t>
      </w:r>
    </w:p>
    <w:p w:rsidR="00977444" w:rsidRPr="00A705E4" w:rsidRDefault="00977444"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lastRenderedPageBreak/>
        <w:t xml:space="preserve">Обоснование необходимости установления публичного сервитута, при отсутствии документов, предусмотренных </w:t>
      </w:r>
      <w:hyperlink r:id="rId14" w:anchor="dst2056" w:history="1">
        <w:r w:rsidRPr="00A705E4">
          <w:rPr>
            <w:rStyle w:val="a3"/>
            <w:rFonts w:ascii="Liberation Serif" w:hAnsi="Liberation Serif" w:cs="Liberation Serif"/>
            <w:color w:val="auto"/>
            <w:sz w:val="24"/>
            <w:szCs w:val="24"/>
            <w:u w:val="none"/>
          </w:rPr>
          <w:t>подпунктами 1</w:t>
        </w:r>
      </w:hyperlink>
      <w:r w:rsidRPr="00A705E4">
        <w:rPr>
          <w:rStyle w:val="blk"/>
          <w:rFonts w:ascii="Liberation Serif" w:hAnsi="Liberation Serif" w:cs="Liberation Serif"/>
          <w:sz w:val="24"/>
          <w:szCs w:val="24"/>
        </w:rPr>
        <w:t xml:space="preserve"> и </w:t>
      </w:r>
      <w:hyperlink r:id="rId15" w:anchor="dst2057" w:history="1">
        <w:r w:rsidRPr="00A705E4">
          <w:rPr>
            <w:rStyle w:val="a3"/>
            <w:rFonts w:ascii="Liberation Serif" w:hAnsi="Liberation Serif" w:cs="Liberation Serif"/>
            <w:color w:val="auto"/>
            <w:sz w:val="24"/>
            <w:szCs w:val="24"/>
            <w:u w:val="none"/>
          </w:rPr>
          <w:t>2 раздела</w:t>
        </w:r>
      </w:hyperlink>
      <w:r w:rsidRPr="00A705E4">
        <w:rPr>
          <w:rStyle w:val="blk"/>
          <w:rFonts w:ascii="Liberation Serif" w:hAnsi="Liberation Serif" w:cs="Liberation Serif"/>
          <w:sz w:val="24"/>
          <w:szCs w:val="24"/>
        </w:rPr>
        <w:t xml:space="preserve"> 21 настоящего Регламента, должно также содержать:</w:t>
      </w:r>
    </w:p>
    <w:p w:rsidR="00977444" w:rsidRPr="00A705E4" w:rsidRDefault="00977444" w:rsidP="0097744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r:id="rId16" w:anchor="dst1984" w:history="1">
        <w:r w:rsidRPr="00A705E4">
          <w:rPr>
            <w:rStyle w:val="a3"/>
            <w:rFonts w:ascii="Liberation Serif" w:hAnsi="Liberation Serif" w:cs="Liberation Serif"/>
            <w:color w:val="auto"/>
            <w:sz w:val="24"/>
            <w:szCs w:val="24"/>
            <w:u w:val="none"/>
          </w:rPr>
          <w:t>пунктами 8</w:t>
        </w:r>
      </w:hyperlink>
      <w:r w:rsidRPr="00A705E4">
        <w:rPr>
          <w:rStyle w:val="blk"/>
          <w:rFonts w:ascii="Liberation Serif" w:hAnsi="Liberation Serif" w:cs="Liberation Serif"/>
          <w:sz w:val="24"/>
          <w:szCs w:val="24"/>
        </w:rPr>
        <w:t xml:space="preserve"> и </w:t>
      </w:r>
      <w:hyperlink r:id="rId17" w:anchor="dst1985" w:history="1">
        <w:r w:rsidRPr="00A705E4">
          <w:rPr>
            <w:rStyle w:val="a3"/>
            <w:rFonts w:ascii="Liberation Serif" w:hAnsi="Liberation Serif" w:cs="Liberation Serif"/>
            <w:color w:val="auto"/>
            <w:sz w:val="24"/>
            <w:szCs w:val="24"/>
            <w:u w:val="none"/>
          </w:rPr>
          <w:t>9 статьи 23</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9" w:name="dst2064"/>
      <w:bookmarkEnd w:id="9"/>
    </w:p>
    <w:p w:rsidR="00977444" w:rsidRPr="00A705E4" w:rsidRDefault="00977444" w:rsidP="00977444">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18" w:anchor="dst2033" w:history="1">
        <w:r w:rsidRPr="00A705E4">
          <w:rPr>
            <w:rStyle w:val="a3"/>
            <w:rFonts w:ascii="Liberation Serif" w:hAnsi="Liberation Serif" w:cs="Liberation Serif"/>
            <w:color w:val="auto"/>
            <w:sz w:val="24"/>
            <w:szCs w:val="24"/>
            <w:u w:val="none"/>
          </w:rPr>
          <w:t>пунктом 5 статьи 39.39</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22. Для получения документов, необходимых для предоставления </w:t>
      </w:r>
      <w:r w:rsidR="00394528"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указанных в </w:t>
      </w:r>
      <w:hyperlink r:id="rId19" w:anchor="P4083" w:history="1">
        <w:r w:rsidRPr="00A705E4">
          <w:rPr>
            <w:rStyle w:val="a3"/>
            <w:rFonts w:ascii="Liberation Serif" w:hAnsi="Liberation Serif" w:cs="Liberation Serif"/>
            <w:color w:val="auto"/>
            <w:sz w:val="24"/>
            <w:szCs w:val="24"/>
            <w:u w:val="none"/>
          </w:rPr>
          <w:t>пункте 20</w:t>
        </w:r>
      </w:hyperlink>
      <w:r w:rsidRPr="00A705E4">
        <w:rPr>
          <w:rFonts w:ascii="Liberation Serif" w:hAnsi="Liberation Serif" w:cs="Liberation Serif"/>
          <w:sz w:val="24"/>
          <w:szCs w:val="24"/>
        </w:rPr>
        <w:t xml:space="preserve"> Регламента, </w:t>
      </w:r>
      <w:r w:rsidR="00394528"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аявитель самостоятельно обращается в соответствующие уполномоченные органы, учреждения и организации.</w:t>
      </w:r>
    </w:p>
    <w:p w:rsidR="00394528"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23. </w:t>
      </w:r>
      <w:r w:rsidR="00CC5BF7" w:rsidRPr="00A705E4">
        <w:rPr>
          <w:rFonts w:ascii="Liberation Serif" w:hAnsi="Liberation Serif" w:cs="Liberation Serif"/>
          <w:sz w:val="24"/>
          <w:szCs w:val="24"/>
        </w:rPr>
        <w:t>Ходатайство</w:t>
      </w:r>
      <w:r w:rsidR="00394528" w:rsidRPr="00A705E4">
        <w:rPr>
          <w:rFonts w:ascii="Liberation Serif" w:hAnsi="Liberation Serif" w:cs="Liberation Serif"/>
          <w:sz w:val="24"/>
          <w:szCs w:val="24"/>
        </w:rPr>
        <w:t xml:space="preserve"> и документы, необходимые для предоставления Муниципальной услуги, указанные в </w:t>
      </w:r>
      <w:hyperlink w:anchor="P3293" w:history="1">
        <w:r w:rsidR="00394528" w:rsidRPr="00A705E4">
          <w:rPr>
            <w:rFonts w:ascii="Liberation Serif" w:hAnsi="Liberation Serif" w:cs="Liberation Serif"/>
            <w:sz w:val="24"/>
            <w:szCs w:val="24"/>
          </w:rPr>
          <w:t>пункте 20</w:t>
        </w:r>
      </w:hyperlink>
      <w:r w:rsidR="00394528" w:rsidRPr="00A705E4">
        <w:rPr>
          <w:rFonts w:ascii="Liberation Serif" w:hAnsi="Liberation Serif" w:cs="Liberation Serif"/>
          <w:sz w:val="24"/>
          <w:szCs w:val="24"/>
        </w:rPr>
        <w:t xml:space="preserve"> Регламента, представляются в Комитет посредством обращении Заявителя, и (или) посредством почтовой связи на бумажном носителе, и (или)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этом </w:t>
      </w:r>
      <w:r w:rsidR="00F534F0"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электронный образ каждого документа должны быть подписаны усиленной квалифицированной электронной подписью.</w:t>
      </w:r>
    </w:p>
    <w:p w:rsidR="00394528" w:rsidRPr="00A705E4" w:rsidRDefault="00D90CDF"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24. </w:t>
      </w:r>
      <w:r w:rsidR="00394528" w:rsidRPr="00A705E4">
        <w:rPr>
          <w:rFonts w:ascii="Liberation Serif" w:hAnsi="Liberation Serif" w:cs="Liberation Serif"/>
          <w:sz w:val="24"/>
          <w:szCs w:val="24"/>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394528" w:rsidRPr="00A705E4" w:rsidRDefault="00394528" w:rsidP="00D90CDF">
      <w:pPr>
        <w:pStyle w:val="ConsPlusTitle"/>
        <w:jc w:val="center"/>
        <w:outlineLvl w:val="2"/>
        <w:rPr>
          <w:rFonts w:ascii="Liberation Serif" w:hAnsi="Liberation Serif" w:cs="Liberation Serif"/>
          <w:b w:val="0"/>
          <w:sz w:val="24"/>
          <w:szCs w:val="24"/>
        </w:rPr>
      </w:pPr>
    </w:p>
    <w:p w:rsidR="00224438" w:rsidRPr="00CF2E29"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2.7. И</w:t>
      </w:r>
      <w:r w:rsidRPr="00CF2E29">
        <w:rPr>
          <w:rFonts w:ascii="Liberation Serif" w:hAnsi="Liberation Serif" w:cs="Liberation Serif"/>
          <w:b w:val="0"/>
          <w:sz w:val="24"/>
          <w:szCs w:val="24"/>
        </w:rPr>
        <w:t>счерпывающий перечень документов,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необходимых в соответствии с законодательством</w:t>
      </w:r>
      <w:r>
        <w:rPr>
          <w:rFonts w:ascii="Liberation Serif" w:hAnsi="Liberation Serif" w:cs="Liberation Serif"/>
          <w:b w:val="0"/>
          <w:sz w:val="24"/>
          <w:szCs w:val="24"/>
        </w:rPr>
        <w:t xml:space="preserve"> Российской Ф</w:t>
      </w:r>
      <w:r w:rsidRPr="00CF2E29">
        <w:rPr>
          <w:rFonts w:ascii="Liberation Serif" w:hAnsi="Liberation Serif" w:cs="Liberation Serif"/>
          <w:b w:val="0"/>
          <w:sz w:val="24"/>
          <w:szCs w:val="24"/>
        </w:rPr>
        <w:t>едерации и законодательством</w:t>
      </w:r>
      <w:r>
        <w:rPr>
          <w:rFonts w:ascii="Liberation Serif" w:hAnsi="Liberation Serif" w:cs="Liberation Serif"/>
          <w:b w:val="0"/>
          <w:sz w:val="24"/>
          <w:szCs w:val="24"/>
        </w:rPr>
        <w:t xml:space="preserve"> С</w:t>
      </w:r>
      <w:r w:rsidRPr="00CF2E29">
        <w:rPr>
          <w:rFonts w:ascii="Liberation Serif" w:hAnsi="Liberation Serif" w:cs="Liberation Serif"/>
          <w:b w:val="0"/>
          <w:sz w:val="24"/>
          <w:szCs w:val="24"/>
        </w:rPr>
        <w:t>вердловской области для предоставления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муниципальной услуги, которые находятся</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в распоряжении государственных органов,</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органов местного самоуправления и иных органов,</w:t>
      </w:r>
    </w:p>
    <w:p w:rsidR="00224438" w:rsidRPr="00CF2E29" w:rsidRDefault="00224438" w:rsidP="00224438">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участвующих в предоставлении муниципальных услуг,</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и которые заявитель вправе представить,</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а также способы их получения заявителями,</w:t>
      </w:r>
    </w:p>
    <w:p w:rsidR="00394528" w:rsidRPr="00224438" w:rsidRDefault="00224438" w:rsidP="00224438">
      <w:pPr>
        <w:pStyle w:val="ConsPlusTitle"/>
        <w:jc w:val="center"/>
        <w:rPr>
          <w:rFonts w:ascii="Liberation Serif" w:hAnsi="Liberation Serif" w:cs="Liberation Serif"/>
          <w:b w:val="0"/>
          <w:sz w:val="24"/>
          <w:szCs w:val="24"/>
        </w:rPr>
      </w:pPr>
      <w:r w:rsidRPr="00CF2E29">
        <w:rPr>
          <w:rFonts w:ascii="Liberation Serif" w:hAnsi="Liberation Serif" w:cs="Liberation Serif"/>
          <w:b w:val="0"/>
          <w:sz w:val="24"/>
          <w:szCs w:val="24"/>
        </w:rPr>
        <w:t>в том числе в электронной форме,</w:t>
      </w:r>
      <w:r>
        <w:rPr>
          <w:rFonts w:ascii="Liberation Serif" w:hAnsi="Liberation Serif" w:cs="Liberation Serif"/>
          <w:b w:val="0"/>
          <w:sz w:val="24"/>
          <w:szCs w:val="24"/>
        </w:rPr>
        <w:t xml:space="preserve"> </w:t>
      </w:r>
      <w:r w:rsidRPr="00CF2E29">
        <w:rPr>
          <w:rFonts w:ascii="Liberation Serif" w:hAnsi="Liberation Serif" w:cs="Liberation Serif"/>
          <w:b w:val="0"/>
          <w:sz w:val="24"/>
          <w:szCs w:val="24"/>
        </w:rPr>
        <w:t>порядок их представления</w:t>
      </w:r>
    </w:p>
    <w:p w:rsidR="00D90CDF" w:rsidRPr="00A705E4" w:rsidRDefault="00D90CDF" w:rsidP="00394528">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 xml:space="preserve">25. </w:t>
      </w:r>
      <w:r w:rsidR="00394528" w:rsidRPr="00A705E4">
        <w:rPr>
          <w:rFonts w:ascii="Liberation Serif" w:hAnsi="Liberation Serif" w:cs="Liberation Serif"/>
          <w:sz w:val="24"/>
          <w:szCs w:val="24"/>
        </w:rPr>
        <w:t>Исчерпывающий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r w:rsidRPr="00A705E4">
        <w:rPr>
          <w:rFonts w:ascii="Liberation Serif" w:hAnsi="Liberation Serif" w:cs="Liberation Serif"/>
          <w:sz w:val="24"/>
          <w:szCs w:val="24"/>
        </w:rPr>
        <w:t>:</w:t>
      </w:r>
    </w:p>
    <w:p w:rsidR="00394528"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394528" w:rsidRPr="00A705E4">
        <w:rPr>
          <w:rFonts w:ascii="Liberation Serif" w:hAnsi="Liberation Serif" w:cs="Liberation Serif"/>
          <w:sz w:val="24"/>
          <w:szCs w:val="24"/>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выписка из Единого государственного реестра недвижимости 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сведения, содержащиеся в информационной системе обеспечения градостроительной деятельности Администрации АГО (при необходимости), в том числе:</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сведения из Правил землепользования и застройки Арамильского городского округа с отображением информации о границах территориальных зон;</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межевания территории;</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планировки территории и прочее.</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26. Документы, указанные в настоящем подразделе, могут быть представлены Заявителем самостоятельно.</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27. Непредставление Заявителем документов, указанных в настоящем подразделе, не является основанием для отказа в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394528" w:rsidRDefault="00224438" w:rsidP="0039452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2.8. У</w:t>
      </w:r>
      <w:r w:rsidRPr="00DD2004">
        <w:rPr>
          <w:rFonts w:ascii="Liberation Serif" w:hAnsi="Liberation Serif" w:cs="Liberation Serif"/>
          <w:b w:val="0"/>
          <w:sz w:val="24"/>
          <w:szCs w:val="24"/>
        </w:rPr>
        <w:t>казание на запрет требовать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от заявителя представления документов и информации</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или осуществления действий</w:t>
      </w:r>
    </w:p>
    <w:p w:rsidR="00224438" w:rsidRPr="00A705E4" w:rsidRDefault="00224438" w:rsidP="00394528">
      <w:pPr>
        <w:pStyle w:val="ConsPlusTitle"/>
        <w:jc w:val="center"/>
        <w:outlineLvl w:val="2"/>
        <w:rPr>
          <w:rFonts w:ascii="Liberation Serif" w:hAnsi="Liberation Serif" w:cs="Liberation Serif"/>
          <w:sz w:val="24"/>
          <w:szCs w:val="24"/>
        </w:rPr>
      </w:pPr>
    </w:p>
    <w:p w:rsidR="00394528" w:rsidRPr="00A705E4" w:rsidRDefault="00D90CDF" w:rsidP="009C5042">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28. </w:t>
      </w:r>
      <w:r w:rsidR="00394528" w:rsidRPr="00A705E4">
        <w:rPr>
          <w:rFonts w:ascii="Liberation Serif" w:hAnsi="Liberation Serif" w:cs="Liberation Serif"/>
          <w:sz w:val="24"/>
          <w:szCs w:val="24"/>
        </w:rPr>
        <w:t>В процессе предоставления Муниципальной</w:t>
      </w:r>
      <w:r w:rsidR="009C5042" w:rsidRPr="00A705E4">
        <w:rPr>
          <w:rFonts w:ascii="Liberation Serif" w:hAnsi="Liberation Serif" w:cs="Liberation Serif"/>
          <w:sz w:val="24"/>
          <w:szCs w:val="24"/>
        </w:rPr>
        <w:t xml:space="preserve"> услуги:</w:t>
      </w:r>
    </w:p>
    <w:p w:rsidR="00394528" w:rsidRPr="00A705E4" w:rsidRDefault="00394528" w:rsidP="00394528">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1644E" w:rsidRPr="00A705E4" w:rsidRDefault="00F1644E" w:rsidP="00F1644E">
      <w:pPr>
        <w:pStyle w:val="1"/>
        <w:ind w:firstLine="567"/>
        <w:jc w:val="both"/>
        <w:rPr>
          <w:rFonts w:ascii="Liberation Serif" w:hAnsi="Liberation Serif" w:cs="Liberation Serif"/>
          <w:b w:val="0"/>
          <w:sz w:val="24"/>
          <w:szCs w:val="24"/>
        </w:rPr>
      </w:pPr>
      <w:r w:rsidRPr="00A705E4">
        <w:rPr>
          <w:rFonts w:ascii="Liberation Serif" w:hAnsi="Liberation Serif" w:cs="Liberation Serif"/>
          <w:b w:val="0"/>
          <w:sz w:val="24"/>
          <w:szCs w:val="24"/>
        </w:rPr>
        <w:t xml:space="preserve">2) 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органах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0" w:history="1">
        <w:r w:rsidRPr="00A705E4">
          <w:rPr>
            <w:rFonts w:ascii="Liberation Serif" w:hAnsi="Liberation Serif" w:cs="Liberation Serif"/>
            <w:b w:val="0"/>
            <w:sz w:val="24"/>
            <w:szCs w:val="24"/>
          </w:rPr>
          <w:t>части 6 статьи 7</w:t>
        </w:r>
      </w:hyperlink>
      <w:r w:rsidR="00E4623B">
        <w:rPr>
          <w:rFonts w:ascii="Liberation Serif" w:hAnsi="Liberation Serif" w:cs="Liberation Serif"/>
          <w:b w:val="0"/>
          <w:sz w:val="24"/>
          <w:szCs w:val="24"/>
        </w:rPr>
        <w:t xml:space="preserve"> Федерального закона от 27 июля </w:t>
      </w:r>
      <w:r w:rsidRPr="00A705E4">
        <w:rPr>
          <w:rFonts w:ascii="Liberation Serif" w:hAnsi="Liberation Serif" w:cs="Liberation Serif"/>
          <w:b w:val="0"/>
          <w:sz w:val="24"/>
          <w:szCs w:val="24"/>
        </w:rPr>
        <w:lastRenderedPageBreak/>
        <w:t>2010</w:t>
      </w:r>
      <w:r w:rsidR="00E4623B">
        <w:rPr>
          <w:rFonts w:ascii="Liberation Serif" w:hAnsi="Liberation Serif" w:cs="Liberation Serif"/>
          <w:b w:val="0"/>
          <w:sz w:val="24"/>
          <w:szCs w:val="24"/>
        </w:rPr>
        <w:t xml:space="preserve"> года</w:t>
      </w:r>
      <w:r w:rsidRPr="00A705E4">
        <w:rPr>
          <w:rFonts w:ascii="Liberation Serif" w:hAnsi="Liberation Serif" w:cs="Liberation Serif"/>
          <w:b w:val="0"/>
          <w:sz w:val="24"/>
          <w:szCs w:val="24"/>
        </w:rPr>
        <w:t xml:space="preserve"> № 210-ФЗ «Об организации предоставления государственных и муниципальных услуг»;</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сети Интернет;</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специалиста,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29. При предоставлении Муниципальной услуги запрещается:</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514A3E" w:rsidRPr="00A705E4" w:rsidRDefault="00514A3E" w:rsidP="00514A3E">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Арамильского городского округа.</w:t>
      </w:r>
    </w:p>
    <w:p w:rsidR="00D90CDF" w:rsidRPr="00A705E4" w:rsidRDefault="00D90CDF" w:rsidP="00D90CDF">
      <w:pPr>
        <w:pStyle w:val="ConsPlusNormal"/>
        <w:jc w:val="both"/>
        <w:rPr>
          <w:rFonts w:ascii="Liberation Serif" w:hAnsi="Liberation Serif" w:cs="Liberation Serif"/>
          <w:sz w:val="24"/>
          <w:szCs w:val="24"/>
        </w:rPr>
      </w:pPr>
    </w:p>
    <w:p w:rsidR="00224438" w:rsidRPr="00DD2004"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2.9. И</w:t>
      </w:r>
      <w:r w:rsidRPr="00DD2004">
        <w:rPr>
          <w:rFonts w:ascii="Liberation Serif" w:hAnsi="Liberation Serif" w:cs="Liberation Serif"/>
          <w:b w:val="0"/>
          <w:sz w:val="24"/>
          <w:szCs w:val="24"/>
        </w:rPr>
        <w:t>счерпывающий перечень оснований</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отказа в приеме документов, необходимых</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для предоставления муниципальной услуги</w:t>
      </w:r>
    </w:p>
    <w:p w:rsidR="00D90CDF" w:rsidRPr="00A705E4" w:rsidRDefault="00D90CDF" w:rsidP="00514A3E">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bookmarkStart w:id="10" w:name="P4141"/>
      <w:bookmarkEnd w:id="10"/>
      <w:r w:rsidRPr="00A705E4">
        <w:rPr>
          <w:rFonts w:ascii="Liberation Serif" w:hAnsi="Liberation Serif" w:cs="Liberation Serif"/>
          <w:sz w:val="24"/>
          <w:szCs w:val="24"/>
        </w:rPr>
        <w:t xml:space="preserve">30. Основания для отказа в приеме документов, необходимых для предоставления </w:t>
      </w:r>
      <w:r w:rsidR="00A76556"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законодательством Российской Федерации не предусмотрены.</w:t>
      </w:r>
    </w:p>
    <w:p w:rsidR="00E92501"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31. </w:t>
      </w:r>
      <w:r w:rsidR="00CC5BF7" w:rsidRPr="00A705E4">
        <w:rPr>
          <w:rFonts w:ascii="Liberation Serif" w:hAnsi="Liberation Serif" w:cs="Liberation Serif"/>
          <w:sz w:val="24"/>
          <w:szCs w:val="24"/>
        </w:rPr>
        <w:t>В</w:t>
      </w:r>
      <w:r w:rsidR="00F534F0" w:rsidRPr="00A705E4">
        <w:rPr>
          <w:rFonts w:ascii="Liberation Serif" w:hAnsi="Liberation Serif" w:cs="Liberation Serif"/>
          <w:sz w:val="24"/>
          <w:szCs w:val="24"/>
        </w:rPr>
        <w:t xml:space="preserve"> срок не более чем </w:t>
      </w:r>
      <w:r w:rsidR="00A96485" w:rsidRPr="00A705E4">
        <w:rPr>
          <w:rFonts w:ascii="Liberation Serif" w:hAnsi="Liberation Serif" w:cs="Liberation Serif"/>
          <w:sz w:val="24"/>
          <w:szCs w:val="24"/>
        </w:rPr>
        <w:t>5 (</w:t>
      </w:r>
      <w:r w:rsidR="00F534F0" w:rsidRPr="00A705E4">
        <w:rPr>
          <w:rFonts w:ascii="Liberation Serif" w:hAnsi="Liberation Serif" w:cs="Liberation Serif"/>
          <w:sz w:val="24"/>
          <w:szCs w:val="24"/>
        </w:rPr>
        <w:t>пять</w:t>
      </w:r>
      <w:r w:rsidR="00A96485" w:rsidRPr="00A705E4">
        <w:rPr>
          <w:rFonts w:ascii="Liberation Serif" w:hAnsi="Liberation Serif" w:cs="Liberation Serif"/>
          <w:sz w:val="24"/>
          <w:szCs w:val="24"/>
        </w:rPr>
        <w:t>)</w:t>
      </w:r>
      <w:r w:rsidR="00F534F0" w:rsidRPr="00A705E4">
        <w:rPr>
          <w:rFonts w:ascii="Liberation Serif" w:hAnsi="Liberation Serif" w:cs="Liberation Serif"/>
          <w:sz w:val="24"/>
          <w:szCs w:val="24"/>
        </w:rPr>
        <w:t xml:space="preserve"> рабочих</w:t>
      </w:r>
      <w:r w:rsidRPr="00A705E4">
        <w:rPr>
          <w:rFonts w:ascii="Liberation Serif" w:hAnsi="Liberation Serif" w:cs="Liberation Serif"/>
          <w:sz w:val="24"/>
          <w:szCs w:val="24"/>
        </w:rPr>
        <w:t xml:space="preserve"> дней со дня поступления </w:t>
      </w:r>
      <w:r w:rsidR="00F534F0"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w:t>
      </w:r>
      <w:r w:rsidR="00514A3E" w:rsidRPr="00A705E4">
        <w:rPr>
          <w:rFonts w:ascii="Liberation Serif" w:hAnsi="Liberation Serif" w:cs="Liberation Serif"/>
          <w:sz w:val="24"/>
          <w:szCs w:val="24"/>
        </w:rPr>
        <w:t xml:space="preserve">об </w:t>
      </w:r>
      <w:r w:rsidR="00225CEF" w:rsidRPr="00A705E4">
        <w:rPr>
          <w:rFonts w:ascii="Liberation Serif" w:hAnsi="Liberation Serif" w:cs="Liberation Serif"/>
          <w:sz w:val="24"/>
          <w:szCs w:val="24"/>
        </w:rPr>
        <w:t xml:space="preserve">установлении </w:t>
      </w:r>
      <w:r w:rsidR="00F534F0" w:rsidRPr="00A705E4">
        <w:rPr>
          <w:rFonts w:ascii="Liberation Serif" w:hAnsi="Liberation Serif" w:cs="Liberation Serif"/>
          <w:sz w:val="24"/>
          <w:szCs w:val="24"/>
        </w:rPr>
        <w:t>публичного сервитута</w:t>
      </w:r>
      <w:r w:rsidRPr="00A705E4">
        <w:rPr>
          <w:rFonts w:ascii="Liberation Serif" w:hAnsi="Liberation Serif" w:cs="Liberation Serif"/>
          <w:sz w:val="24"/>
          <w:szCs w:val="24"/>
        </w:rPr>
        <w:t xml:space="preserve"> уполномоченный орган возвращает это </w:t>
      </w:r>
      <w:r w:rsidR="00A96485"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w:t>
      </w:r>
      <w:r w:rsidR="00514A3E" w:rsidRPr="00A705E4">
        <w:rPr>
          <w:rFonts w:ascii="Liberation Serif" w:hAnsi="Liberation Serif" w:cs="Liberation Serif"/>
          <w:sz w:val="24"/>
          <w:szCs w:val="24"/>
        </w:rPr>
        <w:t>З</w:t>
      </w:r>
      <w:r w:rsidR="00E92501" w:rsidRPr="00A705E4">
        <w:rPr>
          <w:rFonts w:ascii="Liberation Serif" w:hAnsi="Liberation Serif" w:cs="Liberation Serif"/>
          <w:sz w:val="24"/>
          <w:szCs w:val="24"/>
        </w:rPr>
        <w:t>аявителю при</w:t>
      </w:r>
      <w:r w:rsidR="00672A2E" w:rsidRPr="00A705E4">
        <w:rPr>
          <w:rFonts w:ascii="Liberation Serif" w:hAnsi="Liberation Serif" w:cs="Liberation Serif"/>
          <w:sz w:val="24"/>
          <w:szCs w:val="24"/>
        </w:rPr>
        <w:t xml:space="preserve"> </w:t>
      </w:r>
      <w:r w:rsidR="00E92501" w:rsidRPr="00A705E4">
        <w:rPr>
          <w:rFonts w:ascii="Liberation Serif" w:hAnsi="Liberation Serif" w:cs="Liberation Serif"/>
          <w:sz w:val="24"/>
          <w:szCs w:val="24"/>
        </w:rPr>
        <w:t>наличии следующих обстоятельств:</w:t>
      </w:r>
    </w:p>
    <w:p w:rsidR="00E53404" w:rsidRPr="00A705E4" w:rsidRDefault="00E92501" w:rsidP="00E53404">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D90CDF" w:rsidRPr="00A705E4">
        <w:rPr>
          <w:rFonts w:ascii="Liberation Serif" w:hAnsi="Liberation Serif" w:cs="Liberation Serif"/>
          <w:sz w:val="24"/>
          <w:szCs w:val="24"/>
        </w:rPr>
        <w:t xml:space="preserve">если оно не соответствует положениям </w:t>
      </w:r>
      <w:hyperlink r:id="rId21" w:anchor="P4083" w:history="1">
        <w:r w:rsidR="00D90CDF" w:rsidRPr="00A705E4">
          <w:rPr>
            <w:rStyle w:val="a3"/>
            <w:rFonts w:ascii="Liberation Serif" w:hAnsi="Liberation Serif" w:cs="Liberation Serif"/>
            <w:color w:val="auto"/>
            <w:sz w:val="24"/>
            <w:szCs w:val="24"/>
            <w:u w:val="none"/>
          </w:rPr>
          <w:t>пункта 2</w:t>
        </w:r>
        <w:r w:rsidR="00A96485" w:rsidRPr="00A705E4">
          <w:rPr>
            <w:rStyle w:val="a3"/>
            <w:rFonts w:ascii="Liberation Serif" w:hAnsi="Liberation Serif" w:cs="Liberation Serif"/>
            <w:color w:val="auto"/>
            <w:sz w:val="24"/>
            <w:szCs w:val="24"/>
            <w:u w:val="none"/>
          </w:rPr>
          <w:t>1</w:t>
        </w:r>
      </w:hyperlink>
      <w:r w:rsidR="00225CEF" w:rsidRPr="00A705E4">
        <w:rPr>
          <w:rFonts w:ascii="Liberation Serif" w:hAnsi="Liberation Serif" w:cs="Liberation Serif"/>
          <w:sz w:val="24"/>
          <w:szCs w:val="24"/>
        </w:rPr>
        <w:t xml:space="preserve"> Регламента </w:t>
      </w:r>
      <w:r w:rsidR="00D90CDF" w:rsidRPr="00A705E4">
        <w:rPr>
          <w:rFonts w:ascii="Liberation Serif" w:hAnsi="Liberation Serif" w:cs="Liberation Serif"/>
          <w:sz w:val="24"/>
          <w:szCs w:val="24"/>
        </w:rPr>
        <w:t xml:space="preserve">или к заявлению не приложены документы, предоставляемые в соответствии с </w:t>
      </w:r>
      <w:hyperlink r:id="rId22" w:anchor="P4088" w:history="1">
        <w:r w:rsidR="00D90CDF" w:rsidRPr="00A705E4">
          <w:rPr>
            <w:rStyle w:val="a3"/>
            <w:rFonts w:ascii="Liberation Serif" w:hAnsi="Liberation Serif" w:cs="Liberation Serif"/>
            <w:color w:val="auto"/>
            <w:sz w:val="24"/>
            <w:szCs w:val="24"/>
            <w:u w:val="none"/>
          </w:rPr>
          <w:t>пунктом 2</w:t>
        </w:r>
        <w:r w:rsidR="00A96485" w:rsidRPr="00A705E4">
          <w:rPr>
            <w:rStyle w:val="a3"/>
            <w:rFonts w:ascii="Liberation Serif" w:hAnsi="Liberation Serif" w:cs="Liberation Serif"/>
            <w:color w:val="auto"/>
            <w:sz w:val="24"/>
            <w:szCs w:val="24"/>
            <w:u w:val="none"/>
          </w:rPr>
          <w:t>0</w:t>
        </w:r>
      </w:hyperlink>
      <w:r w:rsidR="00E53404" w:rsidRPr="00A705E4">
        <w:rPr>
          <w:rFonts w:ascii="Liberation Serif" w:hAnsi="Liberation Serif" w:cs="Liberation Serif"/>
          <w:sz w:val="24"/>
          <w:szCs w:val="24"/>
        </w:rPr>
        <w:t xml:space="preserve"> Регламента;</w:t>
      </w:r>
    </w:p>
    <w:p w:rsidR="00E53404" w:rsidRPr="00A705E4" w:rsidRDefault="00E92501" w:rsidP="00E53404">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2) </w:t>
      </w:r>
      <w:r w:rsidRPr="00A705E4">
        <w:rPr>
          <w:rStyle w:val="blk"/>
          <w:rFonts w:ascii="Liberation Serif" w:hAnsi="Liberation Serif" w:cs="Liberation Serif"/>
          <w:sz w:val="24"/>
          <w:szCs w:val="24"/>
        </w:rPr>
        <w:t>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bookmarkStart w:id="11" w:name="dst2076"/>
      <w:bookmarkEnd w:id="11"/>
    </w:p>
    <w:p w:rsidR="00E53404" w:rsidRPr="00A705E4" w:rsidRDefault="00E92501" w:rsidP="00E5340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3) заявитель не является лицом, предусмотренным </w:t>
      </w:r>
      <w:hyperlink r:id="rId23" w:anchor="dst2037" w:history="1">
        <w:r w:rsidRPr="00A705E4">
          <w:rPr>
            <w:rStyle w:val="a3"/>
            <w:rFonts w:ascii="Liberation Serif" w:hAnsi="Liberation Serif" w:cs="Liberation Serif"/>
            <w:color w:val="auto"/>
            <w:sz w:val="24"/>
            <w:szCs w:val="24"/>
            <w:u w:val="none"/>
          </w:rPr>
          <w:t>статьей 39.40</w:t>
        </w:r>
      </w:hyperlink>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Земельного</w:t>
      </w:r>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к</w:t>
      </w:r>
      <w:r w:rsidRPr="00A705E4">
        <w:rPr>
          <w:rStyle w:val="blk"/>
          <w:rFonts w:ascii="Liberation Serif" w:hAnsi="Liberation Serif" w:cs="Liberation Serif"/>
          <w:sz w:val="24"/>
          <w:szCs w:val="24"/>
        </w:rPr>
        <w:t>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2" w:name="dst2077"/>
      <w:bookmarkEnd w:id="12"/>
    </w:p>
    <w:p w:rsidR="00E53404" w:rsidRPr="00A705E4" w:rsidRDefault="00E92501" w:rsidP="00E5340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4) подано ходатайство об установлении публичного сервитута в целях, не предусмотренных </w:t>
      </w:r>
      <w:hyperlink r:id="rId24" w:anchor="dst2014" w:history="1">
        <w:r w:rsidRPr="00A705E4">
          <w:rPr>
            <w:rStyle w:val="a3"/>
            <w:rFonts w:ascii="Liberation Serif" w:hAnsi="Liberation Serif" w:cs="Liberation Serif"/>
            <w:color w:val="auto"/>
            <w:sz w:val="24"/>
            <w:szCs w:val="24"/>
            <w:u w:val="none"/>
          </w:rPr>
          <w:t>статьей 39.37</w:t>
        </w:r>
      </w:hyperlink>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Земельного</w:t>
      </w:r>
      <w:r w:rsidRPr="00A705E4">
        <w:rPr>
          <w:rStyle w:val="blk"/>
          <w:rFonts w:ascii="Liberation Serif" w:hAnsi="Liberation Serif" w:cs="Liberation Serif"/>
          <w:sz w:val="24"/>
          <w:szCs w:val="24"/>
        </w:rPr>
        <w:t xml:space="preserve"> </w:t>
      </w:r>
      <w:r w:rsidR="00672A2E" w:rsidRPr="00A705E4">
        <w:rPr>
          <w:rStyle w:val="blk"/>
          <w:rFonts w:ascii="Liberation Serif" w:hAnsi="Liberation Serif" w:cs="Liberation Serif"/>
          <w:sz w:val="24"/>
          <w:szCs w:val="24"/>
        </w:rPr>
        <w:t>к</w:t>
      </w:r>
      <w:r w:rsidRPr="00A705E4">
        <w:rPr>
          <w:rStyle w:val="blk"/>
          <w:rFonts w:ascii="Liberation Serif" w:hAnsi="Liberation Serif" w:cs="Liberation Serif"/>
          <w:sz w:val="24"/>
          <w:szCs w:val="24"/>
        </w:rPr>
        <w:t>одекса</w:t>
      </w:r>
      <w:r w:rsidR="00CC5BF7" w:rsidRPr="00A705E4">
        <w:rPr>
          <w:rStyle w:val="blk"/>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3" w:name="dst2078"/>
      <w:bookmarkStart w:id="14" w:name="dst2079"/>
      <w:bookmarkEnd w:id="13"/>
      <w:bookmarkEnd w:id="14"/>
    </w:p>
    <w:p w:rsidR="00E92501" w:rsidRPr="00A705E4" w:rsidRDefault="00672A2E" w:rsidP="00E53404">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5</w:t>
      </w:r>
      <w:r w:rsidR="00E92501" w:rsidRPr="00A705E4">
        <w:rPr>
          <w:rStyle w:val="blk"/>
          <w:rFonts w:ascii="Liberation Serif" w:hAnsi="Liberation Serif" w:cs="Liberation Serif"/>
          <w:sz w:val="24"/>
          <w:szCs w:val="24"/>
        </w:rPr>
        <w:t>) ходатайство об установлении публичного сервитута и приложенные к нему документ</w:t>
      </w:r>
      <w:r w:rsidRPr="00A705E4">
        <w:rPr>
          <w:rStyle w:val="blk"/>
          <w:rFonts w:ascii="Liberation Serif" w:hAnsi="Liberation Serif" w:cs="Liberation Serif"/>
          <w:sz w:val="24"/>
          <w:szCs w:val="24"/>
        </w:rPr>
        <w:t>ы не соответствуют требованиям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 При этом уполномоченным органом должны быть указаны причины возврата </w:t>
      </w:r>
      <w:r w:rsidR="00E5340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32. </w:t>
      </w:r>
      <w:r w:rsidR="00514A3E" w:rsidRPr="00A705E4">
        <w:rPr>
          <w:rFonts w:ascii="Liberation Serif" w:hAnsi="Liberation Serif" w:cs="Liberation Serif"/>
          <w:sz w:val="24"/>
          <w:szCs w:val="24"/>
        </w:rPr>
        <w:t xml:space="preserve">В случае возврата </w:t>
      </w:r>
      <w:r w:rsidR="00E53404" w:rsidRPr="00A705E4">
        <w:rPr>
          <w:rFonts w:ascii="Liberation Serif" w:hAnsi="Liberation Serif" w:cs="Liberation Serif"/>
          <w:sz w:val="24"/>
          <w:szCs w:val="24"/>
        </w:rPr>
        <w:t>ходатайства</w:t>
      </w:r>
      <w:r w:rsidR="00514A3E" w:rsidRPr="00A705E4">
        <w:rPr>
          <w:rFonts w:ascii="Liberation Serif" w:hAnsi="Liberation Serif" w:cs="Liberation Serif"/>
          <w:sz w:val="24"/>
          <w:szCs w:val="24"/>
        </w:rPr>
        <w:t xml:space="preserve"> Муниципальная услуга не предоставляется, а соответствующее </w:t>
      </w:r>
      <w:r w:rsidR="00672A2E" w:rsidRPr="00A705E4">
        <w:rPr>
          <w:rFonts w:ascii="Liberation Serif" w:hAnsi="Liberation Serif" w:cs="Liberation Serif"/>
          <w:sz w:val="24"/>
          <w:szCs w:val="24"/>
        </w:rPr>
        <w:t>ходатайство</w:t>
      </w:r>
      <w:r w:rsidR="00514A3E" w:rsidRPr="00A705E4">
        <w:rPr>
          <w:rFonts w:ascii="Liberation Serif" w:hAnsi="Liberation Serif" w:cs="Liberation Serif"/>
          <w:sz w:val="24"/>
          <w:szCs w:val="24"/>
        </w:rPr>
        <w:t xml:space="preserve"> по существу не рассматривается</w:t>
      </w:r>
      <w:r w:rsidRPr="00A705E4">
        <w:rPr>
          <w:rFonts w:ascii="Liberation Serif" w:hAnsi="Liberation Serif" w:cs="Liberation Serif"/>
          <w:sz w:val="24"/>
          <w:szCs w:val="24"/>
        </w:rPr>
        <w:t>.</w:t>
      </w:r>
    </w:p>
    <w:p w:rsidR="00D90CDF" w:rsidRPr="00A705E4" w:rsidRDefault="00D90CDF" w:rsidP="00D90CDF">
      <w:pPr>
        <w:pStyle w:val="ConsPlusNormal"/>
        <w:jc w:val="both"/>
        <w:rPr>
          <w:rFonts w:ascii="Liberation Serif" w:hAnsi="Liberation Serif" w:cs="Liberation Serif"/>
          <w:sz w:val="24"/>
          <w:szCs w:val="24"/>
        </w:rPr>
      </w:pPr>
    </w:p>
    <w:p w:rsidR="00224438" w:rsidRPr="00DD2004"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2.10. И</w:t>
      </w:r>
      <w:r w:rsidRPr="00DD2004">
        <w:rPr>
          <w:rFonts w:ascii="Liberation Serif" w:hAnsi="Liberation Serif" w:cs="Liberation Serif"/>
          <w:b w:val="0"/>
          <w:sz w:val="24"/>
          <w:szCs w:val="24"/>
        </w:rPr>
        <w:t>счерпывающий перечень</w:t>
      </w:r>
      <w:r>
        <w:rPr>
          <w:rFonts w:ascii="Liberation Serif" w:hAnsi="Liberation Serif" w:cs="Liberation Serif"/>
          <w:b w:val="0"/>
          <w:sz w:val="24"/>
          <w:szCs w:val="24"/>
        </w:rPr>
        <w:t xml:space="preserve"> </w:t>
      </w:r>
      <w:r w:rsidRPr="00DD2004">
        <w:rPr>
          <w:rFonts w:ascii="Liberation Serif" w:hAnsi="Liberation Serif" w:cs="Liberation Serif"/>
          <w:b w:val="0"/>
          <w:sz w:val="24"/>
          <w:szCs w:val="24"/>
        </w:rPr>
        <w:t>оснований для приостановления или отказа</w:t>
      </w:r>
    </w:p>
    <w:p w:rsidR="00D90CDF" w:rsidRDefault="00224438" w:rsidP="00224438">
      <w:pPr>
        <w:pStyle w:val="ConsPlusTitle"/>
        <w:jc w:val="center"/>
        <w:outlineLvl w:val="2"/>
        <w:rPr>
          <w:rFonts w:ascii="Liberation Serif" w:hAnsi="Liberation Serif" w:cs="Liberation Serif"/>
          <w:b w:val="0"/>
          <w:sz w:val="24"/>
          <w:szCs w:val="24"/>
        </w:rPr>
      </w:pPr>
      <w:r w:rsidRPr="00DD2004">
        <w:rPr>
          <w:rFonts w:ascii="Liberation Serif" w:hAnsi="Liberation Serif" w:cs="Liberation Serif"/>
          <w:b w:val="0"/>
          <w:sz w:val="24"/>
          <w:szCs w:val="24"/>
        </w:rPr>
        <w:t>в предоставлении муниципальной услуги</w:t>
      </w:r>
    </w:p>
    <w:p w:rsidR="00224438" w:rsidRPr="00A705E4" w:rsidRDefault="00224438" w:rsidP="00224438">
      <w:pPr>
        <w:pStyle w:val="ConsPlusTitle"/>
        <w:jc w:val="center"/>
        <w:outlineLvl w:val="2"/>
        <w:rPr>
          <w:rFonts w:ascii="Liberation Serif" w:hAnsi="Liberation Serif" w:cs="Liberation Serif"/>
          <w:sz w:val="24"/>
          <w:szCs w:val="24"/>
        </w:rPr>
      </w:pPr>
    </w:p>
    <w:p w:rsidR="00D90CDF" w:rsidRPr="00A705E4" w:rsidRDefault="00D90CDF" w:rsidP="00D90CD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33. </w:t>
      </w:r>
      <w:r w:rsidR="00E447C8" w:rsidRPr="00A705E4">
        <w:rPr>
          <w:rFonts w:ascii="Liberation Serif" w:hAnsi="Liberation Serif" w:cs="Liberation Serif"/>
          <w:sz w:val="24"/>
          <w:szCs w:val="24"/>
        </w:rPr>
        <w:t>Основания для приостановления предоставления Муниципальной услуги при рассмотрении соответствующих заявлений не предусмотрены</w:t>
      </w:r>
      <w:r w:rsidRPr="00A705E4">
        <w:rPr>
          <w:rFonts w:ascii="Liberation Serif" w:hAnsi="Liberation Serif" w:cs="Liberation Serif"/>
          <w:sz w:val="24"/>
          <w:szCs w:val="24"/>
        </w:rPr>
        <w:t>.</w:t>
      </w:r>
    </w:p>
    <w:p w:rsidR="00672A2E" w:rsidRPr="00A705E4" w:rsidRDefault="00D90CDF" w:rsidP="00672A2E">
      <w:pPr>
        <w:pStyle w:val="ConsPlusNormal"/>
        <w:spacing w:before="220"/>
        <w:ind w:firstLine="540"/>
        <w:jc w:val="both"/>
        <w:rPr>
          <w:rFonts w:ascii="Liberation Serif" w:hAnsi="Liberation Serif" w:cs="Liberation Serif"/>
          <w:sz w:val="24"/>
          <w:szCs w:val="24"/>
        </w:rPr>
      </w:pPr>
      <w:bookmarkStart w:id="15" w:name="P4150"/>
      <w:bookmarkEnd w:id="15"/>
      <w:r w:rsidRPr="00A705E4">
        <w:rPr>
          <w:rFonts w:ascii="Liberation Serif" w:hAnsi="Liberation Serif" w:cs="Liberation Serif"/>
          <w:sz w:val="24"/>
          <w:szCs w:val="24"/>
        </w:rPr>
        <w:lastRenderedPageBreak/>
        <w:t xml:space="preserve">34. Исчерпывающий перечень оснований для отказа в предоставлении </w:t>
      </w:r>
      <w:r w:rsidR="00F73B33"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(установлен </w:t>
      </w:r>
      <w:hyperlink r:id="rId25" w:history="1">
        <w:r w:rsidRPr="00A705E4">
          <w:rPr>
            <w:rStyle w:val="a3"/>
            <w:rFonts w:ascii="Liberation Serif" w:hAnsi="Liberation Serif" w:cs="Liberation Serif"/>
            <w:color w:val="auto"/>
            <w:sz w:val="24"/>
            <w:szCs w:val="24"/>
            <w:u w:val="none"/>
          </w:rPr>
          <w:t>стать</w:t>
        </w:r>
        <w:r w:rsidR="00672A2E" w:rsidRPr="00A705E4">
          <w:rPr>
            <w:rStyle w:val="a3"/>
            <w:rFonts w:ascii="Liberation Serif" w:hAnsi="Liberation Serif" w:cs="Liberation Serif"/>
            <w:color w:val="auto"/>
            <w:sz w:val="24"/>
            <w:szCs w:val="24"/>
            <w:u w:val="none"/>
          </w:rPr>
          <w:t>ей</w:t>
        </w:r>
        <w:r w:rsidRPr="00A705E4">
          <w:rPr>
            <w:rStyle w:val="a3"/>
            <w:rFonts w:ascii="Liberation Serif" w:hAnsi="Liberation Serif" w:cs="Liberation Serif"/>
            <w:color w:val="auto"/>
            <w:sz w:val="24"/>
            <w:szCs w:val="24"/>
            <w:u w:val="none"/>
          </w:rPr>
          <w:t xml:space="preserve"> </w:t>
        </w:r>
        <w:r w:rsidR="00225CEF" w:rsidRPr="00A705E4">
          <w:rPr>
            <w:rStyle w:val="a3"/>
            <w:rFonts w:ascii="Liberation Serif" w:hAnsi="Liberation Serif" w:cs="Liberation Serif"/>
            <w:color w:val="auto"/>
            <w:sz w:val="24"/>
            <w:szCs w:val="24"/>
            <w:u w:val="none"/>
          </w:rPr>
          <w:t>39</w:t>
        </w:r>
        <w:r w:rsidRPr="00A705E4">
          <w:rPr>
            <w:rStyle w:val="a3"/>
            <w:rFonts w:ascii="Liberation Serif" w:hAnsi="Liberation Serif" w:cs="Liberation Serif"/>
            <w:color w:val="auto"/>
            <w:sz w:val="24"/>
            <w:szCs w:val="24"/>
            <w:u w:val="none"/>
          </w:rPr>
          <w:t>.</w:t>
        </w:r>
        <w:r w:rsidR="00672A2E" w:rsidRPr="00A705E4">
          <w:rPr>
            <w:rStyle w:val="a3"/>
            <w:rFonts w:ascii="Liberation Serif" w:hAnsi="Liberation Serif" w:cs="Liberation Serif"/>
            <w:color w:val="auto"/>
            <w:sz w:val="24"/>
            <w:szCs w:val="24"/>
            <w:u w:val="none"/>
          </w:rPr>
          <w:t>44</w:t>
        </w:r>
      </w:hyperlink>
      <w:r w:rsidRPr="00A705E4">
        <w:rPr>
          <w:rFonts w:ascii="Liberation Serif" w:hAnsi="Liberation Serif" w:cs="Liberation Serif"/>
          <w:sz w:val="24"/>
          <w:szCs w:val="24"/>
        </w:rPr>
        <w:t xml:space="preserve"> Земельного кодекса Российской Федерации):</w:t>
      </w:r>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1) в ходатайстве об установлении публичного сервитута отсутствуют сведения, предусмотренные </w:t>
      </w:r>
      <w:hyperlink r:id="rId26" w:anchor="dst2044" w:history="1">
        <w:r w:rsidRPr="00A705E4">
          <w:rPr>
            <w:rStyle w:val="a3"/>
            <w:rFonts w:ascii="Liberation Serif" w:hAnsi="Liberation Serif" w:cs="Liberation Serif"/>
            <w:color w:val="auto"/>
            <w:sz w:val="24"/>
            <w:szCs w:val="24"/>
            <w:u w:val="none"/>
          </w:rPr>
          <w:t>статьей 39.41</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 xml:space="preserve">,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27" w:anchor="dst2055" w:history="1">
        <w:r w:rsidRPr="00A705E4">
          <w:rPr>
            <w:rStyle w:val="a3"/>
            <w:rFonts w:ascii="Liberation Serif" w:hAnsi="Liberation Serif" w:cs="Liberation Serif"/>
            <w:color w:val="auto"/>
            <w:sz w:val="24"/>
            <w:szCs w:val="24"/>
            <w:u w:val="none"/>
          </w:rPr>
          <w:t>пунктами 2</w:t>
        </w:r>
      </w:hyperlink>
      <w:r w:rsidRPr="00A705E4">
        <w:rPr>
          <w:rStyle w:val="blk"/>
          <w:rFonts w:ascii="Liberation Serif" w:hAnsi="Liberation Serif" w:cs="Liberation Serif"/>
          <w:sz w:val="24"/>
          <w:szCs w:val="24"/>
        </w:rPr>
        <w:t xml:space="preserve"> и </w:t>
      </w:r>
      <w:hyperlink r:id="rId28" w:anchor="dst2062" w:history="1">
        <w:r w:rsidRPr="00A705E4">
          <w:rPr>
            <w:rStyle w:val="a3"/>
            <w:rFonts w:ascii="Liberation Serif" w:hAnsi="Liberation Serif" w:cs="Liberation Serif"/>
            <w:color w:val="auto"/>
            <w:sz w:val="24"/>
            <w:szCs w:val="24"/>
            <w:u w:val="none"/>
          </w:rPr>
          <w:t>3 статьи 39.41</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6" w:name="dst2136"/>
      <w:bookmarkEnd w:id="16"/>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2) не соблюдены условия установления публичного сервитута, предусмотренные </w:t>
      </w:r>
      <w:hyperlink r:id="rId29" w:anchor="dst1965" w:history="1">
        <w:r w:rsidRPr="00A705E4">
          <w:rPr>
            <w:rStyle w:val="a3"/>
            <w:rFonts w:ascii="Liberation Serif" w:hAnsi="Liberation Serif" w:cs="Liberation Serif"/>
            <w:color w:val="auto"/>
            <w:sz w:val="24"/>
            <w:szCs w:val="24"/>
            <w:u w:val="none"/>
          </w:rPr>
          <w:t>статьями 23</w:t>
        </w:r>
      </w:hyperlink>
      <w:r w:rsidRPr="00A705E4">
        <w:rPr>
          <w:rStyle w:val="blk"/>
          <w:rFonts w:ascii="Liberation Serif" w:hAnsi="Liberation Serif" w:cs="Liberation Serif"/>
          <w:sz w:val="24"/>
          <w:szCs w:val="24"/>
        </w:rPr>
        <w:t xml:space="preserve"> и </w:t>
      </w:r>
      <w:hyperlink r:id="rId30" w:anchor="dst2028" w:history="1">
        <w:r w:rsidRPr="00A705E4">
          <w:rPr>
            <w:rStyle w:val="a3"/>
            <w:rFonts w:ascii="Liberation Serif" w:hAnsi="Liberation Serif" w:cs="Liberation Serif"/>
            <w:color w:val="auto"/>
            <w:sz w:val="24"/>
            <w:szCs w:val="24"/>
            <w:u w:val="none"/>
          </w:rPr>
          <w:t>39.39</w:t>
        </w:r>
      </w:hyperlink>
      <w:r w:rsidRPr="00A705E4">
        <w:rPr>
          <w:rStyle w:val="blk"/>
          <w:rFonts w:ascii="Liberation Serif" w:hAnsi="Liberation Serif" w:cs="Liberation Serif"/>
          <w:sz w:val="24"/>
          <w:szCs w:val="24"/>
        </w:rPr>
        <w:t xml:space="preserve"> Земельного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17" w:name="dst2137"/>
      <w:bookmarkEnd w:id="17"/>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bookmarkStart w:id="18" w:name="dst2138"/>
      <w:bookmarkEnd w:id="18"/>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bookmarkStart w:id="19" w:name="dst2139"/>
      <w:bookmarkEnd w:id="19"/>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bookmarkStart w:id="20" w:name="dst2140"/>
      <w:bookmarkEnd w:id="20"/>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31" w:anchor="dst2016" w:history="1">
        <w:r w:rsidRPr="00A705E4">
          <w:rPr>
            <w:rStyle w:val="a3"/>
            <w:rFonts w:ascii="Liberation Serif" w:hAnsi="Liberation Serif" w:cs="Liberation Serif"/>
            <w:color w:val="auto"/>
            <w:sz w:val="24"/>
            <w:szCs w:val="24"/>
            <w:u w:val="none"/>
          </w:rPr>
          <w:t>подпунктами 1</w:t>
        </w:r>
      </w:hyperlink>
      <w:r w:rsidRPr="00A705E4">
        <w:rPr>
          <w:rStyle w:val="blk"/>
          <w:rFonts w:ascii="Liberation Serif" w:hAnsi="Liberation Serif" w:cs="Liberation Serif"/>
          <w:sz w:val="24"/>
          <w:szCs w:val="24"/>
        </w:rPr>
        <w:t xml:space="preserve">, </w:t>
      </w:r>
      <w:hyperlink r:id="rId32" w:anchor="dst2018" w:history="1">
        <w:r w:rsidRPr="00A705E4">
          <w:rPr>
            <w:rStyle w:val="a3"/>
            <w:rFonts w:ascii="Liberation Serif" w:hAnsi="Liberation Serif" w:cs="Liberation Serif"/>
            <w:color w:val="auto"/>
            <w:sz w:val="24"/>
            <w:szCs w:val="24"/>
            <w:u w:val="none"/>
          </w:rPr>
          <w:t>3</w:t>
        </w:r>
      </w:hyperlink>
      <w:r w:rsidRPr="00A705E4">
        <w:rPr>
          <w:rStyle w:val="blk"/>
          <w:rFonts w:ascii="Liberation Serif" w:hAnsi="Liberation Serif" w:cs="Liberation Serif"/>
          <w:sz w:val="24"/>
          <w:szCs w:val="24"/>
        </w:rPr>
        <w:t xml:space="preserve"> и </w:t>
      </w:r>
      <w:hyperlink r:id="rId33" w:anchor="dst2019" w:history="1">
        <w:r w:rsidRPr="00A705E4">
          <w:rPr>
            <w:rStyle w:val="a3"/>
            <w:rFonts w:ascii="Liberation Serif" w:hAnsi="Liberation Serif" w:cs="Liberation Serif"/>
            <w:color w:val="auto"/>
            <w:sz w:val="24"/>
            <w:szCs w:val="24"/>
            <w:u w:val="none"/>
          </w:rPr>
          <w:t>4 статьи 39.37</w:t>
        </w:r>
      </w:hyperlink>
      <w:r w:rsidRPr="00A705E4">
        <w:rPr>
          <w:rStyle w:val="blk"/>
          <w:rFonts w:ascii="Liberation Serif" w:hAnsi="Liberation Serif" w:cs="Liberation Serif"/>
          <w:sz w:val="24"/>
          <w:szCs w:val="24"/>
        </w:rPr>
        <w:t xml:space="preserve"> настоящего Кодекса</w:t>
      </w:r>
      <w:r w:rsidR="00850058" w:rsidRPr="00A705E4">
        <w:rPr>
          <w:rFonts w:ascii="Liberation Serif" w:hAnsi="Liberation Serif" w:cs="Liberation Serif"/>
          <w:sz w:val="24"/>
          <w:szCs w:val="24"/>
        </w:rPr>
        <w:t xml:space="preserve"> Российской Федерации</w:t>
      </w:r>
      <w:r w:rsidRPr="00A705E4">
        <w:rPr>
          <w:rStyle w:val="blk"/>
          <w:rFonts w:ascii="Liberation Serif" w:hAnsi="Liberation Serif" w:cs="Liberation Serif"/>
          <w:sz w:val="24"/>
          <w:szCs w:val="24"/>
        </w:rPr>
        <w:t>;</w:t>
      </w:r>
      <w:bookmarkStart w:id="21" w:name="dst2141"/>
      <w:bookmarkEnd w:id="21"/>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bookmarkStart w:id="22" w:name="dst2142"/>
      <w:bookmarkEnd w:id="22"/>
    </w:p>
    <w:p w:rsidR="00672A2E" w:rsidRPr="00A705E4" w:rsidRDefault="00672A2E" w:rsidP="00672A2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w:t>
      </w:r>
      <w:r w:rsidRPr="00A705E4">
        <w:rPr>
          <w:rStyle w:val="blk"/>
          <w:rFonts w:ascii="Liberation Serif" w:hAnsi="Liberation Serif" w:cs="Liberation Serif"/>
          <w:sz w:val="24"/>
          <w:szCs w:val="24"/>
        </w:rPr>
        <w:lastRenderedPageBreak/>
        <w:t>муниципальных нужд.</w:t>
      </w:r>
    </w:p>
    <w:p w:rsidR="007258A2" w:rsidRPr="00A705E4" w:rsidRDefault="007258A2" w:rsidP="00672A2E">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w:t>
      </w:r>
      <w:r w:rsidR="00850058" w:rsidRPr="00A705E4">
        <w:rPr>
          <w:rStyle w:val="blk"/>
          <w:rFonts w:ascii="Liberation Serif" w:hAnsi="Liberation Serif" w:cs="Liberation Serif"/>
          <w:sz w:val="24"/>
          <w:szCs w:val="24"/>
        </w:rPr>
        <w:t>новление публичного сервитута, З</w:t>
      </w:r>
      <w:r w:rsidRPr="00A705E4">
        <w:rPr>
          <w:rStyle w:val="blk"/>
          <w:rFonts w:ascii="Liberation Serif" w:hAnsi="Liberation Serif" w:cs="Liberation Serif"/>
          <w:sz w:val="24"/>
          <w:szCs w:val="24"/>
        </w:rPr>
        <w:t xml:space="preserve">аявителю в срок не более </w:t>
      </w:r>
      <w:r w:rsidR="00A96485" w:rsidRPr="00A705E4">
        <w:rPr>
          <w:rStyle w:val="blk"/>
          <w:rFonts w:ascii="Liberation Serif" w:hAnsi="Liberation Serif" w:cs="Liberation Serif"/>
          <w:sz w:val="24"/>
          <w:szCs w:val="24"/>
        </w:rPr>
        <w:t>5 (</w:t>
      </w:r>
      <w:r w:rsidRPr="00A705E4">
        <w:rPr>
          <w:rStyle w:val="blk"/>
          <w:rFonts w:ascii="Liberation Serif" w:hAnsi="Liberation Serif" w:cs="Liberation Serif"/>
          <w:sz w:val="24"/>
          <w:szCs w:val="24"/>
        </w:rPr>
        <w:t>пяти</w:t>
      </w:r>
      <w:r w:rsidR="00A96485" w:rsidRPr="00A705E4">
        <w:rPr>
          <w:rStyle w:val="blk"/>
          <w:rFonts w:ascii="Liberation Serif" w:hAnsi="Liberation Serif" w:cs="Liberation Serif"/>
          <w:sz w:val="24"/>
          <w:szCs w:val="24"/>
        </w:rPr>
        <w:t>)</w:t>
      </w:r>
      <w:r w:rsidRPr="00A705E4">
        <w:rPr>
          <w:rStyle w:val="blk"/>
          <w:rFonts w:ascii="Liberation Serif" w:hAnsi="Liberation Serif" w:cs="Liberation Serif"/>
          <w:sz w:val="24"/>
          <w:szCs w:val="24"/>
        </w:rPr>
        <w:t xml:space="preserve"> рабочих дней со дня принятия этого решения.</w:t>
      </w:r>
    </w:p>
    <w:p w:rsidR="00D90CDF" w:rsidRPr="00A705E4" w:rsidRDefault="00D90CDF" w:rsidP="00D90CDF">
      <w:pPr>
        <w:pStyle w:val="ConsPlusNormal"/>
        <w:jc w:val="both"/>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2.11. П</w:t>
      </w:r>
      <w:r w:rsidRPr="001D38C7">
        <w:rPr>
          <w:rFonts w:ascii="Liberation Serif" w:hAnsi="Liberation Serif" w:cs="Liberation Serif"/>
          <w:b w:val="0"/>
          <w:sz w:val="24"/>
          <w:szCs w:val="24"/>
        </w:rPr>
        <w:t>еречень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 в том числе сведения</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о документе (документах), выдаваемом (выдаваемых)</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организациями, участвующими в предоставлении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w:t>
      </w:r>
    </w:p>
    <w:p w:rsidR="00F73B33" w:rsidRPr="00A705E4" w:rsidRDefault="00F73B33" w:rsidP="00F73B33">
      <w:pPr>
        <w:pStyle w:val="ConsPlusNormal"/>
        <w:jc w:val="both"/>
        <w:rPr>
          <w:rFonts w:ascii="Liberation Serif" w:hAnsi="Liberation Serif" w:cs="Liberation Serif"/>
          <w:sz w:val="24"/>
          <w:szCs w:val="24"/>
        </w:rPr>
      </w:pPr>
    </w:p>
    <w:p w:rsidR="00D90CDF"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D90CDF" w:rsidRPr="00A705E4" w:rsidRDefault="00D90CDF" w:rsidP="00D90CDF">
      <w:pPr>
        <w:pStyle w:val="ConsPlusNormal"/>
        <w:jc w:val="both"/>
        <w:rPr>
          <w:rFonts w:ascii="Liberation Serif" w:hAnsi="Liberation Serif" w:cs="Liberation Serif"/>
          <w:sz w:val="24"/>
          <w:szCs w:val="24"/>
        </w:rPr>
      </w:pPr>
    </w:p>
    <w:p w:rsidR="00F73B33"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2.12.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государственной пошлины или иной платы,</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взимаемой за предоставление муниципальной услуги</w:t>
      </w:r>
    </w:p>
    <w:p w:rsidR="00224438" w:rsidRPr="00224438" w:rsidRDefault="00224438" w:rsidP="00224438">
      <w:pPr>
        <w:pStyle w:val="ConsPlusTitle"/>
        <w:jc w:val="center"/>
        <w:outlineLvl w:val="2"/>
        <w:rPr>
          <w:rFonts w:ascii="Liberation Serif" w:hAnsi="Liberation Serif" w:cs="Liberation Serif"/>
          <w:b w:val="0"/>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36. Муниципальная услуга предоставляется без взимания платы.</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2.13. П</w:t>
      </w:r>
      <w:r w:rsidRPr="001D38C7">
        <w:rPr>
          <w:rFonts w:ascii="Liberation Serif" w:hAnsi="Liberation Serif" w:cs="Liberation Serif"/>
          <w:b w:val="0"/>
          <w:sz w:val="24"/>
          <w:szCs w:val="24"/>
        </w:rPr>
        <w:t>орядок, размер и основания взимания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платы за предоставление услуг, которые являются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необходимыми и обязательными для предоставления</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муниципальной услуги, включая информацию</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о методике расчета размера такой платы</w:t>
      </w:r>
    </w:p>
    <w:p w:rsidR="00F73B33" w:rsidRPr="00A705E4" w:rsidRDefault="00F73B33" w:rsidP="00F73B33">
      <w:pPr>
        <w:pStyle w:val="ConsPlusNormal"/>
        <w:jc w:val="both"/>
        <w:rPr>
          <w:rFonts w:ascii="Liberation Serif" w:hAnsi="Liberation Serif" w:cs="Liberation Serif"/>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37. Услуг, которые являются необходимыми и обязательными 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2.14. М</w:t>
      </w:r>
      <w:r w:rsidRPr="001D38C7">
        <w:rPr>
          <w:rFonts w:ascii="Liberation Serif" w:hAnsi="Liberation Serif" w:cs="Liberation Serif"/>
          <w:b w:val="0"/>
          <w:sz w:val="24"/>
          <w:szCs w:val="24"/>
        </w:rPr>
        <w:t>аксимальный срок ожидания</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очереди при подаче запроса о предоставлении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муниципальной услуги,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предоставляемой организацией, участвующей</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предоставлении муниципальной услуги,</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и при получении результата предоставления таких услуг</w:t>
      </w:r>
    </w:p>
    <w:p w:rsidR="00F73B33" w:rsidRPr="00A705E4" w:rsidRDefault="00F73B33" w:rsidP="00F73B33">
      <w:pPr>
        <w:pStyle w:val="ConsPlusNormal"/>
        <w:jc w:val="both"/>
        <w:rPr>
          <w:rFonts w:ascii="Liberation Serif" w:hAnsi="Liberation Serif" w:cs="Liberation Serif"/>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38. Максимальный срок ожидания в очереди при подаче </w:t>
      </w:r>
      <w:r w:rsidR="007258A2"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и при получении результата Муниципальной услуги не должен превышать 15 минут.</w:t>
      </w:r>
    </w:p>
    <w:p w:rsidR="00F73B33" w:rsidRPr="00A705E4" w:rsidRDefault="00A96485"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обращении З</w:t>
      </w:r>
      <w:r w:rsidR="00F73B33" w:rsidRPr="00A705E4">
        <w:rPr>
          <w:rFonts w:ascii="Liberation Serif" w:hAnsi="Liberation Serif" w:cs="Liberation Serif"/>
          <w:sz w:val="24"/>
          <w:szCs w:val="24"/>
        </w:rPr>
        <w:t>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2.15. С</w:t>
      </w:r>
      <w:r w:rsidRPr="001D38C7">
        <w:rPr>
          <w:rFonts w:ascii="Liberation Serif" w:hAnsi="Liberation Serif" w:cs="Liberation Serif"/>
          <w:b w:val="0"/>
          <w:sz w:val="24"/>
          <w:szCs w:val="24"/>
        </w:rPr>
        <w:t>рок и порядок регистрации запроса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заявителя о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услуги, предоставляемой организацией,</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участвующей 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в электронной форме</w:t>
      </w:r>
    </w:p>
    <w:p w:rsidR="00F73B33" w:rsidRPr="00A705E4" w:rsidRDefault="00F73B33" w:rsidP="00F73B33">
      <w:pPr>
        <w:pStyle w:val="ConsPlusNormal"/>
        <w:jc w:val="both"/>
        <w:rPr>
          <w:rFonts w:ascii="Liberation Serif" w:hAnsi="Liberation Serif" w:cs="Liberation Serif"/>
          <w:sz w:val="24"/>
          <w:szCs w:val="24"/>
        </w:rPr>
      </w:pPr>
    </w:p>
    <w:p w:rsidR="00D90CDF"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39. Регистрация запроса и иных документов, необходимых для предоставления Муниципальной услуги, указанных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осуществляется в день их поступления в Комитет или в МФЦ.</w:t>
      </w:r>
    </w:p>
    <w:p w:rsidR="00F73B33"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40. </w:t>
      </w:r>
      <w:r w:rsidR="00F73B33" w:rsidRPr="00A705E4">
        <w:rPr>
          <w:rFonts w:ascii="Liberation Serif" w:hAnsi="Liberation Serif" w:cs="Liberation Serif"/>
          <w:sz w:val="24"/>
          <w:szCs w:val="24"/>
        </w:rPr>
        <w:t xml:space="preserve">В случае если запрос и иные документы, необходимые для предоставления Муниципальной услуги, поданы в электронной форме, Комитет не позднее рабочего дня, следующего за днем подачи </w:t>
      </w:r>
      <w:r w:rsidR="00A96485" w:rsidRPr="00A705E4">
        <w:rPr>
          <w:rFonts w:ascii="Liberation Serif" w:hAnsi="Liberation Serif" w:cs="Liberation Serif"/>
          <w:sz w:val="24"/>
          <w:szCs w:val="24"/>
        </w:rPr>
        <w:t>ходатайства, направляет З</w:t>
      </w:r>
      <w:r w:rsidR="00F73B33" w:rsidRPr="00A705E4">
        <w:rPr>
          <w:rFonts w:ascii="Liberation Serif" w:hAnsi="Liberation Serif" w:cs="Liberation Serif"/>
          <w:sz w:val="24"/>
          <w:szCs w:val="24"/>
        </w:rPr>
        <w:t xml:space="preserve">аявителю электронное сообщение о </w:t>
      </w:r>
      <w:r w:rsidR="00F73B33" w:rsidRPr="00A705E4">
        <w:rPr>
          <w:rFonts w:ascii="Liberation Serif" w:hAnsi="Liberation Serif" w:cs="Liberation Serif"/>
          <w:sz w:val="24"/>
          <w:szCs w:val="24"/>
        </w:rPr>
        <w:lastRenderedPageBreak/>
        <w:t>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за днем подачи запроса и иных документов, необходимых для предоставления Муниципальной услуги, в Комитет.</w:t>
      </w:r>
    </w:p>
    <w:p w:rsidR="00D90CDF" w:rsidRPr="00A705E4" w:rsidRDefault="00D90CDF"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41. </w:t>
      </w:r>
      <w:r w:rsidR="00F73B33" w:rsidRPr="00A705E4">
        <w:rPr>
          <w:rFonts w:ascii="Liberation Serif" w:hAnsi="Liberation Serif" w:cs="Liberation Serif"/>
          <w:sz w:val="24"/>
          <w:szCs w:val="24"/>
        </w:rPr>
        <w:t xml:space="preserve">Регистрация запроса и иных документов, необходимых для предоставления Муниципальной услуги, осуществляется в порядке, предусмотренном в </w:t>
      </w:r>
      <w:hyperlink w:anchor="P3486" w:history="1">
        <w:r w:rsidR="00F73B33" w:rsidRPr="00A705E4">
          <w:rPr>
            <w:rFonts w:ascii="Liberation Serif" w:hAnsi="Liberation Serif" w:cs="Liberation Serif"/>
            <w:sz w:val="24"/>
            <w:szCs w:val="24"/>
          </w:rPr>
          <w:t>разделе 3</w:t>
        </w:r>
      </w:hyperlink>
      <w:r w:rsidR="00F73B33" w:rsidRPr="00A705E4">
        <w:rPr>
          <w:rFonts w:ascii="Liberation Serif" w:hAnsi="Liberation Serif" w:cs="Liberation Serif"/>
          <w:sz w:val="24"/>
          <w:szCs w:val="24"/>
        </w:rPr>
        <w:t xml:space="preserve"> Регламента.</w:t>
      </w:r>
    </w:p>
    <w:p w:rsidR="00F73B33" w:rsidRPr="00A705E4" w:rsidRDefault="00F73B33" w:rsidP="00D90CDF">
      <w:pPr>
        <w:pStyle w:val="ConsPlusTitle"/>
        <w:jc w:val="center"/>
        <w:outlineLvl w:val="2"/>
        <w:rPr>
          <w:rFonts w:ascii="Liberation Serif" w:hAnsi="Liberation Serif" w:cs="Liberation Serif"/>
          <w:b w:val="0"/>
          <w:sz w:val="24"/>
          <w:szCs w:val="24"/>
        </w:rPr>
      </w:pPr>
    </w:p>
    <w:p w:rsidR="00224438" w:rsidRPr="001D38C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2.16. Т</w:t>
      </w:r>
      <w:r w:rsidRPr="001D38C7">
        <w:rPr>
          <w:rFonts w:ascii="Liberation Serif" w:hAnsi="Liberation Serif" w:cs="Liberation Serif"/>
          <w:b w:val="0"/>
          <w:sz w:val="24"/>
          <w:szCs w:val="24"/>
        </w:rPr>
        <w:t>ребования к помещениям,</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которых предоставляются муниципальная услуга,</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услуга, предоставляемая организацией, участвующей</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в предоставлении муниципальной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к месту ожидания и приема заявителей, размещению</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и оформлению визуальной, текстовой и мультимедийной</w:t>
      </w:r>
    </w:p>
    <w:p w:rsidR="00224438" w:rsidRPr="001D38C7" w:rsidRDefault="00224438" w:rsidP="00224438">
      <w:pPr>
        <w:pStyle w:val="ConsPlusTitle"/>
        <w:jc w:val="center"/>
        <w:rPr>
          <w:rFonts w:ascii="Liberation Serif" w:hAnsi="Liberation Serif" w:cs="Liberation Serif"/>
          <w:b w:val="0"/>
          <w:sz w:val="24"/>
          <w:szCs w:val="24"/>
        </w:rPr>
      </w:pPr>
      <w:r w:rsidRPr="001D38C7">
        <w:rPr>
          <w:rFonts w:ascii="Liberation Serif" w:hAnsi="Liberation Serif" w:cs="Liberation Serif"/>
          <w:b w:val="0"/>
          <w:sz w:val="24"/>
          <w:szCs w:val="24"/>
        </w:rPr>
        <w:t>информации о порядке предоставления такой услуги,</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в том числе к обеспечению доступности для инвалидов</w:t>
      </w:r>
      <w:r>
        <w:rPr>
          <w:rFonts w:ascii="Liberation Serif" w:hAnsi="Liberation Serif" w:cs="Liberation Serif"/>
          <w:b w:val="0"/>
          <w:sz w:val="24"/>
          <w:szCs w:val="24"/>
        </w:rPr>
        <w:t xml:space="preserve"> </w:t>
      </w:r>
      <w:r w:rsidRPr="001D38C7">
        <w:rPr>
          <w:rFonts w:ascii="Liberation Serif" w:hAnsi="Liberation Serif" w:cs="Liberation Serif"/>
          <w:b w:val="0"/>
          <w:sz w:val="24"/>
          <w:szCs w:val="24"/>
        </w:rPr>
        <w:t>указанных объектов в со</w:t>
      </w:r>
      <w:r>
        <w:rPr>
          <w:rFonts w:ascii="Liberation Serif" w:hAnsi="Liberation Serif" w:cs="Liberation Serif"/>
          <w:b w:val="0"/>
          <w:sz w:val="24"/>
          <w:szCs w:val="24"/>
        </w:rPr>
        <w:t>ответствии с законодательством Российской Ф</w:t>
      </w:r>
      <w:r w:rsidRPr="001D38C7">
        <w:rPr>
          <w:rFonts w:ascii="Liberation Serif" w:hAnsi="Liberation Serif" w:cs="Liberation Serif"/>
          <w:b w:val="0"/>
          <w:sz w:val="24"/>
          <w:szCs w:val="24"/>
        </w:rPr>
        <w:t>едерации о социальной защите инвалидов</w:t>
      </w:r>
    </w:p>
    <w:p w:rsidR="00D90CDF" w:rsidRPr="00A705E4" w:rsidRDefault="00D90CDF" w:rsidP="00F73B33">
      <w:pPr>
        <w:pStyle w:val="ConsPlusTitle"/>
        <w:jc w:val="center"/>
        <w:outlineLvl w:val="2"/>
        <w:rPr>
          <w:rFonts w:ascii="Liberation Serif" w:hAnsi="Liberation Serif" w:cs="Liberation Serif"/>
          <w:sz w:val="24"/>
          <w:szCs w:val="24"/>
        </w:rPr>
      </w:pPr>
    </w:p>
    <w:p w:rsidR="00F73B33" w:rsidRPr="00A705E4" w:rsidRDefault="00D90CDF"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42. </w:t>
      </w:r>
      <w:r w:rsidR="00F73B33" w:rsidRPr="00A705E4">
        <w:rPr>
          <w:rFonts w:ascii="Liberation Serif" w:hAnsi="Liberation Serif" w:cs="Liberation Serif"/>
          <w:sz w:val="24"/>
          <w:szCs w:val="24"/>
        </w:rPr>
        <w:t>В помещениях, в которых предоставляется Муниципальная услуга, обеспечивается: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соответствие санитарно-эпидемиологическим правилам и нормативам, правилам противопожарной безопасности;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возможность беспрепятственного входа в объекты и выхода из них;</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A705E4">
        <w:rPr>
          <w:rFonts w:ascii="Liberation Serif" w:hAnsi="Liberation Serif" w:cs="Liberation Serif"/>
          <w:sz w:val="24"/>
          <w:szCs w:val="24"/>
        </w:rPr>
        <w:t>ассистивных</w:t>
      </w:r>
      <w:proofErr w:type="spellEnd"/>
      <w:r w:rsidRPr="00A705E4">
        <w:rPr>
          <w:rFonts w:ascii="Liberation Serif" w:hAnsi="Liberation Serif" w:cs="Liberation Serif"/>
          <w:sz w:val="24"/>
          <w:szCs w:val="24"/>
        </w:rPr>
        <w:t xml:space="preserve"> и вспомогательных технологий, а также сменного кресла-коляски;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помещения должны иметь места для ожидания, информирования, приема заявителей.</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Места ожидания обеспечиваются стульями, кресельными секциями, скамьями (</w:t>
      </w:r>
      <w:proofErr w:type="spellStart"/>
      <w:r w:rsidRPr="00A705E4">
        <w:rPr>
          <w:rFonts w:ascii="Liberation Serif" w:hAnsi="Liberation Serif" w:cs="Liberation Serif"/>
          <w:sz w:val="24"/>
          <w:szCs w:val="24"/>
        </w:rPr>
        <w:t>банкетками</w:t>
      </w:r>
      <w:proofErr w:type="spellEnd"/>
      <w:r w:rsidRPr="00A705E4">
        <w:rPr>
          <w:rFonts w:ascii="Liberation Serif" w:hAnsi="Liberation Serif" w:cs="Liberation Serif"/>
          <w:sz w:val="24"/>
          <w:szCs w:val="24"/>
        </w:rPr>
        <w:t>);</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помещения должны иметь туалет со свободным доступом к нему в рабочее время;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места информирования, предназначенные для ознакомления граждан с информационными материалами, оборудуются: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информационными стендами или информационными электронными терминалами;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столами (стойками) с канцелярскими принадлежностями для оформления документов, стульями.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43. На информационных стендах в помещениях, предназначенных для приема граждан, размещается информация, указанная в </w:t>
      </w:r>
      <w:hyperlink w:anchor="P3231" w:history="1">
        <w:r w:rsidRPr="00A705E4">
          <w:rPr>
            <w:rFonts w:ascii="Liberation Serif" w:hAnsi="Liberation Serif" w:cs="Liberation Serif"/>
            <w:sz w:val="24"/>
            <w:szCs w:val="24"/>
          </w:rPr>
          <w:t>пункте 5</w:t>
        </w:r>
      </w:hyperlink>
      <w:r w:rsidRPr="00A705E4">
        <w:rPr>
          <w:rFonts w:ascii="Liberation Serif" w:hAnsi="Liberation Serif" w:cs="Liberation Serif"/>
          <w:sz w:val="24"/>
          <w:szCs w:val="24"/>
        </w:rPr>
        <w:t xml:space="preserve"> Регламента.</w:t>
      </w:r>
    </w:p>
    <w:p w:rsidR="005D0915" w:rsidRPr="00A705E4" w:rsidRDefault="005D0915" w:rsidP="00F73B33">
      <w:pPr>
        <w:pStyle w:val="ConsPlusNormal"/>
        <w:ind w:firstLine="540"/>
        <w:jc w:val="both"/>
        <w:rPr>
          <w:rFonts w:ascii="Liberation Serif" w:hAnsi="Liberation Serif" w:cs="Liberation Serif"/>
          <w:sz w:val="24"/>
          <w:szCs w:val="24"/>
        </w:rPr>
      </w:pPr>
    </w:p>
    <w:p w:rsidR="00D90CDF"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44. Оформление визуальной, текстовой и мультимедийной инфор</w:t>
      </w:r>
      <w:r w:rsidR="00464EC5" w:rsidRPr="00A705E4">
        <w:rPr>
          <w:rFonts w:ascii="Liberation Serif" w:hAnsi="Liberation Serif" w:cs="Liberation Serif"/>
          <w:sz w:val="24"/>
          <w:szCs w:val="24"/>
        </w:rPr>
        <w:t>мации о порядке предоставления М</w:t>
      </w:r>
      <w:r w:rsidRPr="00A705E4">
        <w:rPr>
          <w:rFonts w:ascii="Liberation Serif" w:hAnsi="Liberation Serif" w:cs="Liberation Serif"/>
          <w:sz w:val="24"/>
          <w:szCs w:val="24"/>
        </w:rPr>
        <w:t>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D90CDF" w:rsidRPr="00A705E4" w:rsidRDefault="00D90CDF" w:rsidP="00D90CDF">
      <w:pPr>
        <w:pStyle w:val="ConsPlusNormal"/>
        <w:jc w:val="both"/>
        <w:rPr>
          <w:rFonts w:ascii="Liberation Serif" w:hAnsi="Liberation Serif" w:cs="Liberation Serif"/>
          <w:sz w:val="24"/>
          <w:szCs w:val="24"/>
        </w:rPr>
      </w:pPr>
    </w:p>
    <w:p w:rsidR="00D90CDF"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2.17. П</w:t>
      </w:r>
      <w:r w:rsidRPr="00AE78FB">
        <w:rPr>
          <w:rFonts w:ascii="Liberation Serif" w:hAnsi="Liberation Serif" w:cs="Liberation Serif"/>
          <w:b w:val="0"/>
          <w:sz w:val="24"/>
          <w:szCs w:val="24"/>
        </w:rPr>
        <w:t>оказатели доступности и качества</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муниципальной услуги, в том числе количество</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взаимодействий заявителя с должностными лицами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при предоставлении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и их продолжительность, возможность получения информации о ходе предоставления муниципальной услуги,</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в том числе с использованием информационно-коммуникационных технологий, возможность либо невозможность получения муниципальной услуги в </w:t>
      </w:r>
      <w:r>
        <w:rPr>
          <w:rFonts w:ascii="Liberation Serif" w:hAnsi="Liberation Serif" w:cs="Liberation Serif"/>
          <w:b w:val="0"/>
          <w:sz w:val="24"/>
          <w:szCs w:val="24"/>
        </w:rPr>
        <w:t>МФЦ</w:t>
      </w:r>
      <w:r w:rsidRPr="00AE78FB">
        <w:rPr>
          <w:rFonts w:ascii="Liberation Serif" w:hAnsi="Liberation Serif" w:cs="Liberation Serif"/>
          <w:b w:val="0"/>
          <w:sz w:val="24"/>
          <w:szCs w:val="24"/>
        </w:rPr>
        <w:t xml:space="preserve">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w:t>
      </w:r>
      <w:r>
        <w:rPr>
          <w:rFonts w:ascii="Liberation Serif" w:hAnsi="Liberation Serif" w:cs="Liberation Serif"/>
          <w:b w:val="0"/>
          <w:sz w:val="24"/>
          <w:szCs w:val="24"/>
        </w:rPr>
        <w:t xml:space="preserve"> </w:t>
      </w:r>
      <w:r w:rsidRPr="00AE78FB">
        <w:rPr>
          <w:rFonts w:ascii="Liberation Serif" w:hAnsi="Liberation Serif" w:cs="Liberation Serif"/>
          <w:b w:val="0"/>
          <w:sz w:val="24"/>
          <w:szCs w:val="24"/>
        </w:rPr>
        <w:t xml:space="preserve">и (или) муниципальных услуг в </w:t>
      </w:r>
      <w:r>
        <w:rPr>
          <w:rFonts w:ascii="Liberation Serif" w:hAnsi="Liberation Serif" w:cs="Liberation Serif"/>
          <w:b w:val="0"/>
          <w:sz w:val="24"/>
          <w:szCs w:val="24"/>
        </w:rPr>
        <w:t>МФЦ</w:t>
      </w:r>
    </w:p>
    <w:p w:rsidR="00224438" w:rsidRPr="00224438" w:rsidRDefault="00224438" w:rsidP="00224438">
      <w:pPr>
        <w:pStyle w:val="ConsPlusTitle"/>
        <w:jc w:val="center"/>
        <w:outlineLvl w:val="2"/>
        <w:rPr>
          <w:rFonts w:ascii="Liberation Serif" w:hAnsi="Liberation Serif" w:cs="Liberation Serif"/>
          <w:b w:val="0"/>
          <w:sz w:val="24"/>
          <w:szCs w:val="24"/>
        </w:rPr>
      </w:pPr>
    </w:p>
    <w:p w:rsidR="00F73B33" w:rsidRPr="00A705E4" w:rsidRDefault="00D90CDF"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45. </w:t>
      </w:r>
      <w:r w:rsidR="00F73B33" w:rsidRPr="00A705E4">
        <w:rPr>
          <w:rFonts w:ascii="Liberation Serif" w:hAnsi="Liberation Serif" w:cs="Liberation Serif"/>
          <w:sz w:val="24"/>
          <w:szCs w:val="24"/>
        </w:rPr>
        <w:t>Показателями доступности и качества предоставления Муниципальной услуги являются: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возможность получения Муниципальной услуги в </w:t>
      </w:r>
      <w:r w:rsidR="00224438">
        <w:rPr>
          <w:rFonts w:ascii="Liberation Serif" w:hAnsi="Liberation Serif" w:cs="Liberation Serif"/>
          <w:sz w:val="24"/>
          <w:szCs w:val="24"/>
        </w:rPr>
        <w:t>МФЦ</w:t>
      </w:r>
      <w:r w:rsidRPr="00A705E4">
        <w:rPr>
          <w:rFonts w:ascii="Liberation Serif" w:hAnsi="Liberation Serif" w:cs="Liberation Serif"/>
          <w:sz w:val="24"/>
          <w:szCs w:val="24"/>
        </w:rPr>
        <w:t xml:space="preserve"> (в том числе в полном объеме);</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возможность получения Муниципальной услуги по экстерриториальному принципу в любом филиале МФЦ;</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возможность получения Муниципальной услуги посредством запроса о предоставлении нескольких государственных и (или) муниципальных услуг в МФЦ.</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46. При предоставлении Муниципальной услуги взаимодействие Заявителя с должностными лицами осуществляется не более двух раз в следующих случаях:</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при обращении </w:t>
      </w:r>
      <w:r w:rsidR="00327F74"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при информировании о ходе предоставления Муниципальной услуги либо при получении результата предоставления Муниципальной услуги.</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D90CDF" w:rsidRPr="00A705E4" w:rsidRDefault="00D90CDF" w:rsidP="00F73B33">
      <w:pPr>
        <w:pStyle w:val="ConsPlusNormal"/>
        <w:ind w:firstLine="540"/>
        <w:jc w:val="both"/>
        <w:rPr>
          <w:rFonts w:ascii="Liberation Serif" w:hAnsi="Liberation Serif" w:cs="Liberation Serif"/>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2.18. И</w:t>
      </w:r>
      <w:r w:rsidRPr="00155377">
        <w:rPr>
          <w:rFonts w:ascii="Liberation Serif" w:hAnsi="Liberation Serif" w:cs="Liberation Serif"/>
          <w:b w:val="0"/>
          <w:sz w:val="24"/>
          <w:szCs w:val="24"/>
        </w:rPr>
        <w:t>ные требования, в том числе учитывающие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особенности предоставления муниципальной услуги в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особенности предоставления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по экстерриториальному принципу и особенности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предоставления </w:t>
      </w:r>
      <w:r w:rsidR="00694439">
        <w:rPr>
          <w:rFonts w:ascii="Liberation Serif" w:hAnsi="Liberation Serif" w:cs="Liberation Serif"/>
          <w:b w:val="0"/>
          <w:sz w:val="24"/>
          <w:szCs w:val="24"/>
        </w:rPr>
        <w:br/>
      </w:r>
      <w:r w:rsidRPr="00155377">
        <w:rPr>
          <w:rFonts w:ascii="Liberation Serif" w:hAnsi="Liberation Serif" w:cs="Liberation Serif"/>
          <w:b w:val="0"/>
          <w:sz w:val="24"/>
          <w:szCs w:val="24"/>
        </w:rPr>
        <w:t>муниципальной услуги в электронной форме</w:t>
      </w:r>
    </w:p>
    <w:p w:rsidR="00F73B33" w:rsidRPr="00A705E4" w:rsidRDefault="00F73B33" w:rsidP="00F73B33">
      <w:pPr>
        <w:pStyle w:val="ConsPlusNormal"/>
        <w:jc w:val="both"/>
        <w:rPr>
          <w:rFonts w:ascii="Liberation Serif" w:hAnsi="Liberation Serif" w:cs="Liberation Serif"/>
          <w:sz w:val="24"/>
          <w:szCs w:val="24"/>
        </w:rPr>
      </w:pPr>
    </w:p>
    <w:p w:rsidR="00F73B33" w:rsidRPr="00A705E4" w:rsidRDefault="00F73B33" w:rsidP="00F73B3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47. Заявитель имеет право получения Муниципальной услуги по экстерриториальному принципу посредством обращения в МФЦ.</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этом Заявителю необходимо иметь при себе документы, предусмотренные </w:t>
      </w:r>
      <w:hyperlink w:anchor="P3293" w:history="1">
        <w:r w:rsidRPr="00A705E4">
          <w:rPr>
            <w:rFonts w:ascii="Liberation Serif" w:hAnsi="Liberation Serif" w:cs="Liberation Serif"/>
            <w:sz w:val="24"/>
            <w:szCs w:val="24"/>
          </w:rPr>
          <w:t>пунктом 20</w:t>
        </w:r>
      </w:hyperlink>
      <w:r w:rsidRPr="00A705E4">
        <w:rPr>
          <w:rFonts w:ascii="Liberation Serif" w:hAnsi="Liberation Serif" w:cs="Liberation Serif"/>
          <w:sz w:val="24"/>
          <w:szCs w:val="24"/>
        </w:rPr>
        <w:t xml:space="preserve"> Регламента.</w:t>
      </w:r>
    </w:p>
    <w:p w:rsidR="00F73B33" w:rsidRPr="00A705E4" w:rsidRDefault="00F73B33" w:rsidP="00F73B3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48. При обращении за получением Муниципальной 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D90CDF" w:rsidRPr="00A705E4" w:rsidRDefault="00D90CDF" w:rsidP="00F73B33">
      <w:pPr>
        <w:pStyle w:val="ConsPlusTitle"/>
        <w:jc w:val="center"/>
        <w:outlineLvl w:val="2"/>
        <w:rPr>
          <w:rFonts w:ascii="Liberation Serif" w:hAnsi="Liberation Serif" w:cs="Liberation Serif"/>
          <w:sz w:val="24"/>
          <w:szCs w:val="24"/>
        </w:rPr>
      </w:pPr>
    </w:p>
    <w:p w:rsidR="00224438" w:rsidRPr="00155377" w:rsidRDefault="00224438" w:rsidP="00224438">
      <w:pPr>
        <w:pStyle w:val="ConsPlusTitle"/>
        <w:jc w:val="center"/>
        <w:outlineLvl w:val="1"/>
        <w:rPr>
          <w:rFonts w:ascii="Liberation Serif" w:hAnsi="Liberation Serif" w:cs="Liberation Serif"/>
          <w:b w:val="0"/>
          <w:sz w:val="24"/>
          <w:szCs w:val="24"/>
        </w:rPr>
      </w:pPr>
      <w:bookmarkStart w:id="23" w:name="P4261"/>
      <w:bookmarkEnd w:id="23"/>
      <w:r>
        <w:rPr>
          <w:rFonts w:ascii="Liberation Serif" w:hAnsi="Liberation Serif" w:cs="Liberation Serif"/>
          <w:b w:val="0"/>
          <w:sz w:val="24"/>
          <w:szCs w:val="24"/>
        </w:rPr>
        <w:t>Раздел 3. С</w:t>
      </w:r>
      <w:r w:rsidRPr="00155377">
        <w:rPr>
          <w:rFonts w:ascii="Liberation Serif" w:hAnsi="Liberation Serif" w:cs="Liberation Serif"/>
          <w:b w:val="0"/>
          <w:sz w:val="24"/>
          <w:szCs w:val="24"/>
        </w:rPr>
        <w:t>остав, последовательность и сроки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административных процедур (действий), требования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к порядку их выполнения, в том числе особенности</w:t>
      </w:r>
    </w:p>
    <w:p w:rsidR="00224438"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выполнения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электронной форме, а также особенности выполнения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административных процедур (действий) в </w:t>
      </w:r>
      <w:r>
        <w:rPr>
          <w:rFonts w:ascii="Liberation Serif" w:hAnsi="Liberation Serif" w:cs="Liberation Serif"/>
          <w:b w:val="0"/>
          <w:sz w:val="24"/>
          <w:szCs w:val="24"/>
        </w:rPr>
        <w:t>МФЦ</w:t>
      </w:r>
    </w:p>
    <w:p w:rsidR="00224438" w:rsidRPr="00155377" w:rsidRDefault="00224438" w:rsidP="00224438">
      <w:pPr>
        <w:pStyle w:val="ConsPlusTitle"/>
        <w:jc w:val="center"/>
        <w:rPr>
          <w:rFonts w:ascii="Liberation Serif" w:hAnsi="Liberation Serif" w:cs="Liberation Serif"/>
          <w:b w:val="0"/>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 (действий)</w:t>
      </w:r>
    </w:p>
    <w:p w:rsidR="00D965CD" w:rsidRPr="00A705E4" w:rsidRDefault="00D965CD" w:rsidP="00D965CD">
      <w:pPr>
        <w:pStyle w:val="ConsPlusTitle"/>
        <w:jc w:val="center"/>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49. </w:t>
      </w:r>
      <w:r w:rsidR="00D965CD" w:rsidRPr="00A705E4">
        <w:rPr>
          <w:rFonts w:ascii="Liberation Serif" w:hAnsi="Liberation Serif" w:cs="Liberation Serif"/>
          <w:sz w:val="24"/>
          <w:szCs w:val="24"/>
        </w:rPr>
        <w:t>Исчерпывающий перечень административных процедур</w:t>
      </w:r>
      <w:r w:rsidR="00227F9B" w:rsidRPr="00A705E4">
        <w:rPr>
          <w:rFonts w:ascii="Liberation Serif" w:hAnsi="Liberation Serif" w:cs="Liberation Serif"/>
          <w:sz w:val="24"/>
          <w:szCs w:val="24"/>
        </w:rPr>
        <w:t xml:space="preserve"> (действий) при предоставлении м</w:t>
      </w:r>
      <w:r w:rsidR="00D965CD" w:rsidRPr="00A705E4">
        <w:rPr>
          <w:rFonts w:ascii="Liberation Serif" w:hAnsi="Liberation Serif" w:cs="Liberation Serif"/>
          <w:sz w:val="24"/>
          <w:szCs w:val="24"/>
        </w:rPr>
        <w:t>униципальной услуги включает в себя: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прием и регистрация </w:t>
      </w:r>
      <w:r w:rsidR="00327F74" w:rsidRPr="00A705E4">
        <w:rPr>
          <w:rFonts w:ascii="Liberation Serif" w:hAnsi="Liberation Serif" w:cs="Liberation Serif"/>
          <w:sz w:val="24"/>
          <w:szCs w:val="24"/>
        </w:rPr>
        <w:t>ходатайства</w:t>
      </w:r>
      <w:r w:rsidR="00227F9B" w:rsidRPr="00A705E4">
        <w:rPr>
          <w:rFonts w:ascii="Liberation Serif" w:hAnsi="Liberation Serif" w:cs="Liberation Serif"/>
          <w:sz w:val="24"/>
          <w:szCs w:val="24"/>
        </w:rPr>
        <w:t xml:space="preserve"> о предоставлении м</w:t>
      </w:r>
      <w:r w:rsidRPr="00A705E4">
        <w:rPr>
          <w:rFonts w:ascii="Liberation Serif" w:hAnsi="Liberation Serif" w:cs="Liberation Serif"/>
          <w:sz w:val="24"/>
          <w:szCs w:val="24"/>
        </w:rPr>
        <w:t>униципальной услуги с документами, н</w:t>
      </w:r>
      <w:r w:rsidR="00227F9B" w:rsidRPr="00A705E4">
        <w:rPr>
          <w:rFonts w:ascii="Liberation Serif" w:hAnsi="Liberation Serif" w:cs="Liberation Serif"/>
          <w:sz w:val="24"/>
          <w:szCs w:val="24"/>
        </w:rPr>
        <w:t>еобходимыми для предоставления м</w:t>
      </w:r>
      <w:r w:rsidRPr="00A705E4">
        <w:rPr>
          <w:rFonts w:ascii="Liberation Serif" w:hAnsi="Liberation Serif" w:cs="Liberation Serif"/>
          <w:sz w:val="24"/>
          <w:szCs w:val="24"/>
        </w:rPr>
        <w:t>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формирование и направление межведомственных запросов в органы (организации)</w:t>
      </w:r>
      <w:r w:rsidR="00227F9B" w:rsidRPr="00A705E4">
        <w:rPr>
          <w:rFonts w:ascii="Liberation Serif" w:hAnsi="Liberation Serif" w:cs="Liberation Serif"/>
          <w:sz w:val="24"/>
          <w:szCs w:val="24"/>
        </w:rPr>
        <w:t>, участвующие в предоставлении м</w:t>
      </w:r>
      <w:r w:rsidRPr="00A705E4">
        <w:rPr>
          <w:rFonts w:ascii="Liberation Serif" w:hAnsi="Liberation Serif" w:cs="Liberation Serif"/>
          <w:sz w:val="24"/>
          <w:szCs w:val="24"/>
        </w:rPr>
        <w:t>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рассмотрение </w:t>
      </w:r>
      <w:r w:rsidR="00327F7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документов, </w:t>
      </w:r>
      <w:r w:rsidR="00227F9B" w:rsidRPr="00A705E4">
        <w:rPr>
          <w:rFonts w:ascii="Liberation Serif" w:hAnsi="Liberation Serif" w:cs="Liberation Serif"/>
          <w:sz w:val="24"/>
          <w:szCs w:val="24"/>
        </w:rPr>
        <w:t>необходимых для предоставления м</w:t>
      </w:r>
      <w:r w:rsidRPr="00A705E4">
        <w:rPr>
          <w:rFonts w:ascii="Liberation Serif" w:hAnsi="Liberation Serif" w:cs="Liberation Serif"/>
          <w:sz w:val="24"/>
          <w:szCs w:val="24"/>
        </w:rPr>
        <w:t>униципальной услуги, и принятие решения о предоставлении л</w:t>
      </w:r>
      <w:r w:rsidR="00227F9B" w:rsidRPr="00A705E4">
        <w:rPr>
          <w:rFonts w:ascii="Liberation Serif" w:hAnsi="Liberation Serif" w:cs="Liberation Serif"/>
          <w:sz w:val="24"/>
          <w:szCs w:val="24"/>
        </w:rPr>
        <w:t>ибо об отказе в предоставлении м</w:t>
      </w:r>
      <w:r w:rsidRPr="00A705E4">
        <w:rPr>
          <w:rFonts w:ascii="Liberation Serif" w:hAnsi="Liberation Serif" w:cs="Liberation Serif"/>
          <w:sz w:val="24"/>
          <w:szCs w:val="24"/>
        </w:rPr>
        <w:t>униципальной услуги;</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направление </w:t>
      </w:r>
      <w:r w:rsidR="00227F9B"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результата предоставлени</w:t>
      </w:r>
      <w:r w:rsidR="00227F9B" w:rsidRPr="00A705E4">
        <w:rPr>
          <w:rFonts w:ascii="Liberation Serif" w:hAnsi="Liberation Serif" w:cs="Liberation Serif"/>
          <w:sz w:val="24"/>
          <w:szCs w:val="24"/>
        </w:rPr>
        <w:t>я м</w:t>
      </w:r>
      <w:r w:rsidRPr="00A705E4">
        <w:rPr>
          <w:rFonts w:ascii="Liberation Serif" w:hAnsi="Liberation Serif" w:cs="Liberation Serif"/>
          <w:sz w:val="24"/>
          <w:szCs w:val="24"/>
        </w:rPr>
        <w:t>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Default="00224438" w:rsidP="00224438">
      <w:pPr>
        <w:pStyle w:val="ConsPlusNormal"/>
        <w:jc w:val="center"/>
        <w:rPr>
          <w:rFonts w:ascii="Liberation Serif" w:hAnsi="Liberation Serif" w:cs="Liberation Serif"/>
          <w:sz w:val="24"/>
          <w:szCs w:val="24"/>
        </w:rPr>
      </w:pPr>
      <w:r w:rsidRPr="00224438">
        <w:rPr>
          <w:rFonts w:ascii="Liberation Serif" w:hAnsi="Liberation Serif" w:cs="Liberation Serif"/>
          <w:sz w:val="24"/>
          <w:szCs w:val="24"/>
        </w:rPr>
        <w:t xml:space="preserve">Исчерпывающий перечень административных процедур (действий) </w:t>
      </w:r>
      <w:r w:rsidRPr="00224438">
        <w:rPr>
          <w:rFonts w:ascii="Liberation Serif" w:hAnsi="Liberation Serif" w:cs="Liberation Serif"/>
          <w:sz w:val="24"/>
          <w:szCs w:val="24"/>
        </w:rPr>
        <w:br/>
        <w:t>по предоставлению муниципальной услуги в электронной форме,</w:t>
      </w:r>
      <w:r w:rsidR="00694439">
        <w:rPr>
          <w:rFonts w:ascii="Liberation Serif" w:hAnsi="Liberation Serif" w:cs="Liberation Serif"/>
          <w:sz w:val="24"/>
          <w:szCs w:val="24"/>
        </w:rPr>
        <w:t xml:space="preserve"> </w:t>
      </w:r>
      <w:r w:rsidR="00694439">
        <w:rPr>
          <w:rFonts w:ascii="Liberation Serif" w:hAnsi="Liberation Serif" w:cs="Liberation Serif"/>
          <w:sz w:val="24"/>
          <w:szCs w:val="24"/>
        </w:rPr>
        <w:br/>
        <w:t>в том числе с использованием Е</w:t>
      </w:r>
      <w:r w:rsidRPr="00224438">
        <w:rPr>
          <w:rFonts w:ascii="Liberation Serif" w:hAnsi="Liberation Serif" w:cs="Liberation Serif"/>
          <w:sz w:val="24"/>
          <w:szCs w:val="24"/>
        </w:rPr>
        <w:t>диного портала</w:t>
      </w:r>
    </w:p>
    <w:p w:rsidR="00224438" w:rsidRPr="00224438" w:rsidRDefault="00224438" w:rsidP="00224438">
      <w:pPr>
        <w:pStyle w:val="ConsPlusNormal"/>
        <w:jc w:val="center"/>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50. </w:t>
      </w:r>
      <w:r w:rsidR="00D965CD" w:rsidRPr="00A705E4">
        <w:rPr>
          <w:rFonts w:ascii="Liberation Serif" w:hAnsi="Liberation Serif" w:cs="Liberation Serif"/>
          <w:sz w:val="24"/>
          <w:szCs w:val="24"/>
        </w:rPr>
        <w:t>Исчерпывающий перечень административных процедур (действий) п</w:t>
      </w:r>
      <w:r w:rsidR="00227F9B" w:rsidRPr="00A705E4">
        <w:rPr>
          <w:rFonts w:ascii="Liberation Serif" w:hAnsi="Liberation Serif" w:cs="Liberation Serif"/>
          <w:sz w:val="24"/>
          <w:szCs w:val="24"/>
        </w:rPr>
        <w:t>о предоставлению м</w:t>
      </w:r>
      <w:r w:rsidR="00D965CD" w:rsidRPr="00A705E4">
        <w:rPr>
          <w:rFonts w:ascii="Liberation Serif" w:hAnsi="Liberation Serif" w:cs="Liberation Serif"/>
          <w:sz w:val="24"/>
          <w:szCs w:val="24"/>
        </w:rPr>
        <w:t>униципальной услуги в электронной форме, в том числе с использованием Единого портала включает в себя: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представление в установленном порядке информации заявителям и обеспечение до</w:t>
      </w:r>
      <w:r w:rsidR="00227F9B" w:rsidRPr="00A705E4">
        <w:rPr>
          <w:rFonts w:ascii="Liberation Serif" w:hAnsi="Liberation Serif" w:cs="Liberation Serif"/>
          <w:sz w:val="24"/>
          <w:szCs w:val="24"/>
        </w:rPr>
        <w:t>ступа заявителей к сведениям о м</w:t>
      </w:r>
      <w:r w:rsidRPr="00A705E4">
        <w:rPr>
          <w:rFonts w:ascii="Liberation Serif" w:hAnsi="Liberation Serif" w:cs="Liberation Serif"/>
          <w:sz w:val="24"/>
          <w:szCs w:val="24"/>
        </w:rPr>
        <w:t>униципальной услуге;</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запись на </w:t>
      </w:r>
      <w:r w:rsidR="00227F9B" w:rsidRPr="00A705E4">
        <w:rPr>
          <w:rFonts w:ascii="Liberation Serif" w:hAnsi="Liberation Serif" w:cs="Liberation Serif"/>
          <w:sz w:val="24"/>
          <w:szCs w:val="24"/>
        </w:rPr>
        <w:t>прием в орган, предоставляющий м</w:t>
      </w:r>
      <w:r w:rsidRPr="00A705E4">
        <w:rPr>
          <w:rFonts w:ascii="Liberation Serif" w:hAnsi="Liberation Serif" w:cs="Liberation Serif"/>
          <w:sz w:val="24"/>
          <w:szCs w:val="24"/>
        </w:rPr>
        <w:t>униципальную услугу, для подачи запроса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формиро</w:t>
      </w:r>
      <w:r w:rsidR="00227F9B" w:rsidRPr="00A705E4">
        <w:rPr>
          <w:rFonts w:ascii="Liberation Serif" w:hAnsi="Liberation Serif" w:cs="Liberation Serif"/>
          <w:sz w:val="24"/>
          <w:szCs w:val="24"/>
        </w:rPr>
        <w:t>вание запроса о предоставлении м</w:t>
      </w:r>
      <w:r w:rsidRPr="00A705E4">
        <w:rPr>
          <w:rFonts w:ascii="Liberation Serif" w:hAnsi="Liberation Serif" w:cs="Liberation Serif"/>
          <w:sz w:val="24"/>
          <w:szCs w:val="24"/>
        </w:rPr>
        <w:t>униципальной услуги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прием и регист</w:t>
      </w:r>
      <w:r w:rsidR="00227F9B" w:rsidRPr="00A705E4">
        <w:rPr>
          <w:rFonts w:ascii="Liberation Serif" w:hAnsi="Liberation Serif" w:cs="Liberation Serif"/>
          <w:sz w:val="24"/>
          <w:szCs w:val="24"/>
        </w:rPr>
        <w:t>рация органом, предоставляющим м</w:t>
      </w:r>
      <w:r w:rsidRPr="00A705E4">
        <w:rPr>
          <w:rFonts w:ascii="Liberation Serif" w:hAnsi="Liberation Serif" w:cs="Liberation Serif"/>
          <w:sz w:val="24"/>
          <w:szCs w:val="24"/>
        </w:rPr>
        <w:t>униципальную услугу, запроса и иных документов, необходимых для предоставления услуги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оплата государстве</w:t>
      </w:r>
      <w:r w:rsidR="00227F9B" w:rsidRPr="00A705E4">
        <w:rPr>
          <w:rFonts w:ascii="Liberation Serif" w:hAnsi="Liberation Serif" w:cs="Liberation Serif"/>
          <w:sz w:val="24"/>
          <w:szCs w:val="24"/>
        </w:rPr>
        <w:t>нной пошлины за предоставление м</w:t>
      </w:r>
      <w:r w:rsidRPr="00A705E4">
        <w:rPr>
          <w:rFonts w:ascii="Liberation Serif" w:hAnsi="Liberation Serif" w:cs="Liberation Serif"/>
          <w:sz w:val="24"/>
          <w:szCs w:val="24"/>
        </w:rPr>
        <w:t>униципальной услуги и уплата иных платежей, взимаемых в соответствии с законодательством Российской Федерации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6) получение заявителем сведений о ходе выпол</w:t>
      </w:r>
      <w:r w:rsidR="00784F20" w:rsidRPr="00A705E4">
        <w:rPr>
          <w:rFonts w:ascii="Liberation Serif" w:hAnsi="Liberation Serif" w:cs="Liberation Serif"/>
          <w:sz w:val="24"/>
          <w:szCs w:val="24"/>
        </w:rPr>
        <w:t>нения запроса о предоставлении м</w:t>
      </w:r>
      <w:r w:rsidRPr="00A705E4">
        <w:rPr>
          <w:rFonts w:ascii="Liberation Serif" w:hAnsi="Liberation Serif" w:cs="Liberation Serif"/>
          <w:sz w:val="24"/>
          <w:szCs w:val="24"/>
        </w:rPr>
        <w:t>униципальной услуги (при реализации технической возможности/не предусмотрено);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 взаимодей</w:t>
      </w:r>
      <w:r w:rsidR="00784F20" w:rsidRPr="00A705E4">
        <w:rPr>
          <w:rFonts w:ascii="Liberation Serif" w:hAnsi="Liberation Serif" w:cs="Liberation Serif"/>
          <w:sz w:val="24"/>
          <w:szCs w:val="24"/>
        </w:rPr>
        <w:t>ствие органа, предоставляющего м</w:t>
      </w:r>
      <w:r w:rsidRPr="00A705E4">
        <w:rPr>
          <w:rFonts w:ascii="Liberation Serif" w:hAnsi="Liberation Serif" w:cs="Liberation Serif"/>
          <w:sz w:val="24"/>
          <w:szCs w:val="24"/>
        </w:rPr>
        <w:t>униципальную услугу, с иными органами власти, органами местного самоуправления и организациями,</w:t>
      </w:r>
      <w:r w:rsidR="00784F20" w:rsidRPr="00A705E4">
        <w:rPr>
          <w:rFonts w:ascii="Liberation Serif" w:hAnsi="Liberation Serif" w:cs="Liberation Serif"/>
          <w:sz w:val="24"/>
          <w:szCs w:val="24"/>
        </w:rPr>
        <w:t xml:space="preserve"> участвующими в предоставлении м</w:t>
      </w:r>
      <w:r w:rsidRPr="00A705E4">
        <w:rPr>
          <w:rFonts w:ascii="Liberation Serif" w:hAnsi="Liberation Serif" w:cs="Liberation Serif"/>
          <w:sz w:val="24"/>
          <w:szCs w:val="24"/>
        </w:rPr>
        <w:t>униципальных услуг, в том числе порядок и условия такого взаимодействия;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 получение заявит</w:t>
      </w:r>
      <w:r w:rsidR="00784F20" w:rsidRPr="00A705E4">
        <w:rPr>
          <w:rFonts w:ascii="Liberation Serif" w:hAnsi="Liberation Serif" w:cs="Liberation Serif"/>
          <w:sz w:val="24"/>
          <w:szCs w:val="24"/>
        </w:rPr>
        <w:t>елем результата предоставления м</w:t>
      </w:r>
      <w:r w:rsidRPr="00A705E4">
        <w:rPr>
          <w:rFonts w:ascii="Liberation Serif" w:hAnsi="Liberation Serif" w:cs="Liberation Serif"/>
          <w:sz w:val="24"/>
          <w:szCs w:val="24"/>
        </w:rPr>
        <w:t>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возможности/не предусмотрено);</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9) иные действия, </w:t>
      </w:r>
      <w:r w:rsidR="00784F20" w:rsidRPr="00A705E4">
        <w:rPr>
          <w:rFonts w:ascii="Liberation Serif" w:hAnsi="Liberation Serif" w:cs="Liberation Serif"/>
          <w:sz w:val="24"/>
          <w:szCs w:val="24"/>
        </w:rPr>
        <w:t>необходимые для предоставления м</w:t>
      </w:r>
      <w:r w:rsidRPr="00A705E4">
        <w:rPr>
          <w:rFonts w:ascii="Liberation Serif" w:hAnsi="Liberation Serif" w:cs="Liberation Serif"/>
          <w:sz w:val="24"/>
          <w:szCs w:val="24"/>
        </w:rPr>
        <w:t>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w:t>
      </w:r>
      <w:r w:rsidR="00784F20" w:rsidRPr="00A705E4">
        <w:rPr>
          <w:rFonts w:ascii="Liberation Serif" w:hAnsi="Liberation Serif" w:cs="Liberation Serif"/>
          <w:sz w:val="24"/>
          <w:szCs w:val="24"/>
        </w:rPr>
        <w:t>нием м</w:t>
      </w:r>
      <w:r w:rsidRPr="00A705E4">
        <w:rPr>
          <w:rFonts w:ascii="Liberation Serif" w:hAnsi="Liberation Serif" w:cs="Liberation Serif"/>
          <w:sz w:val="24"/>
          <w:szCs w:val="24"/>
        </w:rPr>
        <w:t xml:space="preserve">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w:t>
      </w:r>
      <w:r w:rsidR="00784F20" w:rsidRPr="00A705E4">
        <w:rPr>
          <w:rFonts w:ascii="Liberation Serif" w:hAnsi="Liberation Serif" w:cs="Liberation Serif"/>
          <w:sz w:val="24"/>
          <w:szCs w:val="24"/>
        </w:rPr>
        <w:t>приема обращений за получением м</w:t>
      </w:r>
      <w:r w:rsidRPr="00A705E4">
        <w:rPr>
          <w:rFonts w:ascii="Liberation Serif" w:hAnsi="Liberation Serif" w:cs="Liberation Serif"/>
          <w:sz w:val="24"/>
          <w:szCs w:val="24"/>
        </w:rPr>
        <w:t>униципальной услуги и (или) предоставления такой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155377">
        <w:rPr>
          <w:rFonts w:ascii="Liberation Serif" w:hAnsi="Liberation Serif" w:cs="Liberation Serif"/>
          <w:b w:val="0"/>
          <w:sz w:val="24"/>
          <w:szCs w:val="24"/>
        </w:rPr>
        <w:t>счерпывающий перечень административных процедур</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(действий) по предоставлению муниципальной услуги,</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в том числе порядок административных процедур (действий),</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 xml:space="preserve">выполняемых </w:t>
      </w:r>
      <w:r>
        <w:rPr>
          <w:rFonts w:ascii="Liberation Serif" w:hAnsi="Liberation Serif" w:cs="Liberation Serif"/>
          <w:b w:val="0"/>
          <w:sz w:val="24"/>
          <w:szCs w:val="24"/>
        </w:rPr>
        <w:t>МФЦ</w:t>
      </w:r>
      <w:r w:rsidRPr="00155377">
        <w:rPr>
          <w:rFonts w:ascii="Liberation Serif" w:hAnsi="Liberation Serif" w:cs="Liberation Serif"/>
          <w:b w:val="0"/>
          <w:sz w:val="24"/>
          <w:szCs w:val="24"/>
        </w:rPr>
        <w:t xml:space="preserve"> при предоставлении муниципальной услуги в полном объеме</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и при предоставлении муниципальной услуги</w:t>
      </w:r>
    </w:p>
    <w:p w:rsidR="00224438" w:rsidRPr="00EB1DAB" w:rsidRDefault="00224438" w:rsidP="00224438">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посредством комплексного запроса</w:t>
      </w:r>
    </w:p>
    <w:p w:rsidR="00D90CDF" w:rsidRPr="00A705E4" w:rsidRDefault="00D90CDF" w:rsidP="00D90CDF">
      <w:pPr>
        <w:pStyle w:val="ConsPlusNormal"/>
        <w:jc w:val="both"/>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51. </w:t>
      </w:r>
      <w:r w:rsidR="00D965CD" w:rsidRPr="00A705E4">
        <w:rPr>
          <w:rFonts w:ascii="Liberation Serif" w:hAnsi="Liberation Serif" w:cs="Liberation Serif"/>
          <w:sz w:val="24"/>
          <w:szCs w:val="24"/>
        </w:rPr>
        <w:t>Исчерпывающий перечень административных процеду</w:t>
      </w:r>
      <w:r w:rsidR="003D0429" w:rsidRPr="00A705E4">
        <w:rPr>
          <w:rFonts w:ascii="Liberation Serif" w:hAnsi="Liberation Serif" w:cs="Liberation Serif"/>
          <w:sz w:val="24"/>
          <w:szCs w:val="24"/>
        </w:rPr>
        <w:t>р (действий) по предоставлению м</w:t>
      </w:r>
      <w:r w:rsidR="00D965CD" w:rsidRPr="00A705E4">
        <w:rPr>
          <w:rFonts w:ascii="Liberation Serif" w:hAnsi="Liberation Serif" w:cs="Liberation Serif"/>
          <w:sz w:val="24"/>
          <w:szCs w:val="24"/>
        </w:rPr>
        <w:t>униципальной услуги, выполняемых МФЦ, в том числе порядок административных процедур (действий), выпо</w:t>
      </w:r>
      <w:r w:rsidR="003D0429" w:rsidRPr="00A705E4">
        <w:rPr>
          <w:rFonts w:ascii="Liberation Serif" w:hAnsi="Liberation Serif" w:cs="Liberation Serif"/>
          <w:sz w:val="24"/>
          <w:szCs w:val="24"/>
        </w:rPr>
        <w:t>лняемых МФЦ при предоставлении м</w:t>
      </w:r>
      <w:r w:rsidR="00D965CD" w:rsidRPr="00A705E4">
        <w:rPr>
          <w:rFonts w:ascii="Liberation Serif" w:hAnsi="Liberation Serif" w:cs="Liberation Serif"/>
          <w:sz w:val="24"/>
          <w:szCs w:val="24"/>
        </w:rPr>
        <w:t>униципальной услуги в полн</w:t>
      </w:r>
      <w:r w:rsidR="003D0429" w:rsidRPr="00A705E4">
        <w:rPr>
          <w:rFonts w:ascii="Liberation Serif" w:hAnsi="Liberation Serif" w:cs="Liberation Serif"/>
          <w:sz w:val="24"/>
          <w:szCs w:val="24"/>
        </w:rPr>
        <w:t>ом объеме и при предоставлении м</w:t>
      </w:r>
      <w:r w:rsidR="00D965CD" w:rsidRPr="00A705E4">
        <w:rPr>
          <w:rFonts w:ascii="Liberation Serif" w:hAnsi="Liberation Serif" w:cs="Liberation Serif"/>
          <w:sz w:val="24"/>
          <w:szCs w:val="24"/>
        </w:rPr>
        <w:t>униципальной услуги посредством комплексного запроса, включает в себя: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информирование заяви</w:t>
      </w:r>
      <w:r w:rsidR="003D0429" w:rsidRPr="00A705E4">
        <w:rPr>
          <w:rFonts w:ascii="Liberation Serif" w:hAnsi="Liberation Serif" w:cs="Liberation Serif"/>
          <w:sz w:val="24"/>
          <w:szCs w:val="24"/>
        </w:rPr>
        <w:t>телей о порядке предоставления м</w:t>
      </w:r>
      <w:r w:rsidRPr="00A705E4">
        <w:rPr>
          <w:rFonts w:ascii="Liberation Serif" w:hAnsi="Liberation Serif" w:cs="Liberation Serif"/>
          <w:sz w:val="24"/>
          <w:szCs w:val="24"/>
        </w:rPr>
        <w:t>униципальной услуги в МФЦ, о ходе выпол</w:t>
      </w:r>
      <w:r w:rsidR="003D0429" w:rsidRPr="00A705E4">
        <w:rPr>
          <w:rFonts w:ascii="Liberation Serif" w:hAnsi="Liberation Serif" w:cs="Liberation Serif"/>
          <w:sz w:val="24"/>
          <w:szCs w:val="24"/>
        </w:rPr>
        <w:t>нения запроса о предоставлении м</w:t>
      </w:r>
      <w:r w:rsidRPr="00A705E4">
        <w:rPr>
          <w:rFonts w:ascii="Liberation Serif" w:hAnsi="Liberation Serif" w:cs="Liberation Serif"/>
          <w:sz w:val="24"/>
          <w:szCs w:val="24"/>
        </w:rPr>
        <w:t>униципальной услуги, по иным вопроса</w:t>
      </w:r>
      <w:r w:rsidR="003D0429" w:rsidRPr="00A705E4">
        <w:rPr>
          <w:rFonts w:ascii="Liberation Serif" w:hAnsi="Liberation Serif" w:cs="Liberation Serif"/>
          <w:sz w:val="24"/>
          <w:szCs w:val="24"/>
        </w:rPr>
        <w:t>м, связанным с предоставлением м</w:t>
      </w:r>
      <w:r w:rsidRPr="00A705E4">
        <w:rPr>
          <w:rFonts w:ascii="Liberation Serif" w:hAnsi="Liberation Serif" w:cs="Liberation Serif"/>
          <w:sz w:val="24"/>
          <w:szCs w:val="24"/>
        </w:rPr>
        <w:t xml:space="preserve">униципальной услуги, а также консультирование </w:t>
      </w:r>
      <w:r w:rsidR="003D0429" w:rsidRPr="00A705E4">
        <w:rPr>
          <w:rFonts w:ascii="Liberation Serif" w:hAnsi="Liberation Serif" w:cs="Liberation Serif"/>
          <w:sz w:val="24"/>
          <w:szCs w:val="24"/>
        </w:rPr>
        <w:t>з</w:t>
      </w:r>
      <w:r w:rsidRPr="00A705E4">
        <w:rPr>
          <w:rFonts w:ascii="Liberation Serif" w:hAnsi="Liberation Serif" w:cs="Liberation Serif"/>
          <w:sz w:val="24"/>
          <w:szCs w:val="24"/>
        </w:rPr>
        <w:t>аяви</w:t>
      </w:r>
      <w:r w:rsidR="003D0429" w:rsidRPr="00A705E4">
        <w:rPr>
          <w:rFonts w:ascii="Liberation Serif" w:hAnsi="Liberation Serif" w:cs="Liberation Serif"/>
          <w:sz w:val="24"/>
          <w:szCs w:val="24"/>
        </w:rPr>
        <w:t>телей о порядке предоставления м</w:t>
      </w:r>
      <w:r w:rsidRPr="00A705E4">
        <w:rPr>
          <w:rFonts w:ascii="Liberation Serif" w:hAnsi="Liberation Serif" w:cs="Liberation Serif"/>
          <w:sz w:val="24"/>
          <w:szCs w:val="24"/>
        </w:rPr>
        <w:t>униципальной услуги в МФЦ;</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прием запросов </w:t>
      </w:r>
      <w:r w:rsidR="003D0429" w:rsidRPr="00A705E4">
        <w:rPr>
          <w:rFonts w:ascii="Liberation Serif" w:hAnsi="Liberation Serif" w:cs="Liberation Serif"/>
          <w:sz w:val="24"/>
          <w:szCs w:val="24"/>
        </w:rPr>
        <w:t>заявителей о предоставлении м</w:t>
      </w:r>
      <w:r w:rsidRPr="00A705E4">
        <w:rPr>
          <w:rFonts w:ascii="Liberation Serif" w:hAnsi="Liberation Serif" w:cs="Liberation Serif"/>
          <w:sz w:val="24"/>
          <w:szCs w:val="24"/>
        </w:rPr>
        <w:t xml:space="preserve">униципальной услуги и иных документов, </w:t>
      </w:r>
      <w:r w:rsidR="003D0429" w:rsidRPr="00A705E4">
        <w:rPr>
          <w:rFonts w:ascii="Liberation Serif" w:hAnsi="Liberation Serif" w:cs="Liberation Serif"/>
          <w:sz w:val="24"/>
          <w:szCs w:val="24"/>
        </w:rPr>
        <w:t>необходимых для предоставления м</w:t>
      </w:r>
      <w:r w:rsidRPr="00A705E4">
        <w:rPr>
          <w:rFonts w:ascii="Liberation Serif" w:hAnsi="Liberation Serif" w:cs="Liberation Serif"/>
          <w:sz w:val="24"/>
          <w:szCs w:val="24"/>
        </w:rPr>
        <w:t>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формирование и направление МФЦ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выдача </w:t>
      </w:r>
      <w:r w:rsidR="003D0429"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результата предос</w:t>
      </w:r>
      <w:r w:rsidR="003D0429" w:rsidRPr="00A705E4">
        <w:rPr>
          <w:rFonts w:ascii="Liberation Serif" w:hAnsi="Liberation Serif" w:cs="Liberation Serif"/>
          <w:sz w:val="24"/>
          <w:szCs w:val="24"/>
        </w:rPr>
        <w:t>тавления м</w:t>
      </w:r>
      <w:r w:rsidRPr="00A705E4">
        <w:rPr>
          <w:rFonts w:ascii="Liberation Serif" w:hAnsi="Liberation Serif" w:cs="Liberation Serif"/>
          <w:sz w:val="24"/>
          <w:szCs w:val="24"/>
        </w:rPr>
        <w:t xml:space="preserve">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w:t>
      </w:r>
      <w:r w:rsidRPr="00A705E4">
        <w:rPr>
          <w:rFonts w:ascii="Liberation Serif" w:hAnsi="Liberation Serif" w:cs="Liberation Serif"/>
          <w:sz w:val="24"/>
          <w:szCs w:val="24"/>
        </w:rPr>
        <w:lastRenderedPageBreak/>
        <w:t>органов, предоставляющих государственные услуги, и органов, предоставляющих муниципальные услуги;</w:t>
      </w:r>
    </w:p>
    <w:p w:rsidR="00D965CD" w:rsidRPr="00A705E4" w:rsidRDefault="00D965CD" w:rsidP="00D965CD">
      <w:pPr>
        <w:pStyle w:val="ConsPlusNormal"/>
        <w:ind w:firstLine="540"/>
        <w:jc w:val="both"/>
        <w:rPr>
          <w:rFonts w:ascii="Liberation Serif" w:hAnsi="Liberation Serif" w:cs="Liberation Serif"/>
          <w:sz w:val="24"/>
          <w:szCs w:val="24"/>
        </w:rPr>
      </w:pPr>
    </w:p>
    <w:p w:rsidR="00D90CDF" w:rsidRPr="00A705E4" w:rsidRDefault="003D0429"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5) предоставление м</w:t>
      </w:r>
      <w:r w:rsidR="00D965CD" w:rsidRPr="00A705E4">
        <w:rPr>
          <w:rFonts w:ascii="Liberation Serif" w:hAnsi="Liberation Serif" w:cs="Liberation Serif"/>
          <w:sz w:val="24"/>
          <w:szCs w:val="24"/>
        </w:rPr>
        <w:t>униципальной услуги в МФЦ посредством комплексного запроса (данный пункт включается в регламент</w:t>
      </w:r>
      <w:r w:rsidRPr="00A705E4">
        <w:rPr>
          <w:rFonts w:ascii="Liberation Serif" w:hAnsi="Liberation Serif" w:cs="Liberation Serif"/>
          <w:sz w:val="24"/>
          <w:szCs w:val="24"/>
        </w:rPr>
        <w:t>,</w:t>
      </w:r>
      <w:r w:rsidR="00D965CD" w:rsidRPr="00A705E4">
        <w:rPr>
          <w:rFonts w:ascii="Liberation Serif" w:hAnsi="Liberation Serif" w:cs="Liberation Serif"/>
          <w:sz w:val="24"/>
          <w:szCs w:val="24"/>
        </w:rPr>
        <w:t xml:space="preserve"> если услуга не включена в перечень услуг, не предоставляемых посредством комплексного запроса, ниже пример заполнения такого подраздела).</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bookmarkStart w:id="24" w:name="P4311"/>
      <w:bookmarkEnd w:id="24"/>
      <w:r>
        <w:rPr>
          <w:rFonts w:ascii="Liberation Serif" w:hAnsi="Liberation Serif" w:cs="Liberation Serif"/>
          <w:b w:val="0"/>
          <w:sz w:val="24"/>
          <w:szCs w:val="24"/>
        </w:rPr>
        <w:t>Подраздел 3.1. П</w:t>
      </w:r>
      <w:r w:rsidRPr="00155377">
        <w:rPr>
          <w:rFonts w:ascii="Liberation Serif" w:hAnsi="Liberation Serif" w:cs="Liberation Serif"/>
          <w:b w:val="0"/>
          <w:sz w:val="24"/>
          <w:szCs w:val="24"/>
        </w:rPr>
        <w:t>рием и регистрация заявления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 предоставлении муниципальной услуги с документами,</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необходимыми для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52. </w:t>
      </w:r>
      <w:r w:rsidR="00D965CD" w:rsidRPr="00A705E4">
        <w:rPr>
          <w:rFonts w:ascii="Liberation Serif" w:hAnsi="Liberation Serif" w:cs="Liberation Serif"/>
          <w:sz w:val="24"/>
          <w:szCs w:val="24"/>
        </w:rPr>
        <w:t xml:space="preserve">Основанием для начала исполнения административной процедуры является поступление в Комитет </w:t>
      </w:r>
      <w:r w:rsidR="00327F74" w:rsidRPr="00A705E4">
        <w:rPr>
          <w:rFonts w:ascii="Liberation Serif" w:hAnsi="Liberation Serif" w:cs="Liberation Serif"/>
          <w:sz w:val="24"/>
          <w:szCs w:val="24"/>
        </w:rPr>
        <w:t>ходатайства</w:t>
      </w:r>
      <w:r w:rsidR="00D965CD" w:rsidRPr="00A705E4">
        <w:rPr>
          <w:rFonts w:ascii="Liberation Serif" w:hAnsi="Liberation Serif" w:cs="Liberation Serif"/>
          <w:sz w:val="24"/>
          <w:szCs w:val="24"/>
        </w:rPr>
        <w:t xml:space="preserve"> и документов, необходимых для предоставления Муниципальной услуги, представленных при личном обращении Заявителя, либо поступивших почтовым отправлением на бумажном носителе, либо поступивших через систему «Личный кабинет» Единого портала, либо по электронной почте с использованием электронной подписи.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53. </w:t>
      </w:r>
      <w:r w:rsidR="00327F7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документы, необходимые для предоставления Муниципальной услуги, поступившие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в должностные обязанности которого входит прием и регистрация входящих документов Комитета.</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Зарегистрированное </w:t>
      </w:r>
      <w:r w:rsidR="00327F7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направляется на рассмотрение Председателю Комитета, который в свою очередь направляет </w:t>
      </w:r>
      <w:r w:rsidR="00327F7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на рассмотрение специалисту Центра, ответственному за предоставление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54. При обращении Заявителя с </w:t>
      </w:r>
      <w:r w:rsidR="00327F74" w:rsidRPr="00A705E4">
        <w:rPr>
          <w:rFonts w:ascii="Liberation Serif" w:hAnsi="Liberation Serif" w:cs="Liberation Serif"/>
          <w:sz w:val="24"/>
          <w:szCs w:val="24"/>
        </w:rPr>
        <w:t>ходатайством</w:t>
      </w:r>
      <w:r w:rsidRPr="00A705E4">
        <w:rPr>
          <w:rFonts w:ascii="Liberation Serif" w:hAnsi="Liberation Serif" w:cs="Liberation Serif"/>
          <w:sz w:val="24"/>
          <w:szCs w:val="24"/>
        </w:rPr>
        <w:t xml:space="preserve">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w:t>
      </w:r>
      <w:r w:rsidR="00327F74" w:rsidRPr="00A705E4">
        <w:rPr>
          <w:rFonts w:ascii="Liberation Serif" w:hAnsi="Liberation Serif" w:cs="Liberation Serif"/>
          <w:sz w:val="24"/>
          <w:szCs w:val="24"/>
        </w:rPr>
        <w:t xml:space="preserve"> и ходатайств</w:t>
      </w:r>
      <w:r w:rsidRPr="00A705E4">
        <w:rPr>
          <w:rFonts w:ascii="Liberation Serif" w:hAnsi="Liberation Serif" w:cs="Liberation Serif"/>
          <w:sz w:val="24"/>
          <w:szCs w:val="24"/>
        </w:rPr>
        <w:t xml:space="preserve"> о предоставлении муниципальных услуг:</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у</w:t>
      </w:r>
      <w:r w:rsidR="00E119BC" w:rsidRPr="00A705E4">
        <w:rPr>
          <w:rFonts w:ascii="Liberation Serif" w:hAnsi="Liberation Serif" w:cs="Liberation Serif"/>
          <w:sz w:val="24"/>
          <w:szCs w:val="24"/>
        </w:rPr>
        <w:t>станавливает личность Заявителя</w:t>
      </w:r>
      <w:r w:rsidRPr="00A705E4">
        <w:rPr>
          <w:rFonts w:ascii="Liberation Serif" w:hAnsi="Liberation Serif" w:cs="Liberation Serif"/>
          <w:sz w:val="24"/>
          <w:szCs w:val="24"/>
        </w:rPr>
        <w:t>;</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проверяет полномочия обратившегося лица на подачу </w:t>
      </w:r>
      <w:r w:rsidR="00327F7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сверяет копии документов с представленными подлинниками, после чего возвращает представленные подлинники </w:t>
      </w:r>
      <w:r w:rsidR="00296564"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аявителю, в случае если Заявитель настаивает на подаче подлинников документов, предупреждает </w:t>
      </w:r>
      <w:r w:rsidR="00296564"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 о том, что представленные оригиналы не подлежат возврату;</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Общий максимальный срок выполнения административных действий по приему и регистрации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с документами, необходимыми для предоставления Муниципальн</w:t>
      </w:r>
      <w:r w:rsidR="00E119BC" w:rsidRPr="00A705E4">
        <w:rPr>
          <w:rFonts w:ascii="Liberation Serif" w:hAnsi="Liberation Serif" w:cs="Liberation Serif"/>
          <w:sz w:val="24"/>
          <w:szCs w:val="24"/>
        </w:rPr>
        <w:t xml:space="preserve">ой услуги, при личном обращении </w:t>
      </w:r>
      <w:r w:rsidRPr="00A705E4">
        <w:rPr>
          <w:rFonts w:ascii="Liberation Serif" w:hAnsi="Liberation Serif" w:cs="Liberation Serif"/>
          <w:sz w:val="24"/>
          <w:szCs w:val="24"/>
        </w:rPr>
        <w:lastRenderedPageBreak/>
        <w:t>Заявителя не может превышать 15 минут;</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 в течение одного рабочего дня с момента поступления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направляет зарегистрированное </w:t>
      </w:r>
      <w:r w:rsidR="00296564"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документы, необходимые для предоставления Муниципальной услуги, на рассмотрение Председателю Комитета.</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55. Председатель Комитета, в течение одного рабочего дня поручает рассмотрение зарегистрированного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56. Максимальное время, затраченное на административную процедуру, не должно превышать </w:t>
      </w:r>
      <w:r w:rsidR="00E119BC" w:rsidRPr="00A705E4">
        <w:rPr>
          <w:rFonts w:ascii="Liberation Serif" w:hAnsi="Liberation Serif" w:cs="Liberation Serif"/>
          <w:sz w:val="24"/>
          <w:szCs w:val="24"/>
        </w:rPr>
        <w:t>3 (</w:t>
      </w:r>
      <w:r w:rsidRPr="00A705E4">
        <w:rPr>
          <w:rFonts w:ascii="Liberation Serif" w:hAnsi="Liberation Serif" w:cs="Liberation Serif"/>
          <w:sz w:val="24"/>
          <w:szCs w:val="24"/>
        </w:rPr>
        <w:t>трех</w:t>
      </w:r>
      <w:r w:rsidR="00E119BC"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57. Результатом выполнения административной процедуры является принятие и регистрация </w:t>
      </w:r>
      <w:r w:rsidR="00296564"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с документами, необходимыми для предоставления Муниципальной услуги, в Комитете и поступление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58. Способом фиксации результата выполнения административной процедуры является присвоение входящего регистрационного номера </w:t>
      </w:r>
      <w:r w:rsidR="00296564" w:rsidRPr="00A705E4">
        <w:rPr>
          <w:rFonts w:ascii="Liberation Serif" w:hAnsi="Liberation Serif" w:cs="Liberation Serif"/>
          <w:sz w:val="24"/>
          <w:szCs w:val="24"/>
        </w:rPr>
        <w:t>ходатайству</w:t>
      </w:r>
      <w:r w:rsidRPr="00A705E4">
        <w:rPr>
          <w:rFonts w:ascii="Liberation Serif" w:hAnsi="Liberation Serif" w:cs="Liberation Serif"/>
          <w:sz w:val="24"/>
          <w:szCs w:val="24"/>
        </w:rPr>
        <w:t xml:space="preserve">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Центра, в должностные обязанности которого входит предоставление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3.2. Ф</w:t>
      </w:r>
      <w:r w:rsidRPr="00155377">
        <w:rPr>
          <w:rFonts w:ascii="Liberation Serif" w:hAnsi="Liberation Serif" w:cs="Liberation Serif"/>
          <w:b w:val="0"/>
          <w:sz w:val="24"/>
          <w:szCs w:val="24"/>
        </w:rPr>
        <w:t>ормирование и направление</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межведомственных запросов в органы (организации),</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участвующие в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65CD"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59. </w:t>
      </w:r>
      <w:r w:rsidR="00D965CD" w:rsidRPr="00A705E4">
        <w:rPr>
          <w:rFonts w:ascii="Liberation Serif" w:hAnsi="Liberation Serif" w:cs="Liberation Serif"/>
          <w:sz w:val="24"/>
          <w:szCs w:val="24"/>
        </w:rPr>
        <w:t xml:space="preserve">Основанием для начала административной процедуры является поступление специалисту Центра, в должностные обязанности которого входит предоставление Муниципальной услуги, </w:t>
      </w:r>
      <w:r w:rsidR="00296564" w:rsidRPr="00A705E4">
        <w:rPr>
          <w:rFonts w:ascii="Liberation Serif" w:hAnsi="Liberation Serif" w:cs="Liberation Serif"/>
          <w:sz w:val="24"/>
          <w:szCs w:val="24"/>
        </w:rPr>
        <w:t>ходатайства</w:t>
      </w:r>
      <w:r w:rsidR="00D965CD" w:rsidRPr="00A705E4">
        <w:rPr>
          <w:rFonts w:ascii="Liberation Serif" w:hAnsi="Liberation Serif" w:cs="Liberation Serif"/>
          <w:sz w:val="24"/>
          <w:szCs w:val="24"/>
        </w:rPr>
        <w:t xml:space="preserve"> при отсутствии документов, необходимых для предоставления Муниципальной услуги, которые находятся в распоряжении иных органов.</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60. Специалист Центра, в должностные обязанности которого входит предоставление Муниципальной услуги, формирует и направляет межведомственный запрос в следующие органы:</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территориальные органы Федеральной налоговой службы Российской Федерации: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выписка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w:t>
      </w:r>
      <w:r w:rsidR="00627271">
        <w:rPr>
          <w:rFonts w:ascii="Liberation Serif" w:hAnsi="Liberation Serif" w:cs="Liberation Serif"/>
          <w:sz w:val="24"/>
          <w:szCs w:val="24"/>
        </w:rPr>
        <w:t>твенного бюджетного учреждения «</w:t>
      </w:r>
      <w:r w:rsidRPr="00A705E4">
        <w:rPr>
          <w:rFonts w:ascii="Liberation Serif" w:hAnsi="Liberation Serif" w:cs="Liberation Serif"/>
          <w:sz w:val="24"/>
          <w:szCs w:val="24"/>
        </w:rPr>
        <w:t>Федеральная кадастровая палата Федеральной службы государственной реги</w:t>
      </w:r>
      <w:r w:rsidR="00627271">
        <w:rPr>
          <w:rFonts w:ascii="Liberation Serif" w:hAnsi="Liberation Serif" w:cs="Liberation Serif"/>
          <w:sz w:val="24"/>
          <w:szCs w:val="24"/>
        </w:rPr>
        <w:t>страции, кадастра и картографии»</w:t>
      </w:r>
      <w:r w:rsidRPr="00A705E4">
        <w:rPr>
          <w:rFonts w:ascii="Liberation Serif" w:hAnsi="Liberation Serif" w:cs="Liberation Serif"/>
          <w:sz w:val="24"/>
          <w:szCs w:val="24"/>
        </w:rPr>
        <w:t xml:space="preserve"> по Свердловской области):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Администрацию АГО:</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сведения, содержащиеся в информационной системе обеспечения градостроительной деятельности (при необходимости), в том числе:</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межевания территории;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проект организации и застройки территории (в случае отсутствия утвержденного проекта межевания территории);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утвержденный проект планировки территории и прочее.</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61.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Межведомственный запрос формируется в соответствии с требованиями </w:t>
      </w:r>
      <w:hyperlink r:id="rId34" w:history="1">
        <w:r w:rsidRPr="00A705E4">
          <w:rPr>
            <w:rFonts w:ascii="Liberation Serif" w:hAnsi="Liberation Serif" w:cs="Liberation Serif"/>
            <w:sz w:val="24"/>
            <w:szCs w:val="24"/>
          </w:rPr>
          <w:t>статьи 7.2</w:t>
        </w:r>
      </w:hyperlink>
      <w:r w:rsidR="00627271">
        <w:rPr>
          <w:rFonts w:ascii="Liberation Serif" w:hAnsi="Liberation Serif" w:cs="Liberation Serif"/>
          <w:sz w:val="24"/>
          <w:szCs w:val="24"/>
        </w:rPr>
        <w:t xml:space="preserve"> Федерального закона от 27 июля </w:t>
      </w:r>
      <w:r w:rsidRPr="00A705E4">
        <w:rPr>
          <w:rFonts w:ascii="Liberation Serif" w:hAnsi="Liberation Serif" w:cs="Liberation Serif"/>
          <w:sz w:val="24"/>
          <w:szCs w:val="24"/>
        </w:rPr>
        <w:t>2010</w:t>
      </w:r>
      <w:r w:rsidR="00627271">
        <w:rPr>
          <w:rFonts w:ascii="Liberation Serif" w:hAnsi="Liberation Serif" w:cs="Liberation Serif"/>
          <w:sz w:val="24"/>
          <w:szCs w:val="24"/>
        </w:rPr>
        <w:t xml:space="preserve"> года</w:t>
      </w:r>
      <w:r w:rsidRPr="00A705E4">
        <w:rPr>
          <w:rFonts w:ascii="Liberation Serif" w:hAnsi="Liberation Serif" w:cs="Liberation Serif"/>
          <w:sz w:val="24"/>
          <w:szCs w:val="24"/>
        </w:rPr>
        <w:t xml:space="preserve"> № 210-ФЗ «Об организации предоставления государственных и муниципальных услуг» и подписывается Председателем Комитета, курирующим деятельность отдела, ответственного за предоставление Муниципальной услуги.</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62. Максимальное время, затраченное на административную процедуру, не должно превышать </w:t>
      </w:r>
      <w:r w:rsidR="00E119BC" w:rsidRPr="00A705E4">
        <w:rPr>
          <w:rFonts w:ascii="Liberation Serif" w:hAnsi="Liberation Serif" w:cs="Liberation Serif"/>
          <w:sz w:val="24"/>
          <w:szCs w:val="24"/>
        </w:rPr>
        <w:t>3 (</w:t>
      </w:r>
      <w:r w:rsidRPr="00A705E4">
        <w:rPr>
          <w:rFonts w:ascii="Liberation Serif" w:hAnsi="Liberation Serif" w:cs="Liberation Serif"/>
          <w:sz w:val="24"/>
          <w:szCs w:val="24"/>
        </w:rPr>
        <w:t>трех</w:t>
      </w:r>
      <w:r w:rsidR="00E119BC"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w:t>
      </w:r>
    </w:p>
    <w:p w:rsidR="00D965CD" w:rsidRPr="00A705E4" w:rsidRDefault="00D965CD" w:rsidP="00D965CD">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63. Результатом данной административной процедуры является направление органами и организациями, обращение в которые необходимо для предоставления Муниципальной услуги, запрошенных сведений в рамках межведомственного взаимодействия.</w:t>
      </w:r>
    </w:p>
    <w:p w:rsidR="005D0915" w:rsidRPr="00A705E4" w:rsidRDefault="005D0915" w:rsidP="00D965CD">
      <w:pPr>
        <w:pStyle w:val="ConsPlusNormal"/>
        <w:ind w:firstLine="540"/>
        <w:jc w:val="both"/>
        <w:rPr>
          <w:rFonts w:ascii="Liberation Serif" w:hAnsi="Liberation Serif" w:cs="Liberation Serif"/>
          <w:sz w:val="24"/>
          <w:szCs w:val="24"/>
        </w:rPr>
      </w:pPr>
    </w:p>
    <w:p w:rsidR="00D90CDF" w:rsidRPr="00A705E4" w:rsidRDefault="00D965CD"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64. Способом фиксации результата выполнения административной процедуры является получение специалистом Центра, в должностные обязанности которого входит предоставление Муниципальной услуги, запрошенных сведений в рамках межведомственного взаимодействия.</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3.3. Р</w:t>
      </w:r>
      <w:r w:rsidRPr="00155377">
        <w:rPr>
          <w:rFonts w:ascii="Liberation Serif" w:hAnsi="Liberation Serif" w:cs="Liberation Serif"/>
          <w:b w:val="0"/>
          <w:sz w:val="24"/>
          <w:szCs w:val="24"/>
        </w:rPr>
        <w:t>ассмотрение заявления и документов,</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необходимых для предоставления муниципальной услуги,</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принятие решения о предоставлении либо</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об отказе в предоставлении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D90CDF" w:rsidRPr="00A705E4" w:rsidRDefault="00D90CDF" w:rsidP="00D965CD">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65. Основанием для начала административной процедуры является поступление </w:t>
      </w:r>
      <w:r w:rsidR="00734C23"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документов, необходимых для предоставления </w:t>
      </w:r>
      <w:r w:rsidR="00D965CD" w:rsidRPr="00A705E4">
        <w:rPr>
          <w:rFonts w:ascii="Liberation Serif" w:hAnsi="Liberation Serif" w:cs="Liberation Serif"/>
          <w:sz w:val="24"/>
          <w:szCs w:val="24"/>
        </w:rPr>
        <w:t>Муниципальной услуги</w:t>
      </w:r>
      <w:r w:rsidRPr="00A705E4">
        <w:rPr>
          <w:rFonts w:ascii="Liberation Serif" w:hAnsi="Liberation Serif" w:cs="Liberation Serif"/>
          <w:sz w:val="24"/>
          <w:szCs w:val="24"/>
        </w:rPr>
        <w:t xml:space="preserve">, на рассмотрение </w:t>
      </w:r>
      <w:r w:rsidR="00D965CD" w:rsidRPr="00A705E4">
        <w:rPr>
          <w:rFonts w:ascii="Liberation Serif" w:hAnsi="Liberation Serif" w:cs="Liberation Serif"/>
          <w:sz w:val="24"/>
          <w:szCs w:val="24"/>
        </w:rPr>
        <w:t>специалистом Центра, в должностные обязанности которого входит предоставление Муниципальной услуги.</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66. При получении </w:t>
      </w:r>
      <w:r w:rsidR="008E0960"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w:t>
      </w:r>
      <w:r w:rsidR="00D965CD"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с документами, необходимыми для предоставления </w:t>
      </w:r>
      <w:r w:rsidR="00D965CD"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специалист </w:t>
      </w:r>
      <w:r w:rsidR="00D965CD" w:rsidRPr="00A705E4">
        <w:rPr>
          <w:rFonts w:ascii="Liberation Serif" w:hAnsi="Liberation Serif" w:cs="Liberation Serif"/>
          <w:sz w:val="24"/>
          <w:szCs w:val="24"/>
        </w:rPr>
        <w:lastRenderedPageBreak/>
        <w:t>Центра</w:t>
      </w:r>
      <w:r w:rsidRPr="00A705E4">
        <w:rPr>
          <w:rFonts w:ascii="Liberation Serif" w:hAnsi="Liberation Serif" w:cs="Liberation Serif"/>
          <w:sz w:val="24"/>
          <w:szCs w:val="24"/>
        </w:rPr>
        <w:t xml:space="preserve">, ответственный за предоставление </w:t>
      </w:r>
      <w:r w:rsidR="00D965CD"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принимает решение о наличии либо отсутствии оснований для отказа в предоставлении </w:t>
      </w:r>
      <w:r w:rsidR="00F210A2"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 и осуществляет подготовку проекта решения</w:t>
      </w:r>
      <w:r w:rsidR="001B6AEA" w:rsidRPr="00A705E4">
        <w:rPr>
          <w:rFonts w:ascii="Liberation Serif" w:hAnsi="Liberation Serif" w:cs="Liberation Serif"/>
          <w:sz w:val="24"/>
          <w:szCs w:val="24"/>
        </w:rPr>
        <w:t xml:space="preserve"> в течении</w:t>
      </w:r>
      <w:r w:rsidRPr="00A705E4">
        <w:rPr>
          <w:rFonts w:ascii="Liberation Serif" w:hAnsi="Liberation Serif" w:cs="Liberation Serif"/>
          <w:sz w:val="24"/>
          <w:szCs w:val="24"/>
        </w:rPr>
        <w:t>:</w:t>
      </w:r>
    </w:p>
    <w:p w:rsidR="00B7029F" w:rsidRPr="00A705E4" w:rsidRDefault="00B7029F" w:rsidP="001B6AEA">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w:t>
      </w:r>
      <w:r w:rsidR="00E119BC" w:rsidRPr="00A705E4">
        <w:rPr>
          <w:rFonts w:ascii="Liberation Serif" w:hAnsi="Liberation Serif" w:cs="Liberation Serif"/>
          <w:sz w:val="24"/>
          <w:szCs w:val="24"/>
        </w:rPr>
        <w:t>20 (</w:t>
      </w:r>
      <w:r w:rsidR="001B6AEA" w:rsidRPr="00A705E4">
        <w:rPr>
          <w:rStyle w:val="blk"/>
          <w:rFonts w:ascii="Liberation Serif" w:hAnsi="Liberation Serif" w:cs="Liberation Serif"/>
          <w:sz w:val="24"/>
          <w:szCs w:val="24"/>
        </w:rPr>
        <w:t>двадцати</w:t>
      </w:r>
      <w:r w:rsidR="00E119BC" w:rsidRPr="00A705E4">
        <w:rPr>
          <w:rStyle w:val="blk"/>
          <w:rFonts w:ascii="Liberation Serif" w:hAnsi="Liberation Serif" w:cs="Liberation Serif"/>
          <w:sz w:val="24"/>
          <w:szCs w:val="24"/>
        </w:rPr>
        <w:t>)</w:t>
      </w:r>
      <w:r w:rsidR="001B6AEA" w:rsidRPr="00A705E4">
        <w:rPr>
          <w:rStyle w:val="blk"/>
          <w:rFonts w:ascii="Liberation Serif" w:hAnsi="Liberation Serif" w:cs="Liberation Serif"/>
          <w:sz w:val="24"/>
          <w:szCs w:val="24"/>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5" w:anchor="dst2018" w:history="1">
        <w:r w:rsidR="001B6AEA" w:rsidRPr="00A705E4">
          <w:rPr>
            <w:rStyle w:val="a3"/>
            <w:rFonts w:ascii="Liberation Serif" w:hAnsi="Liberation Serif" w:cs="Liberation Serif"/>
            <w:color w:val="auto"/>
            <w:sz w:val="24"/>
            <w:szCs w:val="24"/>
            <w:u w:val="none"/>
          </w:rPr>
          <w:t>подпунктом 3 статьи 39.37</w:t>
        </w:r>
      </w:hyperlink>
      <w:r w:rsidR="001B6AEA" w:rsidRPr="00A705E4">
        <w:rPr>
          <w:rStyle w:val="blk"/>
          <w:rFonts w:ascii="Liberation Serif" w:hAnsi="Liberation Serif" w:cs="Liberation Serif"/>
          <w:sz w:val="24"/>
          <w:szCs w:val="24"/>
        </w:rPr>
        <w:t xml:space="preserve"> Земельного кодекса</w:t>
      </w:r>
      <w:r w:rsidR="00212F41" w:rsidRPr="00A705E4">
        <w:rPr>
          <w:rStyle w:val="blk"/>
          <w:rFonts w:ascii="Liberation Serif" w:hAnsi="Liberation Serif" w:cs="Liberation Serif"/>
          <w:sz w:val="24"/>
          <w:szCs w:val="24"/>
        </w:rPr>
        <w:t xml:space="preserve"> Российской Федерации</w:t>
      </w:r>
      <w:r w:rsidRPr="00A705E4">
        <w:rPr>
          <w:rFonts w:ascii="Liberation Serif" w:hAnsi="Liberation Serif" w:cs="Liberation Serif"/>
          <w:sz w:val="24"/>
          <w:szCs w:val="24"/>
        </w:rPr>
        <w:t>;</w:t>
      </w:r>
    </w:p>
    <w:p w:rsidR="00276DE9" w:rsidRPr="00A705E4" w:rsidRDefault="00B7029F" w:rsidP="00276DE9">
      <w:pPr>
        <w:pStyle w:val="ConsPlusNormal"/>
        <w:spacing w:before="220"/>
        <w:ind w:firstLine="540"/>
        <w:jc w:val="both"/>
        <w:rPr>
          <w:rStyle w:val="blk"/>
          <w:rFonts w:ascii="Liberation Serif" w:hAnsi="Liberation Serif" w:cs="Liberation Serif"/>
          <w:sz w:val="24"/>
          <w:szCs w:val="24"/>
        </w:rPr>
      </w:pPr>
      <w:r w:rsidRPr="00A705E4">
        <w:rPr>
          <w:rFonts w:ascii="Liberation Serif" w:hAnsi="Liberation Serif" w:cs="Liberation Serif"/>
          <w:sz w:val="24"/>
          <w:szCs w:val="24"/>
        </w:rPr>
        <w:t xml:space="preserve">2) </w:t>
      </w:r>
      <w:r w:rsidR="00E119BC" w:rsidRPr="00A705E4">
        <w:rPr>
          <w:rFonts w:ascii="Liberation Serif" w:hAnsi="Liberation Serif" w:cs="Liberation Serif"/>
          <w:sz w:val="24"/>
          <w:szCs w:val="24"/>
        </w:rPr>
        <w:t>45 (</w:t>
      </w:r>
      <w:r w:rsidR="001B6AEA" w:rsidRPr="00A705E4">
        <w:rPr>
          <w:rStyle w:val="blk"/>
          <w:rFonts w:ascii="Liberation Serif" w:hAnsi="Liberation Serif" w:cs="Liberation Serif"/>
          <w:sz w:val="24"/>
          <w:szCs w:val="24"/>
        </w:rPr>
        <w:t>сорока пяти</w:t>
      </w:r>
      <w:r w:rsidR="00E119BC" w:rsidRPr="00A705E4">
        <w:rPr>
          <w:rStyle w:val="blk"/>
          <w:rFonts w:ascii="Liberation Serif" w:hAnsi="Liberation Serif" w:cs="Liberation Serif"/>
          <w:sz w:val="24"/>
          <w:szCs w:val="24"/>
        </w:rPr>
        <w:t>)</w:t>
      </w:r>
      <w:r w:rsidR="001B6AEA" w:rsidRPr="00A705E4">
        <w:rPr>
          <w:rStyle w:val="blk"/>
          <w:rFonts w:ascii="Liberation Serif" w:hAnsi="Liberation Serif" w:cs="Liberation Serif"/>
          <w:sz w:val="24"/>
          <w:szCs w:val="24"/>
        </w:rPr>
        <w:t xml:space="preserve">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6" w:anchor="dst2016" w:history="1">
        <w:r w:rsidR="001B6AEA" w:rsidRPr="00A705E4">
          <w:rPr>
            <w:rStyle w:val="a3"/>
            <w:rFonts w:ascii="Liberation Serif" w:hAnsi="Liberation Serif" w:cs="Liberation Serif"/>
            <w:color w:val="auto"/>
            <w:sz w:val="24"/>
            <w:szCs w:val="24"/>
            <w:u w:val="none"/>
          </w:rPr>
          <w:t>подпунктами 1</w:t>
        </w:r>
      </w:hyperlink>
      <w:r w:rsidR="001B6AEA" w:rsidRPr="00A705E4">
        <w:rPr>
          <w:rStyle w:val="blk"/>
          <w:rFonts w:ascii="Liberation Serif" w:hAnsi="Liberation Serif" w:cs="Liberation Serif"/>
          <w:sz w:val="24"/>
          <w:szCs w:val="24"/>
        </w:rPr>
        <w:t xml:space="preserve">, </w:t>
      </w:r>
      <w:hyperlink r:id="rId37" w:anchor="dst2017" w:history="1">
        <w:r w:rsidR="001B6AEA" w:rsidRPr="00A705E4">
          <w:rPr>
            <w:rStyle w:val="a3"/>
            <w:rFonts w:ascii="Liberation Serif" w:hAnsi="Liberation Serif" w:cs="Liberation Serif"/>
            <w:color w:val="auto"/>
            <w:sz w:val="24"/>
            <w:szCs w:val="24"/>
            <w:u w:val="none"/>
          </w:rPr>
          <w:t>2</w:t>
        </w:r>
      </w:hyperlink>
      <w:r w:rsidR="001B6AEA" w:rsidRPr="00A705E4">
        <w:rPr>
          <w:rStyle w:val="blk"/>
          <w:rFonts w:ascii="Liberation Serif" w:hAnsi="Liberation Serif" w:cs="Liberation Serif"/>
          <w:sz w:val="24"/>
          <w:szCs w:val="24"/>
        </w:rPr>
        <w:t xml:space="preserve">, </w:t>
      </w:r>
      <w:hyperlink r:id="rId38" w:anchor="dst2019" w:history="1">
        <w:r w:rsidR="001B6AEA" w:rsidRPr="00A705E4">
          <w:rPr>
            <w:rStyle w:val="a3"/>
            <w:rFonts w:ascii="Liberation Serif" w:hAnsi="Liberation Serif" w:cs="Liberation Serif"/>
            <w:color w:val="auto"/>
            <w:sz w:val="24"/>
            <w:szCs w:val="24"/>
            <w:u w:val="none"/>
          </w:rPr>
          <w:t>4</w:t>
        </w:r>
      </w:hyperlink>
      <w:r w:rsidR="001B6AEA" w:rsidRPr="00A705E4">
        <w:rPr>
          <w:rStyle w:val="blk"/>
          <w:rFonts w:ascii="Liberation Serif" w:hAnsi="Liberation Serif" w:cs="Liberation Serif"/>
          <w:sz w:val="24"/>
          <w:szCs w:val="24"/>
        </w:rPr>
        <w:t xml:space="preserve"> и </w:t>
      </w:r>
      <w:hyperlink r:id="rId39" w:anchor="dst2020" w:history="1">
        <w:r w:rsidR="001B6AEA" w:rsidRPr="00A705E4">
          <w:rPr>
            <w:rStyle w:val="a3"/>
            <w:rFonts w:ascii="Liberation Serif" w:hAnsi="Liberation Serif" w:cs="Liberation Serif"/>
            <w:color w:val="auto"/>
            <w:sz w:val="24"/>
            <w:szCs w:val="24"/>
            <w:u w:val="none"/>
          </w:rPr>
          <w:t>5 статьи 39.37</w:t>
        </w:r>
      </w:hyperlink>
      <w:r w:rsidR="001B6AEA" w:rsidRPr="00A705E4">
        <w:rPr>
          <w:rStyle w:val="blk"/>
          <w:rFonts w:ascii="Liberation Serif" w:hAnsi="Liberation Serif" w:cs="Liberation Serif"/>
          <w:sz w:val="24"/>
          <w:szCs w:val="24"/>
        </w:rPr>
        <w:t xml:space="preserve"> Земельного кодекса</w:t>
      </w:r>
      <w:r w:rsidR="00212F41" w:rsidRPr="00A705E4">
        <w:rPr>
          <w:rStyle w:val="blk"/>
          <w:rFonts w:ascii="Liberation Serif" w:hAnsi="Liberation Serif" w:cs="Liberation Serif"/>
          <w:sz w:val="24"/>
          <w:szCs w:val="24"/>
        </w:rPr>
        <w:t xml:space="preserve"> Российской Федерации</w:t>
      </w:r>
      <w:r w:rsidR="001B6AEA" w:rsidRPr="00A705E4">
        <w:rPr>
          <w:rStyle w:val="blk"/>
          <w:rFonts w:ascii="Liberation Serif" w:hAnsi="Liberation Serif" w:cs="Liberation Serif"/>
          <w:sz w:val="24"/>
          <w:szCs w:val="24"/>
        </w:rPr>
        <w:t xml:space="preserve">, но не ранее чем </w:t>
      </w:r>
      <w:r w:rsidR="00E119BC" w:rsidRPr="00A705E4">
        <w:rPr>
          <w:rStyle w:val="blk"/>
          <w:rFonts w:ascii="Liberation Serif" w:hAnsi="Liberation Serif" w:cs="Liberation Serif"/>
          <w:sz w:val="24"/>
          <w:szCs w:val="24"/>
        </w:rPr>
        <w:t>30 (</w:t>
      </w:r>
      <w:r w:rsidR="001B6AEA" w:rsidRPr="00A705E4">
        <w:rPr>
          <w:rStyle w:val="blk"/>
          <w:rFonts w:ascii="Liberation Serif" w:hAnsi="Liberation Serif" w:cs="Liberation Serif"/>
          <w:sz w:val="24"/>
          <w:szCs w:val="24"/>
        </w:rPr>
        <w:t>тридцать</w:t>
      </w:r>
      <w:r w:rsidR="00E119BC" w:rsidRPr="00A705E4">
        <w:rPr>
          <w:rStyle w:val="blk"/>
          <w:rFonts w:ascii="Liberation Serif" w:hAnsi="Liberation Serif" w:cs="Liberation Serif"/>
          <w:sz w:val="24"/>
          <w:szCs w:val="24"/>
        </w:rPr>
        <w:t>)</w:t>
      </w:r>
      <w:r w:rsidR="001B6AEA" w:rsidRPr="00A705E4">
        <w:rPr>
          <w:rStyle w:val="blk"/>
          <w:rFonts w:ascii="Liberation Serif" w:hAnsi="Liberation Serif" w:cs="Liberation Serif"/>
          <w:sz w:val="24"/>
          <w:szCs w:val="24"/>
        </w:rPr>
        <w:t xml:space="preserve"> дней со дня опубликования сообщения о поступившем </w:t>
      </w:r>
      <w:r w:rsidR="00E119BC" w:rsidRPr="00A705E4">
        <w:rPr>
          <w:rStyle w:val="blk"/>
          <w:rFonts w:ascii="Liberation Serif" w:hAnsi="Liberation Serif" w:cs="Liberation Serif"/>
          <w:sz w:val="24"/>
          <w:szCs w:val="24"/>
        </w:rPr>
        <w:t>ходатайстве</w:t>
      </w:r>
      <w:r w:rsidR="001B6AEA" w:rsidRPr="00A705E4">
        <w:rPr>
          <w:rStyle w:val="blk"/>
          <w:rFonts w:ascii="Liberation Serif" w:hAnsi="Liberation Serif" w:cs="Liberation Serif"/>
          <w:sz w:val="24"/>
          <w:szCs w:val="24"/>
        </w:rPr>
        <w:t xml:space="preserve"> об установлении публичного сервитута, предусмотренного </w:t>
      </w:r>
      <w:hyperlink r:id="rId40" w:anchor="dst2085" w:history="1">
        <w:r w:rsidR="001B6AEA" w:rsidRPr="00A705E4">
          <w:rPr>
            <w:rStyle w:val="a3"/>
            <w:rFonts w:ascii="Liberation Serif" w:hAnsi="Liberation Serif" w:cs="Liberation Serif"/>
            <w:color w:val="auto"/>
            <w:sz w:val="24"/>
            <w:szCs w:val="24"/>
            <w:u w:val="none"/>
          </w:rPr>
          <w:t>подпунктом 1 пункта 3 статьи 39.42</w:t>
        </w:r>
      </w:hyperlink>
      <w:r w:rsidR="001B6AEA" w:rsidRPr="00A705E4">
        <w:rPr>
          <w:rStyle w:val="blk"/>
          <w:rFonts w:ascii="Liberation Serif" w:hAnsi="Liberation Serif" w:cs="Liberation Serif"/>
          <w:sz w:val="24"/>
          <w:szCs w:val="24"/>
        </w:rPr>
        <w:t xml:space="preserve"> Земельного кодекса</w:t>
      </w:r>
      <w:r w:rsidR="00212F41" w:rsidRPr="00A705E4">
        <w:rPr>
          <w:rStyle w:val="blk"/>
          <w:rFonts w:ascii="Liberation Serif" w:hAnsi="Liberation Serif" w:cs="Liberation Serif"/>
          <w:sz w:val="24"/>
          <w:szCs w:val="24"/>
        </w:rPr>
        <w:t xml:space="preserve"> Российской Федерации</w:t>
      </w:r>
      <w:r w:rsidR="001B6AEA" w:rsidRPr="00A705E4">
        <w:rPr>
          <w:rStyle w:val="blk"/>
          <w:rFonts w:ascii="Liberation Serif" w:hAnsi="Liberation Serif" w:cs="Liberation Serif"/>
          <w:sz w:val="24"/>
          <w:szCs w:val="24"/>
        </w:rPr>
        <w:t>.</w:t>
      </w:r>
    </w:p>
    <w:p w:rsidR="00A72B94" w:rsidRPr="00A705E4" w:rsidRDefault="00942B7D"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w:t>
      </w:r>
      <w:r w:rsidR="00E119BC" w:rsidRPr="00A705E4">
        <w:rPr>
          <w:rStyle w:val="blk"/>
          <w:rFonts w:ascii="Liberation Serif" w:hAnsi="Liberation Serif" w:cs="Liberation Serif"/>
          <w:sz w:val="24"/>
          <w:szCs w:val="24"/>
        </w:rPr>
        <w:t>7 (</w:t>
      </w:r>
      <w:r w:rsidRPr="00A705E4">
        <w:rPr>
          <w:rStyle w:val="blk"/>
          <w:rFonts w:ascii="Liberation Serif" w:hAnsi="Liberation Serif" w:cs="Liberation Serif"/>
          <w:sz w:val="24"/>
          <w:szCs w:val="24"/>
        </w:rPr>
        <w:t>семь</w:t>
      </w:r>
      <w:r w:rsidR="00E119BC" w:rsidRPr="00A705E4">
        <w:rPr>
          <w:rStyle w:val="blk"/>
          <w:rFonts w:ascii="Liberation Serif" w:hAnsi="Liberation Serif" w:cs="Liberation Serif"/>
          <w:sz w:val="24"/>
          <w:szCs w:val="24"/>
        </w:rPr>
        <w:t>)</w:t>
      </w:r>
      <w:r w:rsidRPr="00A705E4">
        <w:rPr>
          <w:rStyle w:val="blk"/>
          <w:rFonts w:ascii="Liberation Serif" w:hAnsi="Liberation Serif" w:cs="Liberation Serif"/>
          <w:sz w:val="24"/>
          <w:szCs w:val="24"/>
        </w:rPr>
        <w:t xml:space="preserve"> рабочих дней со дня поступления ходатайства об установлении публичного сервитута при отсутствии оснований для его возврата в соответствии с </w:t>
      </w:r>
      <w:hyperlink r:id="rId41" w:anchor="dst2074" w:history="1">
        <w:r w:rsidRPr="00A705E4">
          <w:rPr>
            <w:rStyle w:val="a3"/>
            <w:rFonts w:ascii="Liberation Serif" w:hAnsi="Liberation Serif" w:cs="Liberation Serif"/>
            <w:color w:val="auto"/>
            <w:sz w:val="24"/>
            <w:szCs w:val="24"/>
            <w:u w:val="none"/>
          </w:rPr>
          <w:t xml:space="preserve">пунктом </w:t>
        </w:r>
        <w:r w:rsidR="00094D2F" w:rsidRPr="00A705E4">
          <w:rPr>
            <w:rStyle w:val="a3"/>
            <w:rFonts w:ascii="Liberation Serif" w:hAnsi="Liberation Serif" w:cs="Liberation Serif"/>
            <w:color w:val="auto"/>
            <w:sz w:val="24"/>
            <w:szCs w:val="24"/>
            <w:u w:val="none"/>
          </w:rPr>
          <w:t>31</w:t>
        </w:r>
      </w:hyperlink>
      <w:r w:rsidRPr="00A705E4">
        <w:rPr>
          <w:rStyle w:val="blk"/>
          <w:rFonts w:ascii="Liberation Serif" w:hAnsi="Liberation Serif" w:cs="Liberation Serif"/>
          <w:sz w:val="24"/>
          <w:szCs w:val="24"/>
        </w:rPr>
        <w:t xml:space="preserve"> </w:t>
      </w:r>
      <w:r w:rsidR="00094D2F" w:rsidRPr="00A705E4">
        <w:rPr>
          <w:rStyle w:val="blk"/>
          <w:rFonts w:ascii="Liberation Serif" w:hAnsi="Liberation Serif" w:cs="Liberation Serif"/>
          <w:sz w:val="24"/>
          <w:szCs w:val="24"/>
        </w:rPr>
        <w:t>Регламента</w:t>
      </w:r>
      <w:r w:rsidRPr="00A705E4">
        <w:rPr>
          <w:rStyle w:val="blk"/>
          <w:rFonts w:ascii="Liberation Serif" w:hAnsi="Liberation Serif" w:cs="Liberation Serif"/>
          <w:sz w:val="24"/>
          <w:szCs w:val="24"/>
        </w:rPr>
        <w:t xml:space="preserve">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В срок не более чем </w:t>
      </w:r>
      <w:r w:rsidR="00E119BC" w:rsidRPr="00A705E4">
        <w:rPr>
          <w:rStyle w:val="blk"/>
          <w:rFonts w:ascii="Liberation Serif" w:hAnsi="Liberation Serif" w:cs="Liberation Serif"/>
          <w:sz w:val="24"/>
          <w:szCs w:val="24"/>
        </w:rPr>
        <w:t>7 (</w:t>
      </w:r>
      <w:r w:rsidRPr="00A705E4">
        <w:rPr>
          <w:rStyle w:val="blk"/>
          <w:rFonts w:ascii="Liberation Serif" w:hAnsi="Liberation Serif" w:cs="Liberation Serif"/>
          <w:sz w:val="24"/>
          <w:szCs w:val="24"/>
        </w:rPr>
        <w:t>семь</w:t>
      </w:r>
      <w:r w:rsidR="00E119BC" w:rsidRPr="00A705E4">
        <w:rPr>
          <w:rStyle w:val="blk"/>
          <w:rFonts w:ascii="Liberation Serif" w:hAnsi="Liberation Serif" w:cs="Liberation Serif"/>
          <w:sz w:val="24"/>
          <w:szCs w:val="24"/>
        </w:rPr>
        <w:t>)</w:t>
      </w:r>
      <w:r w:rsidRPr="00A705E4">
        <w:rPr>
          <w:rStyle w:val="blk"/>
          <w:rFonts w:ascii="Liberation Serif" w:hAnsi="Liberation Serif" w:cs="Liberation Serif"/>
          <w:sz w:val="24"/>
          <w:szCs w:val="24"/>
        </w:rPr>
        <w:t xml:space="preserve">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bookmarkStart w:id="25" w:name="dst2085"/>
      <w:bookmarkEnd w:id="25"/>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1) опубликования сообщения о возможном установлении публичного сервитута в порядке, </w:t>
      </w:r>
      <w:r w:rsidR="00856113" w:rsidRPr="00A705E4">
        <w:rPr>
          <w:rStyle w:val="blk"/>
          <w:rFonts w:ascii="Liberation Serif" w:hAnsi="Liberation Serif" w:cs="Liberation Serif"/>
          <w:sz w:val="24"/>
          <w:szCs w:val="24"/>
        </w:rPr>
        <w:t>для официального опубликования (обнародования) муниципальных правовых актов Уставом Арамильского городского округа - в газете «Арамильские вести»</w:t>
      </w:r>
      <w:r w:rsidRPr="00A705E4">
        <w:rPr>
          <w:rStyle w:val="blk"/>
          <w:rFonts w:ascii="Liberation Serif" w:hAnsi="Liberation Serif" w:cs="Liberation Serif"/>
          <w:sz w:val="24"/>
          <w:szCs w:val="24"/>
        </w:rPr>
        <w:t>;</w:t>
      </w:r>
      <w:bookmarkStart w:id="26" w:name="dst2086"/>
      <w:bookmarkEnd w:id="26"/>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2) размещения сообщения о возможном установлении публичного сервитута </w:t>
      </w:r>
      <w:r w:rsidR="00856113" w:rsidRPr="00A705E4">
        <w:rPr>
          <w:rStyle w:val="blk"/>
          <w:rFonts w:ascii="Liberation Serif" w:hAnsi="Liberation Serif" w:cs="Liberation Serif"/>
          <w:sz w:val="24"/>
          <w:szCs w:val="24"/>
        </w:rPr>
        <w:t xml:space="preserve">на официальном сайте Арамильского городского округа - </w:t>
      </w:r>
      <w:r w:rsidR="00856113" w:rsidRPr="00A705E4">
        <w:rPr>
          <w:rFonts w:ascii="Liberation Serif" w:hAnsi="Liberation Serif" w:cs="Liberation Serif"/>
          <w:sz w:val="24"/>
          <w:szCs w:val="24"/>
        </w:rPr>
        <w:t>http://www.aramilgo.ru</w:t>
      </w:r>
      <w:r w:rsidRPr="00A705E4">
        <w:rPr>
          <w:rStyle w:val="blk"/>
          <w:rFonts w:ascii="Liberation Serif" w:hAnsi="Liberation Serif" w:cs="Liberation Serif"/>
          <w:sz w:val="24"/>
          <w:szCs w:val="24"/>
        </w:rPr>
        <w:t>;</w:t>
      </w:r>
      <w:bookmarkStart w:id="27" w:name="dst2087"/>
      <w:bookmarkEnd w:id="27"/>
    </w:p>
    <w:p w:rsidR="00A72B94" w:rsidRPr="00A705E4" w:rsidRDefault="00094D2F" w:rsidP="00A72B94">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w:t>
      </w:r>
      <w:r w:rsidR="00856113" w:rsidRPr="00A705E4">
        <w:rPr>
          <w:rStyle w:val="blk"/>
          <w:rFonts w:ascii="Liberation Serif" w:hAnsi="Liberation Serif" w:cs="Liberation Serif"/>
          <w:sz w:val="24"/>
          <w:szCs w:val="24"/>
        </w:rPr>
        <w:t>Арамильского городского округа</w:t>
      </w:r>
      <w:r w:rsidRPr="00A705E4">
        <w:rPr>
          <w:rStyle w:val="blk"/>
          <w:rFonts w:ascii="Liberation Serif" w:hAnsi="Liberation Serif" w:cs="Liberation Serif"/>
          <w:sz w:val="24"/>
          <w:szCs w:val="24"/>
        </w:rPr>
        <w:t>;</w:t>
      </w:r>
      <w:bookmarkStart w:id="28" w:name="dst2088"/>
      <w:bookmarkEnd w:id="28"/>
    </w:p>
    <w:p w:rsidR="00094D2F" w:rsidRPr="00A705E4" w:rsidRDefault="00094D2F" w:rsidP="00C845CE">
      <w:pPr>
        <w:pStyle w:val="ConsPlusNormal"/>
        <w:spacing w:before="220"/>
        <w:ind w:firstLine="540"/>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r:id="rId42" w:anchor="dst2085" w:history="1">
        <w:r w:rsidRPr="00A705E4">
          <w:rPr>
            <w:rStyle w:val="a3"/>
            <w:rFonts w:ascii="Liberation Serif" w:hAnsi="Liberation Serif" w:cs="Liberation Serif"/>
            <w:color w:val="auto"/>
            <w:sz w:val="24"/>
            <w:szCs w:val="24"/>
            <w:u w:val="none"/>
          </w:rPr>
          <w:t>подпунктов 1</w:t>
        </w:r>
      </w:hyperlink>
      <w:r w:rsidRPr="00A705E4">
        <w:rPr>
          <w:rStyle w:val="blk"/>
          <w:rFonts w:ascii="Liberation Serif" w:hAnsi="Liberation Serif" w:cs="Liberation Serif"/>
          <w:sz w:val="24"/>
          <w:szCs w:val="24"/>
        </w:rPr>
        <w:t xml:space="preserve"> и </w:t>
      </w:r>
      <w:hyperlink r:id="rId43" w:anchor="dst2087" w:history="1">
        <w:r w:rsidRPr="00A705E4">
          <w:rPr>
            <w:rStyle w:val="a3"/>
            <w:rFonts w:ascii="Liberation Serif" w:hAnsi="Liberation Serif" w:cs="Liberation Serif"/>
            <w:color w:val="auto"/>
            <w:sz w:val="24"/>
            <w:szCs w:val="24"/>
            <w:u w:val="none"/>
          </w:rPr>
          <w:t>3</w:t>
        </w:r>
      </w:hyperlink>
      <w:r w:rsidRPr="00A705E4">
        <w:rPr>
          <w:rStyle w:val="blk"/>
          <w:rFonts w:ascii="Liberation Serif" w:hAnsi="Liberation Serif" w:cs="Liberation Serif"/>
          <w:sz w:val="24"/>
          <w:szCs w:val="24"/>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685089" w:rsidRPr="00A705E4" w:rsidRDefault="00E45A01" w:rsidP="00C845CE">
      <w:pPr>
        <w:pStyle w:val="ConsPlusNormal"/>
        <w:spacing w:before="220"/>
        <w:ind w:firstLine="540"/>
        <w:jc w:val="both"/>
        <w:rPr>
          <w:rFonts w:ascii="Liberation Serif" w:hAnsi="Liberation Serif" w:cs="Liberation Serif"/>
          <w:sz w:val="24"/>
          <w:szCs w:val="24"/>
        </w:rPr>
      </w:pPr>
      <w:r w:rsidRPr="00A705E4">
        <w:rPr>
          <w:rStyle w:val="blk"/>
          <w:rFonts w:ascii="Liberation Serif" w:hAnsi="Liberation Serif" w:cs="Liberation Serif"/>
          <w:sz w:val="24"/>
          <w:szCs w:val="24"/>
        </w:rPr>
        <w:t xml:space="preserve">Решение об установлении публичного сервитута является основанием для заключения соглашения об осуществлении публичного сервитута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w:t>
      </w:r>
      <w:r w:rsidRPr="00A705E4">
        <w:rPr>
          <w:rStyle w:val="blk"/>
          <w:rFonts w:ascii="Liberation Serif" w:hAnsi="Liberation Serif" w:cs="Liberation Serif"/>
          <w:sz w:val="24"/>
          <w:szCs w:val="24"/>
        </w:rPr>
        <w:lastRenderedPageBreak/>
        <w:t>в государственной или муниципальной собственности, исключением земельных участков находящихся в государственной или муниципальной собственности и не обремененных правами третьих лиц.</w:t>
      </w:r>
    </w:p>
    <w:p w:rsidR="00B7029F" w:rsidRPr="00A705E4" w:rsidRDefault="001B6AEA" w:rsidP="00B7029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w:t>
      </w:r>
      <w:r w:rsidR="00B7029F" w:rsidRPr="00A705E4">
        <w:rPr>
          <w:rFonts w:ascii="Liberation Serif" w:hAnsi="Liberation Serif" w:cs="Liberation Serif"/>
          <w:sz w:val="24"/>
          <w:szCs w:val="24"/>
        </w:rPr>
        <w:t xml:space="preserve">) отказ в предоставлении Муниципальной услуги по основаниям, указанным в </w:t>
      </w:r>
      <w:hyperlink w:anchor="P1018" w:history="1">
        <w:r w:rsidR="00B7029F" w:rsidRPr="00A705E4">
          <w:rPr>
            <w:rFonts w:ascii="Liberation Serif" w:hAnsi="Liberation Serif" w:cs="Liberation Serif"/>
            <w:sz w:val="24"/>
            <w:szCs w:val="24"/>
          </w:rPr>
          <w:t>пункте 34</w:t>
        </w:r>
      </w:hyperlink>
      <w:r w:rsidR="00585452" w:rsidRPr="00A705E4">
        <w:rPr>
          <w:rFonts w:ascii="Liberation Serif" w:hAnsi="Liberation Serif" w:cs="Liberation Serif"/>
          <w:sz w:val="24"/>
          <w:szCs w:val="24"/>
        </w:rPr>
        <w:t xml:space="preserve"> Регламента.</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67. </w:t>
      </w:r>
      <w:r w:rsidR="00F210A2" w:rsidRPr="00A705E4">
        <w:rPr>
          <w:rFonts w:ascii="Liberation Serif" w:hAnsi="Liberation Serif" w:cs="Liberation Serif"/>
          <w:sz w:val="24"/>
          <w:szCs w:val="24"/>
        </w:rPr>
        <w:t xml:space="preserve">Специалист Центра, в должностные обязанности которого входит предоставление Муниципальной услуги, в течение </w:t>
      </w:r>
      <w:r w:rsidR="00B42011" w:rsidRPr="00A705E4">
        <w:rPr>
          <w:rFonts w:ascii="Liberation Serif" w:hAnsi="Liberation Serif" w:cs="Liberation Serif"/>
          <w:sz w:val="24"/>
          <w:szCs w:val="24"/>
        </w:rPr>
        <w:t>5 (</w:t>
      </w:r>
      <w:r w:rsidR="00F210A2" w:rsidRPr="00A705E4">
        <w:rPr>
          <w:rFonts w:ascii="Liberation Serif" w:hAnsi="Liberation Serif" w:cs="Liberation Serif"/>
          <w:sz w:val="24"/>
          <w:szCs w:val="24"/>
        </w:rPr>
        <w:t>пяти</w:t>
      </w:r>
      <w:r w:rsidR="00B42011" w:rsidRPr="00A705E4">
        <w:rPr>
          <w:rFonts w:ascii="Liberation Serif" w:hAnsi="Liberation Serif" w:cs="Liberation Serif"/>
          <w:sz w:val="24"/>
          <w:szCs w:val="24"/>
        </w:rPr>
        <w:t>)</w:t>
      </w:r>
      <w:r w:rsidR="00F210A2" w:rsidRPr="00A705E4">
        <w:rPr>
          <w:rFonts w:ascii="Liberation Serif" w:hAnsi="Liberation Serif" w:cs="Liberation Serif"/>
          <w:sz w:val="24"/>
          <w:szCs w:val="24"/>
        </w:rPr>
        <w:t xml:space="preserve"> рабочих дней обеспечивает подписание и регистрацию указанного проекта решения должностным лицом, уполномоченным на подписание результатов предоставления Муниципальной услуги</w:t>
      </w:r>
      <w:r w:rsidRPr="00A705E4">
        <w:rPr>
          <w:rFonts w:ascii="Liberation Serif" w:hAnsi="Liberation Serif" w:cs="Liberation Serif"/>
          <w:sz w:val="24"/>
          <w:szCs w:val="24"/>
        </w:rPr>
        <w:t>.</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68. Максимальное время, затраченное на административную процедуру, не должно превышать </w:t>
      </w:r>
      <w:r w:rsidR="001B6AEA" w:rsidRPr="00A705E4">
        <w:rPr>
          <w:rFonts w:ascii="Liberation Serif" w:hAnsi="Liberation Serif" w:cs="Liberation Serif"/>
          <w:sz w:val="24"/>
          <w:szCs w:val="24"/>
        </w:rPr>
        <w:t>45</w:t>
      </w:r>
      <w:r w:rsidR="00B42011" w:rsidRPr="00A705E4">
        <w:rPr>
          <w:rFonts w:ascii="Liberation Serif" w:hAnsi="Liberation Serif" w:cs="Liberation Serif"/>
          <w:sz w:val="24"/>
          <w:szCs w:val="24"/>
        </w:rPr>
        <w:t xml:space="preserve"> (сорока пяти)</w:t>
      </w:r>
      <w:r w:rsidRPr="00A705E4">
        <w:rPr>
          <w:rFonts w:ascii="Liberation Serif" w:hAnsi="Liberation Serif" w:cs="Liberation Serif"/>
          <w:sz w:val="24"/>
          <w:szCs w:val="24"/>
        </w:rPr>
        <w:t xml:space="preserve"> дней.</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69. Результатом выполнения административной процедуры является принятие решения о предоставлении либо об отказе в предоставлении </w:t>
      </w:r>
      <w:r w:rsidR="00F210A2" w:rsidRPr="00A705E4">
        <w:rPr>
          <w:rFonts w:ascii="Liberation Serif" w:hAnsi="Liberation Serif" w:cs="Liberation Serif"/>
          <w:sz w:val="24"/>
          <w:szCs w:val="24"/>
        </w:rPr>
        <w:t>Муниципальной</w:t>
      </w:r>
      <w:r w:rsidRPr="00A705E4">
        <w:rPr>
          <w:rFonts w:ascii="Liberation Serif" w:hAnsi="Liberation Serif" w:cs="Liberation Serif"/>
          <w:sz w:val="24"/>
          <w:szCs w:val="24"/>
        </w:rPr>
        <w:t xml:space="preserve"> услуги.</w:t>
      </w:r>
    </w:p>
    <w:p w:rsidR="00D90CDF" w:rsidRPr="00A705E4" w:rsidRDefault="00D90CDF" w:rsidP="00D90CD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70. </w:t>
      </w:r>
      <w:r w:rsidR="00F210A2" w:rsidRPr="00A705E4">
        <w:rPr>
          <w:rFonts w:ascii="Liberation Serif" w:hAnsi="Liberation Serif" w:cs="Liberation Serif"/>
          <w:sz w:val="24"/>
          <w:szCs w:val="24"/>
        </w:rPr>
        <w:t>Способом фиксации результата выполнения административной процедуры является подписание должностным лицом, уполномоченным на подписание результатов предоставления Муниципальной услуги, решения о предоставлении либо об отказе в предоставлении Муниципальной услуги</w:t>
      </w:r>
      <w:r w:rsidRPr="00A705E4">
        <w:rPr>
          <w:rFonts w:ascii="Liberation Serif" w:hAnsi="Liberation Serif" w:cs="Liberation Serif"/>
          <w:sz w:val="24"/>
          <w:szCs w:val="24"/>
        </w:rPr>
        <w:t>.</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3.4. Н</w:t>
      </w:r>
      <w:r w:rsidRPr="00155377">
        <w:rPr>
          <w:rFonts w:ascii="Liberation Serif" w:hAnsi="Liberation Serif" w:cs="Liberation Serif"/>
          <w:b w:val="0"/>
          <w:sz w:val="24"/>
          <w:szCs w:val="24"/>
        </w:rPr>
        <w:t>аправление заявителю результата</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w:t>
      </w:r>
    </w:p>
    <w:p w:rsidR="00D90CDF" w:rsidRPr="00A705E4" w:rsidRDefault="00D90CDF" w:rsidP="00F210A2">
      <w:pPr>
        <w:pStyle w:val="ConsPlusTitle"/>
        <w:jc w:val="center"/>
        <w:outlineLvl w:val="3"/>
        <w:rPr>
          <w:rFonts w:ascii="Liberation Serif" w:hAnsi="Liberation Serif" w:cs="Liberation Serif"/>
          <w:sz w:val="24"/>
          <w:szCs w:val="24"/>
        </w:rPr>
      </w:pPr>
    </w:p>
    <w:p w:rsidR="00F210A2" w:rsidRPr="00A705E4" w:rsidRDefault="00D90CDF" w:rsidP="00F210A2">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71. </w:t>
      </w:r>
      <w:r w:rsidR="00F210A2" w:rsidRPr="00A705E4">
        <w:rPr>
          <w:rFonts w:ascii="Liberation Serif" w:hAnsi="Liberation Serif" w:cs="Liberation Serif"/>
          <w:sz w:val="24"/>
          <w:szCs w:val="24"/>
        </w:rPr>
        <w:t>Основанием для начала административной процедуры является принятое решение о предоставлении либо об отказе в предоставлении Муниципальной услуги, подписанное должностным лицом, уполномоченным на подписание результатов предоставления Муниципальной услуги.</w:t>
      </w:r>
    </w:p>
    <w:p w:rsidR="00F210A2" w:rsidRPr="00A705E4" w:rsidRDefault="00F210A2" w:rsidP="00F210A2">
      <w:pPr>
        <w:pStyle w:val="ConsPlusNormal"/>
        <w:ind w:firstLine="540"/>
        <w:jc w:val="both"/>
        <w:rPr>
          <w:rFonts w:ascii="Liberation Serif" w:hAnsi="Liberation Serif" w:cs="Liberation Serif"/>
          <w:sz w:val="24"/>
          <w:szCs w:val="24"/>
        </w:rPr>
      </w:pPr>
    </w:p>
    <w:p w:rsidR="00D90CDF" w:rsidRPr="00A705E4" w:rsidRDefault="00F210A2" w:rsidP="00F210A2">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72. Специалист Центра, в должностные обязанности которого входит предоставление Муниципальной услуги,</w:t>
      </w:r>
      <w:r w:rsidR="00585452" w:rsidRPr="00A705E4">
        <w:rPr>
          <w:rFonts w:ascii="Liberation Serif" w:hAnsi="Liberation Serif" w:cs="Liberation Serif"/>
          <w:sz w:val="24"/>
          <w:szCs w:val="24"/>
        </w:rPr>
        <w:t xml:space="preserve"> в случае принятого решения об установлении публичного сервитута</w:t>
      </w:r>
      <w:r w:rsidRPr="00A705E4">
        <w:rPr>
          <w:rFonts w:ascii="Liberation Serif" w:hAnsi="Liberation Serif" w:cs="Liberation Serif"/>
          <w:sz w:val="24"/>
          <w:szCs w:val="24"/>
        </w:rPr>
        <w:t xml:space="preserve"> обеспечивает направление результатов предоставления Муниципальной услуги в следующем порядке</w:t>
      </w:r>
      <w:r w:rsidR="00D90CDF" w:rsidRPr="00A705E4">
        <w:rPr>
          <w:rFonts w:ascii="Liberation Serif" w:hAnsi="Liberation Serif" w:cs="Liberation Serif"/>
          <w:sz w:val="24"/>
          <w:szCs w:val="24"/>
        </w:rPr>
        <w:t>:</w:t>
      </w:r>
    </w:p>
    <w:p w:rsidR="00CB63AA" w:rsidRPr="00A705E4" w:rsidRDefault="00CB63AA" w:rsidP="00F210A2">
      <w:pPr>
        <w:pStyle w:val="ConsPlusNormal"/>
        <w:ind w:firstLine="540"/>
        <w:jc w:val="both"/>
        <w:rPr>
          <w:rFonts w:ascii="Liberation Serif" w:hAnsi="Liberation Serif" w:cs="Liberation Serif"/>
          <w:sz w:val="24"/>
          <w:szCs w:val="24"/>
        </w:rPr>
      </w:pPr>
    </w:p>
    <w:p w:rsidR="00CB63AA" w:rsidRPr="00A705E4" w:rsidRDefault="00CB63AA" w:rsidP="00CB63AA">
      <w:pPr>
        <w:ind w:firstLine="540"/>
        <w:jc w:val="both"/>
        <w:rPr>
          <w:rFonts w:ascii="Liberation Serif" w:hAnsi="Liberation Serif" w:cs="Liberation Serif"/>
          <w:sz w:val="24"/>
          <w:szCs w:val="24"/>
        </w:rPr>
      </w:pPr>
      <w:bookmarkStart w:id="29" w:name="dst2126"/>
      <w:bookmarkEnd w:id="29"/>
      <w:r w:rsidRPr="00A705E4">
        <w:rPr>
          <w:rStyle w:val="blk"/>
          <w:rFonts w:ascii="Liberation Serif" w:hAnsi="Liberation Serif" w:cs="Liberation Serif"/>
          <w:sz w:val="24"/>
          <w:szCs w:val="24"/>
        </w:rPr>
        <w:t xml:space="preserve">1)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Арамильского городского округа - в газете «Арамильские вести» и размещает извещение на официальном сайте Арамильского городского округа - </w:t>
      </w:r>
      <w:r w:rsidRPr="00A705E4">
        <w:rPr>
          <w:rFonts w:ascii="Liberation Serif" w:hAnsi="Liberation Serif" w:cs="Liberation Serif"/>
          <w:sz w:val="24"/>
          <w:szCs w:val="24"/>
        </w:rPr>
        <w:t>http://www.aramilgo.ru</w:t>
      </w:r>
      <w:r w:rsidRPr="00A705E4">
        <w:rPr>
          <w:rStyle w:val="blk"/>
          <w:rFonts w:ascii="Liberation Serif" w:hAnsi="Liberation Serif" w:cs="Liberation Serif"/>
          <w:sz w:val="24"/>
          <w:szCs w:val="24"/>
        </w:rPr>
        <w:t>;</w:t>
      </w:r>
    </w:p>
    <w:p w:rsidR="00CB63AA" w:rsidRPr="00A705E4" w:rsidRDefault="00CB63AA" w:rsidP="00CB63AA">
      <w:pPr>
        <w:ind w:firstLine="540"/>
        <w:jc w:val="both"/>
        <w:rPr>
          <w:rFonts w:ascii="Liberation Serif" w:hAnsi="Liberation Serif" w:cs="Liberation Serif"/>
          <w:sz w:val="24"/>
          <w:szCs w:val="24"/>
        </w:rPr>
      </w:pPr>
      <w:bookmarkStart w:id="30" w:name="dst2127"/>
      <w:bookmarkEnd w:id="30"/>
      <w:r w:rsidRPr="00A705E4">
        <w:rPr>
          <w:rStyle w:val="blk"/>
          <w:rFonts w:ascii="Liberation Serif" w:hAnsi="Liberation Serif" w:cs="Liberation Serif"/>
          <w:sz w:val="24"/>
          <w:szCs w:val="24"/>
        </w:rPr>
        <w:t xml:space="preserve">2)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r:id="rId44" w:anchor="dst2081" w:history="1">
        <w:r w:rsidRPr="00A705E4">
          <w:rPr>
            <w:rStyle w:val="a3"/>
            <w:rFonts w:ascii="Liberation Serif" w:hAnsi="Liberation Serif" w:cs="Liberation Serif"/>
            <w:color w:val="auto"/>
            <w:sz w:val="24"/>
            <w:szCs w:val="24"/>
            <w:u w:val="none"/>
          </w:rPr>
          <w:t>пунктом 1</w:t>
        </w:r>
      </w:hyperlink>
      <w:r w:rsidRPr="00A705E4">
        <w:rPr>
          <w:rStyle w:val="blk"/>
          <w:rFonts w:ascii="Liberation Serif" w:hAnsi="Liberation Serif" w:cs="Liberation Serif"/>
          <w:sz w:val="24"/>
          <w:szCs w:val="24"/>
        </w:rPr>
        <w:t xml:space="preserve"> или </w:t>
      </w:r>
      <w:hyperlink r:id="rId45" w:anchor="dst2102" w:history="1">
        <w:r w:rsidRPr="00A705E4">
          <w:rPr>
            <w:rStyle w:val="a3"/>
            <w:rFonts w:ascii="Liberation Serif" w:hAnsi="Liberation Serif" w:cs="Liberation Serif"/>
            <w:color w:val="auto"/>
            <w:sz w:val="24"/>
            <w:szCs w:val="24"/>
            <w:u w:val="none"/>
          </w:rPr>
          <w:t>8 статьи 39.42</w:t>
        </w:r>
      </w:hyperlink>
      <w:r w:rsidRPr="00A705E4">
        <w:rPr>
          <w:rStyle w:val="blk"/>
          <w:rFonts w:ascii="Liberation Serif" w:hAnsi="Liberation Serif" w:cs="Liberation Serif"/>
          <w:sz w:val="24"/>
          <w:szCs w:val="24"/>
        </w:rPr>
        <w:t xml:space="preserve"> </w:t>
      </w:r>
      <w:r w:rsidR="00276DE9" w:rsidRPr="00A705E4">
        <w:rPr>
          <w:rStyle w:val="blk"/>
          <w:rFonts w:ascii="Liberation Serif" w:hAnsi="Liberation Serif" w:cs="Liberation Serif"/>
          <w:sz w:val="24"/>
          <w:szCs w:val="24"/>
        </w:rPr>
        <w:t>Земельного</w:t>
      </w:r>
      <w:r w:rsidRPr="00A705E4">
        <w:rPr>
          <w:rStyle w:val="blk"/>
          <w:rFonts w:ascii="Liberation Serif" w:hAnsi="Liberation Serif" w:cs="Liberation Serif"/>
          <w:sz w:val="24"/>
          <w:szCs w:val="24"/>
        </w:rPr>
        <w:t xml:space="preserve"> </w:t>
      </w:r>
      <w:r w:rsidR="00276DE9" w:rsidRPr="00A705E4">
        <w:rPr>
          <w:rStyle w:val="blk"/>
          <w:rFonts w:ascii="Liberation Serif" w:hAnsi="Liberation Serif" w:cs="Liberation Serif"/>
          <w:sz w:val="24"/>
          <w:szCs w:val="24"/>
        </w:rPr>
        <w:t>к</w:t>
      </w:r>
      <w:r w:rsidRPr="00A705E4">
        <w:rPr>
          <w:rStyle w:val="blk"/>
          <w:rFonts w:ascii="Liberation Serif" w:hAnsi="Liberation Serif" w:cs="Liberation Serif"/>
          <w:sz w:val="24"/>
          <w:szCs w:val="24"/>
        </w:rPr>
        <w:t xml:space="preserve">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w:t>
      </w:r>
      <w:r w:rsidRPr="00A705E4">
        <w:rPr>
          <w:rStyle w:val="blk"/>
          <w:rFonts w:ascii="Liberation Serif" w:hAnsi="Liberation Serif" w:cs="Liberation Serif"/>
          <w:sz w:val="24"/>
          <w:szCs w:val="24"/>
        </w:rPr>
        <w:lastRenderedPageBreak/>
        <w:t>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B63AA" w:rsidRPr="00A705E4" w:rsidRDefault="00CB63AA" w:rsidP="00CB63AA">
      <w:pPr>
        <w:ind w:firstLine="540"/>
        <w:jc w:val="both"/>
        <w:rPr>
          <w:rFonts w:ascii="Liberation Serif" w:hAnsi="Liberation Serif" w:cs="Liberation Serif"/>
          <w:sz w:val="24"/>
          <w:szCs w:val="24"/>
        </w:rPr>
      </w:pPr>
      <w:bookmarkStart w:id="31" w:name="dst2128"/>
      <w:bookmarkEnd w:id="31"/>
      <w:r w:rsidRPr="00A705E4">
        <w:rPr>
          <w:rStyle w:val="blk"/>
          <w:rFonts w:ascii="Liberation Serif" w:hAnsi="Liberation Serif" w:cs="Liberation Serif"/>
          <w:sz w:val="24"/>
          <w:szCs w:val="24"/>
        </w:rPr>
        <w:t>3) направить копию решения об установлении публичного сервитута в орган регистрации прав;</w:t>
      </w:r>
    </w:p>
    <w:p w:rsidR="001821EF" w:rsidRPr="00A705E4" w:rsidRDefault="00CB63AA" w:rsidP="00276DE9">
      <w:pPr>
        <w:ind w:firstLine="540"/>
        <w:jc w:val="both"/>
        <w:rPr>
          <w:rStyle w:val="blk"/>
          <w:rFonts w:ascii="Liberation Serif" w:hAnsi="Liberation Serif" w:cs="Liberation Serif"/>
          <w:sz w:val="24"/>
          <w:szCs w:val="24"/>
        </w:rPr>
      </w:pPr>
      <w:bookmarkStart w:id="32" w:name="dst2129"/>
      <w:bookmarkEnd w:id="32"/>
      <w:r w:rsidRPr="00A705E4">
        <w:rPr>
          <w:rStyle w:val="blk"/>
          <w:rFonts w:ascii="Liberation Serif" w:hAnsi="Liberation Serif" w:cs="Liberation Serif"/>
          <w:sz w:val="24"/>
          <w:szCs w:val="24"/>
        </w:rPr>
        <w:t>4)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585452" w:rsidRPr="00A705E4" w:rsidRDefault="00585452" w:rsidP="00276DE9">
      <w:pPr>
        <w:ind w:firstLine="540"/>
        <w:jc w:val="both"/>
        <w:rPr>
          <w:rFonts w:ascii="Liberation Serif" w:hAnsi="Liberation Serif" w:cs="Liberation Serif"/>
          <w:sz w:val="24"/>
          <w:szCs w:val="24"/>
        </w:rPr>
      </w:pPr>
      <w:r w:rsidRPr="00A705E4">
        <w:rPr>
          <w:rFonts w:ascii="Liberation Serif" w:hAnsi="Liberation Serif" w:cs="Liberation Serif"/>
          <w:sz w:val="24"/>
          <w:szCs w:val="24"/>
        </w:rPr>
        <w:t>Специалист Центра, в должностные обязанности которого входит предоставление Муниципальной услуги, в случае отказа в установлении публичного сервитута обеспечивает направление результатов предоставления Муниципальной услуги в следующем порядке:</w:t>
      </w:r>
    </w:p>
    <w:p w:rsidR="007B0821" w:rsidRPr="00A705E4" w:rsidRDefault="007B0821" w:rsidP="007B0821">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в случае если указан нарочный способ получения результатов рассмотрения </w:t>
      </w:r>
      <w:r w:rsidR="00545D35"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соответствующие документы могут быть выданы лично </w:t>
      </w:r>
      <w:r w:rsidR="00DB4E4F"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аявителю специалистом Центра, в должностные обязанности которого входит прием и регистрация заявлений о предоставлении муниципальных услуг, с отметкой о получении и подписью </w:t>
      </w:r>
      <w:r w:rsidR="00DB4E4F"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w:t>
      </w:r>
    </w:p>
    <w:p w:rsidR="007B0821" w:rsidRPr="00A705E4" w:rsidRDefault="007B0821" w:rsidP="007B0821">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в случае если в </w:t>
      </w:r>
      <w:r w:rsidR="00545D35" w:rsidRPr="00A705E4">
        <w:rPr>
          <w:rFonts w:ascii="Liberation Serif" w:hAnsi="Liberation Serif" w:cs="Liberation Serif"/>
          <w:sz w:val="24"/>
          <w:szCs w:val="24"/>
        </w:rPr>
        <w:t>ходатайстве</w:t>
      </w:r>
      <w:r w:rsidRPr="00A705E4">
        <w:rPr>
          <w:rFonts w:ascii="Liberation Serif" w:hAnsi="Liberation Serif" w:cs="Liberation Serif"/>
          <w:sz w:val="24"/>
          <w:szCs w:val="24"/>
        </w:rPr>
        <w:t xml:space="preserve"> о предоставлении Муниципальной услуги не указан способ получения результатов или в качестве способа получения указано почтовое отправление, результат рассмотрения направляется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почтовым отправлением;</w:t>
      </w:r>
    </w:p>
    <w:p w:rsidR="007B0821" w:rsidRPr="00A705E4" w:rsidRDefault="007B0821" w:rsidP="007B0821">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3) в случае указания Заявителя на возможность получения результата предоставления Муниципальной услуги по электронной почте, такие результаты направляются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аявителю по адресу электронной почты, указанному в </w:t>
      </w:r>
      <w:r w:rsidR="00545D35" w:rsidRPr="00A705E4">
        <w:rPr>
          <w:rFonts w:ascii="Liberation Serif" w:hAnsi="Liberation Serif" w:cs="Liberation Serif"/>
          <w:sz w:val="24"/>
          <w:szCs w:val="24"/>
        </w:rPr>
        <w:t>ходатайстве</w:t>
      </w:r>
      <w:r w:rsidRPr="00A705E4">
        <w:rPr>
          <w:rFonts w:ascii="Liberation Serif" w:hAnsi="Liberation Serif" w:cs="Liberation Serif"/>
          <w:sz w:val="24"/>
          <w:szCs w:val="24"/>
        </w:rPr>
        <w:t>.</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Информирование о готовности результата предоставления Муниципальной услуги осуществляется по телефону, указанному в заявлении и (или) путем направления соответствующей информации в адрес </w:t>
      </w:r>
      <w:r w:rsidR="00276DE9"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 по электронной почте.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73. Максимальное время, затраченное на административную процедуру, не должно превышать </w:t>
      </w:r>
      <w:r w:rsidR="00B42011" w:rsidRPr="00A705E4">
        <w:rPr>
          <w:rFonts w:ascii="Liberation Serif" w:hAnsi="Liberation Serif" w:cs="Liberation Serif"/>
          <w:sz w:val="24"/>
          <w:szCs w:val="24"/>
        </w:rPr>
        <w:t>5 (</w:t>
      </w:r>
      <w:r w:rsidR="00671A46" w:rsidRPr="00A705E4">
        <w:rPr>
          <w:rFonts w:ascii="Liberation Serif" w:hAnsi="Liberation Serif" w:cs="Liberation Serif"/>
          <w:sz w:val="24"/>
          <w:szCs w:val="24"/>
        </w:rPr>
        <w:t>пяти</w:t>
      </w:r>
      <w:r w:rsidR="00B42011"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74. Результатом данной административной процедуры является направление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аявителю результат</w:t>
      </w:r>
      <w:r w:rsidR="003D5A73" w:rsidRPr="00A705E4">
        <w:rPr>
          <w:rFonts w:ascii="Liberation Serif" w:hAnsi="Liberation Serif" w:cs="Liberation Serif"/>
          <w:sz w:val="24"/>
          <w:szCs w:val="24"/>
        </w:rPr>
        <w:t>а</w:t>
      </w:r>
      <w:r w:rsidRPr="00A705E4">
        <w:rPr>
          <w:rFonts w:ascii="Liberation Serif" w:hAnsi="Liberation Serif" w:cs="Liberation Serif"/>
          <w:sz w:val="24"/>
          <w:szCs w:val="24"/>
        </w:rPr>
        <w:t xml:space="preserve"> рассмотрения </w:t>
      </w:r>
      <w:r w:rsidR="00545D35"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75. Способом фиксации результата выполнения административной процедуры является отметка о получении Заявителем результата рассмотрения </w:t>
      </w:r>
      <w:r w:rsidR="00545D35"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о предоставлении Муниципальной услуги либо сведения о направлении названных результат</w:t>
      </w:r>
      <w:r w:rsidR="003D5A73" w:rsidRPr="00A705E4">
        <w:rPr>
          <w:rFonts w:ascii="Liberation Serif" w:hAnsi="Liberation Serif" w:cs="Liberation Serif"/>
          <w:sz w:val="24"/>
          <w:szCs w:val="24"/>
        </w:rPr>
        <w:t>а</w:t>
      </w:r>
      <w:r w:rsidRPr="00A705E4">
        <w:rPr>
          <w:rFonts w:ascii="Liberation Serif" w:hAnsi="Liberation Serif" w:cs="Liberation Serif"/>
          <w:sz w:val="24"/>
          <w:szCs w:val="24"/>
        </w:rPr>
        <w:t xml:space="preserve"> в адрес Заявителя по электронной почте (в случае указания </w:t>
      </w:r>
      <w:r w:rsidR="00545D35"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аявителем) или почтовым отправлением.</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3.5. П</w:t>
      </w:r>
      <w:r w:rsidRPr="00155377">
        <w:rPr>
          <w:rFonts w:ascii="Liberation Serif" w:hAnsi="Liberation Serif" w:cs="Liberation Serif"/>
          <w:b w:val="0"/>
          <w:sz w:val="24"/>
          <w:szCs w:val="24"/>
        </w:rPr>
        <w:t>орядок осуществления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административных процедур (действий) в электронной форме,</w:t>
      </w:r>
    </w:p>
    <w:p w:rsidR="00224438" w:rsidRPr="00155377" w:rsidRDefault="00694439"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 с использованием Е</w:t>
      </w:r>
      <w:r w:rsidR="00224438" w:rsidRPr="00155377">
        <w:rPr>
          <w:rFonts w:ascii="Liberation Serif" w:hAnsi="Liberation Serif" w:cs="Liberation Serif"/>
          <w:b w:val="0"/>
          <w:sz w:val="24"/>
          <w:szCs w:val="24"/>
        </w:rPr>
        <w:t>диного портала</w:t>
      </w:r>
    </w:p>
    <w:p w:rsidR="00D90CDF" w:rsidRPr="00A705E4" w:rsidRDefault="00D90CDF" w:rsidP="001821EF">
      <w:pPr>
        <w:pStyle w:val="ConsPlusTitle"/>
        <w:jc w:val="center"/>
        <w:outlineLvl w:val="3"/>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76. Представление в ус</w:t>
      </w:r>
      <w:r w:rsidR="00B42011" w:rsidRPr="00A705E4">
        <w:rPr>
          <w:rFonts w:ascii="Liberation Serif" w:hAnsi="Liberation Serif" w:cs="Liberation Serif"/>
          <w:sz w:val="24"/>
          <w:szCs w:val="24"/>
        </w:rPr>
        <w:t>тановленном порядке информации з</w:t>
      </w:r>
      <w:r w:rsidRPr="00A705E4">
        <w:rPr>
          <w:rFonts w:ascii="Liberation Serif" w:hAnsi="Liberation Serif" w:cs="Liberation Serif"/>
          <w:sz w:val="24"/>
          <w:szCs w:val="24"/>
        </w:rPr>
        <w:t>а</w:t>
      </w:r>
      <w:r w:rsidR="00B42011" w:rsidRPr="00A705E4">
        <w:rPr>
          <w:rFonts w:ascii="Liberation Serif" w:hAnsi="Liberation Serif" w:cs="Liberation Serif"/>
          <w:sz w:val="24"/>
          <w:szCs w:val="24"/>
        </w:rPr>
        <w:t xml:space="preserve">явителям и обеспечение </w:t>
      </w:r>
      <w:r w:rsidR="00B42011" w:rsidRPr="00A705E4">
        <w:rPr>
          <w:rFonts w:ascii="Liberation Serif" w:hAnsi="Liberation Serif" w:cs="Liberation Serif"/>
          <w:sz w:val="24"/>
          <w:szCs w:val="24"/>
        </w:rPr>
        <w:lastRenderedPageBreak/>
        <w:t>доступа з</w:t>
      </w:r>
      <w:r w:rsidRPr="00A705E4">
        <w:rPr>
          <w:rFonts w:ascii="Liberation Serif" w:hAnsi="Liberation Serif" w:cs="Liberation Serif"/>
          <w:sz w:val="24"/>
          <w:szCs w:val="24"/>
        </w:rPr>
        <w:t>аявителей к сведениям о Муниципальной услуге.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На Едином портале размещается следующая информация: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w:t>
      </w:r>
      <w:r w:rsidR="00B42011" w:rsidRPr="00A705E4">
        <w:rPr>
          <w:rFonts w:ascii="Liberation Serif" w:hAnsi="Liberation Serif" w:cs="Liberation Serif"/>
          <w:sz w:val="24"/>
          <w:szCs w:val="24"/>
        </w:rPr>
        <w:t>е перечень документов, которые З</w:t>
      </w:r>
      <w:r w:rsidRPr="00A705E4">
        <w:rPr>
          <w:rFonts w:ascii="Liberation Serif" w:hAnsi="Liberation Serif" w:cs="Liberation Serif"/>
          <w:sz w:val="24"/>
          <w:szCs w:val="24"/>
        </w:rPr>
        <w:t>аявитель вправе представить по собственной инициативе;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круг заявителей;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срок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w:t>
      </w:r>
      <w:r w:rsidR="00B42011" w:rsidRPr="00A705E4">
        <w:rPr>
          <w:rFonts w:ascii="Liberation Serif" w:hAnsi="Liberation Serif" w:cs="Liberation Serif"/>
          <w:sz w:val="24"/>
          <w:szCs w:val="24"/>
        </w:rPr>
        <w:t>ося результатом предоставления М</w:t>
      </w:r>
      <w:r w:rsidRPr="00A705E4">
        <w:rPr>
          <w:rFonts w:ascii="Liberation Serif" w:hAnsi="Liberation Serif" w:cs="Liberation Serif"/>
          <w:sz w:val="24"/>
          <w:szCs w:val="24"/>
        </w:rPr>
        <w:t>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размер государственной пошлины, взимаемой за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Доступ к информации о сроках и порядке предоставления услуги</w:t>
      </w:r>
      <w:r w:rsidR="00B42011" w:rsidRPr="00A705E4">
        <w:rPr>
          <w:rFonts w:ascii="Liberation Serif" w:hAnsi="Liberation Serif" w:cs="Liberation Serif"/>
          <w:sz w:val="24"/>
          <w:szCs w:val="24"/>
        </w:rPr>
        <w:t xml:space="preserve"> осуществляется без выполнения з</w:t>
      </w:r>
      <w:r w:rsidRPr="00A705E4">
        <w:rPr>
          <w:rFonts w:ascii="Liberation Serif" w:hAnsi="Liberation Serif" w:cs="Liberation Serif"/>
          <w:sz w:val="24"/>
          <w:szCs w:val="24"/>
        </w:rPr>
        <w:t>аявителем каких-либо требований, в том числе без использования программного обеспечения, установка ко</w:t>
      </w:r>
      <w:r w:rsidR="00B42011" w:rsidRPr="00A705E4">
        <w:rPr>
          <w:rFonts w:ascii="Liberation Serif" w:hAnsi="Liberation Serif" w:cs="Liberation Serif"/>
          <w:sz w:val="24"/>
          <w:szCs w:val="24"/>
        </w:rPr>
        <w:t>торого на технические средства з</w:t>
      </w:r>
      <w:r w:rsidRPr="00A705E4">
        <w:rPr>
          <w:rFonts w:ascii="Liberation Serif" w:hAnsi="Liberation Serif" w:cs="Liberation Serif"/>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B42011" w:rsidRPr="00A705E4">
        <w:rPr>
          <w:rFonts w:ascii="Liberation Serif" w:hAnsi="Liberation Serif" w:cs="Liberation Serif"/>
          <w:sz w:val="24"/>
          <w:szCs w:val="24"/>
        </w:rPr>
        <w:t>ы, регистрацию или авторизацию з</w:t>
      </w:r>
      <w:r w:rsidRPr="00A705E4">
        <w:rPr>
          <w:rFonts w:ascii="Liberation Serif" w:hAnsi="Liberation Serif" w:cs="Liberation Serif"/>
          <w:sz w:val="24"/>
          <w:szCs w:val="24"/>
        </w:rPr>
        <w:t>аявителя, или предоставление им персональных данных.</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77. Запись на прием в орган, предоставляющий Муниципальную услугу, для подачи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Запись на прием для подачи запроса с использованием Единого портала и официального сайта Арамильского городского округа не предусмотрена.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78. Формирование запроса о предоставлении Муниципальной услуги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Формирование з</w:t>
      </w:r>
      <w:r w:rsidR="00B42011" w:rsidRPr="00A705E4">
        <w:rPr>
          <w:rFonts w:ascii="Liberation Serif" w:hAnsi="Liberation Serif" w:cs="Liberation Serif"/>
          <w:sz w:val="24"/>
          <w:szCs w:val="24"/>
        </w:rPr>
        <w:t>апроса З</w:t>
      </w:r>
      <w:r w:rsidRPr="00A705E4">
        <w:rPr>
          <w:rFonts w:ascii="Liberation Serif" w:hAnsi="Liberation Serif" w:cs="Liberation Serif"/>
          <w:sz w:val="24"/>
          <w:szCs w:val="24"/>
        </w:rPr>
        <w:t>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На Едином портале размещаются образцы заполнения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821EF" w:rsidRPr="00A705E4" w:rsidRDefault="00B42011"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при формировании запроса З</w:t>
      </w:r>
      <w:r w:rsidR="001821EF" w:rsidRPr="00A705E4">
        <w:rPr>
          <w:rFonts w:ascii="Liberation Serif" w:hAnsi="Liberation Serif" w:cs="Liberation Serif"/>
          <w:sz w:val="24"/>
          <w:szCs w:val="24"/>
        </w:rPr>
        <w:t>аявителю обеспечивается: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б) возм</w:t>
      </w:r>
      <w:r w:rsidR="00B42011" w:rsidRPr="00A705E4">
        <w:rPr>
          <w:rFonts w:ascii="Liberation Serif" w:hAnsi="Liberation Serif" w:cs="Liberation Serif"/>
          <w:sz w:val="24"/>
          <w:szCs w:val="24"/>
        </w:rPr>
        <w:t>ожность заполнения несколькими з</w:t>
      </w:r>
      <w:r w:rsidRPr="00A705E4">
        <w:rPr>
          <w:rFonts w:ascii="Liberation Serif" w:hAnsi="Liberation Serif" w:cs="Liberation Serif"/>
          <w:sz w:val="24"/>
          <w:szCs w:val="24"/>
        </w:rPr>
        <w:t>аявителями одной электронной формы запроса при обращении за муниципальными услугами, предполагающими направление сов</w:t>
      </w:r>
      <w:r w:rsidR="00B42011" w:rsidRPr="00A705E4">
        <w:rPr>
          <w:rFonts w:ascii="Liberation Serif" w:hAnsi="Liberation Serif" w:cs="Liberation Serif"/>
          <w:sz w:val="24"/>
          <w:szCs w:val="24"/>
        </w:rPr>
        <w:t>местного запроса несколькими з</w:t>
      </w:r>
      <w:r w:rsidRPr="00A705E4">
        <w:rPr>
          <w:rFonts w:ascii="Liberation Serif" w:hAnsi="Liberation Serif" w:cs="Liberation Serif"/>
          <w:sz w:val="24"/>
          <w:szCs w:val="24"/>
        </w:rPr>
        <w:t>аявителями;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возможность печати на бумажном носителе копии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 заполнение полей электронной формы за</w:t>
      </w:r>
      <w:r w:rsidR="00B42011" w:rsidRPr="00A705E4">
        <w:rPr>
          <w:rFonts w:ascii="Liberation Serif" w:hAnsi="Liberation Serif" w:cs="Liberation Serif"/>
          <w:sz w:val="24"/>
          <w:szCs w:val="24"/>
        </w:rPr>
        <w:t>проса до начала ввода сведений з</w:t>
      </w:r>
      <w:r w:rsidRPr="00A705E4">
        <w:rPr>
          <w:rFonts w:ascii="Liberation Serif" w:hAnsi="Liberation Serif" w:cs="Liberation Serif"/>
          <w:sz w:val="24"/>
          <w:szCs w:val="24"/>
        </w:rPr>
        <w:t>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1821EF" w:rsidRPr="00A705E4" w:rsidRDefault="00B42011"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ж) возможность доступа з</w:t>
      </w:r>
      <w:r w:rsidR="001821EF" w:rsidRPr="00A705E4">
        <w:rPr>
          <w:rFonts w:ascii="Liberation Serif" w:hAnsi="Liberation Serif" w:cs="Liberation Serif"/>
          <w:sz w:val="24"/>
          <w:szCs w:val="24"/>
        </w:rPr>
        <w:t>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w:t>
      </w:r>
      <w:r w:rsidR="00332D5D">
        <w:rPr>
          <w:rFonts w:ascii="Liberation Serif" w:hAnsi="Liberation Serif" w:cs="Liberation Serif"/>
          <w:sz w:val="24"/>
          <w:szCs w:val="24"/>
        </w:rPr>
        <w:t xml:space="preserve"> (трех)</w:t>
      </w:r>
      <w:r w:rsidR="001821EF" w:rsidRPr="00A705E4">
        <w:rPr>
          <w:rFonts w:ascii="Liberation Serif" w:hAnsi="Liberation Serif" w:cs="Liberation Serif"/>
          <w:sz w:val="24"/>
          <w:szCs w:val="24"/>
        </w:rPr>
        <w:t xml:space="preserve"> месяцев;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4) сформированный и подписанный запрос и иные документы, указанные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необходимые для предоставления Муниципальной услуги, направляются в Администрацию Арамильского городского округа посредством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79. 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Орган (организация) обеспечивает прием документов, необходимых для предоставления Муниципальной услуги, и регистрацию запроса без необходи</w:t>
      </w:r>
      <w:r w:rsidR="00B42011" w:rsidRPr="00A705E4">
        <w:rPr>
          <w:rFonts w:ascii="Liberation Serif" w:hAnsi="Liberation Serif" w:cs="Liberation Serif"/>
          <w:sz w:val="24"/>
          <w:szCs w:val="24"/>
        </w:rPr>
        <w:t>мости повторного представления З</w:t>
      </w:r>
      <w:r w:rsidRPr="00A705E4">
        <w:rPr>
          <w:rFonts w:ascii="Liberation Serif" w:hAnsi="Liberation Serif" w:cs="Liberation Serif"/>
          <w:sz w:val="24"/>
          <w:szCs w:val="24"/>
        </w:rPr>
        <w:t>аявителем таких документов на бумажном носителе;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срок регистрации запроса </w:t>
      </w:r>
      <w:r w:rsidR="00B42011"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3</w:t>
      </w:r>
      <w:r w:rsidR="00B42011" w:rsidRPr="00A705E4">
        <w:rPr>
          <w:rFonts w:ascii="Liberation Serif" w:hAnsi="Liberation Serif" w:cs="Liberation Serif"/>
          <w:sz w:val="24"/>
          <w:szCs w:val="24"/>
        </w:rPr>
        <w:t xml:space="preserve"> (три)</w:t>
      </w:r>
      <w:r w:rsidRPr="00A705E4">
        <w:rPr>
          <w:rFonts w:ascii="Liberation Serif" w:hAnsi="Liberation Serif" w:cs="Liberation Serif"/>
          <w:sz w:val="24"/>
          <w:szCs w:val="24"/>
        </w:rPr>
        <w:t xml:space="preserve"> рабочих дня;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3) предоставление Муниципальной услуги начинается с момента приема 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3365" w:history="1">
        <w:r w:rsidRPr="00A705E4">
          <w:rPr>
            <w:rFonts w:ascii="Liberation Serif" w:hAnsi="Liberation Serif" w:cs="Liberation Serif"/>
            <w:sz w:val="24"/>
            <w:szCs w:val="24"/>
          </w:rPr>
          <w:t>пункте 30</w:t>
        </w:r>
      </w:hyperlink>
      <w:r w:rsidRPr="00A705E4">
        <w:rPr>
          <w:rFonts w:ascii="Liberation Serif" w:hAnsi="Liberation Serif" w:cs="Liberation Serif"/>
          <w:sz w:val="24"/>
          <w:szCs w:val="24"/>
        </w:rPr>
        <w:t xml:space="preserve"> Регламента, а также осуществляются следующие действия: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после регистрации запрос направляется в структурное подразделение, ответственное за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обно</w:t>
      </w:r>
      <w:r w:rsidR="00097933">
        <w:rPr>
          <w:rFonts w:ascii="Liberation Serif" w:hAnsi="Liberation Serif" w:cs="Liberation Serif"/>
          <w:sz w:val="24"/>
          <w:szCs w:val="24"/>
        </w:rPr>
        <w:t>вляется до статуса «принято»</w:t>
      </w:r>
      <w:r w:rsidRPr="00A705E4">
        <w:rPr>
          <w:rFonts w:ascii="Liberation Serif" w:hAnsi="Liberation Serif" w:cs="Liberation Serif"/>
          <w:sz w:val="24"/>
          <w:szCs w:val="24"/>
        </w:rPr>
        <w:t>.</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80.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Государственная пошлина за предоставление Муниципальной услуги не взимается.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81. Получение Заявителем сведений о ходе выполнения запроса о предоставлении Муниципальной услуги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Заявитель имеет возможность получения информации о ходе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при предоставлении Муниципальной услуги в электронной форме Заявителю направляется: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а) уведомление о приеме и регистрации запроса и иных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б) уведомление о начале процедуры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уведомление о результатах рассмотрения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е) уведомление о мотивированном отказе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82. 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Межведомственный запрос формируется в соответствии с требованиями </w:t>
      </w:r>
      <w:hyperlink r:id="rId46" w:history="1">
        <w:r w:rsidRPr="00A705E4">
          <w:rPr>
            <w:rFonts w:ascii="Liberation Serif" w:hAnsi="Liberation Serif" w:cs="Liberation Serif"/>
            <w:sz w:val="24"/>
            <w:szCs w:val="24"/>
          </w:rPr>
          <w:t>статьи 7.2</w:t>
        </w:r>
      </w:hyperlink>
      <w:r w:rsidR="00627271">
        <w:rPr>
          <w:rFonts w:ascii="Liberation Serif" w:hAnsi="Liberation Serif" w:cs="Liberation Serif"/>
          <w:sz w:val="24"/>
          <w:szCs w:val="24"/>
        </w:rPr>
        <w:t xml:space="preserve"> Федерального закона от 27 июля </w:t>
      </w:r>
      <w:r w:rsidRPr="00A705E4">
        <w:rPr>
          <w:rFonts w:ascii="Liberation Serif" w:hAnsi="Liberation Serif" w:cs="Liberation Serif"/>
          <w:sz w:val="24"/>
          <w:szCs w:val="24"/>
        </w:rPr>
        <w:t xml:space="preserve">2010 </w:t>
      </w:r>
      <w:r w:rsidR="00627271">
        <w:rPr>
          <w:rFonts w:ascii="Liberation Serif" w:hAnsi="Liberation Serif" w:cs="Liberation Serif"/>
          <w:sz w:val="24"/>
          <w:szCs w:val="24"/>
        </w:rPr>
        <w:t xml:space="preserve">года </w:t>
      </w:r>
      <w:r w:rsidRPr="00A705E4">
        <w:rPr>
          <w:rFonts w:ascii="Liberation Serif" w:hAnsi="Liberation Serif" w:cs="Liberation Serif"/>
          <w:sz w:val="24"/>
          <w:szCs w:val="24"/>
        </w:rPr>
        <w:t>№ 210-ФЗ «Об организации предоставления государственных 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83. Получение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(при реализации технической возможности).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В качестве результата предоставления Муниципальной услуги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аявитель по его выбору вправе получить путем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D90CD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3.6. П</w:t>
      </w:r>
      <w:r w:rsidRPr="00155377">
        <w:rPr>
          <w:rFonts w:ascii="Liberation Serif" w:hAnsi="Liberation Serif" w:cs="Liberation Serif"/>
          <w:b w:val="0"/>
          <w:sz w:val="24"/>
          <w:szCs w:val="24"/>
        </w:rPr>
        <w:t>орядок выполнения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 xml:space="preserve">административных процедур (действий) </w:t>
      </w:r>
      <w:r>
        <w:rPr>
          <w:rFonts w:ascii="Liberation Serif" w:hAnsi="Liberation Serif" w:cs="Liberation Serif"/>
          <w:b w:val="0"/>
          <w:sz w:val="24"/>
          <w:szCs w:val="24"/>
        </w:rPr>
        <w:t>МФЦ</w:t>
      </w:r>
    </w:p>
    <w:p w:rsidR="00D90CDF" w:rsidRPr="00A705E4" w:rsidRDefault="00D90CDF" w:rsidP="00D90CDF">
      <w:pPr>
        <w:pStyle w:val="ConsPlusNormal"/>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84. Информирование </w:t>
      </w:r>
      <w:r w:rsidR="00B42011" w:rsidRPr="00A705E4">
        <w:rPr>
          <w:rFonts w:ascii="Liberation Serif" w:hAnsi="Liberation Serif" w:cs="Liberation Serif"/>
          <w:sz w:val="24"/>
          <w:szCs w:val="24"/>
        </w:rPr>
        <w:t>з</w:t>
      </w:r>
      <w:r w:rsidRPr="00A705E4">
        <w:rPr>
          <w:rFonts w:ascii="Liberation Serif" w:hAnsi="Liberation Serif" w:cs="Liberation Serif"/>
          <w:sz w:val="24"/>
          <w:szCs w:val="24"/>
        </w:rPr>
        <w:t>аяви</w:t>
      </w:r>
      <w:r w:rsidR="00B42011" w:rsidRPr="00A705E4">
        <w:rPr>
          <w:rFonts w:ascii="Liberation Serif" w:hAnsi="Liberation Serif" w:cs="Liberation Serif"/>
          <w:sz w:val="24"/>
          <w:szCs w:val="24"/>
        </w:rPr>
        <w:t>телей о порядке предоставления М</w:t>
      </w:r>
      <w:r w:rsidRPr="00A705E4">
        <w:rPr>
          <w:rFonts w:ascii="Liberation Serif" w:hAnsi="Liberation Serif" w:cs="Liberation Serif"/>
          <w:sz w:val="24"/>
          <w:szCs w:val="24"/>
        </w:rPr>
        <w:t>униципальной услуги в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Обеспечение доступа заявителей к сведениям, размещенным на Едином портале.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о предоставлении Муниципальной услуги размещается на Едином портале, а также на официальном сайте Арамильского городского округа.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На Едином портале и на официальном сайте Арамильского городского округа размещается следующая информация: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 исчерпывающий перечень документов, необходимых для предоставления Муниципальной услуги, требования к оформлению указанных документов, а также </w:t>
      </w:r>
      <w:r w:rsidRPr="00A705E4">
        <w:rPr>
          <w:rFonts w:ascii="Liberation Serif" w:hAnsi="Liberation Serif" w:cs="Liberation Serif"/>
          <w:sz w:val="24"/>
          <w:szCs w:val="24"/>
        </w:rPr>
        <w:lastRenderedPageBreak/>
        <w:t xml:space="preserve">перечень документов, которые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аявитель вправе представить по собственной инициативе;</w:t>
      </w:r>
    </w:p>
    <w:p w:rsidR="001821EF" w:rsidRPr="00A705E4" w:rsidRDefault="00EF11AE"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2) круг з</w:t>
      </w:r>
      <w:r w:rsidR="001821EF" w:rsidRPr="00A705E4">
        <w:rPr>
          <w:rFonts w:ascii="Liberation Serif" w:hAnsi="Liberation Serif" w:cs="Liberation Serif"/>
          <w:sz w:val="24"/>
          <w:szCs w:val="24"/>
        </w:rPr>
        <w:t>аявителей;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срок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5) размер государственной пошлины, взимаемой за предоставление Муниципальной услуги (не предусмотрена);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6) исчерпывающий перечень оснований для приостановления или отказа в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7) о праве </w:t>
      </w:r>
      <w:r w:rsidR="003D5A73" w:rsidRPr="00A705E4">
        <w:rPr>
          <w:rFonts w:ascii="Liberation Serif" w:hAnsi="Liberation Serif" w:cs="Liberation Serif"/>
          <w:sz w:val="24"/>
          <w:szCs w:val="24"/>
        </w:rPr>
        <w:t>З</w:t>
      </w:r>
      <w:r w:rsidRPr="00A705E4">
        <w:rPr>
          <w:rFonts w:ascii="Liberation Serif" w:hAnsi="Liberation Serif" w:cs="Liberation Serif"/>
          <w:sz w:val="24"/>
          <w:szCs w:val="24"/>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 формы заявлений (уведомлений, сообщений), используемые при предоставлении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Информация на Едином портале, официальном сайте Арамильского городского округа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00206A6F" w:rsidRPr="00A705E4">
        <w:rPr>
          <w:rFonts w:ascii="Liberation Serif" w:hAnsi="Liberation Serif" w:cs="Liberation Serif"/>
          <w:sz w:val="24"/>
          <w:szCs w:val="24"/>
        </w:rPr>
        <w:t>з</w:t>
      </w:r>
      <w:r w:rsidRPr="00A705E4">
        <w:rPr>
          <w:rFonts w:ascii="Liberation Serif" w:hAnsi="Liberation Serif" w:cs="Liberation Serif"/>
          <w:sz w:val="24"/>
          <w:szCs w:val="24"/>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206A6F" w:rsidRPr="00A705E4">
        <w:rPr>
          <w:rFonts w:ascii="Liberation Serif" w:hAnsi="Liberation Serif" w:cs="Liberation Serif"/>
          <w:sz w:val="24"/>
          <w:szCs w:val="24"/>
        </w:rPr>
        <w:t>авторизацию з</w:t>
      </w:r>
      <w:r w:rsidRPr="00A705E4">
        <w:rPr>
          <w:rFonts w:ascii="Liberation Serif" w:hAnsi="Liberation Serif" w:cs="Liberation Serif"/>
          <w:sz w:val="24"/>
          <w:szCs w:val="24"/>
        </w:rPr>
        <w:t>аявителя, или предоставление им персональных данных.</w:t>
      </w:r>
    </w:p>
    <w:p w:rsidR="001821EF" w:rsidRPr="00A705E4" w:rsidRDefault="00206A6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85. Прием запросов з</w:t>
      </w:r>
      <w:r w:rsidR="001821EF" w:rsidRPr="00A705E4">
        <w:rPr>
          <w:rFonts w:ascii="Liberation Serif" w:hAnsi="Liberation Serif" w:cs="Liberation Serif"/>
          <w:sz w:val="24"/>
          <w:szCs w:val="24"/>
        </w:rPr>
        <w:t>аявителей о предоставлении Муниципальной услуги и иных документов,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Уполномоченный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Уполномоченный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Принятое </w:t>
      </w:r>
      <w:r w:rsidR="003D5A73" w:rsidRPr="00A705E4">
        <w:rPr>
          <w:rFonts w:ascii="Liberation Serif" w:hAnsi="Liberation Serif" w:cs="Liberation Serif"/>
          <w:sz w:val="24"/>
          <w:szCs w:val="24"/>
        </w:rPr>
        <w:t>ходатайство</w:t>
      </w:r>
      <w:r w:rsidR="00206A6F" w:rsidRPr="00A705E4">
        <w:rPr>
          <w:rFonts w:ascii="Liberation Serif" w:hAnsi="Liberation Serif" w:cs="Liberation Serif"/>
          <w:sz w:val="24"/>
          <w:szCs w:val="24"/>
        </w:rPr>
        <w:t xml:space="preserve"> у</w:t>
      </w:r>
      <w:r w:rsidRPr="00A705E4">
        <w:rPr>
          <w:rFonts w:ascii="Liberation Serif" w:hAnsi="Liberation Serif" w:cs="Liberation Serif"/>
          <w:sz w:val="24"/>
          <w:szCs w:val="24"/>
        </w:rPr>
        <w:t>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регистрирует путем проставления прямоугольного штампа с регистрационным номером МФЦ и датой приема и проставляет личную подпись.</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Уполномоченный </w:t>
      </w:r>
      <w:r w:rsidR="00206A6F" w:rsidRPr="00A705E4">
        <w:rPr>
          <w:rFonts w:ascii="Liberation Serif" w:hAnsi="Liberation Serif" w:cs="Liberation Serif"/>
          <w:sz w:val="24"/>
          <w:szCs w:val="24"/>
        </w:rPr>
        <w:t xml:space="preserve">работник </w:t>
      </w:r>
      <w:r w:rsidRPr="00A705E4">
        <w:rPr>
          <w:rFonts w:ascii="Liberation Serif" w:hAnsi="Liberation Serif" w:cs="Liberation Serif"/>
          <w:sz w:val="24"/>
          <w:szCs w:val="24"/>
        </w:rPr>
        <w:t xml:space="preserve">МФЦ проверяет соответствие копий представляемых документов (за исключением нотариально заверенных) их оригиналам, что подтверждается </w:t>
      </w:r>
      <w:r w:rsidRPr="00A705E4">
        <w:rPr>
          <w:rFonts w:ascii="Liberation Serif" w:hAnsi="Liberation Serif" w:cs="Liberation Serif"/>
          <w:sz w:val="24"/>
          <w:szCs w:val="24"/>
        </w:rPr>
        <w:lastRenderedPageBreak/>
        <w:t xml:space="preserve">проставлением на копии документа прямоугольного штампа </w:t>
      </w:r>
      <w:r w:rsidR="00332D5D">
        <w:rPr>
          <w:rFonts w:ascii="Liberation Serif" w:hAnsi="Liberation Serif" w:cs="Liberation Serif"/>
          <w:sz w:val="24"/>
          <w:szCs w:val="24"/>
        </w:rPr>
        <w:br/>
      </w:r>
      <w:r w:rsidRPr="00A705E4">
        <w:rPr>
          <w:rFonts w:ascii="Liberation Serif" w:hAnsi="Liberation Serif" w:cs="Liberation Serif"/>
          <w:sz w:val="24"/>
          <w:szCs w:val="24"/>
        </w:rPr>
        <w:t>«С подлинным сверено». Если копия документа представлена без предъявления оригинала, штамп не проставляется.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86. 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На Едином портале, официальном сайте размещаются образцы заполнения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w:t>
      </w:r>
      <w:r w:rsidR="00206A6F" w:rsidRPr="00A705E4">
        <w:rPr>
          <w:rFonts w:ascii="Liberation Serif" w:hAnsi="Liberation Serif" w:cs="Liberation Serif"/>
          <w:sz w:val="24"/>
          <w:szCs w:val="24"/>
        </w:rPr>
        <w:t>поля электронной формы запроса З</w:t>
      </w:r>
      <w:r w:rsidRPr="00A705E4">
        <w:rPr>
          <w:rFonts w:ascii="Liberation Serif" w:hAnsi="Liberation Serif" w:cs="Liberation Serif"/>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при формировании запроса Заявителю обеспечивается: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а) возможность копирования и сохранения запроса и иных документов, указанных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необходимых для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б) возм</w:t>
      </w:r>
      <w:r w:rsidR="00206A6F" w:rsidRPr="00A705E4">
        <w:rPr>
          <w:rFonts w:ascii="Liberation Serif" w:hAnsi="Liberation Serif" w:cs="Liberation Serif"/>
          <w:sz w:val="24"/>
          <w:szCs w:val="24"/>
        </w:rPr>
        <w:t>ожность заполнения несколькими з</w:t>
      </w:r>
      <w:r w:rsidRPr="00A705E4">
        <w:rPr>
          <w:rFonts w:ascii="Liberation Serif" w:hAnsi="Liberation Serif" w:cs="Liberation Serif"/>
          <w:sz w:val="24"/>
          <w:szCs w:val="24"/>
        </w:rPr>
        <w:t>аявителями одной электронной формы запроса при обращении за муниципальными услугами, предполагающими направление совме</w:t>
      </w:r>
      <w:r w:rsidR="00206A6F" w:rsidRPr="00A705E4">
        <w:rPr>
          <w:rFonts w:ascii="Liberation Serif" w:hAnsi="Liberation Serif" w:cs="Liberation Serif"/>
          <w:sz w:val="24"/>
          <w:szCs w:val="24"/>
        </w:rPr>
        <w:t>стного запроса несколькими з</w:t>
      </w:r>
      <w:r w:rsidRPr="00A705E4">
        <w:rPr>
          <w:rFonts w:ascii="Liberation Serif" w:hAnsi="Liberation Serif" w:cs="Liberation Serif"/>
          <w:sz w:val="24"/>
          <w:szCs w:val="24"/>
        </w:rPr>
        <w:t>аявителями (описывается в случае необходимости дополнительно);</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возможность печати на бумажном носителе копии электронной формы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д) заполнение полей электронной формы за</w:t>
      </w:r>
      <w:r w:rsidR="00206A6F" w:rsidRPr="00A705E4">
        <w:rPr>
          <w:rFonts w:ascii="Liberation Serif" w:hAnsi="Liberation Serif" w:cs="Liberation Serif"/>
          <w:sz w:val="24"/>
          <w:szCs w:val="24"/>
        </w:rPr>
        <w:t>проса до начала ввода сведений з</w:t>
      </w:r>
      <w:r w:rsidRPr="00A705E4">
        <w:rPr>
          <w:rFonts w:ascii="Liberation Serif" w:hAnsi="Liberation Serif" w:cs="Liberation Serif"/>
          <w:sz w:val="24"/>
          <w:szCs w:val="24"/>
        </w:rPr>
        <w:t>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е) возможность вернуться на любой из этапов заполнения электронной формы запроса без потери ранее введенной информации;</w:t>
      </w:r>
    </w:p>
    <w:p w:rsidR="001821EF" w:rsidRPr="00A705E4" w:rsidRDefault="00206A6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ж) возможность доступа з</w:t>
      </w:r>
      <w:r w:rsidR="001821EF" w:rsidRPr="00A705E4">
        <w:rPr>
          <w:rFonts w:ascii="Liberation Serif" w:hAnsi="Liberation Serif" w:cs="Liberation Serif"/>
          <w:sz w:val="24"/>
          <w:szCs w:val="24"/>
        </w:rPr>
        <w:t>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 xml:space="preserve">4) сформированный и подписанный запрос и иные документы, указанные в </w:t>
      </w:r>
      <w:hyperlink w:anchor="P3293" w:history="1">
        <w:r w:rsidRPr="00A705E4">
          <w:rPr>
            <w:rFonts w:ascii="Liberation Serif" w:hAnsi="Liberation Serif" w:cs="Liberation Serif"/>
            <w:sz w:val="24"/>
            <w:szCs w:val="24"/>
          </w:rPr>
          <w:t>пункте 20</w:t>
        </w:r>
      </w:hyperlink>
      <w:r w:rsidRPr="00A705E4">
        <w:rPr>
          <w:rFonts w:ascii="Liberation Serif" w:hAnsi="Liberation Serif" w:cs="Liberation Serif"/>
          <w:sz w:val="24"/>
          <w:szCs w:val="24"/>
        </w:rPr>
        <w:t xml:space="preserve"> Регламента, необходимые для предоставления Муниципальной услуги, направляются посредством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87. Направление МФЦ заявлений,</w:t>
      </w:r>
      <w:r w:rsidR="00206A6F" w:rsidRPr="00A705E4">
        <w:rPr>
          <w:rFonts w:ascii="Liberation Serif" w:hAnsi="Liberation Serif" w:cs="Liberation Serif"/>
          <w:sz w:val="24"/>
          <w:szCs w:val="24"/>
        </w:rPr>
        <w:t xml:space="preserve"> запросов,</w:t>
      </w:r>
      <w:r w:rsidRPr="00A705E4">
        <w:rPr>
          <w:rFonts w:ascii="Liberation Serif" w:hAnsi="Liberation Serif" w:cs="Liberation Serif"/>
          <w:sz w:val="24"/>
          <w:szCs w:val="24"/>
        </w:rPr>
        <w:t xml:space="preserve"> документов в Комитет осуществляется, в том числе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Передача из МФЦ в Комитет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При направлении д</w:t>
      </w:r>
      <w:r w:rsidR="00206A6F" w:rsidRPr="00A705E4">
        <w:rPr>
          <w:rFonts w:ascii="Liberation Serif" w:hAnsi="Liberation Serif" w:cs="Liberation Serif"/>
          <w:sz w:val="24"/>
          <w:szCs w:val="24"/>
        </w:rPr>
        <w:t>окументов в электронной форме, у</w:t>
      </w:r>
      <w:r w:rsidRPr="00A705E4">
        <w:rPr>
          <w:rFonts w:ascii="Liberation Serif" w:hAnsi="Liberation Serif" w:cs="Liberation Serif"/>
          <w:sz w:val="24"/>
          <w:szCs w:val="24"/>
        </w:rPr>
        <w:t>полномоченный</w:t>
      </w:r>
      <w:r w:rsidR="00206A6F" w:rsidRPr="00A705E4">
        <w:rPr>
          <w:rFonts w:ascii="Liberation Serif" w:hAnsi="Liberation Serif" w:cs="Liberation Serif"/>
          <w:sz w:val="24"/>
          <w:szCs w:val="24"/>
        </w:rPr>
        <w:t xml:space="preserve"> работник</w:t>
      </w:r>
      <w:r w:rsidRPr="00A705E4">
        <w:rPr>
          <w:rFonts w:ascii="Liberation Serif" w:hAnsi="Liberation Serif" w:cs="Liberation Serif"/>
          <w:sz w:val="24"/>
          <w:szCs w:val="24"/>
        </w:rPr>
        <w:t xml:space="preserve">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Комитет,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предусмотренных </w:t>
      </w:r>
      <w:hyperlink w:anchor="P3498" w:history="1">
        <w:r w:rsidRPr="00A705E4">
          <w:rPr>
            <w:rFonts w:ascii="Liberation Serif" w:hAnsi="Liberation Serif" w:cs="Liberation Serif"/>
            <w:sz w:val="24"/>
            <w:szCs w:val="24"/>
          </w:rPr>
          <w:t>пунктом 49</w:t>
        </w:r>
      </w:hyperlink>
      <w:r w:rsidRPr="00A705E4">
        <w:rPr>
          <w:rFonts w:ascii="Liberation Serif" w:hAnsi="Liberation Serif" w:cs="Liberation Serif"/>
          <w:sz w:val="24"/>
          <w:szCs w:val="24"/>
        </w:rPr>
        <w:t xml:space="preserve"> Регламента с даты их получения в электронной форме.</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88. Выдача Заявителю результата предоставления Муниципальной услуги, полученно</w:t>
      </w:r>
      <w:r w:rsidR="00206A6F" w:rsidRPr="00A705E4">
        <w:rPr>
          <w:rFonts w:ascii="Liberation Serif" w:hAnsi="Liberation Serif" w:cs="Liberation Serif"/>
          <w:sz w:val="24"/>
          <w:szCs w:val="24"/>
        </w:rPr>
        <w:t>го из органа, предоставляющего М</w:t>
      </w:r>
      <w:r w:rsidRPr="00A705E4">
        <w:rPr>
          <w:rFonts w:ascii="Liberation Serif" w:hAnsi="Liberation Serif" w:cs="Liberation Serif"/>
          <w:sz w:val="24"/>
          <w:szCs w:val="24"/>
        </w:rPr>
        <w:t>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89. Предоставление Муниципальной услуги в МФЦ посредством комплексного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При однократном обращении Заявителя в МФЦ с запросом на получение двух и более </w:t>
      </w:r>
      <w:r w:rsidRPr="00A705E4">
        <w:rPr>
          <w:rFonts w:ascii="Liberation Serif" w:hAnsi="Liberation Serif" w:cs="Liberation Serif"/>
          <w:sz w:val="24"/>
          <w:szCs w:val="24"/>
        </w:rPr>
        <w:lastRenderedPageBreak/>
        <w:t xml:space="preserve">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w:t>
      </w:r>
      <w:r w:rsidR="00E76FB9" w:rsidRPr="00A705E4">
        <w:rPr>
          <w:rFonts w:ascii="Liberation Serif" w:hAnsi="Liberation Serif" w:cs="Liberation Serif"/>
          <w:sz w:val="24"/>
          <w:szCs w:val="24"/>
        </w:rPr>
        <w:t>ходатайство</w:t>
      </w:r>
      <w:r w:rsidRPr="00A705E4">
        <w:rPr>
          <w:rFonts w:ascii="Liberation Serif" w:hAnsi="Liberation Serif" w:cs="Liberation Serif"/>
          <w:sz w:val="24"/>
          <w:szCs w:val="24"/>
        </w:rPr>
        <w:t xml:space="preserve">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w:t>
      </w:r>
      <w:r w:rsidR="00E76FB9" w:rsidRPr="00A705E4">
        <w:rPr>
          <w:rFonts w:ascii="Liberation Serif" w:hAnsi="Liberation Serif" w:cs="Liberation Serif"/>
          <w:sz w:val="24"/>
          <w:szCs w:val="24"/>
        </w:rPr>
        <w:t>ходатайства</w:t>
      </w:r>
      <w:r w:rsidRPr="00A705E4">
        <w:rPr>
          <w:rFonts w:ascii="Liberation Serif" w:hAnsi="Liberation Serif" w:cs="Liberation Serif"/>
          <w:sz w:val="24"/>
          <w:szCs w:val="24"/>
        </w:rPr>
        <w:t xml:space="preserve">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D90CD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Результаты предоставления Муниципальных услуг по результатам рассмотрения комплексного запроса направляются в МФЦ.</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3"/>
        <w:rPr>
          <w:rFonts w:ascii="Liberation Serif" w:hAnsi="Liberation Serif" w:cs="Liberation Serif"/>
          <w:b w:val="0"/>
          <w:sz w:val="24"/>
          <w:szCs w:val="24"/>
        </w:rPr>
      </w:pPr>
      <w:r>
        <w:rPr>
          <w:rFonts w:ascii="Liberation Serif" w:hAnsi="Liberation Serif" w:cs="Liberation Serif"/>
          <w:b w:val="0"/>
          <w:sz w:val="24"/>
          <w:szCs w:val="24"/>
        </w:rPr>
        <w:t>Подраздел 3.7. П</w:t>
      </w:r>
      <w:r w:rsidRPr="00155377">
        <w:rPr>
          <w:rFonts w:ascii="Liberation Serif" w:hAnsi="Liberation Serif" w:cs="Liberation Serif"/>
          <w:b w:val="0"/>
          <w:sz w:val="24"/>
          <w:szCs w:val="24"/>
        </w:rPr>
        <w:t>орядок исправления допущенных опечаток</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ошибок в выданных в результате предоставления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муниципальной услуги документах</w:t>
      </w:r>
    </w:p>
    <w:p w:rsidR="00D90CDF" w:rsidRPr="00A705E4" w:rsidRDefault="00D90CDF" w:rsidP="001821EF">
      <w:pPr>
        <w:pStyle w:val="ConsPlusTitle"/>
        <w:jc w:val="center"/>
        <w:outlineLvl w:val="3"/>
        <w:rPr>
          <w:rFonts w:ascii="Liberation Serif" w:hAnsi="Liberation Serif" w:cs="Liberation Serif"/>
          <w:sz w:val="24"/>
          <w:szCs w:val="24"/>
        </w:rPr>
      </w:pPr>
    </w:p>
    <w:p w:rsidR="001821EF" w:rsidRPr="00A705E4" w:rsidRDefault="00D90CD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90. </w:t>
      </w:r>
      <w:r w:rsidR="001821EF" w:rsidRPr="00A705E4">
        <w:rPr>
          <w:rFonts w:ascii="Liberation Serif" w:hAnsi="Liberation Serif" w:cs="Liberation Serif"/>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при личном обращении Заявителя, либо поступившего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Заявление, поступившее посредством почтового отправления либо на адрес электронной почты Комитета с использованием средств электронной подписи, регистрируются в день их поступления в Комитет специалистом Центра, ответственного за регистрацию входящей корреспонденции.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Максимальное время, затраченное на административное действие, не должно превышать 15 минут в течение одного рабочего дня.</w:t>
      </w:r>
    </w:p>
    <w:p w:rsidR="001821EF" w:rsidRPr="00A705E4" w:rsidRDefault="001821EF" w:rsidP="005D0915">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Зарегистрированное заявление направляется на рассмотрение Председателю Комитета по управлению муниципальным имуществом </w:t>
      </w:r>
      <w:r w:rsidR="00206A6F" w:rsidRPr="00A705E4">
        <w:rPr>
          <w:rFonts w:ascii="Liberation Serif" w:hAnsi="Liberation Serif" w:cs="Liberation Serif"/>
          <w:sz w:val="24"/>
          <w:szCs w:val="24"/>
        </w:rPr>
        <w:t>Арамильского городского округа</w:t>
      </w:r>
      <w:r w:rsidRPr="00A705E4">
        <w:rPr>
          <w:rFonts w:ascii="Liberation Serif" w:hAnsi="Liberation Serif" w:cs="Liberation Serif"/>
          <w:sz w:val="24"/>
          <w:szCs w:val="24"/>
        </w:rPr>
        <w:t>, который в свою очередь направляет заявление на рассмотрение специалисту Центра, ответственному за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91. При личном обращении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 устанавливает лич</w:t>
      </w:r>
      <w:r w:rsidR="00206A6F" w:rsidRPr="00A705E4">
        <w:rPr>
          <w:rFonts w:ascii="Liberation Serif" w:hAnsi="Liberation Serif" w:cs="Liberation Serif"/>
          <w:sz w:val="24"/>
          <w:szCs w:val="24"/>
        </w:rPr>
        <w:t>ность Заявителя</w:t>
      </w:r>
      <w:r w:rsidRPr="00A705E4">
        <w:rPr>
          <w:rFonts w:ascii="Liberation Serif" w:hAnsi="Liberation Serif" w:cs="Liberation Serif"/>
          <w:sz w:val="24"/>
          <w:szCs w:val="24"/>
        </w:rPr>
        <w:t>;</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2) проверяет полномочия обратившегося лица на подачу заявления о предоставлении </w:t>
      </w:r>
      <w:r w:rsidRPr="00A705E4">
        <w:rPr>
          <w:rFonts w:ascii="Liberation Serif" w:hAnsi="Liberation Serif" w:cs="Liberation Serif"/>
          <w:sz w:val="24"/>
          <w:szCs w:val="24"/>
        </w:rPr>
        <w:lastRenderedPageBreak/>
        <w:t>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3) сверяет копии документов с представленными подлинниками, после чего возвращает представленные подлинники Заявителю, в случае если Заявитель настаивает на подаче подлинников документов, предупреждает Заявителя о том, что представленные оригиналы не подлежат возврату Заявителю;</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4) консультирует Заявителя о порядке и сроках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Общий максимальный срок выполнения административных действий по приему и регистрации заявления о предоставлении Муниципальной услуги с документами, необходимыми для предоставления Муниципальной услуги, при личном обращении Заявителя не может превышать 15 минут на каждого Заявителя;</w:t>
      </w:r>
    </w:p>
    <w:p w:rsidR="001821EF" w:rsidRPr="00A705E4" w:rsidRDefault="001821EF" w:rsidP="001821EF">
      <w:pPr>
        <w:pStyle w:val="ConsPlusNormal"/>
        <w:ind w:firstLine="540"/>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5) в течение одного рабочего дня с момента поступления заявления о предоставлении Муниципальной услуги направляет зарегистрированное заявление и документы, необходимые для предоставления Муниципальной услуги, на рассмотрение в Комитет, к компетенции которого относится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92. При поступлении заявления и документов, необходимых для предоставления Муниципальной услуги в электронном виде, специалист Центра, в должностные обязанности которого входит регистрация заявлений, поступивших в электронном виде, не позднее рабочего дня следующего за днем поступления в Комитет заявления и прилагаемых к нему документов, через Единый портал:</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устанавливает соответствующий тип события по текущему шагу процесса оказания услуги в разделе «Состояние выполнения услуги» на Едином портале (при представлении документов посредством Единого портала).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Заявление и документы, необходимые для предоставления Муниципальной услуги, поступившие в Комитет в электронном виде по окончании рабочего времени или в выходной (праздничный) день, регистрируется специалистом Центра, в должностные обязанности которого входит регистрация заявлений, поступивших в электронном виде, в первый рабочий день после дня их поступления в Комитет.</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Последовательность действий по регистрации и направлению на рассмотрение заявления и документов, поступивших в Комитет в электронном виде осуществляется в порядке, предусмотренном </w:t>
      </w:r>
      <w:hyperlink w:anchor="P3538" w:history="1">
        <w:r w:rsidRPr="00A705E4">
          <w:rPr>
            <w:rFonts w:ascii="Liberation Serif" w:hAnsi="Liberation Serif" w:cs="Liberation Serif"/>
            <w:sz w:val="24"/>
            <w:szCs w:val="24"/>
          </w:rPr>
          <w:t>подразделом 3.1</w:t>
        </w:r>
      </w:hyperlink>
      <w:r w:rsidRPr="00A705E4">
        <w:rPr>
          <w:rFonts w:ascii="Liberation Serif" w:hAnsi="Liberation Serif" w:cs="Liberation Serif"/>
          <w:sz w:val="24"/>
          <w:szCs w:val="24"/>
        </w:rPr>
        <w:t xml:space="preserve"> Регламента.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93. Председатель Комитета, к компетенции которого относится предоставление Муниципальной услуги, в течение одного рабочего дня поручает рассмотрение зарегистрированного заявления и представленных документов, необходимых для предоставления Муниципальной услуги, специалисту Центра, в должностные обязанности которого входит предоставление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94. Специалист Центра, ответственный за предоставление Муниципальной услуги, рассматри</w:t>
      </w:r>
      <w:r w:rsidR="00DB5ACB" w:rsidRPr="00A705E4">
        <w:rPr>
          <w:rFonts w:ascii="Liberation Serif" w:hAnsi="Liberation Serif" w:cs="Liberation Serif"/>
          <w:sz w:val="24"/>
          <w:szCs w:val="24"/>
        </w:rPr>
        <w:t>вает заявление, представленное З</w:t>
      </w:r>
      <w:r w:rsidRPr="00A705E4">
        <w:rPr>
          <w:rFonts w:ascii="Liberation Serif" w:hAnsi="Liberation Serif" w:cs="Liberation Serif"/>
          <w:sz w:val="24"/>
          <w:szCs w:val="24"/>
        </w:rPr>
        <w:t xml:space="preserve">аявителем, и проводит проверку указанных в заявлении сведений в срок, не превышающий </w:t>
      </w:r>
      <w:r w:rsidR="00DB5ACB" w:rsidRPr="00A705E4">
        <w:rPr>
          <w:rFonts w:ascii="Liberation Serif" w:hAnsi="Liberation Serif" w:cs="Liberation Serif"/>
          <w:sz w:val="24"/>
          <w:szCs w:val="24"/>
        </w:rPr>
        <w:t>5 (</w:t>
      </w:r>
      <w:r w:rsidRPr="00A705E4">
        <w:rPr>
          <w:rFonts w:ascii="Liberation Serif" w:hAnsi="Liberation Serif" w:cs="Liberation Serif"/>
          <w:sz w:val="24"/>
          <w:szCs w:val="24"/>
        </w:rPr>
        <w:t>пяти</w:t>
      </w:r>
      <w:r w:rsidR="00DB5ACB" w:rsidRPr="00A705E4">
        <w:rPr>
          <w:rFonts w:ascii="Liberation Serif" w:hAnsi="Liberation Serif" w:cs="Liberation Serif"/>
          <w:sz w:val="24"/>
          <w:szCs w:val="24"/>
        </w:rPr>
        <w:t>)</w:t>
      </w:r>
      <w:r w:rsidRPr="00A705E4">
        <w:rPr>
          <w:rFonts w:ascii="Liberation Serif" w:hAnsi="Liberation Serif" w:cs="Liberation Serif"/>
          <w:sz w:val="24"/>
          <w:szCs w:val="24"/>
        </w:rPr>
        <w:t xml:space="preserve"> рабочих дней с даты регистрации соответствующего заявления.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95. Критерием принятия решения по административной процедуре является наличие или отсутствие таких опечаток и (или) ошибок.</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lastRenderedPageBreak/>
        <w:t>96. Максимальное время, затраченное на административную процедуру, не должно превышать 10</w:t>
      </w:r>
      <w:r w:rsidR="00DB5ACB" w:rsidRPr="00A705E4">
        <w:rPr>
          <w:rFonts w:ascii="Liberation Serif" w:hAnsi="Liberation Serif" w:cs="Liberation Serif"/>
          <w:sz w:val="24"/>
          <w:szCs w:val="24"/>
        </w:rPr>
        <w:t xml:space="preserve"> (десяти)</w:t>
      </w:r>
      <w:r w:rsidRPr="00A705E4">
        <w:rPr>
          <w:rFonts w:ascii="Liberation Serif" w:hAnsi="Liberation Serif" w:cs="Liberation Serif"/>
          <w:sz w:val="24"/>
          <w:szCs w:val="24"/>
        </w:rPr>
        <w:t xml:space="preserve"> рабочих дней.</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97. Результатом выполнения административной процедуры является: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случае выявления допущенных опечаток и (или) ошибок в выданных в результате предоставления Муниципальной услуги документах специалист Центра, ответственный за предоставление Муниципальной услуги, осуществляет исправление и замену указанных документов в срок, не превышающий 7</w:t>
      </w:r>
      <w:r w:rsidR="00DB5ACB" w:rsidRPr="00A705E4">
        <w:rPr>
          <w:rFonts w:ascii="Liberation Serif" w:hAnsi="Liberation Serif" w:cs="Liberation Serif"/>
          <w:sz w:val="24"/>
          <w:szCs w:val="24"/>
        </w:rPr>
        <w:t xml:space="preserve"> (семи)</w:t>
      </w:r>
      <w:r w:rsidRPr="00A705E4">
        <w:rPr>
          <w:rFonts w:ascii="Liberation Serif" w:hAnsi="Liberation Serif" w:cs="Liberation Serif"/>
          <w:sz w:val="24"/>
          <w:szCs w:val="24"/>
        </w:rPr>
        <w:t xml:space="preserve"> рабочих дней с момента регистрации соответствующего заявления.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В случае отсутствия опечаток и (или) ошибок в документах, выданных в результате предоставления Муниципальной услуги, специалист Центра, ответственный за предоставление Муниципальной услуги, готовит письменный ответ Заявителю об отсутствии таких опечаток и (или) ошибок в срок, не превышающий 5</w:t>
      </w:r>
      <w:r w:rsidR="00DB5ACB" w:rsidRPr="00A705E4">
        <w:rPr>
          <w:rFonts w:ascii="Liberation Serif" w:hAnsi="Liberation Serif" w:cs="Liberation Serif"/>
          <w:sz w:val="24"/>
          <w:szCs w:val="24"/>
        </w:rPr>
        <w:t xml:space="preserve"> (пяти)</w:t>
      </w:r>
      <w:r w:rsidRPr="00A705E4">
        <w:rPr>
          <w:rFonts w:ascii="Liberation Serif" w:hAnsi="Liberation Serif" w:cs="Liberation Serif"/>
          <w:sz w:val="24"/>
          <w:szCs w:val="24"/>
        </w:rPr>
        <w:t xml:space="preserve"> рабочих дней с момента регистрации соответствующего заявления.</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98. 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1821EF" w:rsidRPr="00A705E4" w:rsidRDefault="001821EF" w:rsidP="001821EF">
      <w:pPr>
        <w:pStyle w:val="ConsPlusTitle"/>
        <w:jc w:val="center"/>
        <w:outlineLvl w:val="1"/>
        <w:rPr>
          <w:rFonts w:ascii="Liberation Serif" w:hAnsi="Liberation Serif" w:cs="Liberation Serif"/>
          <w:sz w:val="24"/>
          <w:szCs w:val="24"/>
        </w:rPr>
      </w:pPr>
    </w:p>
    <w:p w:rsidR="00224438" w:rsidRPr="00155377" w:rsidRDefault="00224438" w:rsidP="00224438">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t>Р</w:t>
      </w:r>
      <w:r w:rsidRPr="00155377">
        <w:rPr>
          <w:rFonts w:ascii="Liberation Serif" w:hAnsi="Liberation Serif" w:cs="Liberation Serif"/>
          <w:b w:val="0"/>
          <w:sz w:val="24"/>
          <w:szCs w:val="24"/>
        </w:rPr>
        <w:t>а</w:t>
      </w:r>
      <w:r>
        <w:rPr>
          <w:rFonts w:ascii="Liberation Serif" w:hAnsi="Liberation Serif" w:cs="Liberation Serif"/>
          <w:b w:val="0"/>
          <w:sz w:val="24"/>
          <w:szCs w:val="24"/>
        </w:rPr>
        <w:t>здел 4. Ф</w:t>
      </w:r>
      <w:r w:rsidRPr="00155377">
        <w:rPr>
          <w:rFonts w:ascii="Liberation Serif" w:hAnsi="Liberation Serif" w:cs="Liberation Serif"/>
          <w:b w:val="0"/>
          <w:sz w:val="24"/>
          <w:szCs w:val="24"/>
        </w:rPr>
        <w:t>ормы контроля за исполнением регламента</w:t>
      </w:r>
    </w:p>
    <w:p w:rsidR="00224438" w:rsidRPr="00155377" w:rsidRDefault="00224438" w:rsidP="00224438">
      <w:pPr>
        <w:pStyle w:val="ConsPlusNormal"/>
        <w:jc w:val="both"/>
        <w:rPr>
          <w:rFonts w:ascii="Liberation Serif" w:hAnsi="Liberation Serif" w:cs="Liberation Serif"/>
          <w:sz w:val="24"/>
          <w:szCs w:val="24"/>
        </w:rPr>
      </w:pPr>
    </w:p>
    <w:p w:rsidR="00224438" w:rsidRPr="00155377" w:rsidRDefault="00224438" w:rsidP="00A56DBC">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4.1. П</w:t>
      </w:r>
      <w:r w:rsidRPr="00155377">
        <w:rPr>
          <w:rFonts w:ascii="Liberation Serif" w:hAnsi="Liberation Serif" w:cs="Liberation Serif"/>
          <w:b w:val="0"/>
          <w:sz w:val="24"/>
          <w:szCs w:val="24"/>
        </w:rPr>
        <w:t>орядок осуществления текущего контроля</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за соблюдением и исполнением ответственными</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должностными лицами положений регламента</w:t>
      </w:r>
    </w:p>
    <w:p w:rsidR="00224438" w:rsidRPr="00155377" w:rsidRDefault="00224438" w:rsidP="00A56DBC">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иных нормативных правовых актов,</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устанавливающих требования к предоставлению</w:t>
      </w:r>
    </w:p>
    <w:p w:rsidR="00224438" w:rsidRPr="00EB1DAB" w:rsidRDefault="00224438" w:rsidP="00224438">
      <w:pPr>
        <w:pStyle w:val="ConsPlusTitle"/>
        <w:jc w:val="center"/>
        <w:rPr>
          <w:rFonts w:ascii="Liberation Serif" w:hAnsi="Liberation Serif" w:cs="Liberation Serif"/>
          <w:sz w:val="24"/>
          <w:szCs w:val="24"/>
        </w:rPr>
      </w:pPr>
      <w:r w:rsidRPr="00155377">
        <w:rPr>
          <w:rFonts w:ascii="Liberation Serif" w:hAnsi="Liberation Serif" w:cs="Liberation Serif"/>
          <w:b w:val="0"/>
          <w:sz w:val="24"/>
          <w:szCs w:val="24"/>
        </w:rPr>
        <w:t>муниципальной услуги, а также принятием ими решений</w:t>
      </w:r>
    </w:p>
    <w:p w:rsidR="001821EF" w:rsidRPr="00A705E4" w:rsidRDefault="001821EF" w:rsidP="001821EF">
      <w:pPr>
        <w:pStyle w:val="ConsPlusNormal"/>
        <w:jc w:val="both"/>
        <w:rPr>
          <w:rFonts w:ascii="Liberation Serif" w:hAnsi="Liberation Serif" w:cs="Liberation Serif"/>
          <w:sz w:val="24"/>
          <w:szCs w:val="24"/>
        </w:rPr>
      </w:pPr>
    </w:p>
    <w:p w:rsidR="00D90CD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99.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 ответственным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D90CDF" w:rsidRPr="00A705E4" w:rsidRDefault="00D90CDF" w:rsidP="00D90CDF">
      <w:pPr>
        <w:pStyle w:val="ConsPlusNormal"/>
        <w:jc w:val="both"/>
        <w:rPr>
          <w:rFonts w:ascii="Liberation Serif" w:hAnsi="Liberation Serif" w:cs="Liberation Serif"/>
          <w:sz w:val="24"/>
          <w:szCs w:val="24"/>
        </w:rPr>
      </w:pPr>
    </w:p>
    <w:p w:rsidR="00224438" w:rsidRPr="00155377"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4.2. П</w:t>
      </w:r>
      <w:r w:rsidRPr="00155377">
        <w:rPr>
          <w:rFonts w:ascii="Liberation Serif" w:hAnsi="Liberation Serif" w:cs="Liberation Serif"/>
          <w:b w:val="0"/>
          <w:sz w:val="24"/>
          <w:szCs w:val="24"/>
        </w:rPr>
        <w:t>орядок и периодичность осуществления</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плановых и внеплановых проверок полноты и качества</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предоставления муниципальной услуги, в том числе порядок</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 формы контроля за полнотой и качеством предоставления</w:t>
      </w:r>
      <w:r>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муниципальной услуги</w:t>
      </w:r>
    </w:p>
    <w:p w:rsidR="001821EF" w:rsidRPr="00A705E4" w:rsidRDefault="001821EF" w:rsidP="001821EF">
      <w:pPr>
        <w:pStyle w:val="ConsPlusNormal"/>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 xml:space="preserve">100. Контроль полноты и качества предоставления </w:t>
      </w:r>
      <w:r w:rsidR="00871A35" w:rsidRPr="00A705E4">
        <w:rPr>
          <w:rFonts w:ascii="Liberation Serif" w:hAnsi="Liberation Serif" w:cs="Liberation Serif"/>
          <w:sz w:val="24"/>
          <w:szCs w:val="24"/>
        </w:rPr>
        <w:t>М</w:t>
      </w:r>
      <w:r w:rsidRPr="00A705E4">
        <w:rPr>
          <w:rFonts w:ascii="Liberation Serif" w:hAnsi="Liberation Serif" w:cs="Liberation Serif"/>
          <w:sz w:val="24"/>
          <w:szCs w:val="24"/>
        </w:rPr>
        <w:t>униципальной услуги осуществляется Комитетом в форме плановых и внеплановых проверок.</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101. Проверки проводятся с целью выявления и устранения наруш</w:t>
      </w:r>
      <w:r w:rsidR="00871A35" w:rsidRPr="00A705E4">
        <w:rPr>
          <w:rFonts w:ascii="Liberation Serif" w:hAnsi="Liberation Serif" w:cs="Liberation Serif"/>
          <w:sz w:val="24"/>
          <w:szCs w:val="24"/>
        </w:rPr>
        <w:t>ений прав и законных интересов з</w:t>
      </w:r>
      <w:r w:rsidRPr="00A705E4">
        <w:rPr>
          <w:rFonts w:ascii="Liberation Serif" w:hAnsi="Liberation Serif" w:cs="Liberation Serif"/>
          <w:sz w:val="24"/>
          <w:szCs w:val="24"/>
        </w:rPr>
        <w:t>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102. 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w:t>
      </w:r>
      <w:r w:rsidR="00871A35" w:rsidRPr="00A705E4">
        <w:rPr>
          <w:rFonts w:ascii="Liberation Serif" w:hAnsi="Liberation Serif" w:cs="Liberation Serif"/>
          <w:sz w:val="24"/>
          <w:szCs w:val="24"/>
        </w:rPr>
        <w:t>му обращению получателя М</w:t>
      </w:r>
      <w:r w:rsidRPr="00A705E4">
        <w:rPr>
          <w:rFonts w:ascii="Liberation Serif" w:hAnsi="Liberation Serif" w:cs="Liberation Serif"/>
          <w:sz w:val="24"/>
          <w:szCs w:val="24"/>
        </w:rPr>
        <w:t>униципальной услуги на основании приказа Комитета).</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103. По результатам проведенных проверок в случае выявления фактов наруш</w:t>
      </w:r>
      <w:r w:rsidR="00871A35" w:rsidRPr="00A705E4">
        <w:rPr>
          <w:rFonts w:ascii="Liberation Serif" w:hAnsi="Liberation Serif" w:cs="Liberation Serif"/>
          <w:sz w:val="24"/>
          <w:szCs w:val="24"/>
        </w:rPr>
        <w:t xml:space="preserve">ения </w:t>
      </w:r>
      <w:r w:rsidR="00871A35" w:rsidRPr="00A705E4">
        <w:rPr>
          <w:rFonts w:ascii="Liberation Serif" w:hAnsi="Liberation Serif" w:cs="Liberation Serif"/>
          <w:sz w:val="24"/>
          <w:szCs w:val="24"/>
        </w:rPr>
        <w:lastRenderedPageBreak/>
        <w:t>прав и законных интересов з</w:t>
      </w:r>
      <w:r w:rsidRPr="00A705E4">
        <w:rPr>
          <w:rFonts w:ascii="Liberation Serif" w:hAnsi="Liberation Serif" w:cs="Liberation Serif"/>
          <w:sz w:val="24"/>
          <w:szCs w:val="24"/>
        </w:rPr>
        <w:t>аявителей осуществляется привлечение виновных лиц к ответственности в соответствии с законодательством Российской Федерации.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104. Информация о результатах проведенных</w:t>
      </w:r>
      <w:r w:rsidR="00871A35" w:rsidRPr="00A705E4">
        <w:rPr>
          <w:rFonts w:ascii="Liberation Serif" w:hAnsi="Liberation Serif" w:cs="Liberation Serif"/>
          <w:sz w:val="24"/>
          <w:szCs w:val="24"/>
        </w:rPr>
        <w:t xml:space="preserve"> проверок в связи с обращением з</w:t>
      </w:r>
      <w:r w:rsidRPr="00A705E4">
        <w:rPr>
          <w:rFonts w:ascii="Liberation Serif" w:hAnsi="Liberation Serif" w:cs="Liberation Serif"/>
          <w:sz w:val="24"/>
          <w:szCs w:val="24"/>
        </w:rPr>
        <w:t>аявителя направляется ему в случае соответствующего письменного указания об уведомлении.</w:t>
      </w:r>
    </w:p>
    <w:p w:rsidR="001821EF" w:rsidRPr="00A705E4" w:rsidRDefault="001821EF" w:rsidP="001821EF">
      <w:pPr>
        <w:pStyle w:val="ConsPlusNormal"/>
        <w:jc w:val="both"/>
        <w:rPr>
          <w:rFonts w:ascii="Liberation Serif" w:hAnsi="Liberation Serif" w:cs="Liberation Serif"/>
          <w:sz w:val="24"/>
          <w:szCs w:val="24"/>
        </w:rPr>
      </w:pPr>
    </w:p>
    <w:p w:rsidR="00224438" w:rsidRPr="00155377" w:rsidRDefault="00224438" w:rsidP="00A56DBC">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4.3. О</w:t>
      </w:r>
      <w:r w:rsidRPr="00155377">
        <w:rPr>
          <w:rFonts w:ascii="Liberation Serif" w:hAnsi="Liberation Serif" w:cs="Liberation Serif"/>
          <w:b w:val="0"/>
          <w:sz w:val="24"/>
          <w:szCs w:val="24"/>
        </w:rPr>
        <w:t>тветственность должностных лиц</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органов местного самоуправления за решения и действия</w:t>
      </w:r>
      <w:r w:rsidR="00A56DBC">
        <w:rPr>
          <w:rFonts w:ascii="Liberation Serif" w:hAnsi="Liberation Serif" w:cs="Liberation Serif"/>
          <w:b w:val="0"/>
          <w:sz w:val="24"/>
          <w:szCs w:val="24"/>
        </w:rPr>
        <w:t xml:space="preserve"> </w:t>
      </w:r>
      <w:r w:rsidRPr="00155377">
        <w:rPr>
          <w:rFonts w:ascii="Liberation Serif" w:hAnsi="Liberation Serif" w:cs="Liberation Serif"/>
          <w:b w:val="0"/>
          <w:sz w:val="24"/>
          <w:szCs w:val="24"/>
        </w:rPr>
        <w:t>(бездействие), принимаемые (осуществляемые)</w:t>
      </w:r>
    </w:p>
    <w:p w:rsidR="00224438" w:rsidRPr="00155377" w:rsidRDefault="00224438" w:rsidP="00224438">
      <w:pPr>
        <w:pStyle w:val="ConsPlusTitle"/>
        <w:jc w:val="center"/>
        <w:rPr>
          <w:rFonts w:ascii="Liberation Serif" w:hAnsi="Liberation Serif" w:cs="Liberation Serif"/>
          <w:b w:val="0"/>
          <w:sz w:val="24"/>
          <w:szCs w:val="24"/>
        </w:rPr>
      </w:pPr>
      <w:r w:rsidRPr="00155377">
        <w:rPr>
          <w:rFonts w:ascii="Liberation Serif" w:hAnsi="Liberation Serif" w:cs="Liberation Serif"/>
          <w:b w:val="0"/>
          <w:sz w:val="24"/>
          <w:szCs w:val="24"/>
        </w:rPr>
        <w:t>ими в ходе предоставления муниципальной услуги</w:t>
      </w:r>
    </w:p>
    <w:p w:rsidR="001821EF" w:rsidRPr="00A705E4" w:rsidRDefault="001821EF" w:rsidP="001821EF">
      <w:pPr>
        <w:pStyle w:val="ConsPlusNormal"/>
        <w:jc w:val="both"/>
        <w:rPr>
          <w:rFonts w:ascii="Liberation Serif" w:hAnsi="Liberation Serif" w:cs="Liberation Serif"/>
          <w:sz w:val="24"/>
          <w:szCs w:val="24"/>
        </w:rPr>
      </w:pPr>
    </w:p>
    <w:p w:rsidR="001821EF" w:rsidRPr="00A705E4" w:rsidRDefault="001821EF" w:rsidP="001821EF">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105. Специалист Центра, в должностные обязанности которого входит прием и регистрация заявлений о предоставлении муниципальных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Муниципальной услуги.</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106. Специалист Центра, в должностные обязанности которого входит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107. Председатель Комитета,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указанных документов.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108. Уполномоченное на подписание результатов предоставления Муниципальной услуги, несет персональную ответственность за соблюдение сроков и порядка рассмотрения указанных документов.</w:t>
      </w:r>
    </w:p>
    <w:p w:rsidR="001821EF" w:rsidRPr="00A705E4" w:rsidRDefault="001821EF" w:rsidP="001821EF">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109. Персональная ответственность должностных лиц определяется в соответствии с их должностными инструкциями и законодательством Российской Федерации.</w:t>
      </w:r>
    </w:p>
    <w:p w:rsidR="001821EF" w:rsidRPr="00A705E4" w:rsidRDefault="001821EF" w:rsidP="001821EF">
      <w:pPr>
        <w:pStyle w:val="ConsPlusTitle"/>
        <w:jc w:val="both"/>
        <w:outlineLvl w:val="2"/>
        <w:rPr>
          <w:rFonts w:ascii="Liberation Serif" w:hAnsi="Liberation Serif" w:cs="Liberation Serif"/>
          <w:b w:val="0"/>
          <w:sz w:val="24"/>
          <w:szCs w:val="24"/>
        </w:rPr>
      </w:pPr>
    </w:p>
    <w:p w:rsidR="00224438" w:rsidRPr="007B7422" w:rsidRDefault="00224438" w:rsidP="00A56DBC">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Подраздел 4.4. П</w:t>
      </w:r>
      <w:r w:rsidRPr="007B7422">
        <w:rPr>
          <w:rFonts w:ascii="Liberation Serif" w:hAnsi="Liberation Serif" w:cs="Liberation Serif"/>
          <w:b w:val="0"/>
          <w:sz w:val="24"/>
          <w:szCs w:val="24"/>
        </w:rPr>
        <w:t>оложения, характеризующие требования</w:t>
      </w:r>
      <w:r w:rsidR="00A56DBC">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к порядку и формам контроля за предоставлением</w:t>
      </w:r>
      <w:r w:rsidR="00A56DBC">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в том числе со стороны граждан,</w:t>
      </w:r>
    </w:p>
    <w:p w:rsidR="00224438" w:rsidRPr="007B7422" w:rsidRDefault="00224438" w:rsidP="00224438">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их объединений и организаций</w:t>
      </w:r>
    </w:p>
    <w:p w:rsidR="001821EF" w:rsidRPr="00A705E4" w:rsidRDefault="001821EF" w:rsidP="001821EF">
      <w:pPr>
        <w:pStyle w:val="ConsPlusNormal"/>
        <w:jc w:val="both"/>
        <w:rPr>
          <w:rFonts w:ascii="Liberation Serif" w:hAnsi="Liberation Serif" w:cs="Liberation Serif"/>
          <w:sz w:val="24"/>
          <w:szCs w:val="24"/>
        </w:rPr>
      </w:pPr>
    </w:p>
    <w:p w:rsidR="00F85443" w:rsidRPr="00A705E4" w:rsidRDefault="00F85443" w:rsidP="00F85443">
      <w:pPr>
        <w:pStyle w:val="ConsPlusNormal"/>
        <w:ind w:firstLine="540"/>
        <w:jc w:val="both"/>
        <w:rPr>
          <w:rFonts w:ascii="Liberation Serif" w:hAnsi="Liberation Serif" w:cs="Liberation Serif"/>
          <w:sz w:val="24"/>
          <w:szCs w:val="24"/>
        </w:rPr>
      </w:pPr>
      <w:r w:rsidRPr="00A705E4">
        <w:rPr>
          <w:rFonts w:ascii="Liberation Serif" w:hAnsi="Liberation Serif" w:cs="Liberation Serif"/>
          <w:sz w:val="24"/>
          <w:szCs w:val="24"/>
        </w:rPr>
        <w:t>110.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нормативных правовых актов, а также положений Регламента.</w:t>
      </w:r>
    </w:p>
    <w:p w:rsidR="00F85443" w:rsidRPr="00A705E4" w:rsidRDefault="00F85443" w:rsidP="00F8544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111. 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F85443" w:rsidRPr="00A705E4" w:rsidRDefault="00F85443" w:rsidP="00F85443">
      <w:pPr>
        <w:pStyle w:val="ConsPlusNormal"/>
        <w:spacing w:before="220"/>
        <w:ind w:firstLine="540"/>
        <w:jc w:val="both"/>
        <w:rPr>
          <w:rFonts w:ascii="Liberation Serif" w:hAnsi="Liberation Serif" w:cs="Liberation Serif"/>
          <w:sz w:val="24"/>
          <w:szCs w:val="24"/>
        </w:rPr>
      </w:pPr>
      <w:r w:rsidRPr="00A705E4">
        <w:rPr>
          <w:rFonts w:ascii="Liberation Serif" w:hAnsi="Liberation Serif" w:cs="Liberation Serif"/>
          <w:sz w:val="24"/>
          <w:szCs w:val="24"/>
        </w:rPr>
        <w:t>112.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821EF" w:rsidRPr="00A705E4" w:rsidRDefault="001821EF" w:rsidP="001821EF">
      <w:pPr>
        <w:pStyle w:val="ConsPlusTitle"/>
        <w:jc w:val="both"/>
        <w:outlineLvl w:val="1"/>
        <w:rPr>
          <w:rFonts w:ascii="Liberation Serif" w:hAnsi="Liberation Serif" w:cs="Liberation Serif"/>
          <w:sz w:val="24"/>
          <w:szCs w:val="24"/>
        </w:rPr>
      </w:pPr>
    </w:p>
    <w:p w:rsidR="00224438" w:rsidRPr="007B7422" w:rsidRDefault="00224438" w:rsidP="00224438">
      <w:pPr>
        <w:pStyle w:val="ConsPlusTitle"/>
        <w:jc w:val="center"/>
        <w:outlineLvl w:val="1"/>
        <w:rPr>
          <w:rFonts w:ascii="Liberation Serif" w:hAnsi="Liberation Serif" w:cs="Liberation Serif"/>
          <w:b w:val="0"/>
          <w:sz w:val="24"/>
          <w:szCs w:val="24"/>
        </w:rPr>
      </w:pPr>
      <w:r>
        <w:rPr>
          <w:rFonts w:ascii="Liberation Serif" w:hAnsi="Liberation Serif" w:cs="Liberation Serif"/>
          <w:b w:val="0"/>
          <w:sz w:val="24"/>
          <w:szCs w:val="24"/>
        </w:rPr>
        <w:lastRenderedPageBreak/>
        <w:t>Раздел 5. Д</w:t>
      </w:r>
      <w:r w:rsidRPr="007B7422">
        <w:rPr>
          <w:rFonts w:ascii="Liberation Serif" w:hAnsi="Liberation Serif" w:cs="Liberation Serif"/>
          <w:b w:val="0"/>
          <w:sz w:val="24"/>
          <w:szCs w:val="24"/>
        </w:rPr>
        <w:t>осудебный (внесудебный) порядок обжалования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решений и действий (бездействия) органа,</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предоставляющего муниципальную услугу, его должностных лиц</w:t>
      </w:r>
    </w:p>
    <w:p w:rsidR="00224438" w:rsidRPr="007B7422" w:rsidRDefault="00224438" w:rsidP="00224438">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и специалистов, а также решений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и действий (бездействия) </w:t>
      </w:r>
      <w:r>
        <w:rPr>
          <w:rFonts w:ascii="Liberation Serif" w:hAnsi="Liberation Serif" w:cs="Liberation Serif"/>
          <w:b w:val="0"/>
          <w:sz w:val="24"/>
          <w:szCs w:val="24"/>
        </w:rPr>
        <w:t>МФЦ</w:t>
      </w:r>
      <w:r w:rsidRPr="007B7422">
        <w:rPr>
          <w:rFonts w:ascii="Liberation Serif" w:hAnsi="Liberation Serif" w:cs="Liberation Serif"/>
          <w:b w:val="0"/>
          <w:sz w:val="24"/>
          <w:szCs w:val="24"/>
        </w:rPr>
        <w:t>,</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 xml:space="preserve">работников </w:t>
      </w:r>
      <w:r>
        <w:rPr>
          <w:rFonts w:ascii="Liberation Serif" w:hAnsi="Liberation Serif" w:cs="Liberation Serif"/>
          <w:b w:val="0"/>
          <w:sz w:val="24"/>
          <w:szCs w:val="24"/>
        </w:rPr>
        <w:t>МФЦ</w:t>
      </w:r>
    </w:p>
    <w:p w:rsidR="00224438" w:rsidRPr="007B7422" w:rsidRDefault="00224438" w:rsidP="00224438">
      <w:pPr>
        <w:pStyle w:val="ConsPlusNormal"/>
        <w:jc w:val="both"/>
        <w:rPr>
          <w:rFonts w:ascii="Liberation Serif" w:hAnsi="Liberation Serif" w:cs="Liberation Serif"/>
          <w:sz w:val="24"/>
          <w:szCs w:val="24"/>
        </w:rPr>
      </w:pPr>
    </w:p>
    <w:p w:rsidR="00224438" w:rsidRPr="007B7422" w:rsidRDefault="00224438" w:rsidP="00224438">
      <w:pPr>
        <w:pStyle w:val="ConsPlusTitle"/>
        <w:jc w:val="center"/>
        <w:outlineLvl w:val="2"/>
        <w:rPr>
          <w:rFonts w:ascii="Liberation Serif" w:hAnsi="Liberation Serif" w:cs="Liberation Serif"/>
          <w:b w:val="0"/>
          <w:sz w:val="24"/>
          <w:szCs w:val="24"/>
        </w:rPr>
      </w:pPr>
      <w:r>
        <w:rPr>
          <w:rFonts w:ascii="Liberation Serif" w:hAnsi="Liberation Serif" w:cs="Liberation Serif"/>
          <w:b w:val="0"/>
          <w:sz w:val="24"/>
          <w:szCs w:val="24"/>
        </w:rPr>
        <w:t>И</w:t>
      </w:r>
      <w:r w:rsidRPr="007B7422">
        <w:rPr>
          <w:rFonts w:ascii="Liberation Serif" w:hAnsi="Liberation Serif" w:cs="Liberation Serif"/>
          <w:b w:val="0"/>
          <w:sz w:val="24"/>
          <w:szCs w:val="24"/>
        </w:rPr>
        <w:t>нформация для заинтересованных лиц об их праве</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на досудебное (внесудебное) обжалование действий</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(бездействия) и (или) решений, осуществляемых</w:t>
      </w:r>
    </w:p>
    <w:p w:rsidR="00224438" w:rsidRPr="007B7422" w:rsidRDefault="00224438" w:rsidP="00224438">
      <w:pPr>
        <w:pStyle w:val="ConsPlusTitle"/>
        <w:jc w:val="center"/>
        <w:rPr>
          <w:rFonts w:ascii="Liberation Serif" w:hAnsi="Liberation Serif" w:cs="Liberation Serif"/>
          <w:b w:val="0"/>
          <w:sz w:val="24"/>
          <w:szCs w:val="24"/>
        </w:rPr>
      </w:pPr>
      <w:r w:rsidRPr="007B7422">
        <w:rPr>
          <w:rFonts w:ascii="Liberation Serif" w:hAnsi="Liberation Serif" w:cs="Liberation Serif"/>
          <w:b w:val="0"/>
          <w:sz w:val="24"/>
          <w:szCs w:val="24"/>
        </w:rPr>
        <w:t>(принятых) в ходе предоставления</w:t>
      </w:r>
      <w:r>
        <w:rPr>
          <w:rFonts w:ascii="Liberation Serif" w:hAnsi="Liberation Serif" w:cs="Liberation Serif"/>
          <w:b w:val="0"/>
          <w:sz w:val="24"/>
          <w:szCs w:val="24"/>
        </w:rPr>
        <w:t xml:space="preserve"> </w:t>
      </w:r>
      <w:r w:rsidRPr="007B7422">
        <w:rPr>
          <w:rFonts w:ascii="Liberation Serif" w:hAnsi="Liberation Serif" w:cs="Liberation Serif"/>
          <w:b w:val="0"/>
          <w:sz w:val="24"/>
          <w:szCs w:val="24"/>
        </w:rPr>
        <w:t>муниципальной услуги (далее - жалоба)</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113. Заявитель вправе обжаловать решения и действия (бездействие), принятые в ходе предоставления Муниципальной услуги Комитета, предоставляющим Муниципальную услугу, его должностных лиц и специалистов Центра, а также решения и действия (бездействие) МФЦ, работников МФЦ в досудебном (внесудебном) порядке в случаях, предусмотренных </w:t>
      </w:r>
      <w:hyperlink r:id="rId47" w:history="1">
        <w:r w:rsidRPr="008A092B">
          <w:rPr>
            <w:rFonts w:ascii="Liberation Serif" w:hAnsi="Liberation Serif" w:cs="Liberation Serif"/>
            <w:sz w:val="24"/>
            <w:szCs w:val="24"/>
          </w:rPr>
          <w:t>статьей 11.1</w:t>
        </w:r>
      </w:hyperlink>
      <w:r w:rsidR="00627271">
        <w:rPr>
          <w:rFonts w:ascii="Liberation Serif" w:hAnsi="Liberation Serif" w:cs="Liberation Serif"/>
          <w:sz w:val="24"/>
          <w:szCs w:val="24"/>
        </w:rPr>
        <w:t xml:space="preserve"> Федерального закона от 27 июля </w:t>
      </w:r>
      <w:r w:rsidRPr="008A092B">
        <w:rPr>
          <w:rFonts w:ascii="Liberation Serif" w:hAnsi="Liberation Serif" w:cs="Liberation Serif"/>
          <w:sz w:val="24"/>
          <w:szCs w:val="24"/>
        </w:rPr>
        <w:t>2010</w:t>
      </w:r>
      <w:r w:rsidR="00627271">
        <w:rPr>
          <w:rFonts w:ascii="Liberation Serif" w:hAnsi="Liberation Serif" w:cs="Liberation Serif"/>
          <w:sz w:val="24"/>
          <w:szCs w:val="24"/>
        </w:rPr>
        <w:t xml:space="preserve"> года</w:t>
      </w:r>
      <w:r w:rsidRPr="008A092B">
        <w:rPr>
          <w:rFonts w:ascii="Liberation Serif" w:hAnsi="Liberation Serif" w:cs="Liberation Serif"/>
          <w:sz w:val="24"/>
          <w:szCs w:val="24"/>
        </w:rPr>
        <w:t xml:space="preserve"> </w:t>
      </w:r>
      <w:r w:rsidR="00627271">
        <w:rPr>
          <w:rFonts w:ascii="Liberation Serif" w:hAnsi="Liberation Serif" w:cs="Liberation Serif"/>
          <w:sz w:val="24"/>
          <w:szCs w:val="24"/>
        </w:rPr>
        <w:br/>
        <w:t xml:space="preserve">№ 210-ФЗ </w:t>
      </w:r>
      <w:r w:rsidRPr="008A092B">
        <w:rPr>
          <w:rFonts w:ascii="Liberation Serif" w:hAnsi="Liberation Serif" w:cs="Liberation Serif"/>
          <w:sz w:val="24"/>
          <w:szCs w:val="24"/>
        </w:rPr>
        <w:t>«Об организации предоставления государственных и муниципальных услуг».</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 полном объеме, в порядке, определенном </w:t>
      </w:r>
      <w:hyperlink r:id="rId48" w:history="1">
        <w:r w:rsidRPr="008A092B">
          <w:rPr>
            <w:rFonts w:ascii="Liberation Serif" w:hAnsi="Liberation Serif" w:cs="Liberation Serif"/>
            <w:sz w:val="24"/>
            <w:szCs w:val="24"/>
          </w:rPr>
          <w:t>частью 1.3 статьи 16</w:t>
        </w:r>
      </w:hyperlink>
      <w:r w:rsidR="00627271">
        <w:rPr>
          <w:rFonts w:ascii="Liberation Serif" w:hAnsi="Liberation Serif" w:cs="Liberation Serif"/>
          <w:sz w:val="24"/>
          <w:szCs w:val="24"/>
        </w:rPr>
        <w:t xml:space="preserve"> Федерального закона от 27 июля </w:t>
      </w:r>
      <w:r w:rsidRPr="008A092B">
        <w:rPr>
          <w:rFonts w:ascii="Liberation Serif" w:hAnsi="Liberation Serif" w:cs="Liberation Serif"/>
          <w:sz w:val="24"/>
          <w:szCs w:val="24"/>
        </w:rPr>
        <w:t>2010</w:t>
      </w:r>
      <w:r w:rsidR="00627271">
        <w:rPr>
          <w:rFonts w:ascii="Liberation Serif" w:hAnsi="Liberation Serif" w:cs="Liberation Serif"/>
          <w:sz w:val="24"/>
          <w:szCs w:val="24"/>
        </w:rPr>
        <w:t xml:space="preserve"> года</w:t>
      </w:r>
      <w:r w:rsidRPr="008A092B">
        <w:rPr>
          <w:rFonts w:ascii="Liberation Serif" w:hAnsi="Liberation Serif" w:cs="Liberation Serif"/>
          <w:sz w:val="24"/>
          <w:szCs w:val="24"/>
        </w:rPr>
        <w:br/>
        <w:t>№ 210-ФЗ «Об организации предоставления государственных и муниципальных услуг».</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A56DBC">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Органы местного самоуправления, организации и</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уполномоченные на рассмотрение жалобы лица,</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которым может быть направлена жалоба</w:t>
      </w:r>
    </w:p>
    <w:p w:rsidR="00224438" w:rsidRPr="008A092B" w:rsidRDefault="00224438" w:rsidP="00224438">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заявителя в досудебном (внесудебном) порядке</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114. В случае обжалования решений и действий (бездействия) специалистов Центра жалоба подается для рассмотрения в Комитет, в случае обжалования решений и действий (бездействия) Комитета, его должностных лиц жалоба подается для рассмотрения Главе Арамильского городского округа, в письменной форме на бумажном носителе, в том числе при личном приеме Заявителя, по почте или через МФЦ либо в электронной форме.</w:t>
      </w:r>
    </w:p>
    <w:p w:rsidR="00224438" w:rsidRPr="008A092B" w:rsidRDefault="00224438" w:rsidP="00224438">
      <w:pPr>
        <w:pStyle w:val="ConsPlusNormal"/>
        <w:ind w:firstLine="540"/>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В случае обжалования решений и действий (бездействия) МФЦ, работника МФЦ жалоба подается для рассмотрения в МФЦ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Способы информирования заявителей</w:t>
      </w:r>
    </w:p>
    <w:p w:rsidR="00224438" w:rsidRPr="008A092B" w:rsidRDefault="00224438" w:rsidP="00224438">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о порядке подачи и рассмотрения жалобы,</w:t>
      </w:r>
    </w:p>
    <w:p w:rsidR="00224438" w:rsidRPr="008A092B" w:rsidRDefault="00694439" w:rsidP="00224438">
      <w:pPr>
        <w:pStyle w:val="ConsPlusTitle"/>
        <w:jc w:val="center"/>
        <w:rPr>
          <w:rFonts w:ascii="Liberation Serif" w:hAnsi="Liberation Serif" w:cs="Liberation Serif"/>
          <w:b w:val="0"/>
          <w:sz w:val="24"/>
          <w:szCs w:val="24"/>
        </w:rPr>
      </w:pPr>
      <w:r>
        <w:rPr>
          <w:rFonts w:ascii="Liberation Serif" w:hAnsi="Liberation Serif" w:cs="Liberation Serif"/>
          <w:b w:val="0"/>
          <w:sz w:val="24"/>
          <w:szCs w:val="24"/>
        </w:rPr>
        <w:t>в том числе с использованием Е</w:t>
      </w:r>
      <w:r w:rsidR="00224438" w:rsidRPr="008A092B">
        <w:rPr>
          <w:rFonts w:ascii="Liberation Serif" w:hAnsi="Liberation Serif" w:cs="Liberation Serif"/>
          <w:b w:val="0"/>
          <w:sz w:val="24"/>
          <w:szCs w:val="24"/>
        </w:rPr>
        <w:t>диного портала</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115. Органы власти, предоставляющие муниципальные услуги, МФЦ, а также учредитель МФЦ обеспечивают:</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1) информирование заявителей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посредством размещения информации:</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lastRenderedPageBreak/>
        <w:t>а) на стендах в местах предоставления муниципальных услуг;</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б) на официальных сайтах органов, предоставляющих муниципальные услуги, МФЦ (http://www.mfc66.ru) и учредителя МФЦ (http://www.mugiso.midural.ru);</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в) на Едином портале в разделе «Дополнительная информация» соответствующей Муниципальной услуги;</w:t>
      </w:r>
    </w:p>
    <w:p w:rsidR="00224438"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2) консультирование заявителе</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й о порядке обжалования решений и действий (бездействия) Комитета, предоставляющего Муниципальную услугу, его должностных лиц и специалистов Центра, решений и действий (бездействия) МФЦ, его должностных лиц и работников, в том числе по телефону, электронной почте, при личном приеме.</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A56DBC">
      <w:pPr>
        <w:pStyle w:val="ConsPlusTitle"/>
        <w:jc w:val="center"/>
        <w:outlineLvl w:val="2"/>
        <w:rPr>
          <w:rFonts w:ascii="Liberation Serif" w:hAnsi="Liberation Serif" w:cs="Liberation Serif"/>
          <w:b w:val="0"/>
          <w:sz w:val="24"/>
          <w:szCs w:val="24"/>
        </w:rPr>
      </w:pPr>
      <w:r w:rsidRPr="008A092B">
        <w:rPr>
          <w:rFonts w:ascii="Liberation Serif" w:hAnsi="Liberation Serif" w:cs="Liberation Serif"/>
          <w:b w:val="0"/>
          <w:sz w:val="24"/>
          <w:szCs w:val="24"/>
        </w:rPr>
        <w:t>Перечень нормативных правовых актов,</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регулирующих порядок досудебного (внесудебного)</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обжалования решений и действий (бездействия) органа,</w:t>
      </w:r>
    </w:p>
    <w:p w:rsidR="00224438" w:rsidRPr="008A092B" w:rsidRDefault="00224438" w:rsidP="00A56DBC">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предоставляющего муниципальную услугу,</w:t>
      </w:r>
      <w:r w:rsidR="00A56DBC">
        <w:rPr>
          <w:rFonts w:ascii="Liberation Serif" w:hAnsi="Liberation Serif" w:cs="Liberation Serif"/>
          <w:b w:val="0"/>
          <w:sz w:val="24"/>
          <w:szCs w:val="24"/>
        </w:rPr>
        <w:t xml:space="preserve"> </w:t>
      </w:r>
      <w:r w:rsidRPr="008A092B">
        <w:rPr>
          <w:rFonts w:ascii="Liberation Serif" w:hAnsi="Liberation Serif" w:cs="Liberation Serif"/>
          <w:b w:val="0"/>
          <w:sz w:val="24"/>
          <w:szCs w:val="24"/>
        </w:rPr>
        <w:t>его должностных лиц и специалистов,</w:t>
      </w:r>
    </w:p>
    <w:p w:rsidR="00224438" w:rsidRPr="008A092B" w:rsidRDefault="00224438" w:rsidP="00224438">
      <w:pPr>
        <w:pStyle w:val="ConsPlusTitle"/>
        <w:jc w:val="center"/>
        <w:rPr>
          <w:rFonts w:ascii="Liberation Serif" w:hAnsi="Liberation Serif" w:cs="Liberation Serif"/>
          <w:b w:val="0"/>
          <w:sz w:val="24"/>
          <w:szCs w:val="24"/>
        </w:rPr>
      </w:pPr>
      <w:r w:rsidRPr="008A092B">
        <w:rPr>
          <w:rFonts w:ascii="Liberation Serif" w:hAnsi="Liberation Serif" w:cs="Liberation Serif"/>
          <w:b w:val="0"/>
          <w:sz w:val="24"/>
          <w:szCs w:val="24"/>
        </w:rPr>
        <w:t>а также решений и действий (бездействия) МФЦ, работников МФЦ</w:t>
      </w:r>
    </w:p>
    <w:p w:rsidR="00224438" w:rsidRPr="008A092B" w:rsidRDefault="00224438" w:rsidP="00224438">
      <w:pPr>
        <w:pStyle w:val="ConsPlusNormal"/>
        <w:jc w:val="both"/>
        <w:rPr>
          <w:rFonts w:ascii="Liberation Serif" w:hAnsi="Liberation Serif" w:cs="Liberation Serif"/>
          <w:sz w:val="24"/>
          <w:szCs w:val="24"/>
        </w:rPr>
      </w:pPr>
    </w:p>
    <w:p w:rsidR="00224438" w:rsidRPr="008A092B" w:rsidRDefault="00224438" w:rsidP="00224438">
      <w:pPr>
        <w:pStyle w:val="ConsPlusNormal"/>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116. </w:t>
      </w:r>
      <w:r w:rsidR="00627271">
        <w:rPr>
          <w:rFonts w:ascii="Liberation Serif" w:hAnsi="Liberation Serif" w:cs="Liberation Serif"/>
          <w:sz w:val="24"/>
          <w:szCs w:val="24"/>
        </w:rPr>
        <w:t xml:space="preserve">Федеральный закон от 27 июля </w:t>
      </w:r>
      <w:r w:rsidRPr="008A092B">
        <w:rPr>
          <w:rFonts w:ascii="Liberation Serif" w:hAnsi="Liberation Serif" w:cs="Liberation Serif"/>
          <w:sz w:val="24"/>
          <w:szCs w:val="24"/>
        </w:rPr>
        <w:t>2010 года № 210-ФЗ «Об организации предоставления государственных и муниципальных услуг».</w:t>
      </w:r>
    </w:p>
    <w:p w:rsidR="00224438" w:rsidRPr="008A092B" w:rsidRDefault="00224438" w:rsidP="00224438">
      <w:pPr>
        <w:pStyle w:val="ConsPlusNormal"/>
        <w:spacing w:before="220"/>
        <w:ind w:firstLine="540"/>
        <w:jc w:val="both"/>
        <w:rPr>
          <w:rFonts w:ascii="Liberation Serif" w:hAnsi="Liberation Serif" w:cs="Liberation Serif"/>
          <w:sz w:val="24"/>
          <w:szCs w:val="24"/>
        </w:rPr>
      </w:pPr>
      <w:r w:rsidRPr="008A092B">
        <w:rPr>
          <w:rFonts w:ascii="Liberation Serif" w:hAnsi="Liberation Serif" w:cs="Liberation Serif"/>
          <w:sz w:val="24"/>
          <w:szCs w:val="24"/>
        </w:rPr>
        <w:t xml:space="preserve">117. Постановление Администрации Арамильского городского округа </w:t>
      </w:r>
      <w:r w:rsidRPr="008A092B">
        <w:rPr>
          <w:rFonts w:ascii="Liberation Serif" w:hAnsi="Liberation Serif" w:cs="Liberation Serif"/>
          <w:sz w:val="24"/>
          <w:szCs w:val="24"/>
        </w:rPr>
        <w:br/>
        <w:t>«Об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Арамильского городского округа».</w:t>
      </w:r>
    </w:p>
    <w:p w:rsidR="00E47920" w:rsidRDefault="00E47920"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6356EB" w:rsidRDefault="006356EB"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224438" w:rsidRDefault="00224438" w:rsidP="001821EF">
      <w:pPr>
        <w:pStyle w:val="ConsPlusTitle"/>
        <w:jc w:val="center"/>
        <w:outlineLvl w:val="2"/>
        <w:rPr>
          <w:rFonts w:ascii="Liberation Serif" w:hAnsi="Liberation Serif" w:cs="Liberation Serif"/>
          <w:sz w:val="24"/>
          <w:szCs w:val="24"/>
        </w:rPr>
      </w:pPr>
    </w:p>
    <w:p w:rsidR="00F221E7" w:rsidRPr="00A705E4" w:rsidRDefault="00F221E7" w:rsidP="00332D5D">
      <w:pPr>
        <w:pStyle w:val="ConsPlusTitle"/>
        <w:outlineLvl w:val="2"/>
        <w:rPr>
          <w:rFonts w:ascii="Liberation Serif" w:hAnsi="Liberation Serif" w:cs="Liberation Serif"/>
          <w:sz w:val="24"/>
          <w:szCs w:val="24"/>
        </w:rPr>
      </w:pP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 xml:space="preserve">Приложение к Регламенту </w:t>
      </w: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 xml:space="preserve">Председателю Комитета </w:t>
      </w: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по управлению муниципальным имуществом</w:t>
      </w:r>
    </w:p>
    <w:p w:rsidR="007728CE" w:rsidRPr="00A705E4" w:rsidRDefault="007728CE" w:rsidP="00627271">
      <w:pPr>
        <w:pStyle w:val="a4"/>
        <w:ind w:firstLine="3969"/>
        <w:rPr>
          <w:rFonts w:ascii="Liberation Serif" w:hAnsi="Liberation Serif" w:cs="Liberation Serif"/>
          <w:sz w:val="24"/>
          <w:szCs w:val="24"/>
        </w:rPr>
      </w:pPr>
      <w:r w:rsidRPr="00A705E4">
        <w:rPr>
          <w:rFonts w:ascii="Liberation Serif" w:hAnsi="Liberation Serif" w:cs="Liberation Serif"/>
          <w:sz w:val="24"/>
          <w:szCs w:val="24"/>
        </w:rPr>
        <w:t>Арамильского городского округа</w:t>
      </w:r>
    </w:p>
    <w:p w:rsidR="007728CE" w:rsidRPr="00A705E4" w:rsidRDefault="007728CE" w:rsidP="007728CE">
      <w:pPr>
        <w:jc w:val="right"/>
        <w:rPr>
          <w:rFonts w:ascii="Liberation Serif" w:hAnsi="Liberation Serif" w:cs="Liberation Serif"/>
        </w:rPr>
      </w:pPr>
      <w:r w:rsidRPr="00A705E4">
        <w:rPr>
          <w:rFonts w:ascii="Liberation Serif" w:hAnsi="Liberation Serif" w:cs="Liberation Serif"/>
        </w:rPr>
        <w:t xml:space="preserve">                                                                           </w:t>
      </w:r>
    </w:p>
    <w:p w:rsidR="007728CE" w:rsidRPr="00A705E4" w:rsidRDefault="007728CE" w:rsidP="007728CE">
      <w:pPr>
        <w:pStyle w:val="a4"/>
        <w:jc w:val="right"/>
        <w:rPr>
          <w:rFonts w:ascii="Liberation Serif" w:hAnsi="Liberation Serif" w:cs="Liberation Serif"/>
          <w:sz w:val="24"/>
          <w:szCs w:val="24"/>
        </w:rPr>
      </w:pPr>
      <w:proofErr w:type="gramStart"/>
      <w:r w:rsidRPr="00A705E4">
        <w:rPr>
          <w:rFonts w:ascii="Liberation Serif" w:hAnsi="Liberation Serif" w:cs="Liberation Serif"/>
          <w:sz w:val="24"/>
          <w:szCs w:val="24"/>
        </w:rPr>
        <w:t>от  _</w:t>
      </w:r>
      <w:proofErr w:type="gramEnd"/>
      <w:r w:rsidRPr="00A705E4">
        <w:rPr>
          <w:rFonts w:ascii="Liberation Serif" w:hAnsi="Liberation Serif" w:cs="Liberation Serif"/>
          <w:sz w:val="24"/>
          <w:szCs w:val="24"/>
        </w:rPr>
        <w:t>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16"/>
          <w:szCs w:val="16"/>
        </w:rPr>
      </w:pPr>
      <w:r w:rsidRPr="00A705E4">
        <w:rPr>
          <w:rFonts w:ascii="Liberation Serif" w:hAnsi="Liberation Serif" w:cs="Liberation Serif"/>
          <w:sz w:val="16"/>
          <w:szCs w:val="16"/>
        </w:rPr>
        <w:t xml:space="preserve">                                                                                                             (полное  наименование юр. лица, ОГРН, ИНН, </w:t>
      </w:r>
      <w:r w:rsidRPr="00A705E4">
        <w:rPr>
          <w:rFonts w:ascii="Liberation Serif" w:hAnsi="Liberation Serif" w:cs="Liberation Serif"/>
          <w:sz w:val="16"/>
          <w:szCs w:val="16"/>
        </w:rPr>
        <w:br/>
        <w:t xml:space="preserve">сведения о представителе) </w:t>
      </w:r>
      <w:r w:rsidRPr="00A705E4">
        <w:rPr>
          <w:rFonts w:ascii="Liberation Serif" w:hAnsi="Liberation Serif" w:cs="Liberation Serif"/>
          <w:sz w:val="16"/>
          <w:szCs w:val="16"/>
        </w:rPr>
        <w:br/>
        <w:t xml:space="preserve">                                                                                                                    </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rPr>
        <w:t xml:space="preserve">                              </w:t>
      </w:r>
      <w:r w:rsidRPr="00A705E4">
        <w:rPr>
          <w:rFonts w:ascii="Liberation Serif" w:hAnsi="Liberation Serif" w:cs="Liberation Serif"/>
          <w:sz w:val="24"/>
          <w:szCs w:val="24"/>
        </w:rPr>
        <w:t>Адрес заявителя _______________________________</w:t>
      </w:r>
    </w:p>
    <w:p w:rsidR="007728CE" w:rsidRPr="00A705E4" w:rsidRDefault="007728CE" w:rsidP="007728CE">
      <w:pPr>
        <w:pStyle w:val="a4"/>
        <w:jc w:val="right"/>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w:t>
      </w:r>
    </w:p>
    <w:p w:rsidR="007728CE" w:rsidRPr="00A705E4" w:rsidRDefault="007728CE" w:rsidP="007728CE">
      <w:pPr>
        <w:pStyle w:val="a4"/>
        <w:jc w:val="right"/>
        <w:rPr>
          <w:rFonts w:ascii="Liberation Serif" w:hAnsi="Liberation Serif" w:cs="Liberation Serif"/>
          <w:sz w:val="16"/>
          <w:szCs w:val="16"/>
        </w:rPr>
      </w:pPr>
      <w:r w:rsidRPr="00A705E4">
        <w:rPr>
          <w:rFonts w:ascii="Liberation Serif" w:hAnsi="Liberation Serif" w:cs="Liberation Serif"/>
          <w:sz w:val="16"/>
          <w:szCs w:val="16"/>
        </w:rPr>
        <w:t xml:space="preserve">                                                                                                        (адрес места нахождения юр. лица) </w:t>
      </w:r>
      <w:r w:rsidRPr="00A705E4">
        <w:rPr>
          <w:rFonts w:ascii="Liberation Serif" w:hAnsi="Liberation Serif" w:cs="Liberation Serif"/>
          <w:sz w:val="16"/>
          <w:szCs w:val="16"/>
        </w:rPr>
        <w:br/>
        <w:t xml:space="preserve">                                                                                                         </w:t>
      </w:r>
    </w:p>
    <w:p w:rsidR="007728CE" w:rsidRPr="00A705E4" w:rsidRDefault="007728CE" w:rsidP="007728CE">
      <w:pPr>
        <w:pStyle w:val="ConsPlusTitle"/>
        <w:jc w:val="right"/>
        <w:outlineLvl w:val="2"/>
        <w:rPr>
          <w:rFonts w:ascii="Liberation Serif" w:hAnsi="Liberation Serif" w:cs="Liberation Serif"/>
          <w:sz w:val="24"/>
          <w:szCs w:val="24"/>
        </w:rPr>
      </w:pPr>
      <w:r w:rsidRPr="00A705E4">
        <w:rPr>
          <w:rFonts w:ascii="Liberation Serif" w:hAnsi="Liberation Serif" w:cs="Liberation Serif"/>
        </w:rPr>
        <w:t xml:space="preserve">                              </w:t>
      </w:r>
      <w:r w:rsidRPr="00A705E4">
        <w:rPr>
          <w:rFonts w:ascii="Liberation Serif" w:hAnsi="Liberation Serif" w:cs="Liberation Serif"/>
          <w:b w:val="0"/>
          <w:sz w:val="24"/>
          <w:szCs w:val="24"/>
        </w:rPr>
        <w:t>Телефон заявителя</w:t>
      </w:r>
      <w:r w:rsidRPr="00A705E4">
        <w:rPr>
          <w:rFonts w:ascii="Liberation Serif" w:hAnsi="Liberation Serif" w:cs="Liberation Serif"/>
          <w:sz w:val="24"/>
          <w:szCs w:val="24"/>
        </w:rPr>
        <w:t xml:space="preserve"> _____________________________</w:t>
      </w:r>
    </w:p>
    <w:p w:rsidR="007728CE" w:rsidRPr="00A705E4" w:rsidRDefault="007728CE" w:rsidP="007728CE">
      <w:pPr>
        <w:pStyle w:val="ConsPlusTitle"/>
        <w:jc w:val="right"/>
        <w:outlineLvl w:val="2"/>
        <w:rPr>
          <w:rFonts w:ascii="Liberation Serif" w:hAnsi="Liberation Serif" w:cs="Liberation Serif"/>
          <w:sz w:val="24"/>
          <w:szCs w:val="24"/>
        </w:rPr>
      </w:pPr>
    </w:p>
    <w:p w:rsidR="007728CE" w:rsidRPr="00A705E4" w:rsidRDefault="007728CE" w:rsidP="007728CE">
      <w:pPr>
        <w:ind w:firstLine="708"/>
        <w:jc w:val="center"/>
        <w:rPr>
          <w:rFonts w:ascii="Liberation Serif" w:hAnsi="Liberation Serif" w:cs="Liberation Serif"/>
          <w:sz w:val="24"/>
          <w:szCs w:val="24"/>
        </w:rPr>
      </w:pPr>
      <w:r w:rsidRPr="00A705E4">
        <w:rPr>
          <w:rFonts w:ascii="Liberation Serif" w:hAnsi="Liberation Serif" w:cs="Liberation Serif"/>
          <w:sz w:val="24"/>
          <w:szCs w:val="24"/>
        </w:rPr>
        <w:t>ХОДАТАЙСТВО</w:t>
      </w:r>
    </w:p>
    <w:p w:rsidR="007728CE" w:rsidRPr="00A705E4" w:rsidRDefault="007728CE" w:rsidP="007728CE">
      <w:pPr>
        <w:pStyle w:val="a4"/>
        <w:jc w:val="center"/>
        <w:rPr>
          <w:rFonts w:ascii="Liberation Serif" w:hAnsi="Liberation Serif" w:cs="Liberation Serif"/>
          <w:sz w:val="24"/>
          <w:szCs w:val="24"/>
        </w:rPr>
      </w:pPr>
      <w:r w:rsidRPr="00A705E4">
        <w:rPr>
          <w:rFonts w:ascii="Liberation Serif" w:hAnsi="Liberation Serif" w:cs="Liberation Serif"/>
          <w:sz w:val="24"/>
          <w:szCs w:val="24"/>
        </w:rPr>
        <w:t>об установлении публичного сервитута</w:t>
      </w:r>
    </w:p>
    <w:p w:rsidR="007728CE" w:rsidRPr="00A705E4" w:rsidRDefault="007728CE" w:rsidP="007728CE">
      <w:pPr>
        <w:pStyle w:val="ConsPlusTitle"/>
        <w:jc w:val="right"/>
        <w:outlineLvl w:val="2"/>
        <w:rPr>
          <w:rFonts w:ascii="Liberation Serif" w:hAnsi="Liberation Serif" w:cs="Liberation Serif"/>
          <w:sz w:val="24"/>
          <w:szCs w:val="24"/>
        </w:rPr>
      </w:pPr>
    </w:p>
    <w:p w:rsidR="007728CE" w:rsidRPr="00A705E4" w:rsidRDefault="007728CE" w:rsidP="007728CE">
      <w:pPr>
        <w:pStyle w:val="ConsPlusTitle"/>
        <w:jc w:val="both"/>
        <w:outlineLvl w:val="2"/>
        <w:rPr>
          <w:rFonts w:ascii="Liberation Serif" w:hAnsi="Liberation Serif" w:cs="Liberation Serif"/>
          <w:b w:val="0"/>
          <w:sz w:val="24"/>
          <w:szCs w:val="24"/>
        </w:rPr>
      </w:pPr>
      <w:r w:rsidRPr="00A705E4">
        <w:rPr>
          <w:rFonts w:ascii="Liberation Serif" w:hAnsi="Liberation Serif" w:cs="Liberation Serif"/>
          <w:b w:val="0"/>
          <w:sz w:val="24"/>
          <w:szCs w:val="24"/>
        </w:rPr>
        <w:t>Прошу установить публичный сервитут в отношении земельного участка (части):</w:t>
      </w:r>
    </w:p>
    <w:p w:rsidR="007728CE" w:rsidRPr="00A705E4" w:rsidRDefault="007728CE" w:rsidP="007728CE">
      <w:pPr>
        <w:pStyle w:val="ConsPlusNonformat"/>
        <w:ind w:firstLine="567"/>
        <w:jc w:val="both"/>
        <w:rPr>
          <w:rFonts w:ascii="Liberation Serif" w:hAnsi="Liberation Serif" w:cs="Liberation Seri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tblGrid>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lang w:eastAsia="en-US"/>
              </w:rPr>
              <w:t>расположенный на территории Арамильского городского округа по адресу:</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lang w:eastAsia="en-US"/>
              </w:rPr>
              <w:t>кадастровый номер земельного участка</w:t>
            </w:r>
          </w:p>
        </w:tc>
        <w:tc>
          <w:tcPr>
            <w:tcW w:w="5103"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rPr>
                <w:rFonts w:ascii="Liberation Serif" w:hAnsi="Liberation Serif" w:cs="Liberation Serif"/>
                <w:sz w:val="24"/>
                <w:szCs w:val="24"/>
                <w:lang w:eastAsia="en-US"/>
              </w:rPr>
            </w:pPr>
          </w:p>
          <w:p w:rsidR="007728CE" w:rsidRPr="00A705E4" w:rsidRDefault="007728CE" w:rsidP="00694439">
            <w:pPr>
              <w:pStyle w:val="ConsPlusNonformat"/>
              <w:spacing w:line="240" w:lineRule="exact"/>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lang w:eastAsia="en-US"/>
              </w:rPr>
              <w:t>площадь</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rPr>
              <w:t>цель установления публичного сервитута</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rPr>
              <w:lastRenderedPageBreak/>
              <w:t>срок установления публичного сервитута</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r w:rsidRPr="00A705E4">
              <w:rPr>
                <w:rFonts w:ascii="Liberation Serif" w:hAnsi="Liberation Serif" w:cs="Liberation Serif"/>
                <w:sz w:val="24"/>
                <w:szCs w:val="24"/>
              </w:rPr>
              <w:t xml:space="preserve">срок, </w:t>
            </w:r>
            <w:r w:rsidRPr="00A705E4">
              <w:rPr>
                <w:rStyle w:val="blk"/>
                <w:rFonts w:ascii="Liberation Serif" w:hAnsi="Liberation Serif" w:cs="Liberation Serif"/>
                <w:sz w:val="24"/>
                <w:szCs w:val="24"/>
              </w:rPr>
              <w:t>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обоснование необходимости установления публичного сервитута</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A705E4" w:rsidRPr="00A705E4" w:rsidTr="00694439">
        <w:tc>
          <w:tcPr>
            <w:tcW w:w="4644" w:type="dxa"/>
            <w:tcBorders>
              <w:top w:val="single" w:sz="4" w:space="0" w:color="auto"/>
              <w:left w:val="single" w:sz="4" w:space="0" w:color="auto"/>
              <w:bottom w:val="single" w:sz="4" w:space="0" w:color="auto"/>
              <w:right w:val="single" w:sz="4" w:space="0" w:color="auto"/>
            </w:tcBorders>
            <w:hideMark/>
          </w:tcPr>
          <w:p w:rsidR="007728CE" w:rsidRPr="00A705E4" w:rsidRDefault="002F7451" w:rsidP="00694439">
            <w:pPr>
              <w:pStyle w:val="ConsPlusNonformat"/>
              <w:spacing w:line="240" w:lineRule="exact"/>
              <w:jc w:val="both"/>
              <w:rPr>
                <w:rFonts w:ascii="Liberation Serif" w:hAnsi="Liberation Serif" w:cs="Liberation Serif"/>
                <w:sz w:val="24"/>
                <w:szCs w:val="24"/>
                <w:lang w:eastAsia="en-US"/>
              </w:rPr>
            </w:pPr>
            <w:r w:rsidRPr="00A705E4">
              <w:rPr>
                <w:rStyle w:val="blk"/>
                <w:rFonts w:ascii="Liberation Serif" w:hAnsi="Liberation Serif" w:cs="Liberation Serif"/>
                <w:sz w:val="24"/>
                <w:szCs w:val="24"/>
              </w:rPr>
              <w:t>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r w:rsidR="007728CE" w:rsidRPr="00A705E4" w:rsidTr="00694439">
        <w:tc>
          <w:tcPr>
            <w:tcW w:w="4644" w:type="dxa"/>
            <w:tcBorders>
              <w:top w:val="single" w:sz="4" w:space="0" w:color="auto"/>
              <w:left w:val="single" w:sz="4" w:space="0" w:color="auto"/>
              <w:bottom w:val="single" w:sz="4" w:space="0" w:color="auto"/>
              <w:right w:val="single" w:sz="4" w:space="0" w:color="auto"/>
            </w:tcBorders>
          </w:tcPr>
          <w:p w:rsidR="007728CE" w:rsidRPr="00A705E4" w:rsidRDefault="002F7451" w:rsidP="00694439">
            <w:pPr>
              <w:pStyle w:val="ConsPlusNonformat"/>
              <w:spacing w:line="240" w:lineRule="exact"/>
              <w:jc w:val="both"/>
              <w:rPr>
                <w:rStyle w:val="blk"/>
                <w:rFonts w:ascii="Liberation Serif" w:hAnsi="Liberation Serif" w:cs="Liberation Serif"/>
                <w:sz w:val="24"/>
                <w:szCs w:val="24"/>
              </w:rPr>
            </w:pPr>
            <w:r w:rsidRPr="00A705E4">
              <w:rPr>
                <w:rStyle w:val="blk"/>
                <w:rFonts w:ascii="Liberation Serif" w:hAnsi="Liberation Serif" w:cs="Liberation Serif"/>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tc>
        <w:tc>
          <w:tcPr>
            <w:tcW w:w="5103" w:type="dxa"/>
            <w:tcBorders>
              <w:top w:val="single" w:sz="4" w:space="0" w:color="auto"/>
              <w:left w:val="single" w:sz="4" w:space="0" w:color="auto"/>
              <w:bottom w:val="single" w:sz="4" w:space="0" w:color="auto"/>
              <w:right w:val="single" w:sz="4" w:space="0" w:color="auto"/>
            </w:tcBorders>
          </w:tcPr>
          <w:p w:rsidR="007728CE" w:rsidRPr="00A705E4" w:rsidRDefault="007728CE" w:rsidP="00694439">
            <w:pPr>
              <w:pStyle w:val="ConsPlusNonformat"/>
              <w:spacing w:line="240" w:lineRule="exact"/>
              <w:jc w:val="both"/>
              <w:rPr>
                <w:rFonts w:ascii="Liberation Serif" w:hAnsi="Liberation Serif" w:cs="Liberation Serif"/>
                <w:sz w:val="24"/>
                <w:szCs w:val="24"/>
                <w:lang w:eastAsia="en-US"/>
              </w:rPr>
            </w:pPr>
          </w:p>
        </w:tc>
      </w:tr>
    </w:tbl>
    <w:p w:rsidR="007728CE" w:rsidRPr="00A705E4" w:rsidRDefault="007728CE" w:rsidP="007728CE">
      <w:pPr>
        <w:pStyle w:val="ConsPlusTitle"/>
        <w:jc w:val="both"/>
        <w:outlineLvl w:val="2"/>
        <w:rPr>
          <w:rFonts w:ascii="Liberation Serif" w:hAnsi="Liberation Serif" w:cs="Liberation Serif"/>
          <w:b w:val="0"/>
          <w:sz w:val="24"/>
          <w:szCs w:val="24"/>
        </w:rPr>
      </w:pP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Приложение: _________________________________________________________________</w:t>
      </w:r>
    </w:p>
    <w:p w:rsidR="00244091" w:rsidRPr="00A705E4" w:rsidRDefault="00244091" w:rsidP="00244091">
      <w:pPr>
        <w:pStyle w:val="a4"/>
        <w:rPr>
          <w:rFonts w:ascii="Liberation Serif" w:hAnsi="Liberation Serif" w:cs="Liberation Serif"/>
          <w:sz w:val="16"/>
          <w:szCs w:val="16"/>
        </w:rPr>
      </w:pPr>
      <w:r w:rsidRPr="00A705E4">
        <w:rPr>
          <w:rFonts w:ascii="Liberation Serif" w:hAnsi="Liberation Serif" w:cs="Liberation Serif"/>
          <w:sz w:val="16"/>
          <w:szCs w:val="16"/>
        </w:rPr>
        <w:t>                                 (опись представленных на рассмотрение документов)</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Способ получения результата: __________________________________________________ </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Заявитель: ___________________________________________________________________</w:t>
      </w:r>
    </w:p>
    <w:p w:rsidR="00244091" w:rsidRPr="00A705E4" w:rsidRDefault="00244091" w:rsidP="00244091">
      <w:pPr>
        <w:pStyle w:val="a4"/>
        <w:rPr>
          <w:rFonts w:ascii="Liberation Serif" w:hAnsi="Liberation Serif" w:cs="Liberation Serif"/>
          <w:sz w:val="16"/>
          <w:szCs w:val="16"/>
        </w:rPr>
      </w:pPr>
      <w:r w:rsidRPr="00A705E4">
        <w:rPr>
          <w:rFonts w:ascii="Liberation Serif" w:hAnsi="Liberation Serif" w:cs="Liberation Serif"/>
          <w:sz w:val="24"/>
          <w:szCs w:val="24"/>
        </w:rPr>
        <w:t xml:space="preserve">                              </w:t>
      </w:r>
      <w:r w:rsidRPr="00A705E4">
        <w:rPr>
          <w:rFonts w:ascii="Liberation Serif" w:hAnsi="Liberation Serif" w:cs="Liberation Serif"/>
          <w:sz w:val="16"/>
          <w:szCs w:val="16"/>
        </w:rPr>
        <w:t>(Ф.И.О., должность и подпись представителя юридического лица)</w:t>
      </w:r>
    </w:p>
    <w:p w:rsidR="00244091" w:rsidRPr="00A705E4" w:rsidRDefault="00244091" w:rsidP="00244091">
      <w:pPr>
        <w:pStyle w:val="a4"/>
        <w:rPr>
          <w:rFonts w:ascii="Liberation Serif" w:hAnsi="Liberation Serif" w:cs="Liberation Serif"/>
          <w:sz w:val="16"/>
          <w:szCs w:val="16"/>
        </w:rPr>
      </w:pPr>
    </w:p>
    <w:p w:rsidR="00244091" w:rsidRPr="00A705E4" w:rsidRDefault="00244091" w:rsidP="00244091">
      <w:pPr>
        <w:spacing w:line="240" w:lineRule="exact"/>
        <w:ind w:firstLine="709"/>
        <w:jc w:val="both"/>
        <w:rPr>
          <w:rFonts w:ascii="Liberation Serif" w:hAnsi="Liberation Serif" w:cs="Liberation Serif"/>
          <w:sz w:val="20"/>
          <w:szCs w:val="20"/>
        </w:rPr>
      </w:pPr>
      <w:r w:rsidRPr="00A705E4">
        <w:rPr>
          <w:rFonts w:ascii="Liberation Serif" w:hAnsi="Liberation Serif" w:cs="Liberation Serif"/>
          <w:sz w:val="20"/>
          <w:szCs w:val="20"/>
        </w:rPr>
        <w:t>Сообщаю, что в соответствии</w:t>
      </w:r>
      <w:r w:rsidR="00627271">
        <w:rPr>
          <w:rFonts w:ascii="Liberation Serif" w:hAnsi="Liberation Serif" w:cs="Liberation Serif"/>
          <w:sz w:val="20"/>
          <w:szCs w:val="20"/>
        </w:rPr>
        <w:t xml:space="preserve"> с Федеральным законом от 27 июля </w:t>
      </w:r>
      <w:r w:rsidRPr="00A705E4">
        <w:rPr>
          <w:rFonts w:ascii="Liberation Serif" w:hAnsi="Liberation Serif" w:cs="Liberation Serif"/>
          <w:sz w:val="20"/>
          <w:szCs w:val="20"/>
        </w:rPr>
        <w:t>2006</w:t>
      </w:r>
      <w:r w:rsidR="00627271">
        <w:rPr>
          <w:rFonts w:ascii="Liberation Serif" w:hAnsi="Liberation Serif" w:cs="Liberation Serif"/>
          <w:sz w:val="20"/>
          <w:szCs w:val="20"/>
        </w:rPr>
        <w:t xml:space="preserve"> года</w:t>
      </w:r>
      <w:r w:rsidRPr="00A705E4">
        <w:rPr>
          <w:rFonts w:ascii="Liberation Serif" w:hAnsi="Liberation Serif" w:cs="Liberation Serif"/>
          <w:sz w:val="20"/>
          <w:szCs w:val="20"/>
        </w:rPr>
        <w:t xml:space="preserve"> № 152-ФЗ </w:t>
      </w:r>
      <w:r w:rsidRPr="00A705E4">
        <w:rPr>
          <w:rFonts w:ascii="Liberation Serif" w:hAnsi="Liberation Serif" w:cs="Liberation Serif"/>
          <w:sz w:val="20"/>
          <w:szCs w:val="20"/>
        </w:rPr>
        <w:br/>
        <w:t>«О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244091" w:rsidRPr="00A705E4" w:rsidRDefault="00244091" w:rsidP="00244091">
      <w:pPr>
        <w:pStyle w:val="a4"/>
        <w:rPr>
          <w:rFonts w:ascii="Liberation Serif" w:hAnsi="Liberation Serif" w:cs="Liberation Serif"/>
          <w:sz w:val="16"/>
          <w:szCs w:val="16"/>
        </w:rPr>
      </w:pP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 </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М.П.                                                                                             «___» _____________ 20____ г.</w:t>
      </w:r>
    </w:p>
    <w:p w:rsidR="00244091" w:rsidRPr="00A705E4" w:rsidRDefault="00244091" w:rsidP="00244091">
      <w:pPr>
        <w:pStyle w:val="a4"/>
        <w:rPr>
          <w:rFonts w:ascii="Liberation Serif" w:hAnsi="Liberation Serif" w:cs="Liberation Serif"/>
          <w:sz w:val="24"/>
          <w:szCs w:val="24"/>
        </w:rPr>
      </w:pPr>
      <w:r w:rsidRPr="00A705E4">
        <w:rPr>
          <w:rFonts w:ascii="Liberation Serif" w:hAnsi="Liberation Serif" w:cs="Liberation Serif"/>
          <w:sz w:val="24"/>
          <w:szCs w:val="24"/>
        </w:rPr>
        <w:t> </w:t>
      </w:r>
    </w:p>
    <w:p w:rsidR="00244091" w:rsidRPr="00A705E4" w:rsidRDefault="00244091" w:rsidP="007728CE">
      <w:pPr>
        <w:pStyle w:val="ConsPlusTitle"/>
        <w:jc w:val="both"/>
        <w:outlineLvl w:val="2"/>
        <w:rPr>
          <w:rFonts w:ascii="Liberation Serif" w:hAnsi="Liberation Serif" w:cs="Liberation Serif"/>
          <w:b w:val="0"/>
          <w:sz w:val="24"/>
          <w:szCs w:val="24"/>
        </w:rPr>
      </w:pPr>
    </w:p>
    <w:sectPr w:rsidR="00244091" w:rsidRPr="00A705E4" w:rsidSect="00A56DBC">
      <w:headerReference w:type="default" r:id="rId49"/>
      <w:pgSz w:w="11906" w:h="16838"/>
      <w:pgMar w:top="1134" w:right="850" w:bottom="1276" w:left="1701" w:header="708" w:footer="708" w:gutter="0"/>
      <w:pgNumType w:start="10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5B2" w:rsidRDefault="007405B2" w:rsidP="00A56DBC">
      <w:pPr>
        <w:spacing w:after="0" w:line="240" w:lineRule="auto"/>
      </w:pPr>
      <w:r>
        <w:separator/>
      </w:r>
    </w:p>
  </w:endnote>
  <w:endnote w:type="continuationSeparator" w:id="0">
    <w:p w:rsidR="007405B2" w:rsidRDefault="007405B2" w:rsidP="00A56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5B2" w:rsidRDefault="007405B2" w:rsidP="00A56DBC">
      <w:pPr>
        <w:spacing w:after="0" w:line="240" w:lineRule="auto"/>
      </w:pPr>
      <w:r>
        <w:separator/>
      </w:r>
    </w:p>
  </w:footnote>
  <w:footnote w:type="continuationSeparator" w:id="0">
    <w:p w:rsidR="007405B2" w:rsidRDefault="007405B2" w:rsidP="00A56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608703"/>
      <w:docPartObj>
        <w:docPartGallery w:val="Page Numbers (Top of Page)"/>
        <w:docPartUnique/>
      </w:docPartObj>
    </w:sdtPr>
    <w:sdtEndPr/>
    <w:sdtContent>
      <w:p w:rsidR="00694439" w:rsidRDefault="00694439">
        <w:pPr>
          <w:pStyle w:val="a7"/>
          <w:jc w:val="center"/>
        </w:pPr>
        <w:r>
          <w:fldChar w:fldCharType="begin"/>
        </w:r>
        <w:r>
          <w:instrText>PAGE   \* MERGEFORMAT</w:instrText>
        </w:r>
        <w:r>
          <w:fldChar w:fldCharType="separate"/>
        </w:r>
        <w:r w:rsidR="000F2673">
          <w:rPr>
            <w:noProof/>
          </w:rPr>
          <w:t>128</w:t>
        </w:r>
        <w:r>
          <w:fldChar w:fldCharType="end"/>
        </w:r>
      </w:p>
    </w:sdtContent>
  </w:sdt>
  <w:p w:rsidR="00694439" w:rsidRDefault="0069443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80"/>
    <w:rsid w:val="0000384E"/>
    <w:rsid w:val="000168C8"/>
    <w:rsid w:val="000502FA"/>
    <w:rsid w:val="00080783"/>
    <w:rsid w:val="00094D2F"/>
    <w:rsid w:val="00097933"/>
    <w:rsid w:val="000C2439"/>
    <w:rsid w:val="000E5B1D"/>
    <w:rsid w:val="000F2673"/>
    <w:rsid w:val="000F30A8"/>
    <w:rsid w:val="001821EF"/>
    <w:rsid w:val="001B6AEA"/>
    <w:rsid w:val="00206A6F"/>
    <w:rsid w:val="00212F41"/>
    <w:rsid w:val="0022018F"/>
    <w:rsid w:val="00224438"/>
    <w:rsid w:val="00225CEF"/>
    <w:rsid w:val="00227F9B"/>
    <w:rsid w:val="00244091"/>
    <w:rsid w:val="0027189E"/>
    <w:rsid w:val="00276DE9"/>
    <w:rsid w:val="00296564"/>
    <w:rsid w:val="002F39DA"/>
    <w:rsid w:val="002F7451"/>
    <w:rsid w:val="00325E92"/>
    <w:rsid w:val="00327F74"/>
    <w:rsid w:val="003310D4"/>
    <w:rsid w:val="00332D5D"/>
    <w:rsid w:val="00356280"/>
    <w:rsid w:val="003932A1"/>
    <w:rsid w:val="00394528"/>
    <w:rsid w:val="003D0429"/>
    <w:rsid w:val="003D22C6"/>
    <w:rsid w:val="003D5A73"/>
    <w:rsid w:val="00434E67"/>
    <w:rsid w:val="00435CB5"/>
    <w:rsid w:val="00464EC5"/>
    <w:rsid w:val="004B3732"/>
    <w:rsid w:val="00507803"/>
    <w:rsid w:val="00513A6F"/>
    <w:rsid w:val="00514A3E"/>
    <w:rsid w:val="00536021"/>
    <w:rsid w:val="00545D35"/>
    <w:rsid w:val="00546235"/>
    <w:rsid w:val="00576009"/>
    <w:rsid w:val="00585452"/>
    <w:rsid w:val="005A7541"/>
    <w:rsid w:val="005C439E"/>
    <w:rsid w:val="005D0915"/>
    <w:rsid w:val="005E7591"/>
    <w:rsid w:val="00627271"/>
    <w:rsid w:val="006356EB"/>
    <w:rsid w:val="00671A46"/>
    <w:rsid w:val="00672A2E"/>
    <w:rsid w:val="00685089"/>
    <w:rsid w:val="00694439"/>
    <w:rsid w:val="006D7051"/>
    <w:rsid w:val="00702781"/>
    <w:rsid w:val="007258A2"/>
    <w:rsid w:val="00734C23"/>
    <w:rsid w:val="007405B2"/>
    <w:rsid w:val="00742101"/>
    <w:rsid w:val="00750C8E"/>
    <w:rsid w:val="00751292"/>
    <w:rsid w:val="007728CE"/>
    <w:rsid w:val="00784F20"/>
    <w:rsid w:val="007B0821"/>
    <w:rsid w:val="0080516A"/>
    <w:rsid w:val="00850058"/>
    <w:rsid w:val="00856113"/>
    <w:rsid w:val="0086638C"/>
    <w:rsid w:val="00871A35"/>
    <w:rsid w:val="008E0960"/>
    <w:rsid w:val="008E2AFD"/>
    <w:rsid w:val="00905ADA"/>
    <w:rsid w:val="0093157A"/>
    <w:rsid w:val="00942B7D"/>
    <w:rsid w:val="009534F7"/>
    <w:rsid w:val="00977444"/>
    <w:rsid w:val="009A1E62"/>
    <w:rsid w:val="009C5042"/>
    <w:rsid w:val="009D0BB7"/>
    <w:rsid w:val="00A35C71"/>
    <w:rsid w:val="00A41C30"/>
    <w:rsid w:val="00A56DBC"/>
    <w:rsid w:val="00A65BFD"/>
    <w:rsid w:val="00A705E4"/>
    <w:rsid w:val="00A72B94"/>
    <w:rsid w:val="00A76556"/>
    <w:rsid w:val="00A92A46"/>
    <w:rsid w:val="00A96485"/>
    <w:rsid w:val="00B20792"/>
    <w:rsid w:val="00B30873"/>
    <w:rsid w:val="00B42011"/>
    <w:rsid w:val="00B50EFB"/>
    <w:rsid w:val="00B651D7"/>
    <w:rsid w:val="00B7029F"/>
    <w:rsid w:val="00C13099"/>
    <w:rsid w:val="00C653D7"/>
    <w:rsid w:val="00C83A1B"/>
    <w:rsid w:val="00C845CE"/>
    <w:rsid w:val="00CB3549"/>
    <w:rsid w:val="00CB63AA"/>
    <w:rsid w:val="00CC5BF7"/>
    <w:rsid w:val="00CD13C6"/>
    <w:rsid w:val="00D11992"/>
    <w:rsid w:val="00D11A46"/>
    <w:rsid w:val="00D64947"/>
    <w:rsid w:val="00D734E3"/>
    <w:rsid w:val="00D90CDF"/>
    <w:rsid w:val="00D965CD"/>
    <w:rsid w:val="00DB4E4F"/>
    <w:rsid w:val="00DB5ACB"/>
    <w:rsid w:val="00DD1138"/>
    <w:rsid w:val="00E119BC"/>
    <w:rsid w:val="00E447C8"/>
    <w:rsid w:val="00E45A01"/>
    <w:rsid w:val="00E4623B"/>
    <w:rsid w:val="00E47920"/>
    <w:rsid w:val="00E53404"/>
    <w:rsid w:val="00E670C5"/>
    <w:rsid w:val="00E76FB9"/>
    <w:rsid w:val="00E92501"/>
    <w:rsid w:val="00EB2F19"/>
    <w:rsid w:val="00EF11AE"/>
    <w:rsid w:val="00F1644E"/>
    <w:rsid w:val="00F210A2"/>
    <w:rsid w:val="00F221E7"/>
    <w:rsid w:val="00F534F0"/>
    <w:rsid w:val="00F73B33"/>
    <w:rsid w:val="00F85443"/>
    <w:rsid w:val="00F85DB1"/>
    <w:rsid w:val="00FA0894"/>
    <w:rsid w:val="00FF1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38799"/>
  <w15:docId w15:val="{7E20E22D-BFE6-4476-B165-417D2C7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164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9A1E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0CD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0CDF"/>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semiHidden/>
    <w:unhideWhenUsed/>
    <w:rsid w:val="00D90CDF"/>
    <w:rPr>
      <w:color w:val="0000FF"/>
      <w:u w:val="single"/>
    </w:rPr>
  </w:style>
  <w:style w:type="paragraph" w:styleId="a4">
    <w:name w:val="No Spacing"/>
    <w:uiPriority w:val="1"/>
    <w:qFormat/>
    <w:rsid w:val="00F73B33"/>
    <w:pPr>
      <w:spacing w:after="0" w:line="240" w:lineRule="auto"/>
    </w:pPr>
  </w:style>
  <w:style w:type="character" w:customStyle="1" w:styleId="blk">
    <w:name w:val="blk"/>
    <w:basedOn w:val="a0"/>
    <w:rsid w:val="0027189E"/>
  </w:style>
  <w:style w:type="paragraph" w:styleId="a5">
    <w:name w:val="Balloon Text"/>
    <w:basedOn w:val="a"/>
    <w:link w:val="a6"/>
    <w:uiPriority w:val="99"/>
    <w:semiHidden/>
    <w:unhideWhenUsed/>
    <w:rsid w:val="000F30A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F30A8"/>
    <w:rPr>
      <w:rFonts w:ascii="Segoe UI" w:hAnsi="Segoe UI" w:cs="Segoe UI"/>
      <w:sz w:val="18"/>
      <w:szCs w:val="18"/>
    </w:rPr>
  </w:style>
  <w:style w:type="paragraph" w:customStyle="1" w:styleId="ConsPlusNonformat">
    <w:name w:val="ConsPlusNonformat"/>
    <w:uiPriority w:val="99"/>
    <w:rsid w:val="007728C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1644E"/>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A56DB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56DBC"/>
  </w:style>
  <w:style w:type="paragraph" w:styleId="a9">
    <w:name w:val="footer"/>
    <w:basedOn w:val="a"/>
    <w:link w:val="aa"/>
    <w:uiPriority w:val="99"/>
    <w:unhideWhenUsed/>
    <w:rsid w:val="00A56D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56DBC"/>
  </w:style>
  <w:style w:type="character" w:customStyle="1" w:styleId="40">
    <w:name w:val="Заголовок 4 Знак"/>
    <w:basedOn w:val="a0"/>
    <w:link w:val="4"/>
    <w:uiPriority w:val="9"/>
    <w:semiHidden/>
    <w:rsid w:val="009A1E6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2300">
      <w:bodyDiv w:val="1"/>
      <w:marLeft w:val="0"/>
      <w:marRight w:val="0"/>
      <w:marTop w:val="0"/>
      <w:marBottom w:val="0"/>
      <w:divBdr>
        <w:top w:val="none" w:sz="0" w:space="0" w:color="auto"/>
        <w:left w:val="none" w:sz="0" w:space="0" w:color="auto"/>
        <w:bottom w:val="none" w:sz="0" w:space="0" w:color="auto"/>
        <w:right w:val="none" w:sz="0" w:space="0" w:color="auto"/>
      </w:divBdr>
      <w:divsChild>
        <w:div w:id="781388243">
          <w:marLeft w:val="0"/>
          <w:marRight w:val="0"/>
          <w:marTop w:val="0"/>
          <w:marBottom w:val="0"/>
          <w:divBdr>
            <w:top w:val="none" w:sz="0" w:space="0" w:color="auto"/>
            <w:left w:val="none" w:sz="0" w:space="0" w:color="auto"/>
            <w:bottom w:val="none" w:sz="0" w:space="0" w:color="auto"/>
            <w:right w:val="none" w:sz="0" w:space="0" w:color="auto"/>
          </w:divBdr>
        </w:div>
        <w:div w:id="2035157080">
          <w:marLeft w:val="0"/>
          <w:marRight w:val="0"/>
          <w:marTop w:val="0"/>
          <w:marBottom w:val="0"/>
          <w:divBdr>
            <w:top w:val="none" w:sz="0" w:space="0" w:color="auto"/>
            <w:left w:val="none" w:sz="0" w:space="0" w:color="auto"/>
            <w:bottom w:val="none" w:sz="0" w:space="0" w:color="auto"/>
            <w:right w:val="none" w:sz="0" w:space="0" w:color="auto"/>
          </w:divBdr>
        </w:div>
        <w:div w:id="663514814">
          <w:marLeft w:val="0"/>
          <w:marRight w:val="0"/>
          <w:marTop w:val="0"/>
          <w:marBottom w:val="0"/>
          <w:divBdr>
            <w:top w:val="none" w:sz="0" w:space="0" w:color="auto"/>
            <w:left w:val="none" w:sz="0" w:space="0" w:color="auto"/>
            <w:bottom w:val="none" w:sz="0" w:space="0" w:color="auto"/>
            <w:right w:val="none" w:sz="0" w:space="0" w:color="auto"/>
          </w:divBdr>
        </w:div>
        <w:div w:id="361446262">
          <w:marLeft w:val="0"/>
          <w:marRight w:val="0"/>
          <w:marTop w:val="0"/>
          <w:marBottom w:val="0"/>
          <w:divBdr>
            <w:top w:val="none" w:sz="0" w:space="0" w:color="auto"/>
            <w:left w:val="none" w:sz="0" w:space="0" w:color="auto"/>
            <w:bottom w:val="none" w:sz="0" w:space="0" w:color="auto"/>
            <w:right w:val="none" w:sz="0" w:space="0" w:color="auto"/>
          </w:divBdr>
        </w:div>
        <w:div w:id="1218856128">
          <w:marLeft w:val="0"/>
          <w:marRight w:val="0"/>
          <w:marTop w:val="0"/>
          <w:marBottom w:val="0"/>
          <w:divBdr>
            <w:top w:val="none" w:sz="0" w:space="0" w:color="auto"/>
            <w:left w:val="none" w:sz="0" w:space="0" w:color="auto"/>
            <w:bottom w:val="none" w:sz="0" w:space="0" w:color="auto"/>
            <w:right w:val="none" w:sz="0" w:space="0" w:color="auto"/>
          </w:divBdr>
        </w:div>
        <w:div w:id="286087027">
          <w:marLeft w:val="0"/>
          <w:marRight w:val="0"/>
          <w:marTop w:val="0"/>
          <w:marBottom w:val="0"/>
          <w:divBdr>
            <w:top w:val="none" w:sz="0" w:space="0" w:color="auto"/>
            <w:left w:val="none" w:sz="0" w:space="0" w:color="auto"/>
            <w:bottom w:val="none" w:sz="0" w:space="0" w:color="auto"/>
            <w:right w:val="none" w:sz="0" w:space="0" w:color="auto"/>
          </w:divBdr>
        </w:div>
      </w:divsChild>
    </w:div>
    <w:div w:id="36590587">
      <w:bodyDiv w:val="1"/>
      <w:marLeft w:val="0"/>
      <w:marRight w:val="0"/>
      <w:marTop w:val="0"/>
      <w:marBottom w:val="0"/>
      <w:divBdr>
        <w:top w:val="none" w:sz="0" w:space="0" w:color="auto"/>
        <w:left w:val="none" w:sz="0" w:space="0" w:color="auto"/>
        <w:bottom w:val="none" w:sz="0" w:space="0" w:color="auto"/>
        <w:right w:val="none" w:sz="0" w:space="0" w:color="auto"/>
      </w:divBdr>
      <w:divsChild>
        <w:div w:id="365065640">
          <w:marLeft w:val="0"/>
          <w:marRight w:val="0"/>
          <w:marTop w:val="0"/>
          <w:marBottom w:val="0"/>
          <w:divBdr>
            <w:top w:val="none" w:sz="0" w:space="0" w:color="auto"/>
            <w:left w:val="none" w:sz="0" w:space="0" w:color="auto"/>
            <w:bottom w:val="none" w:sz="0" w:space="0" w:color="auto"/>
            <w:right w:val="none" w:sz="0" w:space="0" w:color="auto"/>
          </w:divBdr>
        </w:div>
        <w:div w:id="1712614387">
          <w:marLeft w:val="0"/>
          <w:marRight w:val="0"/>
          <w:marTop w:val="0"/>
          <w:marBottom w:val="0"/>
          <w:divBdr>
            <w:top w:val="none" w:sz="0" w:space="0" w:color="auto"/>
            <w:left w:val="none" w:sz="0" w:space="0" w:color="auto"/>
            <w:bottom w:val="none" w:sz="0" w:space="0" w:color="auto"/>
            <w:right w:val="none" w:sz="0" w:space="0" w:color="auto"/>
          </w:divBdr>
        </w:div>
        <w:div w:id="1607080562">
          <w:marLeft w:val="0"/>
          <w:marRight w:val="0"/>
          <w:marTop w:val="0"/>
          <w:marBottom w:val="0"/>
          <w:divBdr>
            <w:top w:val="none" w:sz="0" w:space="0" w:color="auto"/>
            <w:left w:val="none" w:sz="0" w:space="0" w:color="auto"/>
            <w:bottom w:val="none" w:sz="0" w:space="0" w:color="auto"/>
            <w:right w:val="none" w:sz="0" w:space="0" w:color="auto"/>
          </w:divBdr>
        </w:div>
        <w:div w:id="494535968">
          <w:marLeft w:val="0"/>
          <w:marRight w:val="0"/>
          <w:marTop w:val="0"/>
          <w:marBottom w:val="0"/>
          <w:divBdr>
            <w:top w:val="none" w:sz="0" w:space="0" w:color="auto"/>
            <w:left w:val="none" w:sz="0" w:space="0" w:color="auto"/>
            <w:bottom w:val="none" w:sz="0" w:space="0" w:color="auto"/>
            <w:right w:val="none" w:sz="0" w:space="0" w:color="auto"/>
          </w:divBdr>
        </w:div>
        <w:div w:id="432214574">
          <w:marLeft w:val="0"/>
          <w:marRight w:val="0"/>
          <w:marTop w:val="0"/>
          <w:marBottom w:val="0"/>
          <w:divBdr>
            <w:top w:val="none" w:sz="0" w:space="0" w:color="auto"/>
            <w:left w:val="none" w:sz="0" w:space="0" w:color="auto"/>
            <w:bottom w:val="none" w:sz="0" w:space="0" w:color="auto"/>
            <w:right w:val="none" w:sz="0" w:space="0" w:color="auto"/>
          </w:divBdr>
        </w:div>
      </w:divsChild>
    </w:div>
    <w:div w:id="65421694">
      <w:bodyDiv w:val="1"/>
      <w:marLeft w:val="0"/>
      <w:marRight w:val="0"/>
      <w:marTop w:val="0"/>
      <w:marBottom w:val="0"/>
      <w:divBdr>
        <w:top w:val="none" w:sz="0" w:space="0" w:color="auto"/>
        <w:left w:val="none" w:sz="0" w:space="0" w:color="auto"/>
        <w:bottom w:val="none" w:sz="0" w:space="0" w:color="auto"/>
        <w:right w:val="none" w:sz="0" w:space="0" w:color="auto"/>
      </w:divBdr>
      <w:divsChild>
        <w:div w:id="40136972">
          <w:marLeft w:val="0"/>
          <w:marRight w:val="0"/>
          <w:marTop w:val="0"/>
          <w:marBottom w:val="0"/>
          <w:divBdr>
            <w:top w:val="none" w:sz="0" w:space="0" w:color="auto"/>
            <w:left w:val="none" w:sz="0" w:space="0" w:color="auto"/>
            <w:bottom w:val="none" w:sz="0" w:space="0" w:color="auto"/>
            <w:right w:val="none" w:sz="0" w:space="0" w:color="auto"/>
          </w:divBdr>
        </w:div>
        <w:div w:id="2062358900">
          <w:marLeft w:val="0"/>
          <w:marRight w:val="0"/>
          <w:marTop w:val="0"/>
          <w:marBottom w:val="0"/>
          <w:divBdr>
            <w:top w:val="none" w:sz="0" w:space="0" w:color="auto"/>
            <w:left w:val="none" w:sz="0" w:space="0" w:color="auto"/>
            <w:bottom w:val="none" w:sz="0" w:space="0" w:color="auto"/>
            <w:right w:val="none" w:sz="0" w:space="0" w:color="auto"/>
          </w:divBdr>
        </w:div>
        <w:div w:id="2085297903">
          <w:marLeft w:val="0"/>
          <w:marRight w:val="0"/>
          <w:marTop w:val="0"/>
          <w:marBottom w:val="0"/>
          <w:divBdr>
            <w:top w:val="none" w:sz="0" w:space="0" w:color="auto"/>
            <w:left w:val="none" w:sz="0" w:space="0" w:color="auto"/>
            <w:bottom w:val="none" w:sz="0" w:space="0" w:color="auto"/>
            <w:right w:val="none" w:sz="0" w:space="0" w:color="auto"/>
          </w:divBdr>
        </w:div>
        <w:div w:id="1473018430">
          <w:marLeft w:val="0"/>
          <w:marRight w:val="0"/>
          <w:marTop w:val="0"/>
          <w:marBottom w:val="0"/>
          <w:divBdr>
            <w:top w:val="none" w:sz="0" w:space="0" w:color="auto"/>
            <w:left w:val="none" w:sz="0" w:space="0" w:color="auto"/>
            <w:bottom w:val="none" w:sz="0" w:space="0" w:color="auto"/>
            <w:right w:val="none" w:sz="0" w:space="0" w:color="auto"/>
          </w:divBdr>
        </w:div>
        <w:div w:id="1415469539">
          <w:marLeft w:val="0"/>
          <w:marRight w:val="0"/>
          <w:marTop w:val="0"/>
          <w:marBottom w:val="0"/>
          <w:divBdr>
            <w:top w:val="none" w:sz="0" w:space="0" w:color="auto"/>
            <w:left w:val="none" w:sz="0" w:space="0" w:color="auto"/>
            <w:bottom w:val="none" w:sz="0" w:space="0" w:color="auto"/>
            <w:right w:val="none" w:sz="0" w:space="0" w:color="auto"/>
          </w:divBdr>
        </w:div>
      </w:divsChild>
    </w:div>
    <w:div w:id="411436716">
      <w:bodyDiv w:val="1"/>
      <w:marLeft w:val="0"/>
      <w:marRight w:val="0"/>
      <w:marTop w:val="0"/>
      <w:marBottom w:val="0"/>
      <w:divBdr>
        <w:top w:val="none" w:sz="0" w:space="0" w:color="auto"/>
        <w:left w:val="none" w:sz="0" w:space="0" w:color="auto"/>
        <w:bottom w:val="none" w:sz="0" w:space="0" w:color="auto"/>
        <w:right w:val="none" w:sz="0" w:space="0" w:color="auto"/>
      </w:divBdr>
      <w:divsChild>
        <w:div w:id="535776299">
          <w:marLeft w:val="0"/>
          <w:marRight w:val="0"/>
          <w:marTop w:val="0"/>
          <w:marBottom w:val="0"/>
          <w:divBdr>
            <w:top w:val="none" w:sz="0" w:space="0" w:color="auto"/>
            <w:left w:val="none" w:sz="0" w:space="0" w:color="auto"/>
            <w:bottom w:val="none" w:sz="0" w:space="0" w:color="auto"/>
            <w:right w:val="none" w:sz="0" w:space="0" w:color="auto"/>
          </w:divBdr>
        </w:div>
        <w:div w:id="641546171">
          <w:marLeft w:val="0"/>
          <w:marRight w:val="0"/>
          <w:marTop w:val="0"/>
          <w:marBottom w:val="0"/>
          <w:divBdr>
            <w:top w:val="none" w:sz="0" w:space="0" w:color="auto"/>
            <w:left w:val="none" w:sz="0" w:space="0" w:color="auto"/>
            <w:bottom w:val="none" w:sz="0" w:space="0" w:color="auto"/>
            <w:right w:val="none" w:sz="0" w:space="0" w:color="auto"/>
          </w:divBdr>
        </w:div>
        <w:div w:id="305360576">
          <w:marLeft w:val="0"/>
          <w:marRight w:val="0"/>
          <w:marTop w:val="0"/>
          <w:marBottom w:val="0"/>
          <w:divBdr>
            <w:top w:val="none" w:sz="0" w:space="0" w:color="auto"/>
            <w:left w:val="none" w:sz="0" w:space="0" w:color="auto"/>
            <w:bottom w:val="none" w:sz="0" w:space="0" w:color="auto"/>
            <w:right w:val="none" w:sz="0" w:space="0" w:color="auto"/>
          </w:divBdr>
        </w:div>
        <w:div w:id="1494027170">
          <w:marLeft w:val="0"/>
          <w:marRight w:val="0"/>
          <w:marTop w:val="0"/>
          <w:marBottom w:val="0"/>
          <w:divBdr>
            <w:top w:val="none" w:sz="0" w:space="0" w:color="auto"/>
            <w:left w:val="none" w:sz="0" w:space="0" w:color="auto"/>
            <w:bottom w:val="none" w:sz="0" w:space="0" w:color="auto"/>
            <w:right w:val="none" w:sz="0" w:space="0" w:color="auto"/>
          </w:divBdr>
        </w:div>
        <w:div w:id="1530148471">
          <w:marLeft w:val="0"/>
          <w:marRight w:val="0"/>
          <w:marTop w:val="0"/>
          <w:marBottom w:val="0"/>
          <w:divBdr>
            <w:top w:val="none" w:sz="0" w:space="0" w:color="auto"/>
            <w:left w:val="none" w:sz="0" w:space="0" w:color="auto"/>
            <w:bottom w:val="none" w:sz="0" w:space="0" w:color="auto"/>
            <w:right w:val="none" w:sz="0" w:space="0" w:color="auto"/>
          </w:divBdr>
        </w:div>
      </w:divsChild>
    </w:div>
    <w:div w:id="1074937842">
      <w:bodyDiv w:val="1"/>
      <w:marLeft w:val="0"/>
      <w:marRight w:val="0"/>
      <w:marTop w:val="0"/>
      <w:marBottom w:val="0"/>
      <w:divBdr>
        <w:top w:val="none" w:sz="0" w:space="0" w:color="auto"/>
        <w:left w:val="none" w:sz="0" w:space="0" w:color="auto"/>
        <w:bottom w:val="none" w:sz="0" w:space="0" w:color="auto"/>
        <w:right w:val="none" w:sz="0" w:space="0" w:color="auto"/>
      </w:divBdr>
      <w:divsChild>
        <w:div w:id="514081835">
          <w:marLeft w:val="0"/>
          <w:marRight w:val="0"/>
          <w:marTop w:val="0"/>
          <w:marBottom w:val="0"/>
          <w:divBdr>
            <w:top w:val="none" w:sz="0" w:space="0" w:color="auto"/>
            <w:left w:val="none" w:sz="0" w:space="0" w:color="auto"/>
            <w:bottom w:val="none" w:sz="0" w:space="0" w:color="auto"/>
            <w:right w:val="none" w:sz="0" w:space="0" w:color="auto"/>
          </w:divBdr>
        </w:div>
        <w:div w:id="857278192">
          <w:marLeft w:val="0"/>
          <w:marRight w:val="0"/>
          <w:marTop w:val="0"/>
          <w:marBottom w:val="0"/>
          <w:divBdr>
            <w:top w:val="none" w:sz="0" w:space="0" w:color="auto"/>
            <w:left w:val="none" w:sz="0" w:space="0" w:color="auto"/>
            <w:bottom w:val="none" w:sz="0" w:space="0" w:color="auto"/>
            <w:right w:val="none" w:sz="0" w:space="0" w:color="auto"/>
          </w:divBdr>
        </w:div>
      </w:divsChild>
    </w:div>
    <w:div w:id="1549678948">
      <w:bodyDiv w:val="1"/>
      <w:marLeft w:val="0"/>
      <w:marRight w:val="0"/>
      <w:marTop w:val="0"/>
      <w:marBottom w:val="0"/>
      <w:divBdr>
        <w:top w:val="none" w:sz="0" w:space="0" w:color="auto"/>
        <w:left w:val="none" w:sz="0" w:space="0" w:color="auto"/>
        <w:bottom w:val="none" w:sz="0" w:space="0" w:color="auto"/>
        <w:right w:val="none" w:sz="0" w:space="0" w:color="auto"/>
      </w:divBdr>
      <w:divsChild>
        <w:div w:id="1265381381">
          <w:marLeft w:val="0"/>
          <w:marRight w:val="0"/>
          <w:marTop w:val="0"/>
          <w:marBottom w:val="0"/>
          <w:divBdr>
            <w:top w:val="none" w:sz="0" w:space="0" w:color="auto"/>
            <w:left w:val="none" w:sz="0" w:space="0" w:color="auto"/>
            <w:bottom w:val="none" w:sz="0" w:space="0" w:color="auto"/>
            <w:right w:val="none" w:sz="0" w:space="0" w:color="auto"/>
          </w:divBdr>
        </w:div>
        <w:div w:id="1320891429">
          <w:marLeft w:val="0"/>
          <w:marRight w:val="0"/>
          <w:marTop w:val="0"/>
          <w:marBottom w:val="0"/>
          <w:divBdr>
            <w:top w:val="none" w:sz="0" w:space="0" w:color="auto"/>
            <w:left w:val="none" w:sz="0" w:space="0" w:color="auto"/>
            <w:bottom w:val="none" w:sz="0" w:space="0" w:color="auto"/>
            <w:right w:val="none" w:sz="0" w:space="0" w:color="auto"/>
          </w:divBdr>
        </w:div>
        <w:div w:id="241568149">
          <w:marLeft w:val="0"/>
          <w:marRight w:val="0"/>
          <w:marTop w:val="0"/>
          <w:marBottom w:val="0"/>
          <w:divBdr>
            <w:top w:val="none" w:sz="0" w:space="0" w:color="auto"/>
            <w:left w:val="none" w:sz="0" w:space="0" w:color="auto"/>
            <w:bottom w:val="none" w:sz="0" w:space="0" w:color="auto"/>
            <w:right w:val="none" w:sz="0" w:space="0" w:color="auto"/>
          </w:divBdr>
        </w:div>
        <w:div w:id="824708145">
          <w:marLeft w:val="0"/>
          <w:marRight w:val="0"/>
          <w:marTop w:val="0"/>
          <w:marBottom w:val="0"/>
          <w:divBdr>
            <w:top w:val="none" w:sz="0" w:space="0" w:color="auto"/>
            <w:left w:val="none" w:sz="0" w:space="0" w:color="auto"/>
            <w:bottom w:val="none" w:sz="0" w:space="0" w:color="auto"/>
            <w:right w:val="none" w:sz="0" w:space="0" w:color="auto"/>
          </w:divBdr>
        </w:div>
        <w:div w:id="1059786436">
          <w:marLeft w:val="0"/>
          <w:marRight w:val="0"/>
          <w:marTop w:val="0"/>
          <w:marBottom w:val="0"/>
          <w:divBdr>
            <w:top w:val="none" w:sz="0" w:space="0" w:color="auto"/>
            <w:left w:val="none" w:sz="0" w:space="0" w:color="auto"/>
            <w:bottom w:val="none" w:sz="0" w:space="0" w:color="auto"/>
            <w:right w:val="none" w:sz="0" w:space="0" w:color="auto"/>
          </w:divBdr>
        </w:div>
        <w:div w:id="5716232">
          <w:marLeft w:val="0"/>
          <w:marRight w:val="0"/>
          <w:marTop w:val="0"/>
          <w:marBottom w:val="0"/>
          <w:divBdr>
            <w:top w:val="none" w:sz="0" w:space="0" w:color="auto"/>
            <w:left w:val="none" w:sz="0" w:space="0" w:color="auto"/>
            <w:bottom w:val="none" w:sz="0" w:space="0" w:color="auto"/>
            <w:right w:val="none" w:sz="0" w:space="0" w:color="auto"/>
          </w:divBdr>
        </w:div>
        <w:div w:id="1972514535">
          <w:marLeft w:val="0"/>
          <w:marRight w:val="0"/>
          <w:marTop w:val="0"/>
          <w:marBottom w:val="0"/>
          <w:divBdr>
            <w:top w:val="none" w:sz="0" w:space="0" w:color="auto"/>
            <w:left w:val="none" w:sz="0" w:space="0" w:color="auto"/>
            <w:bottom w:val="none" w:sz="0" w:space="0" w:color="auto"/>
            <w:right w:val="none" w:sz="0" w:space="0" w:color="auto"/>
          </w:divBdr>
        </w:div>
        <w:div w:id="1484545069">
          <w:marLeft w:val="0"/>
          <w:marRight w:val="0"/>
          <w:marTop w:val="0"/>
          <w:marBottom w:val="0"/>
          <w:divBdr>
            <w:top w:val="none" w:sz="0" w:space="0" w:color="auto"/>
            <w:left w:val="none" w:sz="0" w:space="0" w:color="auto"/>
            <w:bottom w:val="none" w:sz="0" w:space="0" w:color="auto"/>
            <w:right w:val="none" w:sz="0" w:space="0" w:color="auto"/>
          </w:divBdr>
        </w:div>
      </w:divsChild>
    </w:div>
    <w:div w:id="1805662293">
      <w:bodyDiv w:val="1"/>
      <w:marLeft w:val="0"/>
      <w:marRight w:val="0"/>
      <w:marTop w:val="0"/>
      <w:marBottom w:val="0"/>
      <w:divBdr>
        <w:top w:val="none" w:sz="0" w:space="0" w:color="auto"/>
        <w:left w:val="none" w:sz="0" w:space="0" w:color="auto"/>
        <w:bottom w:val="none" w:sz="0" w:space="0" w:color="auto"/>
        <w:right w:val="none" w:sz="0" w:space="0" w:color="auto"/>
      </w:divBdr>
    </w:div>
    <w:div w:id="2072534950">
      <w:bodyDiv w:val="1"/>
      <w:marLeft w:val="0"/>
      <w:marRight w:val="0"/>
      <w:marTop w:val="0"/>
      <w:marBottom w:val="0"/>
      <w:divBdr>
        <w:top w:val="none" w:sz="0" w:space="0" w:color="auto"/>
        <w:left w:val="none" w:sz="0" w:space="0" w:color="auto"/>
        <w:bottom w:val="none" w:sz="0" w:space="0" w:color="auto"/>
        <w:right w:val="none" w:sz="0" w:space="0" w:color="auto"/>
      </w:divBdr>
      <w:divsChild>
        <w:div w:id="50006438">
          <w:marLeft w:val="0"/>
          <w:marRight w:val="0"/>
          <w:marTop w:val="0"/>
          <w:marBottom w:val="0"/>
          <w:divBdr>
            <w:top w:val="none" w:sz="0" w:space="0" w:color="auto"/>
            <w:left w:val="none" w:sz="0" w:space="0" w:color="auto"/>
            <w:bottom w:val="none" w:sz="0" w:space="0" w:color="auto"/>
            <w:right w:val="none" w:sz="0" w:space="0" w:color="auto"/>
          </w:divBdr>
        </w:div>
        <w:div w:id="1067262725">
          <w:marLeft w:val="0"/>
          <w:marRight w:val="0"/>
          <w:marTop w:val="0"/>
          <w:marBottom w:val="0"/>
          <w:divBdr>
            <w:top w:val="none" w:sz="0" w:space="0" w:color="auto"/>
            <w:left w:val="none" w:sz="0" w:space="0" w:color="auto"/>
            <w:bottom w:val="none" w:sz="0" w:space="0" w:color="auto"/>
            <w:right w:val="none" w:sz="0" w:space="0" w:color="auto"/>
          </w:divBdr>
        </w:div>
        <w:div w:id="874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42031/402ef245ae4834fae1a7820be4fc91894f3f2748/" TargetMode="External"/><Relationship Id="rId18" Type="http://schemas.openxmlformats.org/officeDocument/2006/relationships/hyperlink" Target="http://www.consultant.ru/document/cons_doc_LAW_342031/c5fb20fd8c966b8062cb6fd664d45980497c2b34/" TargetMode="External"/><Relationship Id="rId26" Type="http://schemas.openxmlformats.org/officeDocument/2006/relationships/hyperlink" Target="http://www.consultant.ru/document/cons_doc_LAW_342031/402ef245ae4834fae1a7820be4fc91894f3f2748/" TargetMode="External"/><Relationship Id="rId39" Type="http://schemas.openxmlformats.org/officeDocument/2006/relationships/hyperlink" Target="http://www.consultant.ru/document/cons_doc_LAW_342031/b124e72af2b0eabb7334175b1c01a5454388a0cb/" TargetMode="External"/><Relationship Id="rId21"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34" Type="http://schemas.openxmlformats.org/officeDocument/2006/relationships/hyperlink" Target="consultantplus://offline/ref=C95B0662FF9942B296737852605CA5BCB294FBA8947396AF0335CD071FE1DF1582FF0251606501041DC0AE1973349EB5214A0DC9t240G" TargetMode="External"/><Relationship Id="rId42" Type="http://schemas.openxmlformats.org/officeDocument/2006/relationships/hyperlink" Target="http://www.consultant.ru/document/cons_doc_LAW_342031/59b8312991e16f84637a5fc21a30d3edea8500bc/" TargetMode="External"/><Relationship Id="rId47" Type="http://schemas.openxmlformats.org/officeDocument/2006/relationships/hyperlink" Target="consultantplus://offline/ref=C95B0662FF9942B296737852605CA5BCB294FBA8947396AF0335CD071FE1DF1582FF025B67675E0108D1F615762E80BD37560FC828t54AG" TargetMode="External"/><Relationship Id="rId50" Type="http://schemas.openxmlformats.org/officeDocument/2006/relationships/fontTable" Target="fontTable.xml"/><Relationship Id="rId7"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www.consultant.ru/document/cons_doc_LAW_342031/3fbb2872451363579e7694966a367224be284102/" TargetMode="External"/><Relationship Id="rId29" Type="http://schemas.openxmlformats.org/officeDocument/2006/relationships/hyperlink" Target="http://www.consultant.ru/document/cons_doc_LAW_342031/3fbb2872451363579e7694966a367224be284102/" TargetMode="External"/><Relationship Id="rId11" Type="http://schemas.openxmlformats.org/officeDocument/2006/relationships/hyperlink" Target="http://www.consultant.ru/document/cons_doc_LAW_342031/b124e72af2b0eabb7334175b1c01a5454388a0cb/" TargetMode="External"/><Relationship Id="rId24" Type="http://schemas.openxmlformats.org/officeDocument/2006/relationships/hyperlink" Target="http://www.consultant.ru/document/cons_doc_LAW_342031/b124e72af2b0eabb7334175b1c01a5454388a0cb/" TargetMode="External"/><Relationship Id="rId32" Type="http://schemas.openxmlformats.org/officeDocument/2006/relationships/hyperlink" Target="http://www.consultant.ru/document/cons_doc_LAW_342031/b124e72af2b0eabb7334175b1c01a5454388a0cb/" TargetMode="External"/><Relationship Id="rId37" Type="http://schemas.openxmlformats.org/officeDocument/2006/relationships/hyperlink" Target="http://www.consultant.ru/document/cons_doc_LAW_342031/b124e72af2b0eabb7334175b1c01a5454388a0cb/" TargetMode="External"/><Relationship Id="rId40" Type="http://schemas.openxmlformats.org/officeDocument/2006/relationships/hyperlink" Target="http://www.consultant.ru/document/cons_doc_LAW_342031/59b8312991e16f84637a5fc21a30d3edea8500bc/" TargetMode="External"/><Relationship Id="rId45" Type="http://schemas.openxmlformats.org/officeDocument/2006/relationships/hyperlink" Target="http://www.consultant.ru/document/cons_doc_LAW_342031/59b8312991e16f84637a5fc21a30d3edea8500bc/" TargetMode="External"/><Relationship Id="rId5" Type="http://schemas.openxmlformats.org/officeDocument/2006/relationships/footnotes" Target="footnotes.xml"/><Relationship Id="rId15" Type="http://schemas.openxmlformats.org/officeDocument/2006/relationships/hyperlink" Target="http://www.consultant.ru/document/cons_doc_LAW_342031/402ef245ae4834fae1a7820be4fc91894f3f2748/" TargetMode="External"/><Relationship Id="rId23" Type="http://schemas.openxmlformats.org/officeDocument/2006/relationships/hyperlink" Target="http://www.consultant.ru/document/cons_doc_LAW_342031/1a2396cf5e4aecc0e6e96fafa771cb3e6d25db7f/" TargetMode="External"/><Relationship Id="rId28" Type="http://schemas.openxmlformats.org/officeDocument/2006/relationships/hyperlink" Target="http://www.consultant.ru/document/cons_doc_LAW_342031/402ef245ae4834fae1a7820be4fc91894f3f2748/" TargetMode="External"/><Relationship Id="rId36" Type="http://schemas.openxmlformats.org/officeDocument/2006/relationships/hyperlink" Target="http://www.consultant.ru/document/cons_doc_LAW_342031/b124e72af2b0eabb7334175b1c01a5454388a0cb/" TargetMode="External"/><Relationship Id="rId49" Type="http://schemas.openxmlformats.org/officeDocument/2006/relationships/header" Target="header1.xml"/><Relationship Id="rId10" Type="http://schemas.openxmlformats.org/officeDocument/2006/relationships/hyperlink" Target="http://www.consultant.ru/document/cons_doc_LAW_342031/b124e72af2b0eabb7334175b1c01a5454388a0cb/" TargetMode="External"/><Relationship Id="rId19"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31" Type="http://schemas.openxmlformats.org/officeDocument/2006/relationships/hyperlink" Target="http://www.consultant.ru/document/cons_doc_LAW_342031/b124e72af2b0eabb7334175b1c01a5454388a0cb/" TargetMode="External"/><Relationship Id="rId44" Type="http://schemas.openxmlformats.org/officeDocument/2006/relationships/hyperlink" Target="http://www.consultant.ru/document/cons_doc_LAW_342031/59b8312991e16f84637a5fc21a30d3edea8500bc/" TargetMode="External"/><Relationship Id="rId4" Type="http://schemas.openxmlformats.org/officeDocument/2006/relationships/webSettings" Target="webSettings.xml"/><Relationship Id="rId9"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14" Type="http://schemas.openxmlformats.org/officeDocument/2006/relationships/hyperlink" Target="http://www.consultant.ru/document/cons_doc_LAW_342031/402ef245ae4834fae1a7820be4fc91894f3f2748/" TargetMode="External"/><Relationship Id="rId22"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27" Type="http://schemas.openxmlformats.org/officeDocument/2006/relationships/hyperlink" Target="http://www.consultant.ru/document/cons_doc_LAW_342031/402ef245ae4834fae1a7820be4fc91894f3f2748/" TargetMode="External"/><Relationship Id="rId30" Type="http://schemas.openxmlformats.org/officeDocument/2006/relationships/hyperlink" Target="http://www.consultant.ru/document/cons_doc_LAW_342031/c5fb20fd8c966b8062cb6fd664d45980497c2b34/" TargetMode="External"/><Relationship Id="rId35" Type="http://schemas.openxmlformats.org/officeDocument/2006/relationships/hyperlink" Target="http://www.consultant.ru/document/cons_doc_LAW_342031/b124e72af2b0eabb7334175b1c01a5454388a0cb/" TargetMode="External"/><Relationship Id="rId43" Type="http://schemas.openxmlformats.org/officeDocument/2006/relationships/hyperlink" Target="http://www.consultant.ru/document/cons_doc_LAW_342031/59b8312991e16f84637a5fc21a30d3edea8500bc/" TargetMode="External"/><Relationship Id="rId48" Type="http://schemas.openxmlformats.org/officeDocument/2006/relationships/hyperlink" Target="consultantplus://offline/ref=C95B0662FF9942B296737852605CA5BCB294FBA8947396AF0335CD071FE1DF1582FF0258666E56505D9EF749337F93BC3B560DC037511F0FtD4EG" TargetMode="External"/><Relationship Id="rId8" Type="http://schemas.openxmlformats.org/officeDocument/2006/relationships/hyperlink" Target="file:///C:\Users\User\Desktop\&#1044;&#1086;&#1082;&#1091;&#1084;&#1077;&#1085;&#1090;%20&#1087;&#1088;&#1077;&#1076;&#1086;&#1089;&#1090;&#1072;&#1074;&#1083;&#1077;&#1085;%20&#1050;&#1086;&#1085;&#1089;&#1091;&#1083;&#1100;&#1090;&#1072;&#1085;&#1090;&#1055;&#1083;&#1102;&#1089;.docx"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consultant.ru/document/cons_doc_LAW_342031/402ef245ae4834fae1a7820be4fc91894f3f2748/" TargetMode="External"/><Relationship Id="rId17" Type="http://schemas.openxmlformats.org/officeDocument/2006/relationships/hyperlink" Target="http://www.consultant.ru/document/cons_doc_LAW_342031/3fbb2872451363579e7694966a367224be284102/" TargetMode="External"/><Relationship Id="rId25" Type="http://schemas.openxmlformats.org/officeDocument/2006/relationships/hyperlink" Target="consultantplus://offline/ref=C95B0662FF9942B296737852605CA5BCB295FAA5937096AF0335CD071FE1DF1582FF025A60675E0108D1F615762E80BD37560FC828t54AG" TargetMode="External"/><Relationship Id="rId33" Type="http://schemas.openxmlformats.org/officeDocument/2006/relationships/hyperlink" Target="http://www.consultant.ru/document/cons_doc_LAW_342031/b124e72af2b0eabb7334175b1c01a5454388a0cb/" TargetMode="External"/><Relationship Id="rId38" Type="http://schemas.openxmlformats.org/officeDocument/2006/relationships/hyperlink" Target="http://www.consultant.ru/document/cons_doc_LAW_342031/b124e72af2b0eabb7334175b1c01a5454388a0cb/" TargetMode="External"/><Relationship Id="rId46" Type="http://schemas.openxmlformats.org/officeDocument/2006/relationships/hyperlink" Target="consultantplus://offline/ref=C95B0662FF9942B296737852605CA5BCB294FBA8947396AF0335CD071FE1DF1582FF0251606501041DC0AE1973349EB5214A0DC9t240G" TargetMode="External"/><Relationship Id="rId20" Type="http://schemas.openxmlformats.org/officeDocument/2006/relationships/hyperlink" Target="consultantplus://offline/ref=C95B0662FF9942B296737852605CA5BCB294FBA8947396AF0335CD071FE1DF1582FF025D656501041DC0AE1973349EB5214A0DC9t240G" TargetMode="External"/><Relationship Id="rId41" Type="http://schemas.openxmlformats.org/officeDocument/2006/relationships/hyperlink" Target="http://www.consultant.ru/document/cons_doc_LAW_342031/402ef245ae4834fae1a7820be4fc91894f3f2748/"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6FC65-31BD-463F-B6D9-DDA8FEB8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15742</Words>
  <Characters>89733</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Кинева Ксения Александровна</cp:lastModifiedBy>
  <cp:revision>6</cp:revision>
  <cp:lastPrinted>2020-07-29T09:20:00Z</cp:lastPrinted>
  <dcterms:created xsi:type="dcterms:W3CDTF">2020-07-29T09:19:00Z</dcterms:created>
  <dcterms:modified xsi:type="dcterms:W3CDTF">2026-04-03T06:04:00Z</dcterms:modified>
</cp:coreProperties>
</file>