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A6C4D" w:rsidRDefault="00BA6C4D">
      <w:pPr>
        <w:spacing w:line="150" w:lineRule="exact"/>
      </w:pPr>
      <w:bookmarkStart w:id="0" w:name="_GoBack"/>
      <w:bookmarkEnd w:id="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90"/>
      </w:tblGrid>
      <w:tr w:rsidR="00BA6C4D">
        <w:trPr>
          <w:trHeight w:val="37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8790" w:type="dxa"/>
            <w:shd w:val="clear" w:color="auto" w:fill="auto"/>
          </w:tcPr>
          <w:p w:rsidR="00BA6C4D" w:rsidRDefault="000C4EF4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ПАСПОРТ</w:t>
            </w:r>
          </w:p>
        </w:tc>
      </w:tr>
      <w:tr w:rsidR="00BA6C4D">
        <w:trPr>
          <w:trHeight w:val="37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8790" w:type="dxa"/>
            <w:shd w:val="clear" w:color="auto" w:fill="auto"/>
          </w:tcPr>
          <w:p w:rsidR="00BA6C4D" w:rsidRDefault="000C4EF4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муниципальной программы</w:t>
            </w:r>
          </w:p>
        </w:tc>
      </w:tr>
      <w:tr w:rsidR="00BA6C4D">
        <w:trPr>
          <w:trHeight w:val="99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8790" w:type="dxa"/>
            <w:shd w:val="clear" w:color="auto" w:fill="auto"/>
          </w:tcPr>
          <w:p w:rsidR="00BA6C4D" w:rsidRDefault="000C4EF4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«Развитие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года»</w:t>
            </w:r>
          </w:p>
        </w:tc>
      </w:tr>
    </w:tbl>
    <w:p w:rsidR="00BA6C4D" w:rsidRDefault="00BA6C4D">
      <w:pPr>
        <w:spacing w:line="765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885"/>
        <w:gridCol w:w="4650"/>
      </w:tblGrid>
      <w:tr w:rsidR="00BA6C4D">
        <w:trPr>
          <w:trHeight w:val="133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Ответственный исполнитель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Администрация Арамильского городского округа</w:t>
            </w:r>
          </w:p>
        </w:tc>
      </w:tr>
      <w:tr w:rsidR="00BA6C4D">
        <w:trPr>
          <w:trHeight w:val="100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Сроки реализации муниципальной программы</w:t>
            </w:r>
          </w:p>
        </w:tc>
        <w:tc>
          <w:tcPr>
            <w:tcW w:w="885" w:type="dxa"/>
            <w:tcBorders>
              <w:top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2024 -</w:t>
            </w:r>
          </w:p>
        </w:tc>
        <w:tc>
          <w:tcPr>
            <w:tcW w:w="46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2028 годы</w:t>
            </w:r>
          </w:p>
        </w:tc>
      </w:tr>
      <w:tr w:rsidR="00BA6C4D">
        <w:trPr>
          <w:trHeight w:val="198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Цели и задачи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 xml:space="preserve">Цель 1. Формирование и эффективное использование кадрового потенциала в системе муниципального управления, </w:t>
            </w:r>
            <w:r>
              <w:rPr>
                <w:rStyle w:val="CharacterStyle2"/>
                <w:rFonts w:eastAsia="Calibri"/>
              </w:rPr>
              <w:t>направленного на обеспечение социально-экономического развития Арамильского городского округа</w:t>
            </w:r>
          </w:p>
        </w:tc>
      </w:tr>
      <w:tr w:rsidR="00BA6C4D">
        <w:trPr>
          <w:trHeight w:val="132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1.1. Совершенствование правового регулирования муниципального управления Арамильского городского округа в сфере кадровой политики</w:t>
            </w:r>
          </w:p>
        </w:tc>
      </w:tr>
      <w:tr w:rsidR="00BA6C4D">
        <w:trPr>
          <w:trHeight w:val="228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1.2. </w:t>
            </w:r>
            <w:r>
              <w:rPr>
                <w:rStyle w:val="CharacterStyle5"/>
                <w:rFonts w:eastAsia="Calibri"/>
              </w:rPr>
              <w:t>Создание эффективной целостной системы и механизмов формирования и функционирования кадрового состава в сфере муниципальной службы в Арамильском городском округе на основе внедрения новых принципов кадровой политики</w:t>
            </w:r>
          </w:p>
        </w:tc>
      </w:tr>
      <w:tr w:rsidR="00BA6C4D">
        <w:trPr>
          <w:trHeight w:val="132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1.3. Обеспечение взаимосвязи </w:t>
            </w:r>
            <w:r>
              <w:rPr>
                <w:rStyle w:val="CharacterStyle5"/>
                <w:rFonts w:eastAsia="Calibri"/>
              </w:rPr>
              <w:t>государственной гражданской и муниципальной службы в Арамильском городском округе</w:t>
            </w:r>
          </w:p>
        </w:tc>
      </w:tr>
      <w:tr w:rsidR="00BA6C4D">
        <w:trPr>
          <w:trHeight w:val="99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2. Искоренение причин и условий, порождающих коррупцию на территории Арамильского городского округа</w:t>
            </w:r>
          </w:p>
        </w:tc>
      </w:tr>
    </w:tbl>
    <w:p w:rsidR="00BA6C4D" w:rsidRDefault="00BA6C4D">
      <w:pPr>
        <w:sectPr w:rsidR="00BA6C4D">
          <w:headerReference w:type="default" r:id="rId6"/>
          <w:footerReference w:type="default" r:id="rId7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BA6C4D">
        <w:trPr>
          <w:trHeight w:val="100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2.1. Обеспечение выполнения на территории Арамильского городского округа норм антикоррупционного поведения</w:t>
            </w:r>
          </w:p>
        </w:tc>
      </w:tr>
      <w:tr w:rsidR="00BA6C4D">
        <w:trPr>
          <w:trHeight w:val="67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3. Обеспечение безопасных условий и охраны труда, пожарной безопасности</w:t>
            </w:r>
          </w:p>
        </w:tc>
      </w:tr>
      <w:tr w:rsidR="00BA6C4D">
        <w:trPr>
          <w:trHeight w:val="132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3.1. Организация работы по </w:t>
            </w:r>
            <w:r>
              <w:rPr>
                <w:rStyle w:val="CharacterStyle5"/>
                <w:rFonts w:eastAsia="Calibri"/>
              </w:rPr>
              <w:t>обеспечению выполнения муниципальными служащими и работниками требований охраны труда и пожарной безопасности</w:t>
            </w:r>
          </w:p>
        </w:tc>
      </w:tr>
      <w:tr w:rsidR="00BA6C4D">
        <w:trPr>
          <w:trHeight w:val="195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3.2. Обеспечение контроля за соблюдением муниципальными служащими и работниками законов и иных нормативных правовых актов об охране </w:t>
            </w:r>
            <w:r>
              <w:rPr>
                <w:rStyle w:val="CharacterStyle5"/>
                <w:rFonts w:eastAsia="Calibri"/>
              </w:rPr>
              <w:t>труда и пожарной безопасности, локальных нормативных актов муниципального органа</w:t>
            </w:r>
          </w:p>
        </w:tc>
      </w:tr>
      <w:tr w:rsidR="00BA6C4D">
        <w:trPr>
          <w:trHeight w:val="261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3.3. Организация профилактической работы по предупреждению производственного травматизма, профессиональных заболеваний и заболеваний, обусловленных производственными</w:t>
            </w:r>
            <w:r>
              <w:rPr>
                <w:rStyle w:val="CharacterStyle5"/>
                <w:rFonts w:eastAsia="Calibri"/>
              </w:rPr>
              <w:t xml:space="preserve"> факторами, а также работы по улучшению условий труда и пожарной безопасности</w:t>
            </w:r>
          </w:p>
        </w:tc>
      </w:tr>
      <w:tr w:rsidR="00BA6C4D">
        <w:trPr>
          <w:trHeight w:val="163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3.4. Информирование и консультирование муниципальных служащих и работников Администрации, в том числе руководителя по вопросам охраны труда</w:t>
            </w:r>
          </w:p>
        </w:tc>
      </w:tr>
      <w:tr w:rsidR="00BA6C4D">
        <w:trPr>
          <w:trHeight w:val="165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3.5. Изучение и </w:t>
            </w:r>
            <w:r>
              <w:rPr>
                <w:rStyle w:val="CharacterStyle5"/>
                <w:rFonts w:eastAsia="Calibri"/>
              </w:rPr>
              <w:t>распространение передового опыта по охране труда и пожарной безопасности, пропаганда вопросов охраны труда и пожарной безопасности</w:t>
            </w:r>
          </w:p>
        </w:tc>
      </w:tr>
      <w:tr w:rsidR="00BA6C4D">
        <w:trPr>
          <w:trHeight w:val="195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Цель 4. «Совершенствование информационно-технической инфраструктуры Арамильского городского округа, в т.ч. для </w:t>
            </w:r>
            <w:r>
              <w:rPr>
                <w:rStyle w:val="CharacterStyle5"/>
                <w:rFonts w:eastAsia="Calibri"/>
              </w:rPr>
              <w:t>предоставления государственных и муниципальных услуг в электронном виде»</w:t>
            </w:r>
          </w:p>
        </w:tc>
      </w:tr>
    </w:tbl>
    <w:p w:rsidR="00BA6C4D" w:rsidRDefault="00BA6C4D">
      <w:pPr>
        <w:sectPr w:rsidR="00BA6C4D">
          <w:headerReference w:type="default" r:id="rId8"/>
          <w:footerReference w:type="default" r:id="rId9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BA6C4D">
        <w:trPr>
          <w:trHeight w:val="196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4.1. «Применение информационно-телекоммуникационных технологий в деятельности органов местного самоуправления и формирование электронного правительства Арами</w:t>
            </w:r>
            <w:r>
              <w:rPr>
                <w:rStyle w:val="CharacterStyle5"/>
                <w:rFonts w:eastAsia="Calibri"/>
              </w:rPr>
              <w:t>льского городского округа»</w:t>
            </w:r>
          </w:p>
        </w:tc>
      </w:tr>
      <w:tr w:rsidR="00BA6C4D">
        <w:trPr>
          <w:trHeight w:val="228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Цель 5. Содействие осуществлению государственной политики на региональном и местном уровне, пропаганда общечеловеческих норм морали, уважения к законности и правопорядку, содействие развитию федерализма и местного </w:t>
            </w:r>
            <w:r>
              <w:rPr>
                <w:rStyle w:val="CharacterStyle5"/>
                <w:rFonts w:eastAsia="Calibri"/>
              </w:rPr>
              <w:t>самоуправления, расширение рынка газеты</w:t>
            </w:r>
          </w:p>
        </w:tc>
      </w:tr>
      <w:tr w:rsidR="00BA6C4D">
        <w:trPr>
          <w:trHeight w:val="165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5.1. Оперативное и профессиональное информирование читателей о важнейших событиях политической, экономической и культурной жизни Арамильского городского округа, города, области, страны</w:t>
            </w:r>
          </w:p>
        </w:tc>
      </w:tr>
      <w:tr w:rsidR="00BA6C4D">
        <w:trPr>
          <w:trHeight w:val="163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Цель 6. Развитие </w:t>
            </w:r>
            <w:r>
              <w:rPr>
                <w:rStyle w:val="CharacterStyle5"/>
                <w:rFonts w:eastAsia="Calibri"/>
              </w:rPr>
              <w:t>информационного потенциала Архивного фонда Свердловской области на территории Арамильского городского округа и Архивного фонда Арамильского городского округа</w:t>
            </w:r>
          </w:p>
        </w:tc>
      </w:tr>
      <w:tr w:rsidR="00BA6C4D">
        <w:trPr>
          <w:trHeight w:val="99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6.1. Удовлетворение потребностей пользователей в архивной информации в Арамильском </w:t>
            </w:r>
            <w:r>
              <w:rPr>
                <w:rStyle w:val="CharacterStyle5"/>
                <w:rFonts w:eastAsia="Calibri"/>
              </w:rPr>
              <w:t>городском округе</w:t>
            </w:r>
          </w:p>
        </w:tc>
      </w:tr>
      <w:tr w:rsidR="00BA6C4D">
        <w:trPr>
          <w:trHeight w:val="165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6.2. Сохранение и повышение безопасности хранения архивных документов как части историко-культурного достояния и информационных ресурсов Арамильского городского округа</w:t>
            </w:r>
          </w:p>
        </w:tc>
      </w:tr>
      <w:tr w:rsidR="00BA6C4D">
        <w:trPr>
          <w:trHeight w:val="196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6.3. Осуществление государственных полномочий по </w:t>
            </w:r>
            <w:r>
              <w:rPr>
                <w:rStyle w:val="CharacterStyle5"/>
                <w:rFonts w:eastAsia="Calibri"/>
              </w:rPr>
              <w:t>хранению, комплектованию, учету и использованию архивных документов, относящихся к государственной собственности Свердловской области, хранящихся в муниципальном архиве</w:t>
            </w:r>
          </w:p>
        </w:tc>
      </w:tr>
      <w:tr w:rsidR="00BA6C4D">
        <w:trPr>
          <w:trHeight w:val="99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6.4. Организация деятельности МКУ "Муниципальный архив Арамильского городског</w:t>
            </w:r>
            <w:r>
              <w:rPr>
                <w:rStyle w:val="CharacterStyle5"/>
                <w:rFonts w:eastAsia="Calibri"/>
              </w:rPr>
              <w:t>о округа"</w:t>
            </w:r>
          </w:p>
        </w:tc>
      </w:tr>
    </w:tbl>
    <w:p w:rsidR="00BA6C4D" w:rsidRDefault="00BA6C4D">
      <w:pPr>
        <w:sectPr w:rsidR="00BA6C4D">
          <w:headerReference w:type="default" r:id="rId10"/>
          <w:footerReference w:type="default" r:id="rId11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BA6C4D">
        <w:trPr>
          <w:trHeight w:val="133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Перечень подпрограмм муниципальной программы (при их наличии)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1. Развитие кадровой политики в системе муниципального управления</w:t>
            </w:r>
          </w:p>
        </w:tc>
      </w:tr>
      <w:tr w:rsidR="00BA6C4D">
        <w:trPr>
          <w:trHeight w:val="36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2. Противодействие коррупции</w:t>
            </w:r>
          </w:p>
        </w:tc>
      </w:tr>
      <w:tr w:rsidR="00BA6C4D">
        <w:trPr>
          <w:trHeight w:val="67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3. Реализация мероприятий по улучшению условий и охраны труда</w:t>
            </w:r>
          </w:p>
        </w:tc>
      </w:tr>
      <w:tr w:rsidR="00BA6C4D">
        <w:trPr>
          <w:trHeight w:val="36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4. Развитие информационного пространства</w:t>
            </w:r>
          </w:p>
        </w:tc>
      </w:tr>
      <w:tr w:rsidR="00BA6C4D">
        <w:trPr>
          <w:trHeight w:val="36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5. Развитие средств массовой информации</w:t>
            </w:r>
          </w:p>
        </w:tc>
      </w:tr>
      <w:tr w:rsidR="00BA6C4D">
        <w:trPr>
          <w:trHeight w:val="100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6. Обеспечение деятельности по комплектованию, учету, хранению и использованию архивных документов</w:t>
            </w:r>
          </w:p>
        </w:tc>
      </w:tr>
      <w:tr w:rsidR="00BA6C4D">
        <w:trPr>
          <w:trHeight w:val="364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 xml:space="preserve">1. </w:t>
            </w:r>
            <w:r>
              <w:rPr>
                <w:rStyle w:val="CharacterStyle8"/>
                <w:rFonts w:eastAsia="Calibri"/>
              </w:rPr>
              <w:t xml:space="preserve">Доля муниципальных нормативных правовых актов Арамильского городского округа, регулирующих вопросы прохождения муниципальной службы и правоотношения в сфере противодействия коррупции, которые приведены в соответствие с изменениями, вносимыми в федеральное </w:t>
            </w:r>
            <w:r>
              <w:rPr>
                <w:rStyle w:val="CharacterStyle8"/>
                <w:rFonts w:eastAsia="Calibri"/>
              </w:rPr>
              <w:t>законодательство и законодательство Свердловской области о прохождении муниципальной службы и противодействии коррупции</w:t>
            </w:r>
          </w:p>
        </w:tc>
      </w:tr>
      <w:tr w:rsidR="00BA6C4D">
        <w:trPr>
          <w:trHeight w:val="100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2. Укомплектованность органов местного самоуправления Арамильского городского округа квалифицированными кадрами</w:t>
            </w:r>
          </w:p>
        </w:tc>
      </w:tr>
      <w:tr w:rsidR="00BA6C4D">
        <w:trPr>
          <w:trHeight w:val="232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3. Доля </w:t>
            </w:r>
            <w:r>
              <w:rPr>
                <w:rStyle w:val="CharacterStyle10"/>
                <w:rFonts w:eastAsia="Calibri"/>
              </w:rPr>
              <w:t>муниципальных служащих, нуждающихся в повышении квалификации и прошедших повышение квалификации за счет средств муниципального и областного бюджета, от запланированного количества муниципальных служащих, нуждающихся в   повышении квалификации</w:t>
            </w:r>
          </w:p>
        </w:tc>
      </w:tr>
      <w:tr w:rsidR="00BA6C4D">
        <w:trPr>
          <w:trHeight w:val="199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4. Доля </w:t>
            </w:r>
            <w:r>
              <w:rPr>
                <w:rStyle w:val="CharacterStyle10"/>
                <w:rFonts w:eastAsia="Calibri"/>
              </w:rPr>
              <w:t>органов местного самоуправления Арамильского городского округа, в которых сформированы кадровые резервы, от общего количества органов местного самоуправления Арамильского городского округа</w:t>
            </w:r>
          </w:p>
        </w:tc>
      </w:tr>
    </w:tbl>
    <w:p w:rsidR="00BA6C4D" w:rsidRDefault="00BA6C4D">
      <w:pPr>
        <w:sectPr w:rsidR="00BA6C4D">
          <w:headerReference w:type="default" r:id="rId12"/>
          <w:footerReference w:type="default" r:id="rId13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BA6C4D">
        <w:trPr>
          <w:trHeight w:val="135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5. Доля муниципальных служащих, прошедших аттест</w:t>
            </w:r>
            <w:r>
              <w:rPr>
                <w:rStyle w:val="CharacterStyle10"/>
                <w:rFonts w:eastAsia="Calibri"/>
              </w:rPr>
              <w:t>ацию, от количества муниципальных служащих, подлежащих аттестации</w:t>
            </w:r>
          </w:p>
        </w:tc>
      </w:tr>
      <w:tr w:rsidR="00BA6C4D">
        <w:trPr>
          <w:trHeight w:val="133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6. Доля лиц, назначенных из резерва управленческих кадров Арамильского городского округа, от общего количества вакантных должностей</w:t>
            </w:r>
          </w:p>
        </w:tc>
      </w:tr>
      <w:tr w:rsidR="00BA6C4D">
        <w:trPr>
          <w:trHeight w:val="166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7. Доля муниципальных служащих Арамильского </w:t>
            </w:r>
            <w:r>
              <w:rPr>
                <w:rStyle w:val="CharacterStyle10"/>
                <w:rFonts w:eastAsia="Calibri"/>
              </w:rPr>
              <w:t>городского округа, прошедших обучение за счет областного бюджета от запланированного количества муниципальных служащих (не менее)</w:t>
            </w:r>
          </w:p>
        </w:tc>
      </w:tr>
      <w:tr w:rsidR="00BA6C4D">
        <w:trPr>
          <w:trHeight w:val="69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8. Количество конкурсов на включение в резерв управленческих кадров</w:t>
            </w:r>
          </w:p>
        </w:tc>
      </w:tr>
      <w:tr w:rsidR="00BA6C4D">
        <w:trPr>
          <w:trHeight w:val="69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9. Количество конкурсов на включение в кадровый </w:t>
            </w:r>
            <w:r>
              <w:rPr>
                <w:rStyle w:val="CharacterStyle10"/>
                <w:rFonts w:eastAsia="Calibri"/>
              </w:rPr>
              <w:t>резерв</w:t>
            </w:r>
          </w:p>
        </w:tc>
      </w:tr>
      <w:tr w:rsidR="00BA6C4D">
        <w:trPr>
          <w:trHeight w:val="199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10. Доля лиц, получающих пенсию за выслугу лет, в общей численности указанной категории лиц, имеющих право на выплату указанной пенсии и обратившихся в Администрацию Арамильского городского округа</w:t>
            </w:r>
          </w:p>
        </w:tc>
      </w:tr>
      <w:tr w:rsidR="00BA6C4D">
        <w:trPr>
          <w:trHeight w:val="232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11. Доля проведенных заседаний комиссии по </w:t>
            </w:r>
            <w:r>
              <w:rPr>
                <w:rStyle w:val="CharacterStyle10"/>
                <w:rFonts w:eastAsia="Calibri"/>
              </w:rPr>
              <w:t>противодействию коррупции информация о результатах которых размещена на официальном сайте Арамильского городского округа, от запланированного количества заседаний комиссии</w:t>
            </w:r>
          </w:p>
        </w:tc>
      </w:tr>
      <w:tr w:rsidR="00BA6C4D">
        <w:trPr>
          <w:trHeight w:val="69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12. Наличие показателя эффективности антикоррупционных мер</w:t>
            </w:r>
          </w:p>
        </w:tc>
      </w:tr>
      <w:tr w:rsidR="00BA6C4D">
        <w:trPr>
          <w:trHeight w:val="199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13. Доля </w:t>
            </w:r>
            <w:r>
              <w:rPr>
                <w:rStyle w:val="CharacterStyle10"/>
                <w:rFonts w:eastAsia="Calibri"/>
              </w:rPr>
              <w:t>проведенных заседаний комиссии по противодействию коррупции информация о результатах которых размещена на официальном сайте Арамильского городского округа, от общего количества заседаний комиссий</w:t>
            </w:r>
          </w:p>
        </w:tc>
      </w:tr>
    </w:tbl>
    <w:p w:rsidR="00BA6C4D" w:rsidRDefault="00BA6C4D">
      <w:pPr>
        <w:sectPr w:rsidR="00BA6C4D">
          <w:headerReference w:type="default" r:id="rId14"/>
          <w:footerReference w:type="default" r:id="rId15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BA6C4D">
        <w:trPr>
          <w:trHeight w:val="199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14. Доля проведенных заседаний комиссии </w:t>
            </w:r>
            <w:r>
              <w:rPr>
                <w:rStyle w:val="CharacterStyle10"/>
                <w:rFonts w:eastAsia="Calibri"/>
              </w:rPr>
              <w:t>по соблюдению требований к служебному поведению по поступившей информации о несоблюдении требований к служебному поведению от общего количества проведенных заседаний комиссии</w:t>
            </w:r>
          </w:p>
        </w:tc>
      </w:tr>
      <w:tr w:rsidR="00BA6C4D">
        <w:trPr>
          <w:trHeight w:val="201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15. Доля муниципальных служащих, своевременно предоставивших сведения о дохода</w:t>
            </w:r>
            <w:r>
              <w:rPr>
                <w:rStyle w:val="CharacterStyle10"/>
                <w:rFonts w:eastAsia="Calibri"/>
              </w:rPr>
              <w:t>х, об имуществе и обязательствах имущественного характера, от общего числа муниципальных служащих, обязанных предоставлять такие сведения.</w:t>
            </w:r>
          </w:p>
        </w:tc>
      </w:tr>
      <w:tr w:rsidR="00BA6C4D">
        <w:trPr>
          <w:trHeight w:val="100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16. Доля лиц, прошедших обучение по охране труда от запланированного количества</w:t>
            </w:r>
          </w:p>
        </w:tc>
      </w:tr>
      <w:tr w:rsidR="00BA6C4D">
        <w:trPr>
          <w:trHeight w:val="102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17. Доля лиц, прошедших </w:t>
            </w:r>
            <w:r>
              <w:rPr>
                <w:rStyle w:val="CharacterStyle10"/>
                <w:rFonts w:eastAsia="Calibri"/>
              </w:rPr>
              <w:t>обучение по пожарной безопасности от запланированного количества</w:t>
            </w:r>
          </w:p>
        </w:tc>
      </w:tr>
      <w:tr w:rsidR="00BA6C4D">
        <w:trPr>
          <w:trHeight w:val="133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18. Наличие оборудованного информационного стенда охраны труда в Администрации Арамильского городского округа</w:t>
            </w:r>
          </w:p>
        </w:tc>
      </w:tr>
      <w:tr w:rsidR="00BA6C4D">
        <w:trPr>
          <w:trHeight w:val="102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19. Наличие оборудованного уголка по пожарной безопасности в Администрации </w:t>
            </w:r>
            <w:r>
              <w:rPr>
                <w:rStyle w:val="CharacterStyle10"/>
                <w:rFonts w:eastAsia="Calibri"/>
              </w:rPr>
              <w:t>Арамильского городского округа</w:t>
            </w:r>
          </w:p>
        </w:tc>
      </w:tr>
      <w:tr w:rsidR="00BA6C4D">
        <w:trPr>
          <w:trHeight w:val="67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20. Доля лиц, получивших средства индивидуальной защиты</w:t>
            </w:r>
          </w:p>
        </w:tc>
      </w:tr>
      <w:tr w:rsidR="00BA6C4D">
        <w:trPr>
          <w:trHeight w:val="102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21. Доля лиц, прошедших диспансеризацию, от запланированного количества</w:t>
            </w:r>
          </w:p>
        </w:tc>
      </w:tr>
      <w:tr w:rsidR="00BA6C4D">
        <w:trPr>
          <w:trHeight w:val="100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22. Доля лиц, прошедших первичный медицинский осмотр от запланированного количества</w:t>
            </w:r>
          </w:p>
        </w:tc>
      </w:tr>
      <w:tr w:rsidR="00BA6C4D">
        <w:trPr>
          <w:trHeight w:val="102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23. Доля лиц, прошедших периодический медицинский осмотр от запланированного количества</w:t>
            </w:r>
          </w:p>
        </w:tc>
      </w:tr>
      <w:tr w:rsidR="00BA6C4D">
        <w:trPr>
          <w:trHeight w:val="100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24. Доля прошедших специализированную оценку условий труда рабочих мест от общего количества рабочих мест</w:t>
            </w:r>
          </w:p>
        </w:tc>
      </w:tr>
    </w:tbl>
    <w:p w:rsidR="00BA6C4D" w:rsidRDefault="00BA6C4D">
      <w:pPr>
        <w:sectPr w:rsidR="00BA6C4D">
          <w:headerReference w:type="default" r:id="rId16"/>
          <w:footerReference w:type="default" r:id="rId17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BA6C4D">
        <w:trPr>
          <w:trHeight w:val="135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25. Доля органов местного </w:t>
            </w:r>
            <w:r>
              <w:rPr>
                <w:rStyle w:val="CharacterStyle10"/>
                <w:rFonts w:eastAsia="Calibri"/>
              </w:rPr>
              <w:t>самоуправления, подключенных к единой сети передачи данных Правительства Свердловской области</w:t>
            </w:r>
          </w:p>
        </w:tc>
      </w:tr>
      <w:tr w:rsidR="00BA6C4D">
        <w:trPr>
          <w:trHeight w:val="100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26. Количество центров общественного доступа к сети Интернет на базе муниципальных библиотек</w:t>
            </w:r>
          </w:p>
        </w:tc>
      </w:tr>
      <w:tr w:rsidR="00BA6C4D">
        <w:trPr>
          <w:trHeight w:val="135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27. Доля компьютерного парка органов местного самоуправления и </w:t>
            </w:r>
            <w:r>
              <w:rPr>
                <w:rStyle w:val="CharacterStyle10"/>
                <w:rFonts w:eastAsia="Calibri"/>
              </w:rPr>
              <w:t>муниципальных казенных учреждений со сроком эксплуатации не более 7 лет</w:t>
            </w:r>
          </w:p>
        </w:tc>
      </w:tr>
      <w:tr w:rsidR="00BA6C4D">
        <w:trPr>
          <w:trHeight w:val="100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28. Доля муниципальных учреждений, имеющих широкополосный доступ к сети Интернет</w:t>
            </w:r>
          </w:p>
        </w:tc>
      </w:tr>
      <w:tr w:rsidR="00BA6C4D">
        <w:trPr>
          <w:trHeight w:val="102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29. Доля используемого лицензионного системного программного обеспечения от общего количества</w:t>
            </w:r>
          </w:p>
        </w:tc>
      </w:tr>
      <w:tr w:rsidR="00BA6C4D">
        <w:trPr>
          <w:trHeight w:val="133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30. Доля рабочих мест с внедренной защитой персональных данных от общего количества рабочих мест, подлежащих защите персональных данных</w:t>
            </w:r>
          </w:p>
        </w:tc>
      </w:tr>
      <w:tr w:rsidR="00BA6C4D">
        <w:trPr>
          <w:trHeight w:val="102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31. Количество выпусков городской еженедельной газеты "Арамильские вести" в календарном году</w:t>
            </w:r>
          </w:p>
        </w:tc>
      </w:tr>
      <w:tr w:rsidR="00BA6C4D">
        <w:trPr>
          <w:trHeight w:val="265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32. Тираж выпуска </w:t>
            </w:r>
            <w:r>
              <w:rPr>
                <w:rStyle w:val="CharacterStyle10"/>
                <w:rFonts w:eastAsia="Calibri"/>
              </w:rPr>
              <w:t>городской еженедельной газеты "Арамильские вести" и приложений к ней в печатном и электронном виде для официального опубликования правовых актов органов местного самоуправления Арамильского городского округа, иной официальной информации</w:t>
            </w:r>
          </w:p>
        </w:tc>
      </w:tr>
      <w:tr w:rsidR="00BA6C4D">
        <w:trPr>
          <w:trHeight w:val="36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33. Выход </w:t>
            </w:r>
            <w:r>
              <w:rPr>
                <w:rStyle w:val="CharacterStyle10"/>
                <w:rFonts w:eastAsia="Calibri"/>
              </w:rPr>
              <w:t>газетных номеров по графику</w:t>
            </w:r>
          </w:p>
        </w:tc>
      </w:tr>
      <w:tr w:rsidR="00BA6C4D">
        <w:trPr>
          <w:trHeight w:val="166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34. Доля социально-правовых запросов граждан, исполненных в установленные законодательством сроки, от общего числа поступивших в муниципальный архив запросов социально-правового характера</w:t>
            </w:r>
          </w:p>
        </w:tc>
      </w:tr>
    </w:tbl>
    <w:p w:rsidR="00BA6C4D" w:rsidRDefault="00BA6C4D">
      <w:pPr>
        <w:sectPr w:rsidR="00BA6C4D">
          <w:headerReference w:type="default" r:id="rId18"/>
          <w:footerReference w:type="default" r:id="rId19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BA6C4D">
        <w:trPr>
          <w:trHeight w:val="135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35. Доля числа </w:t>
            </w:r>
            <w:r>
              <w:rPr>
                <w:rStyle w:val="CharacterStyle10"/>
                <w:rFonts w:eastAsia="Calibri"/>
              </w:rPr>
              <w:t>пользователей архивными документами, удовлетворенными качеством муниципальных услуг, оказываемых в сфере архивного дела</w:t>
            </w:r>
          </w:p>
        </w:tc>
      </w:tr>
      <w:tr w:rsidR="00BA6C4D">
        <w:trPr>
          <w:trHeight w:val="199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36. Доля принятых на постоянное хранение архивных документов, от общего количества документов Архивного фонда Российской Федерации, п</w:t>
            </w:r>
            <w:r>
              <w:rPr>
                <w:rStyle w:val="CharacterStyle10"/>
                <w:rFonts w:eastAsia="Calibri"/>
              </w:rPr>
              <w:t>одлежащих приему в установленные законодательством сроки за год</w:t>
            </w:r>
          </w:p>
        </w:tc>
      </w:tr>
      <w:tr w:rsidR="00BA6C4D">
        <w:trPr>
          <w:trHeight w:val="199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37. Доля архивных документов, хранящихся в муниципальном архиве в соответствии с требованиями нормативов хранения, от общего числа архивных документов, хранящихся в муниципальном архиве</w:t>
            </w:r>
          </w:p>
        </w:tc>
      </w:tr>
      <w:tr w:rsidR="00BA6C4D">
        <w:trPr>
          <w:trHeight w:val="166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38. Количество единиц хранения архивных документов, относящихся к государственной собственности Свердловской области, хранящихся в муниципальном архиве</w:t>
            </w:r>
          </w:p>
        </w:tc>
      </w:tr>
      <w:tr w:rsidR="00BA6C4D">
        <w:trPr>
          <w:trHeight w:val="265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39. Доля документов, включенных в состав Архивного фонда Российской Федерации на основании экспертизы</w:t>
            </w:r>
            <w:r>
              <w:rPr>
                <w:rStyle w:val="CharacterStyle10"/>
                <w:rFonts w:eastAsia="Calibri"/>
              </w:rPr>
              <w:t xml:space="preserve"> ценности, от общего количества документов организаций, включенных в описи дел и поступивших на рассмотрение экспертно-проверочной комиссии Управления архивными Свердловской области</w:t>
            </w:r>
          </w:p>
        </w:tc>
      </w:tr>
      <w:tr w:rsidR="00BA6C4D">
        <w:trPr>
          <w:trHeight w:val="166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40. Доля архивныхдокументов, поставленных на государственный учет, от о</w:t>
            </w:r>
            <w:r>
              <w:rPr>
                <w:rStyle w:val="CharacterStyle10"/>
                <w:rFonts w:eastAsia="Calibri"/>
              </w:rPr>
              <w:t>бщего количества архивных документов, находящихся на хранение в муниципальном архиве</w:t>
            </w:r>
          </w:p>
        </w:tc>
      </w:tr>
      <w:tr w:rsidR="00BA6C4D">
        <w:trPr>
          <w:trHeight w:val="69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41. Доля муниципальных услуг, оказанных в установленные законодательством сроки</w:t>
            </w:r>
          </w:p>
        </w:tc>
      </w:tr>
      <w:tr w:rsidR="00BA6C4D">
        <w:trPr>
          <w:trHeight w:val="36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Обьем финансирования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ВСЕГО:</w:t>
            </w:r>
          </w:p>
        </w:tc>
      </w:tr>
      <w:tr w:rsidR="00BA6C4D">
        <w:trPr>
          <w:trHeight w:val="36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муниципальной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90 001,1 тыс. рублей</w:t>
            </w:r>
          </w:p>
        </w:tc>
      </w:tr>
      <w:tr w:rsidR="00BA6C4D">
        <w:trPr>
          <w:trHeight w:val="36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программы по годам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в том числе:</w:t>
            </w:r>
          </w:p>
        </w:tc>
      </w:tr>
    </w:tbl>
    <w:p w:rsidR="00BA6C4D" w:rsidRDefault="00BA6C4D">
      <w:pPr>
        <w:sectPr w:rsidR="00BA6C4D">
          <w:headerReference w:type="default" r:id="rId20"/>
          <w:footerReference w:type="default" r:id="rId21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BA6C4D">
        <w:trPr>
          <w:trHeight w:val="165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реализации, тыс. рублей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2024 год - 17 560,7 тыс. рублей, </w:t>
            </w:r>
            <w:r>
              <w:rPr>
                <w:rStyle w:val="CharacterStyle5"/>
                <w:rFonts w:eastAsia="Calibri"/>
              </w:rPr>
              <w:br/>
              <w:t xml:space="preserve">2025 год - 17 791,8 тыс. рублей, </w:t>
            </w:r>
            <w:r>
              <w:rPr>
                <w:rStyle w:val="CharacterStyle5"/>
                <w:rFonts w:eastAsia="Calibri"/>
              </w:rPr>
              <w:br/>
              <w:t xml:space="preserve">2026 год - 18 120,2 тыс. рублей, </w:t>
            </w:r>
            <w:r>
              <w:rPr>
                <w:rStyle w:val="CharacterStyle5"/>
                <w:rFonts w:eastAsia="Calibri"/>
              </w:rPr>
              <w:br/>
              <w:t xml:space="preserve">2027 год - 18 459,1 тыс. рублей, </w:t>
            </w:r>
            <w:r>
              <w:rPr>
                <w:rStyle w:val="CharacterStyle5"/>
                <w:rFonts w:eastAsia="Calibri"/>
              </w:rPr>
              <w:br/>
              <w:t>2028 год - 18 069,4 тыс. рублей</w:t>
            </w:r>
          </w:p>
        </w:tc>
      </w:tr>
      <w:tr w:rsidR="00BA6C4D">
        <w:trPr>
          <w:trHeight w:val="36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из них:</w:t>
            </w:r>
          </w:p>
        </w:tc>
      </w:tr>
      <w:tr w:rsidR="00BA6C4D">
        <w:trPr>
          <w:trHeight w:val="36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областной бюджет</w:t>
            </w:r>
          </w:p>
        </w:tc>
      </w:tr>
      <w:tr w:rsidR="00BA6C4D">
        <w:trPr>
          <w:trHeight w:val="36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813,0 тыс. рублей</w:t>
            </w:r>
          </w:p>
        </w:tc>
      </w:tr>
      <w:tr w:rsidR="00BA6C4D">
        <w:trPr>
          <w:trHeight w:val="36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в том числе:</w:t>
            </w:r>
          </w:p>
        </w:tc>
      </w:tr>
      <w:tr w:rsidR="00BA6C4D">
        <w:trPr>
          <w:trHeight w:val="166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- 157,0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- 164,0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- 164,0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- 164,0 тыс. рублей, </w:t>
            </w:r>
            <w:r>
              <w:rPr>
                <w:rStyle w:val="CharacterStyle11"/>
                <w:rFonts w:eastAsia="Calibri"/>
              </w:rPr>
              <w:br/>
              <w:t>2028 год - 164,0 тыс. рублей</w:t>
            </w:r>
          </w:p>
        </w:tc>
      </w:tr>
      <w:tr w:rsidR="00BA6C4D">
        <w:trPr>
          <w:trHeight w:val="36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местный бюджет</w:t>
            </w:r>
          </w:p>
        </w:tc>
      </w:tr>
      <w:tr w:rsidR="00BA6C4D">
        <w:trPr>
          <w:trHeight w:val="36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89 188,1 тыс. рублей</w:t>
            </w:r>
          </w:p>
        </w:tc>
      </w:tr>
      <w:tr w:rsidR="00BA6C4D">
        <w:trPr>
          <w:trHeight w:val="36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в том числе:</w:t>
            </w:r>
          </w:p>
        </w:tc>
      </w:tr>
      <w:tr w:rsidR="00BA6C4D">
        <w:trPr>
          <w:trHeight w:val="166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- 17 403,7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- 17 627,8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- 17 956,2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- 18 295,1 тыс. рублей, </w:t>
            </w:r>
            <w:r>
              <w:rPr>
                <w:rStyle w:val="CharacterStyle11"/>
                <w:rFonts w:eastAsia="Calibri"/>
              </w:rPr>
              <w:br/>
              <w:t>2028 год - 17 905,4 тыс. рублей</w:t>
            </w:r>
          </w:p>
        </w:tc>
      </w:tr>
      <w:tr w:rsidR="00BA6C4D">
        <w:trPr>
          <w:trHeight w:val="36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внебюджетные источники</w:t>
            </w:r>
          </w:p>
        </w:tc>
      </w:tr>
      <w:tr w:rsidR="00BA6C4D">
        <w:trPr>
          <w:trHeight w:val="36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 тыс. рублей</w:t>
            </w:r>
          </w:p>
        </w:tc>
      </w:tr>
      <w:tr w:rsidR="00BA6C4D">
        <w:trPr>
          <w:trHeight w:val="36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в том числе:</w:t>
            </w:r>
          </w:p>
        </w:tc>
      </w:tr>
      <w:tr w:rsidR="00BA6C4D">
        <w:trPr>
          <w:trHeight w:val="1665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- 0,0 тыс. рублей, </w:t>
            </w:r>
            <w:r>
              <w:rPr>
                <w:rStyle w:val="CharacterStyle11"/>
                <w:rFonts w:eastAsia="Calibri"/>
              </w:rPr>
              <w:br/>
              <w:t>2028 год - 0,0 тыс. рублей</w:t>
            </w:r>
          </w:p>
        </w:tc>
      </w:tr>
      <w:tr w:rsidR="00BA6C4D">
        <w:trPr>
          <w:trHeight w:val="36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Адрес размещения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8"/>
              <w:rPr>
                <w:rStyle w:val="CharacterStyle8"/>
                <w:rFonts w:eastAsia="Calibri"/>
              </w:rPr>
            </w:pPr>
          </w:p>
        </w:tc>
      </w:tr>
      <w:tr w:rsidR="00BA6C4D">
        <w:trPr>
          <w:trHeight w:val="36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муниципальной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BA6C4D">
        <w:trPr>
          <w:trHeight w:val="36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программы в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BA6C4D">
        <w:trPr>
          <w:trHeight w:val="36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информационно-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BA6C4D">
        <w:trPr>
          <w:trHeight w:val="36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-телекоммуникационной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BA6C4D">
        <w:trPr>
          <w:trHeight w:val="360"/>
        </w:trPr>
        <w:tc>
          <w:tcPr>
            <w:tcW w:w="285" w:type="dxa"/>
          </w:tcPr>
          <w:p w:rsidR="00BA6C4D" w:rsidRDefault="00BA6C4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0C4EF4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сети Интернет</w:t>
            </w:r>
          </w:p>
        </w:tc>
        <w:tc>
          <w:tcPr>
            <w:tcW w:w="5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6C4D" w:rsidRDefault="00BA6C4D">
            <w:pPr>
              <w:pStyle w:val="ParagraphStyle15"/>
              <w:rPr>
                <w:rStyle w:val="CharacterStyle15"/>
                <w:rFonts w:eastAsia="Calibri"/>
              </w:rPr>
            </w:pPr>
          </w:p>
        </w:tc>
      </w:tr>
    </w:tbl>
    <w:p w:rsidR="00BA6C4D" w:rsidRDefault="00BA6C4D">
      <w:pPr>
        <w:spacing w:line="15" w:lineRule="exact"/>
      </w:pPr>
    </w:p>
    <w:sectPr w:rsidR="00BA6C4D">
      <w:headerReference w:type="default" r:id="rId22"/>
      <w:footerReference w:type="default" r:id="rId23"/>
      <w:pgSz w:w="12240" w:h="15840"/>
      <w:pgMar w:top="95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EF4" w:rsidRDefault="000C4EF4">
      <w:r>
        <w:separator/>
      </w:r>
    </w:p>
  </w:endnote>
  <w:endnote w:type="continuationSeparator" w:id="0">
    <w:p w:rsidR="000C4EF4" w:rsidRDefault="000C4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C4D" w:rsidRDefault="00BA6C4D">
    <w:pPr>
      <w:rPr>
        <w:rStyle w:val="FakeCharacterStyl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C4D" w:rsidRDefault="00BA6C4D">
    <w:pPr>
      <w:rPr>
        <w:rStyle w:val="FakeCharacterSty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C4D" w:rsidRDefault="00BA6C4D">
    <w:pPr>
      <w:rPr>
        <w:rStyle w:val="FakeCharacterStyle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C4D" w:rsidRDefault="00BA6C4D">
    <w:pPr>
      <w:rPr>
        <w:rStyle w:val="FakeCharacterStyle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C4D" w:rsidRDefault="00BA6C4D">
    <w:pPr>
      <w:rPr>
        <w:rStyle w:val="FakeCharacterStyle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C4D" w:rsidRDefault="00BA6C4D">
    <w:pPr>
      <w:rPr>
        <w:rStyle w:val="FakeCharacterStyle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C4D" w:rsidRDefault="00BA6C4D">
    <w:pPr>
      <w:rPr>
        <w:rStyle w:val="FakeCharacterStyle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C4D" w:rsidRDefault="00BA6C4D">
    <w:pPr>
      <w:rPr>
        <w:rStyle w:val="FakeCharacterStyle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C4D" w:rsidRDefault="00BA6C4D">
    <w:pPr>
      <w:rPr>
        <w:rStyle w:val="FakeCharacterSty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EF4" w:rsidRDefault="000C4EF4">
      <w:r>
        <w:separator/>
      </w:r>
    </w:p>
  </w:footnote>
  <w:footnote w:type="continuationSeparator" w:id="0">
    <w:p w:rsidR="000C4EF4" w:rsidRDefault="000C4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C4D" w:rsidRDefault="00BA6C4D">
    <w:pPr>
      <w:rPr>
        <w:rStyle w:val="FakeCharacterSty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C4D" w:rsidRDefault="00BA6C4D">
    <w:pPr>
      <w:rPr>
        <w:rStyle w:val="FakeCharacterSty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C4D" w:rsidRDefault="00BA6C4D">
    <w:pPr>
      <w:rPr>
        <w:rStyle w:val="FakeCharacterStyle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C4D" w:rsidRDefault="00BA6C4D">
    <w:pPr>
      <w:rPr>
        <w:rStyle w:val="FakeCharacterStyle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C4D" w:rsidRDefault="00BA6C4D">
    <w:pPr>
      <w:rPr>
        <w:rStyle w:val="FakeCharacterSty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C4D" w:rsidRDefault="00BA6C4D">
    <w:pPr>
      <w:rPr>
        <w:rStyle w:val="FakeCharacterStyle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C4D" w:rsidRDefault="00BA6C4D">
    <w:pPr>
      <w:rPr>
        <w:rStyle w:val="FakeCharacterSty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C4D" w:rsidRDefault="00BA6C4D">
    <w:pPr>
      <w:rPr>
        <w:rStyle w:val="FakeCharacterStyle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C4D" w:rsidRDefault="00BA6C4D">
    <w:pPr>
      <w:rPr>
        <w:rStyle w:val="FakeCharacter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C4D"/>
    <w:rsid w:val="000C4EF4"/>
    <w:rsid w:val="0026673C"/>
    <w:rsid w:val="00BA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7C1E91-A2F7-46ED-B73B-1CBB40B02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 w:right="115"/>
      <w:jc w:val="both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 w:right="115"/>
      <w:jc w:val="both"/>
    </w:pPr>
  </w:style>
  <w:style w:type="paragraph" w:customStyle="1" w:styleId="ParagraphStyle11">
    <w:name w:val="ParagraphStyle11"/>
    <w:hidden/>
    <w:pPr>
      <w:ind w:left="115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paragraph" w:customStyle="1" w:styleId="ParagraphStyle14">
    <w:name w:val="ParagraphStyle14"/>
    <w:hidden/>
    <w:pPr>
      <w:ind w:left="115"/>
    </w:pPr>
  </w:style>
  <w:style w:type="paragraph" w:customStyle="1" w:styleId="ParagraphStyle15">
    <w:name w:val="ParagraphStyle15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6673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67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3" Type="http://schemas.openxmlformats.org/officeDocument/2006/relationships/webSettings" Target="webSettings.xml"/><Relationship Id="rId21" Type="http://schemas.openxmlformats.org/officeDocument/2006/relationships/footer" Target="footer8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10" Type="http://schemas.openxmlformats.org/officeDocument/2006/relationships/header" Target="header3.xml"/><Relationship Id="rId19" Type="http://schemas.openxmlformats.org/officeDocument/2006/relationships/footer" Target="footer7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1705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RePack by Diakov</cp:lastModifiedBy>
  <cp:revision>2</cp:revision>
  <cp:lastPrinted>2023-09-07T10:35:00Z</cp:lastPrinted>
  <dcterms:created xsi:type="dcterms:W3CDTF">2023-09-07T10:39:00Z</dcterms:created>
  <dcterms:modified xsi:type="dcterms:W3CDTF">2023-09-07T10:39:00Z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</Properties>
</file>