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11" w:rsidRDefault="00350E7E" w:rsidP="00C94F11">
      <w:pPr>
        <w:pStyle w:val="21"/>
        <w:spacing w:before="0" w:line="240" w:lineRule="auto"/>
        <w:ind w:left="23"/>
        <w:rPr>
          <w:b w:val="0"/>
          <w:sz w:val="28"/>
          <w:szCs w:val="28"/>
        </w:rPr>
      </w:pPr>
      <w:r w:rsidRPr="00350E7E">
        <w:rPr>
          <w:b w:val="0"/>
          <w:sz w:val="28"/>
          <w:szCs w:val="28"/>
        </w:rPr>
        <w:t>УВЕДОМЛЕНИЕ</w:t>
      </w:r>
      <w:r w:rsidRPr="00350E7E">
        <w:rPr>
          <w:b w:val="0"/>
          <w:color w:val="auto"/>
          <w:sz w:val="28"/>
          <w:szCs w:val="28"/>
          <w:lang w:bidi="ar-SA"/>
        </w:rPr>
        <w:t xml:space="preserve"> </w:t>
      </w:r>
      <w:r w:rsidRPr="00350E7E">
        <w:rPr>
          <w:b w:val="0"/>
          <w:sz w:val="28"/>
          <w:szCs w:val="28"/>
        </w:rPr>
        <w:t xml:space="preserve">О ПРОВЕДЕНИИ ПУБЛИЧНЫХ КОНСУЛЬТАЦИЙ </w:t>
      </w:r>
    </w:p>
    <w:p w:rsidR="00350E7E" w:rsidRPr="00350E7E" w:rsidRDefault="00350E7E" w:rsidP="00C94F11">
      <w:pPr>
        <w:pStyle w:val="21"/>
        <w:spacing w:before="0" w:line="240" w:lineRule="auto"/>
        <w:ind w:left="23"/>
        <w:rPr>
          <w:b w:val="0"/>
          <w:sz w:val="28"/>
          <w:szCs w:val="28"/>
        </w:rPr>
      </w:pPr>
      <w:r w:rsidRPr="00350E7E">
        <w:rPr>
          <w:b w:val="0"/>
          <w:sz w:val="28"/>
          <w:szCs w:val="28"/>
        </w:rPr>
        <w:t>К ПРОЕКТУ НОРМАТИВНО-ПРАВОВЫХ АКТОВ</w:t>
      </w:r>
    </w:p>
    <w:p w:rsidR="00673FC2" w:rsidRPr="00350E7E" w:rsidRDefault="00350E7E">
      <w:pPr>
        <w:pStyle w:val="21"/>
        <w:shd w:val="clear" w:color="auto" w:fill="auto"/>
        <w:spacing w:before="0" w:after="237"/>
        <w:ind w:left="20"/>
        <w:rPr>
          <w:b w:val="0"/>
          <w:sz w:val="28"/>
          <w:szCs w:val="28"/>
        </w:rPr>
      </w:pPr>
      <w:r w:rsidRPr="00350E7E">
        <w:rPr>
          <w:b w:val="0"/>
          <w:sz w:val="28"/>
          <w:szCs w:val="28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7"/>
        <w:gridCol w:w="4776"/>
      </w:tblGrid>
      <w:tr w:rsidR="00673FC2" w:rsidTr="009F5957">
        <w:trPr>
          <w:trHeight w:hRule="exact" w:val="3552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FC2" w:rsidRPr="001319C1" w:rsidRDefault="001319C1">
            <w:pPr>
              <w:pStyle w:val="2"/>
              <w:framePr w:w="9163" w:wrap="notBeside" w:vAnchor="text" w:hAnchor="text" w:xAlign="center" w:y="1"/>
              <w:shd w:val="clear" w:color="auto" w:fill="auto"/>
            </w:pPr>
            <w:r w:rsidRPr="001319C1">
              <w:rPr>
                <w:rStyle w:val="1"/>
              </w:rPr>
              <w:t>1. Реквизиты</w:t>
            </w:r>
            <w:r w:rsidR="00B822D3" w:rsidRPr="001319C1">
              <w:rPr>
                <w:rStyle w:val="1"/>
              </w:rPr>
              <w:t xml:space="preserve"> нормативного правового акта (вид, дата, номер, наименование, редакция)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FC2" w:rsidRPr="001319C1" w:rsidRDefault="00AF1FFC" w:rsidP="00AF1FFC">
            <w:pPr>
              <w:pStyle w:val="2"/>
              <w:framePr w:w="9163" w:wrap="notBeside" w:vAnchor="text" w:hAnchor="text" w:xAlign="center" w:y="1"/>
              <w:shd w:val="clear" w:color="auto" w:fill="auto"/>
              <w:ind w:left="120"/>
              <w:jc w:val="left"/>
            </w:pPr>
            <w:r w:rsidRPr="001319C1">
              <w:rPr>
                <w:rStyle w:val="1"/>
              </w:rPr>
              <w:t xml:space="preserve">Постановление администрации Арамильского </w:t>
            </w:r>
            <w:r w:rsidR="00B822D3" w:rsidRPr="001319C1">
              <w:rPr>
                <w:rStyle w:val="1"/>
              </w:rPr>
              <w:t>городского округа «О</w:t>
            </w:r>
            <w:r w:rsidRPr="001319C1">
              <w:rPr>
                <w:rStyle w:val="1"/>
              </w:rPr>
              <w:t>б утверждении</w:t>
            </w:r>
            <w:r w:rsidR="00B822D3" w:rsidRPr="001319C1">
              <w:rPr>
                <w:rStyle w:val="1"/>
              </w:rPr>
              <w:t xml:space="preserve"> </w:t>
            </w:r>
            <w:r w:rsidR="00B822D3" w:rsidRPr="001319C1">
              <w:rPr>
                <w:rStyle w:val="115pt"/>
                <w:sz w:val="26"/>
                <w:szCs w:val="26"/>
              </w:rPr>
              <w:t>порядк</w:t>
            </w:r>
            <w:r w:rsidRPr="001319C1">
              <w:rPr>
                <w:rStyle w:val="115pt"/>
                <w:sz w:val="26"/>
                <w:szCs w:val="26"/>
              </w:rPr>
              <w:t>а</w:t>
            </w:r>
            <w:r w:rsidR="00B822D3" w:rsidRPr="001319C1">
              <w:rPr>
                <w:rStyle w:val="115pt"/>
                <w:sz w:val="26"/>
                <w:szCs w:val="26"/>
              </w:rPr>
              <w:t xml:space="preserve"> размещения </w:t>
            </w:r>
            <w:r w:rsidRPr="001319C1">
              <w:rPr>
                <w:rStyle w:val="115pt"/>
                <w:sz w:val="26"/>
                <w:szCs w:val="26"/>
              </w:rPr>
              <w:t xml:space="preserve">и эксплуатации </w:t>
            </w:r>
            <w:r w:rsidR="00B822D3" w:rsidRPr="001319C1">
              <w:rPr>
                <w:rStyle w:val="115pt"/>
                <w:sz w:val="26"/>
                <w:szCs w:val="26"/>
              </w:rPr>
              <w:t xml:space="preserve">нестационарных </w:t>
            </w:r>
            <w:r w:rsidR="00B822D3" w:rsidRPr="001319C1">
              <w:rPr>
                <w:rStyle w:val="1"/>
              </w:rPr>
              <w:t>торговых объектов на землях</w:t>
            </w:r>
            <w:r w:rsidRPr="001319C1">
              <w:rPr>
                <w:rStyle w:val="1"/>
              </w:rPr>
              <w:t>,</w:t>
            </w:r>
            <w:r w:rsidR="00B822D3" w:rsidRPr="001319C1">
              <w:rPr>
                <w:rStyle w:val="1"/>
              </w:rPr>
              <w:t xml:space="preserve"> полномочиям</w:t>
            </w:r>
            <w:r w:rsidRPr="001319C1">
              <w:rPr>
                <w:rStyle w:val="1"/>
              </w:rPr>
              <w:t>и по распоряжению которыми наде</w:t>
            </w:r>
            <w:r w:rsidR="00B822D3" w:rsidRPr="001319C1">
              <w:rPr>
                <w:rStyle w:val="1"/>
              </w:rPr>
              <w:t xml:space="preserve">лены органы местного самоуправления, без предоставления земельных участков и установления сервитутов на территории </w:t>
            </w:r>
            <w:r w:rsidRPr="001319C1">
              <w:rPr>
                <w:rStyle w:val="1"/>
              </w:rPr>
              <w:t xml:space="preserve">Арамильского </w:t>
            </w:r>
            <w:r w:rsidR="00B822D3" w:rsidRPr="001319C1">
              <w:rPr>
                <w:rStyle w:val="1"/>
              </w:rPr>
              <w:t>городского округа»</w:t>
            </w:r>
          </w:p>
        </w:tc>
      </w:tr>
      <w:tr w:rsidR="00673FC2" w:rsidTr="009F5957">
        <w:trPr>
          <w:trHeight w:hRule="exact" w:val="1618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FC2" w:rsidRPr="001319C1" w:rsidRDefault="00B822D3">
            <w:pPr>
              <w:pStyle w:val="2"/>
              <w:framePr w:w="9163" w:wrap="notBeside" w:vAnchor="text" w:hAnchor="text" w:xAlign="center" w:y="1"/>
              <w:shd w:val="clear" w:color="auto" w:fill="auto"/>
              <w:spacing w:line="322" w:lineRule="exact"/>
            </w:pPr>
            <w:r w:rsidRPr="001319C1">
              <w:rPr>
                <w:rStyle w:val="1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FC2" w:rsidRPr="001319C1" w:rsidRDefault="00AF1FFC" w:rsidP="00EF2109">
            <w:pPr>
              <w:pStyle w:val="2"/>
              <w:framePr w:w="9163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 w:rsidRPr="001319C1">
              <w:rPr>
                <w:rStyle w:val="1"/>
              </w:rPr>
              <w:t>1</w:t>
            </w:r>
            <w:r w:rsidR="00EF2109">
              <w:rPr>
                <w:rStyle w:val="1"/>
              </w:rPr>
              <w:t>6</w:t>
            </w:r>
            <w:r w:rsidRPr="001319C1">
              <w:rPr>
                <w:rStyle w:val="1"/>
              </w:rPr>
              <w:t>.0</w:t>
            </w:r>
            <w:r w:rsidR="00EF2109">
              <w:rPr>
                <w:rStyle w:val="1"/>
              </w:rPr>
              <w:t>4</w:t>
            </w:r>
            <w:r w:rsidRPr="001319C1">
              <w:rPr>
                <w:rStyle w:val="1"/>
              </w:rPr>
              <w:t>.201</w:t>
            </w:r>
            <w:r w:rsidR="00EF2109">
              <w:rPr>
                <w:rStyle w:val="1"/>
              </w:rPr>
              <w:t>8</w:t>
            </w:r>
            <w:r w:rsidR="00B822D3" w:rsidRPr="001319C1">
              <w:rPr>
                <w:rStyle w:val="1"/>
              </w:rPr>
              <w:t xml:space="preserve">- </w:t>
            </w:r>
            <w:r w:rsidR="00EF2109">
              <w:rPr>
                <w:rStyle w:val="1"/>
              </w:rPr>
              <w:t>27.04.2018</w:t>
            </w:r>
            <w:bookmarkStart w:id="0" w:name="_GoBack"/>
            <w:bookmarkEnd w:id="0"/>
          </w:p>
        </w:tc>
      </w:tr>
      <w:tr w:rsidR="00673FC2" w:rsidTr="009F5957">
        <w:trPr>
          <w:trHeight w:hRule="exact" w:val="3595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FC2" w:rsidRPr="001319C1" w:rsidRDefault="00B822D3">
            <w:pPr>
              <w:pStyle w:val="2"/>
              <w:framePr w:w="9163" w:wrap="notBeside" w:vAnchor="text" w:hAnchor="text" w:xAlign="center" w:y="1"/>
              <w:shd w:val="clear" w:color="auto" w:fill="auto"/>
              <w:spacing w:line="322" w:lineRule="exact"/>
            </w:pPr>
            <w:r w:rsidRPr="001319C1">
              <w:rPr>
                <w:rStyle w:val="1"/>
              </w:rPr>
              <w:t>3.Способ направления участниками публичных консультаций мнений и предложений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FC" w:rsidRPr="001319C1" w:rsidRDefault="00AF1FFC">
            <w:pPr>
              <w:pStyle w:val="2"/>
              <w:framePr w:w="9163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rStyle w:val="1"/>
                <w:lang w:eastAsia="en-US" w:bidi="en-US"/>
              </w:rPr>
            </w:pPr>
            <w:r w:rsidRPr="001319C1">
              <w:rPr>
                <w:rStyle w:val="1"/>
              </w:rPr>
              <w:t xml:space="preserve">в электронной форме </w:t>
            </w:r>
            <w:r w:rsidR="00B822D3" w:rsidRPr="001319C1">
              <w:rPr>
                <w:rStyle w:val="1"/>
              </w:rPr>
              <w:t xml:space="preserve">на </w:t>
            </w:r>
            <w:r w:rsidRPr="001319C1">
              <w:rPr>
                <w:rStyle w:val="1"/>
              </w:rPr>
              <w:t xml:space="preserve">адрес </w:t>
            </w:r>
            <w:r w:rsidR="00B822D3" w:rsidRPr="001319C1">
              <w:rPr>
                <w:rStyle w:val="1"/>
              </w:rPr>
              <w:t>электронн</w:t>
            </w:r>
            <w:r w:rsidRPr="001319C1">
              <w:rPr>
                <w:rStyle w:val="1"/>
              </w:rPr>
              <w:t>ой</w:t>
            </w:r>
            <w:r w:rsidR="00B822D3" w:rsidRPr="001319C1">
              <w:rPr>
                <w:rStyle w:val="1"/>
              </w:rPr>
              <w:t xml:space="preserve"> </w:t>
            </w:r>
            <w:r w:rsidRPr="001319C1">
              <w:rPr>
                <w:rStyle w:val="1"/>
              </w:rPr>
              <w:t>почты:</w:t>
            </w:r>
            <w:r w:rsidR="00B822D3" w:rsidRPr="001319C1">
              <w:rPr>
                <w:rStyle w:val="1"/>
              </w:rPr>
              <w:t xml:space="preserve"> </w:t>
            </w:r>
            <w:r w:rsidRPr="001319C1">
              <w:rPr>
                <w:lang w:val="en-US" w:eastAsia="en-US" w:bidi="en-US"/>
              </w:rPr>
              <w:t>economy</w:t>
            </w:r>
            <w:r w:rsidRPr="001319C1">
              <w:rPr>
                <w:lang w:eastAsia="en-US" w:bidi="en-US"/>
              </w:rPr>
              <w:t>@</w:t>
            </w:r>
            <w:r w:rsidRPr="001319C1">
              <w:rPr>
                <w:lang w:val="en-US" w:eastAsia="en-US" w:bidi="en-US"/>
              </w:rPr>
              <w:t>aramilgo</w:t>
            </w:r>
            <w:r w:rsidRPr="001319C1">
              <w:rPr>
                <w:lang w:eastAsia="en-US" w:bidi="en-US"/>
              </w:rPr>
              <w:t>.</w:t>
            </w:r>
            <w:r w:rsidRPr="001319C1">
              <w:rPr>
                <w:lang w:val="en-US" w:eastAsia="en-US" w:bidi="en-US"/>
              </w:rPr>
              <w:t>ru</w:t>
            </w:r>
            <w:r w:rsidR="00B822D3" w:rsidRPr="001319C1">
              <w:rPr>
                <w:rStyle w:val="1"/>
                <w:lang w:eastAsia="en-US" w:bidi="en-US"/>
              </w:rPr>
              <w:t xml:space="preserve">; </w:t>
            </w:r>
          </w:p>
          <w:p w:rsidR="00673FC2" w:rsidRPr="001319C1" w:rsidRDefault="00B822D3">
            <w:pPr>
              <w:pStyle w:val="2"/>
              <w:framePr w:w="9163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 w:rsidRPr="001319C1">
              <w:rPr>
                <w:rStyle w:val="1"/>
              </w:rPr>
              <w:t>в письменном виде на почтовый адрес</w:t>
            </w:r>
            <w:r w:rsidR="00AF1FFC" w:rsidRPr="001319C1">
              <w:rPr>
                <w:rStyle w:val="1"/>
              </w:rPr>
              <w:t>:</w:t>
            </w:r>
            <w:r w:rsidRPr="001319C1">
              <w:rPr>
                <w:rStyle w:val="1"/>
              </w:rPr>
              <w:t xml:space="preserve"> 624</w:t>
            </w:r>
            <w:r w:rsidR="00AF1FFC" w:rsidRPr="001319C1">
              <w:rPr>
                <w:rStyle w:val="1"/>
              </w:rPr>
              <w:t>00</w:t>
            </w:r>
            <w:r w:rsidRPr="001319C1">
              <w:rPr>
                <w:rStyle w:val="1"/>
              </w:rPr>
              <w:t xml:space="preserve">0, г. </w:t>
            </w:r>
            <w:r w:rsidR="00AF1FFC" w:rsidRPr="001319C1">
              <w:rPr>
                <w:rStyle w:val="1"/>
              </w:rPr>
              <w:t>Арамиль</w:t>
            </w:r>
            <w:r w:rsidRPr="001319C1">
              <w:rPr>
                <w:rStyle w:val="1"/>
              </w:rPr>
              <w:t xml:space="preserve">, ул. </w:t>
            </w:r>
            <w:r w:rsidR="00AF1FFC" w:rsidRPr="001319C1">
              <w:rPr>
                <w:rStyle w:val="1"/>
              </w:rPr>
              <w:t>1 Мая</w:t>
            </w:r>
            <w:r w:rsidRPr="001319C1">
              <w:rPr>
                <w:rStyle w:val="1"/>
              </w:rPr>
              <w:t>, д</w:t>
            </w:r>
            <w:r w:rsidR="00AF1FFC" w:rsidRPr="001319C1">
              <w:rPr>
                <w:rStyle w:val="1"/>
              </w:rPr>
              <w:t xml:space="preserve"> 12</w:t>
            </w:r>
            <w:r w:rsidRPr="001319C1">
              <w:rPr>
                <w:rStyle w:val="1"/>
              </w:rPr>
              <w:t>;</w:t>
            </w:r>
          </w:p>
          <w:p w:rsidR="00673FC2" w:rsidRPr="001319C1" w:rsidRDefault="00673FC2">
            <w:pPr>
              <w:pStyle w:val="2"/>
              <w:framePr w:w="9163" w:wrap="notBeside" w:vAnchor="text" w:hAnchor="text" w:xAlign="center" w:y="1"/>
              <w:shd w:val="clear" w:color="auto" w:fill="auto"/>
              <w:spacing w:line="322" w:lineRule="exact"/>
            </w:pPr>
          </w:p>
        </w:tc>
      </w:tr>
    </w:tbl>
    <w:p w:rsidR="00673FC2" w:rsidRDefault="00673FC2">
      <w:pPr>
        <w:rPr>
          <w:sz w:val="2"/>
          <w:szCs w:val="2"/>
        </w:rPr>
      </w:pPr>
    </w:p>
    <w:p w:rsidR="00673FC2" w:rsidRDefault="00673FC2">
      <w:pPr>
        <w:framePr w:h="586" w:wrap="around" w:vAnchor="text" w:hAnchor="margin" w:x="5828" w:y="92"/>
        <w:jc w:val="center"/>
        <w:rPr>
          <w:sz w:val="2"/>
          <w:szCs w:val="2"/>
        </w:rPr>
      </w:pPr>
    </w:p>
    <w:p w:rsidR="00673FC2" w:rsidRDefault="00673FC2" w:rsidP="00AF1FFC">
      <w:pPr>
        <w:pStyle w:val="21"/>
        <w:shd w:val="clear" w:color="auto" w:fill="auto"/>
        <w:tabs>
          <w:tab w:val="right" w:pos="8011"/>
          <w:tab w:val="right" w:pos="9149"/>
        </w:tabs>
        <w:spacing w:before="587" w:line="331" w:lineRule="exact"/>
        <w:ind w:right="20"/>
        <w:jc w:val="left"/>
      </w:pPr>
    </w:p>
    <w:sectPr w:rsidR="00673FC2">
      <w:type w:val="continuous"/>
      <w:pgSz w:w="11909" w:h="16838"/>
      <w:pgMar w:top="820" w:right="1140" w:bottom="873" w:left="11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995" w:rsidRDefault="00ED6995">
      <w:r>
        <w:separator/>
      </w:r>
    </w:p>
  </w:endnote>
  <w:endnote w:type="continuationSeparator" w:id="0">
    <w:p w:rsidR="00ED6995" w:rsidRDefault="00ED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995" w:rsidRDefault="00ED6995"/>
  </w:footnote>
  <w:footnote w:type="continuationSeparator" w:id="0">
    <w:p w:rsidR="00ED6995" w:rsidRDefault="00ED699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C2"/>
    <w:rsid w:val="001319C1"/>
    <w:rsid w:val="00350E7E"/>
    <w:rsid w:val="003F528D"/>
    <w:rsid w:val="00673FC2"/>
    <w:rsid w:val="008473F7"/>
    <w:rsid w:val="009F5957"/>
    <w:rsid w:val="00AF1FFC"/>
    <w:rsid w:val="00B44E5C"/>
    <w:rsid w:val="00B822D3"/>
    <w:rsid w:val="00C94F11"/>
    <w:rsid w:val="00ED6995"/>
    <w:rsid w:val="00EF2109"/>
    <w:rsid w:val="00F8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77B0"/>
  <w15:docId w15:val="{26CB9774-575F-4BDC-BB33-8903523F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540" w:line="317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Шунайлова</dc:creator>
  <cp:lastModifiedBy>Шунайлова Наталья Михайловна</cp:lastModifiedBy>
  <cp:revision>8</cp:revision>
  <dcterms:created xsi:type="dcterms:W3CDTF">2017-09-12T11:51:00Z</dcterms:created>
  <dcterms:modified xsi:type="dcterms:W3CDTF">2018-04-20T11:44:00Z</dcterms:modified>
</cp:coreProperties>
</file>