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E0" w:rsidRPr="00A439E0" w:rsidRDefault="00A439E0" w:rsidP="00A439E0">
      <w:pPr>
        <w:keepNext/>
        <w:spacing w:after="0" w:line="240" w:lineRule="auto"/>
        <w:jc w:val="center"/>
        <w:outlineLvl w:val="0"/>
        <w:rPr>
          <w:rFonts w:ascii="Times New Roman" w:eastAsia="Times New Roman" w:hAnsi="Times New Roman" w:cs="Times New Roman"/>
          <w:sz w:val="28"/>
          <w:szCs w:val="20"/>
          <w:lang w:eastAsia="ru-RU"/>
        </w:rPr>
      </w:pPr>
      <w:r w:rsidRPr="00A439E0">
        <w:rPr>
          <w:rFonts w:ascii="Times New Roman" w:eastAsia="Times New Roman" w:hAnsi="Times New Roman" w:cs="Times New Roman"/>
          <w:sz w:val="28"/>
          <w:szCs w:val="20"/>
          <w:lang w:eastAsia="ru-RU"/>
        </w:rPr>
        <w:t>РОССИЙСКАЯ ФЕДЕРАЦИЯ</w:t>
      </w:r>
    </w:p>
    <w:p w:rsidR="00A439E0" w:rsidRPr="00A439E0" w:rsidRDefault="00A439E0" w:rsidP="00A439E0">
      <w:pPr>
        <w:spacing w:after="0" w:line="240" w:lineRule="auto"/>
        <w:jc w:val="center"/>
        <w:rPr>
          <w:rFonts w:ascii="Times New Roman" w:eastAsia="Times New Roman" w:hAnsi="Times New Roman" w:cs="Times New Roman"/>
          <w:sz w:val="20"/>
          <w:szCs w:val="20"/>
          <w:lang w:eastAsia="ru-RU"/>
        </w:rPr>
      </w:pPr>
      <w:r w:rsidRPr="00A439E0">
        <w:rPr>
          <w:rFonts w:ascii="Times New Roman" w:eastAsia="Times New Roman" w:hAnsi="Times New Roman" w:cs="Times New Roman"/>
          <w:sz w:val="28"/>
          <w:szCs w:val="20"/>
          <w:lang w:eastAsia="ru-RU"/>
        </w:rPr>
        <w:t>СВЕРДЛОВСКАЯ ОБЛАСТЬ</w:t>
      </w:r>
    </w:p>
    <w:p w:rsidR="00A439E0" w:rsidRPr="00A439E0" w:rsidRDefault="00A439E0" w:rsidP="00A439E0">
      <w:pPr>
        <w:spacing w:after="0" w:line="240" w:lineRule="auto"/>
        <w:jc w:val="center"/>
        <w:rPr>
          <w:rFonts w:ascii="Times New Roman" w:eastAsia="Times New Roman" w:hAnsi="Times New Roman" w:cs="Times New Roman"/>
          <w:sz w:val="20"/>
          <w:szCs w:val="20"/>
          <w:lang w:eastAsia="ru-RU"/>
        </w:rPr>
      </w:pPr>
    </w:p>
    <w:p w:rsidR="00A439E0" w:rsidRPr="00A439E0" w:rsidRDefault="00A439E0" w:rsidP="00A439E0">
      <w:pPr>
        <w:keepNext/>
        <w:spacing w:after="0" w:line="240" w:lineRule="auto"/>
        <w:jc w:val="center"/>
        <w:outlineLvl w:val="1"/>
        <w:rPr>
          <w:rFonts w:ascii="Times New Roman" w:eastAsia="Times New Roman" w:hAnsi="Times New Roman" w:cs="Times New Roman"/>
          <w:b/>
          <w:sz w:val="36"/>
          <w:szCs w:val="20"/>
          <w:lang w:eastAsia="ru-RU"/>
        </w:rPr>
      </w:pPr>
      <w:r w:rsidRPr="00A439E0">
        <w:rPr>
          <w:rFonts w:ascii="Times New Roman" w:eastAsia="Times New Roman" w:hAnsi="Times New Roman" w:cs="Times New Roman"/>
          <w:b/>
          <w:sz w:val="36"/>
          <w:szCs w:val="20"/>
          <w:lang w:eastAsia="ru-RU"/>
        </w:rPr>
        <w:t>ПОСТАНОВЛЕНИЕ</w:t>
      </w:r>
    </w:p>
    <w:p w:rsidR="00A439E0" w:rsidRPr="00A439E0" w:rsidRDefault="00A439E0" w:rsidP="00A439E0">
      <w:pPr>
        <w:spacing w:after="0" w:line="240" w:lineRule="auto"/>
        <w:jc w:val="center"/>
        <w:rPr>
          <w:rFonts w:ascii="Times New Roman" w:eastAsia="Times New Roman" w:hAnsi="Times New Roman" w:cs="Times New Roman"/>
          <w:b/>
          <w:sz w:val="32"/>
          <w:szCs w:val="32"/>
          <w:lang w:eastAsia="ru-RU"/>
        </w:rPr>
      </w:pPr>
    </w:p>
    <w:p w:rsidR="00A439E0" w:rsidRPr="00A439E0" w:rsidRDefault="00A439E0" w:rsidP="00A439E0">
      <w:pPr>
        <w:spacing w:after="0" w:line="240" w:lineRule="auto"/>
        <w:jc w:val="center"/>
        <w:rPr>
          <w:rFonts w:ascii="Times New Roman" w:eastAsia="Times New Roman" w:hAnsi="Times New Roman" w:cs="Times New Roman"/>
          <w:sz w:val="28"/>
          <w:szCs w:val="28"/>
          <w:lang w:eastAsia="ru-RU"/>
        </w:rPr>
      </w:pPr>
      <w:r w:rsidRPr="00A439E0">
        <w:rPr>
          <w:rFonts w:ascii="Times New Roman" w:eastAsia="Times New Roman" w:hAnsi="Times New Roman" w:cs="Times New Roman"/>
          <w:sz w:val="28"/>
          <w:szCs w:val="28"/>
          <w:lang w:eastAsia="ru-RU"/>
        </w:rPr>
        <w:t>АДМИНИСТРАЦИИ АРАМИЛЬСКОГО ГОРОДСКОГО ОКРУГА</w:t>
      </w:r>
    </w:p>
    <w:p w:rsidR="00A439E0" w:rsidRPr="00A439E0" w:rsidRDefault="00A439E0" w:rsidP="00A439E0">
      <w:pPr>
        <w:spacing w:after="0" w:line="240" w:lineRule="auto"/>
        <w:jc w:val="center"/>
        <w:rPr>
          <w:rFonts w:ascii="Times New Roman" w:eastAsia="Times New Roman" w:hAnsi="Times New Roman" w:cs="Times New Roman"/>
          <w:sz w:val="28"/>
          <w:szCs w:val="20"/>
          <w:lang w:eastAsia="ru-RU"/>
        </w:rPr>
      </w:pPr>
    </w:p>
    <w:p w:rsidR="00A439E0" w:rsidRPr="00A439E0" w:rsidRDefault="00A439E0" w:rsidP="00A439E0">
      <w:pPr>
        <w:spacing w:after="0" w:line="240" w:lineRule="auto"/>
        <w:jc w:val="center"/>
        <w:rPr>
          <w:rFonts w:ascii="Times New Roman" w:eastAsia="Times New Roman" w:hAnsi="Times New Roman" w:cs="Times New Roman"/>
          <w:sz w:val="28"/>
          <w:szCs w:val="20"/>
          <w:lang w:eastAsia="ru-RU"/>
        </w:rPr>
      </w:pPr>
    </w:p>
    <w:p w:rsidR="00A439E0" w:rsidRPr="00A439E0" w:rsidRDefault="00A439E0" w:rsidP="00A439E0">
      <w:pPr>
        <w:spacing w:after="0" w:line="240" w:lineRule="auto"/>
        <w:jc w:val="both"/>
        <w:rPr>
          <w:rFonts w:ascii="Times New Roman" w:eastAsia="Times New Roman" w:hAnsi="Times New Roman" w:cs="Times New Roman"/>
          <w:sz w:val="28"/>
          <w:szCs w:val="20"/>
          <w:lang w:eastAsia="ru-RU"/>
        </w:rPr>
      </w:pPr>
      <w:r w:rsidRPr="00A439E0">
        <w:rPr>
          <w:rFonts w:ascii="Times New Roman" w:eastAsia="Times New Roman" w:hAnsi="Times New Roman" w:cs="Times New Roman"/>
          <w:sz w:val="28"/>
          <w:szCs w:val="20"/>
          <w:lang w:eastAsia="ru-RU"/>
        </w:rPr>
        <w:t>от _____________№ _______</w:t>
      </w:r>
    </w:p>
    <w:p w:rsidR="003B7D91" w:rsidRPr="00303B97" w:rsidRDefault="003B7D91" w:rsidP="003B7D91">
      <w:pPr>
        <w:spacing w:after="0" w:line="240" w:lineRule="auto"/>
        <w:jc w:val="both"/>
        <w:rPr>
          <w:rFonts w:ascii="Times New Roman" w:eastAsia="Times New Roman" w:hAnsi="Times New Roman" w:cs="Times New Roman"/>
          <w:sz w:val="28"/>
          <w:szCs w:val="28"/>
          <w:lang w:eastAsia="ru-RU"/>
        </w:rPr>
      </w:pP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Calibri" w:hAnsi="Times New Roman" w:cs="Times New Roman"/>
          <w:b/>
          <w:bCs/>
          <w:i/>
          <w:sz w:val="28"/>
          <w:szCs w:val="28"/>
        </w:rPr>
        <w:t>Об утверждении Административного регламента</w:t>
      </w: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Times New Roman" w:hAnsi="Times New Roman" w:cs="Times New Roman"/>
          <w:b/>
          <w:bCs/>
          <w:i/>
          <w:sz w:val="28"/>
          <w:szCs w:val="28"/>
          <w:lang w:eastAsia="ru-RU"/>
        </w:rPr>
        <w:t xml:space="preserve">проведения проверок юридических лиц и индивидуальных предпринимателей при осуществлении муниципального контроля в области </w:t>
      </w:r>
      <w:r w:rsidRPr="001B2EC4">
        <w:rPr>
          <w:rFonts w:ascii="Times New Roman" w:eastAsia="Calibri" w:hAnsi="Times New Roman" w:cs="Times New Roman"/>
          <w:b/>
          <w:bCs/>
          <w:i/>
          <w:sz w:val="28"/>
          <w:szCs w:val="28"/>
        </w:rPr>
        <w:t>организации розничных рынков на территории Арамильского городского округа</w:t>
      </w:r>
    </w:p>
    <w:p w:rsidR="003B7D91" w:rsidRPr="00303B97" w:rsidRDefault="003B7D91" w:rsidP="003B7D91">
      <w:pPr>
        <w:spacing w:after="0" w:line="240" w:lineRule="auto"/>
        <w:jc w:val="center"/>
        <w:rPr>
          <w:rFonts w:ascii="Times New Roman" w:eastAsia="Times New Roman" w:hAnsi="Times New Roman" w:cs="Times New Roman"/>
          <w:b/>
          <w:i/>
          <w:sz w:val="28"/>
          <w:szCs w:val="28"/>
          <w:lang w:eastAsia="ru-RU"/>
        </w:rPr>
      </w:pPr>
    </w:p>
    <w:p w:rsidR="003B7D91" w:rsidRPr="00303B97" w:rsidRDefault="003B7D91" w:rsidP="003B7D9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03B97">
        <w:rPr>
          <w:rFonts w:ascii="Times New Roman" w:eastAsia="Times New Roman" w:hAnsi="Times New Roman"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w:t>
      </w:r>
      <w:hyperlink r:id="rId6" w:history="1">
        <w:r w:rsidRPr="00303B97">
          <w:rPr>
            <w:rStyle w:val="a3"/>
            <w:rFonts w:ascii="Times New Roman" w:eastAsia="Times New Roman" w:hAnsi="Times New Roman" w:cs="Times New Roman"/>
            <w:color w:val="auto"/>
            <w:sz w:val="28"/>
            <w:szCs w:val="28"/>
            <w:u w:val="none"/>
            <w:lang w:eastAsia="ru-RU"/>
          </w:rPr>
          <w:t>статьей 6</w:t>
        </w:r>
      </w:hyperlink>
      <w:r w:rsidRPr="00303B97">
        <w:rPr>
          <w:rFonts w:ascii="Times New Roman" w:eastAsia="Times New Roman" w:hAnsi="Times New Roman" w:cs="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B2EC4">
        <w:rPr>
          <w:rFonts w:ascii="Times New Roman" w:eastAsia="Times New Roman" w:hAnsi="Times New Roman" w:cs="Times New Roman"/>
          <w:sz w:val="28"/>
          <w:szCs w:val="28"/>
          <w:lang w:eastAsia="ru-RU"/>
        </w:rPr>
        <w:t xml:space="preserve">Федеральным законом </w:t>
      </w:r>
      <w:r w:rsidR="001B2EC4" w:rsidRPr="001B2EC4">
        <w:rPr>
          <w:rFonts w:ascii="Times New Roman" w:eastAsia="Times New Roman" w:hAnsi="Times New Roman" w:cs="Times New Roman"/>
          <w:sz w:val="28"/>
          <w:szCs w:val="28"/>
          <w:lang w:eastAsia="ru-RU"/>
        </w:rPr>
        <w:t>от 30.12.2006 года № 271-ФЗ «О розничных рынках и о внесении изменений в Трудовой кодекс Российской Федерации»</w:t>
      </w:r>
      <w:r w:rsidR="001B2EC4">
        <w:rPr>
          <w:rFonts w:ascii="Times New Roman" w:eastAsia="Times New Roman" w:hAnsi="Times New Roman" w:cs="Times New Roman"/>
          <w:sz w:val="28"/>
          <w:szCs w:val="28"/>
          <w:lang w:eastAsia="ru-RU"/>
        </w:rPr>
        <w:t xml:space="preserve">, </w:t>
      </w:r>
      <w:r w:rsidRPr="00303B97">
        <w:rPr>
          <w:rFonts w:ascii="Times New Roman" w:eastAsia="Times New Roman" w:hAnsi="Times New Roman" w:cs="Times New Roman"/>
          <w:sz w:val="28"/>
          <w:szCs w:val="28"/>
          <w:lang w:eastAsia="ru-RU"/>
        </w:rPr>
        <w:t xml:space="preserve">постановлением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статьей 111 Областного закона от 10.03.1999 № 4-ОЗ «О правовых актах в Свердловской области», на основании статьи 31 Устава Арамильского городского округа </w:t>
      </w:r>
    </w:p>
    <w:p w:rsidR="003B7D91" w:rsidRPr="00303B97" w:rsidRDefault="003B7D91" w:rsidP="003B7D9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B7D91" w:rsidRPr="00303B97" w:rsidRDefault="003B7D91" w:rsidP="003B7D91">
      <w:pPr>
        <w:spacing w:after="0" w:line="240" w:lineRule="auto"/>
        <w:rPr>
          <w:rFonts w:ascii="Times New Roman" w:eastAsia="Times New Roman" w:hAnsi="Times New Roman" w:cs="Times New Roman"/>
          <w:b/>
          <w:sz w:val="28"/>
          <w:szCs w:val="28"/>
          <w:lang w:eastAsia="ru-RU"/>
        </w:rPr>
      </w:pPr>
      <w:r w:rsidRPr="00303B97">
        <w:rPr>
          <w:rFonts w:ascii="Times New Roman" w:eastAsia="Times New Roman" w:hAnsi="Times New Roman" w:cs="Times New Roman"/>
          <w:b/>
          <w:sz w:val="28"/>
          <w:szCs w:val="28"/>
          <w:lang w:eastAsia="ru-RU"/>
        </w:rPr>
        <w:t>ПОСТАНОВЛЯЮ:</w:t>
      </w:r>
    </w:p>
    <w:p w:rsidR="003B7D91" w:rsidRPr="00303B97" w:rsidRDefault="003B7D91" w:rsidP="003B7D91">
      <w:pPr>
        <w:spacing w:after="0" w:line="240" w:lineRule="auto"/>
        <w:rPr>
          <w:rFonts w:ascii="Times New Roman" w:eastAsia="Times New Roman" w:hAnsi="Times New Roman" w:cs="Times New Roman"/>
          <w:b/>
          <w:sz w:val="28"/>
          <w:szCs w:val="28"/>
          <w:lang w:eastAsia="ru-RU"/>
        </w:rPr>
      </w:pPr>
    </w:p>
    <w:p w:rsidR="003B7D91" w:rsidRPr="00303B97" w:rsidRDefault="003B7D91" w:rsidP="00202011">
      <w:pPr>
        <w:widowControl w:val="0"/>
        <w:tabs>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1. Утвердить </w:t>
      </w:r>
      <w:hyperlink w:anchor="Par40" w:history="1">
        <w:r w:rsidRPr="00303B97">
          <w:rPr>
            <w:rFonts w:ascii="Times New Roman" w:eastAsia="Calibri" w:hAnsi="Times New Roman" w:cs="Times New Roman"/>
            <w:sz w:val="28"/>
            <w:szCs w:val="28"/>
          </w:rPr>
          <w:t>административный регламент</w:t>
        </w:r>
      </w:hyperlink>
      <w:r w:rsidRPr="00303B97">
        <w:rPr>
          <w:rFonts w:ascii="Times New Roman" w:eastAsia="Calibri" w:hAnsi="Times New Roman" w:cs="Times New Roman"/>
          <w:sz w:val="28"/>
          <w:szCs w:val="28"/>
        </w:rPr>
        <w:t xml:space="preserve"> </w:t>
      </w:r>
      <w:r w:rsidR="004F5045" w:rsidRPr="00303B97">
        <w:rPr>
          <w:rFonts w:ascii="Times New Roman" w:eastAsia="Calibri" w:hAnsi="Times New Roman" w:cs="Times New Roman"/>
          <w:sz w:val="28"/>
          <w:szCs w:val="28"/>
        </w:rPr>
        <w:t>по исполнению муниципальной функции «</w:t>
      </w:r>
      <w:r w:rsidR="001B2EC4" w:rsidRPr="001B2EC4">
        <w:rPr>
          <w:rFonts w:ascii="Times New Roman" w:eastAsia="Calibri" w:hAnsi="Times New Roman" w:cs="Times New Roman"/>
          <w:sz w:val="28"/>
          <w:szCs w:val="28"/>
        </w:rPr>
        <w:t>П</w:t>
      </w:r>
      <w:r w:rsidR="001B2EC4" w:rsidRPr="001B2EC4">
        <w:rPr>
          <w:rFonts w:ascii="Times New Roman" w:eastAsia="Calibri" w:hAnsi="Times New Roman" w:cs="Times New Roman"/>
          <w:bCs/>
          <w:sz w:val="28"/>
          <w:szCs w:val="28"/>
        </w:rPr>
        <w:t>роведения проверок юридических лиц и индивидуальных предпринимателей при осуществлении муниципального контроля в области организации розничных рынков на территории Арамильского городского округа</w:t>
      </w:r>
      <w:r w:rsidR="001B2EC4">
        <w:rPr>
          <w:rFonts w:ascii="Times New Roman" w:eastAsia="Calibri" w:hAnsi="Times New Roman" w:cs="Times New Roman"/>
          <w:bCs/>
          <w:sz w:val="28"/>
          <w:szCs w:val="28"/>
        </w:rPr>
        <w:t xml:space="preserve">» </w:t>
      </w:r>
      <w:r w:rsidR="004F5045" w:rsidRPr="00303B97">
        <w:rPr>
          <w:rFonts w:ascii="Times New Roman" w:eastAsia="Calibri" w:hAnsi="Times New Roman" w:cs="Times New Roman"/>
          <w:sz w:val="28"/>
          <w:szCs w:val="28"/>
        </w:rPr>
        <w:t>(</w:t>
      </w:r>
      <w:r w:rsidRPr="00303B97">
        <w:rPr>
          <w:rFonts w:ascii="Times New Roman" w:eastAsia="Calibri" w:hAnsi="Times New Roman" w:cs="Times New Roman"/>
          <w:sz w:val="28"/>
          <w:szCs w:val="28"/>
        </w:rPr>
        <w:t>далее - административный Регламент) (Приложение № 1).</w:t>
      </w:r>
    </w:p>
    <w:p w:rsidR="003B7D91" w:rsidRPr="00303B97" w:rsidRDefault="003B7D91" w:rsidP="0020201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2. Комитету по экономике и стратегическому развитию Администрации Арамильского городского округа обеспечить в пределах своей компетенции:</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1) исполнение </w:t>
      </w:r>
      <w:hyperlink w:anchor="Par40" w:history="1">
        <w:r w:rsidRPr="00303B97">
          <w:rPr>
            <w:rFonts w:ascii="Times New Roman" w:eastAsia="Calibri" w:hAnsi="Times New Roman" w:cs="Times New Roman"/>
            <w:sz w:val="28"/>
            <w:szCs w:val="28"/>
          </w:rPr>
          <w:t>административного регламента</w:t>
        </w:r>
      </w:hyperlink>
      <w:r w:rsidRPr="00303B97">
        <w:rPr>
          <w:rFonts w:ascii="Times New Roman" w:eastAsia="Calibri" w:hAnsi="Times New Roman" w:cs="Times New Roman"/>
          <w:sz w:val="28"/>
          <w:szCs w:val="28"/>
        </w:rPr>
        <w:t>;</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2) подготовку в порядке, установленном Правительством Российской Федерации, проекта ежегодного доклада об осуществлении и эффективности </w:t>
      </w:r>
      <w:r w:rsidRPr="00303B97">
        <w:rPr>
          <w:rFonts w:ascii="Times New Roman" w:eastAsia="Calibri" w:hAnsi="Times New Roman" w:cs="Times New Roman"/>
          <w:sz w:val="28"/>
          <w:szCs w:val="28"/>
        </w:rPr>
        <w:lastRenderedPageBreak/>
        <w:t>муниципального контроля в области торговой деятельности на территории Арамильского городского округа для представления указанного доклада в уполномоченный Правительством Российской Федерации федеральный орган исполнительной власти.</w:t>
      </w:r>
    </w:p>
    <w:p w:rsidR="00DB72AC" w:rsidRPr="00303B97" w:rsidRDefault="003B7D91" w:rsidP="001B2EC4">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303B97">
        <w:rPr>
          <w:rFonts w:ascii="Times New Roman" w:eastAsia="Calibri" w:hAnsi="Times New Roman" w:cs="Times New Roman"/>
          <w:sz w:val="28"/>
          <w:szCs w:val="28"/>
        </w:rPr>
        <w:t xml:space="preserve">3. </w:t>
      </w:r>
      <w:r w:rsidR="00A439E0">
        <w:rPr>
          <w:rFonts w:ascii="Times New Roman" w:eastAsia="Calibri" w:hAnsi="Times New Roman" w:cs="Times New Roman"/>
          <w:sz w:val="28"/>
          <w:szCs w:val="28"/>
        </w:rPr>
        <w:t>П</w:t>
      </w:r>
      <w:r w:rsidRPr="00303B97">
        <w:rPr>
          <w:rFonts w:ascii="Times New Roman" w:eastAsia="Calibri" w:hAnsi="Times New Roman" w:cs="Times New Roman"/>
          <w:sz w:val="28"/>
          <w:szCs w:val="28"/>
        </w:rPr>
        <w:t>остановление А</w:t>
      </w:r>
      <w:r w:rsidRPr="00303B97">
        <w:rPr>
          <w:rFonts w:ascii="Times New Roman" w:eastAsia="Calibri" w:hAnsi="Times New Roman" w:cs="Times New Roman"/>
          <w:bCs/>
          <w:sz w:val="28"/>
          <w:szCs w:val="28"/>
        </w:rPr>
        <w:t xml:space="preserve">дминистрации Арамильского городского округа </w:t>
      </w:r>
      <w:r w:rsidR="00DB72AC" w:rsidRPr="00303B97">
        <w:rPr>
          <w:rFonts w:ascii="Times New Roman" w:eastAsia="Calibri" w:hAnsi="Times New Roman" w:cs="Times New Roman"/>
          <w:bCs/>
          <w:sz w:val="28"/>
          <w:szCs w:val="28"/>
        </w:rPr>
        <w:t xml:space="preserve">от </w:t>
      </w:r>
      <w:r w:rsidR="001B2EC4" w:rsidRPr="001B2EC4">
        <w:rPr>
          <w:rFonts w:ascii="Times New Roman" w:eastAsia="Calibri" w:hAnsi="Times New Roman" w:cs="Times New Roman"/>
          <w:bCs/>
          <w:sz w:val="28"/>
          <w:szCs w:val="28"/>
        </w:rPr>
        <w:t>04.08.2015 года № 288</w:t>
      </w:r>
      <w:r w:rsidR="001B2EC4">
        <w:rPr>
          <w:rFonts w:ascii="Times New Roman" w:eastAsia="Calibri" w:hAnsi="Times New Roman" w:cs="Times New Roman"/>
          <w:bCs/>
          <w:sz w:val="28"/>
          <w:szCs w:val="28"/>
        </w:rPr>
        <w:t xml:space="preserve"> «</w:t>
      </w:r>
      <w:r w:rsidR="001B2EC4" w:rsidRPr="001B2EC4">
        <w:rPr>
          <w:rFonts w:ascii="Times New Roman" w:eastAsia="Calibri" w:hAnsi="Times New Roman" w:cs="Times New Roman"/>
          <w:bCs/>
          <w:sz w:val="28"/>
          <w:szCs w:val="28"/>
        </w:rPr>
        <w:t>Об утверждении Административного регламента</w:t>
      </w:r>
      <w:r w:rsidR="001B2EC4">
        <w:rPr>
          <w:rFonts w:ascii="Times New Roman" w:eastAsia="Calibri" w:hAnsi="Times New Roman" w:cs="Times New Roman"/>
          <w:bCs/>
          <w:sz w:val="28"/>
          <w:szCs w:val="28"/>
        </w:rPr>
        <w:t xml:space="preserve"> </w:t>
      </w:r>
      <w:r w:rsidR="001B2EC4" w:rsidRPr="001B2EC4">
        <w:rPr>
          <w:rFonts w:ascii="Times New Roman" w:eastAsia="Calibri" w:hAnsi="Times New Roman" w:cs="Times New Roman"/>
          <w:bCs/>
          <w:sz w:val="28"/>
          <w:szCs w:val="28"/>
        </w:rPr>
        <w:t>проведения проверок юридических лиц и индивидуальных предпринимателей при осуществлении муниципального контроля в области организации розничных рынков на территории Арамильского городского округа</w:t>
      </w:r>
      <w:r w:rsidR="001B2EC4">
        <w:rPr>
          <w:rFonts w:ascii="Times New Roman" w:eastAsia="Calibri" w:hAnsi="Times New Roman" w:cs="Times New Roman"/>
          <w:bCs/>
          <w:sz w:val="28"/>
          <w:szCs w:val="28"/>
        </w:rPr>
        <w:t xml:space="preserve">» </w:t>
      </w:r>
      <w:r w:rsidR="00A439E0">
        <w:rPr>
          <w:rFonts w:ascii="Times New Roman" w:eastAsia="Calibri" w:hAnsi="Times New Roman" w:cs="Times New Roman"/>
          <w:sz w:val="28"/>
          <w:szCs w:val="28"/>
        </w:rPr>
        <w:t>п</w:t>
      </w:r>
      <w:r w:rsidR="00A439E0" w:rsidRPr="00303B97">
        <w:rPr>
          <w:rFonts w:ascii="Times New Roman" w:eastAsia="Calibri" w:hAnsi="Times New Roman" w:cs="Times New Roman"/>
          <w:sz w:val="28"/>
          <w:szCs w:val="28"/>
        </w:rPr>
        <w:t>ризнать утратившим силу</w:t>
      </w:r>
      <w:r w:rsidR="00A439E0" w:rsidRPr="00303B97">
        <w:rPr>
          <w:rFonts w:ascii="Times New Roman" w:eastAsia="Calibri" w:hAnsi="Times New Roman" w:cs="Times New Roman"/>
          <w:bCs/>
          <w:sz w:val="28"/>
          <w:szCs w:val="28"/>
        </w:rPr>
        <w:t>.</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4. Опубликовать настоящее постановление в газете «Арамильские вести» и разместить на официальном сайте Арамильского городского округа.</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5</w:t>
      </w:r>
      <w:r w:rsidRPr="001B7A27">
        <w:rPr>
          <w:rFonts w:ascii="Times New Roman" w:eastAsia="Calibri" w:hAnsi="Times New Roman" w:cs="Times New Roman"/>
          <w:sz w:val="28"/>
          <w:szCs w:val="28"/>
        </w:rPr>
        <w:t xml:space="preserve">. Контроль исполнения настоящего постановления возложить на заместителя главы Администрации Арамильского городского округа                          </w:t>
      </w:r>
      <w:r w:rsidR="0046775A">
        <w:rPr>
          <w:rFonts w:ascii="Times New Roman" w:eastAsia="Calibri" w:hAnsi="Times New Roman" w:cs="Times New Roman"/>
          <w:sz w:val="28"/>
          <w:szCs w:val="28"/>
        </w:rPr>
        <w:t>Р.В. Гарифуллина</w:t>
      </w:r>
      <w:r w:rsidRPr="001B7A27">
        <w:rPr>
          <w:rFonts w:ascii="Times New Roman" w:eastAsia="Calibri" w:hAnsi="Times New Roman" w:cs="Times New Roman"/>
          <w:sz w:val="28"/>
          <w:szCs w:val="28"/>
        </w:rPr>
        <w:t>.</w:t>
      </w: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rPr>
          <w:rFonts w:ascii="Times New Roman" w:eastAsia="Calibri" w:hAnsi="Times New Roman" w:cs="Times New Roman"/>
          <w:sz w:val="28"/>
          <w:szCs w:val="28"/>
        </w:rPr>
      </w:pPr>
      <w:r w:rsidRPr="00303B97">
        <w:rPr>
          <w:rFonts w:ascii="Times New Roman" w:eastAsia="Calibri" w:hAnsi="Times New Roman" w:cs="Times New Roman"/>
          <w:sz w:val="28"/>
          <w:szCs w:val="28"/>
        </w:rPr>
        <w:t>Глава Арамильского городского округа                                    В.Ю. Никитенко</w:t>
      </w:r>
    </w:p>
    <w:p w:rsidR="003B7D91" w:rsidRPr="00303B97" w:rsidRDefault="003B7D91" w:rsidP="003B7D91">
      <w:pPr>
        <w:widowControl w:val="0"/>
        <w:autoSpaceDE w:val="0"/>
        <w:autoSpaceDN w:val="0"/>
        <w:adjustRightInd w:val="0"/>
        <w:spacing w:after="0" w:line="240" w:lineRule="auto"/>
        <w:ind w:firstLine="851"/>
        <w:jc w:val="right"/>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spacing w:after="0" w:line="240" w:lineRule="auto"/>
        <w:rPr>
          <w:rFonts w:ascii="Times New Roman" w:eastAsia="Times New Roman" w:hAnsi="Times New Roman" w:cs="Times New Roman"/>
          <w:sz w:val="28"/>
          <w:szCs w:val="28"/>
          <w:lang w:eastAsia="ru-RU"/>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A439E0" w:rsidRPr="00303B97" w:rsidRDefault="00A439E0"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B7D91" w:rsidRPr="00303B97" w:rsidRDefault="003B7D91" w:rsidP="003B7D91">
      <w:pPr>
        <w:suppressAutoHyphens/>
        <w:spacing w:after="0" w:line="240" w:lineRule="auto"/>
        <w:contextualSpacing/>
        <w:jc w:val="center"/>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lastRenderedPageBreak/>
        <w:t>ЛИСТ СОГЛАСОВАНИЯ</w:t>
      </w:r>
    </w:p>
    <w:p w:rsidR="003B7D91" w:rsidRPr="00303B97" w:rsidRDefault="003B7D91" w:rsidP="003B7D91">
      <w:pPr>
        <w:suppressAutoHyphens/>
        <w:spacing w:after="0" w:line="240" w:lineRule="auto"/>
        <w:jc w:val="center"/>
        <w:rPr>
          <w:rFonts w:ascii="Times New Roman" w:eastAsia="Times New Roman" w:hAnsi="Times New Roman" w:cs="Times New Roman"/>
          <w:b/>
          <w:sz w:val="28"/>
          <w:szCs w:val="28"/>
          <w:lang w:eastAsia="ar-SA"/>
        </w:rPr>
      </w:pPr>
      <w:r w:rsidRPr="00303B97">
        <w:rPr>
          <w:rFonts w:ascii="Times New Roman" w:eastAsia="Times New Roman" w:hAnsi="Times New Roman" w:cs="Times New Roman"/>
          <w:b/>
          <w:sz w:val="28"/>
          <w:szCs w:val="28"/>
          <w:lang w:eastAsia="ar-SA"/>
        </w:rPr>
        <w:t xml:space="preserve">ПРОЕКТА постановления </w:t>
      </w:r>
    </w:p>
    <w:p w:rsidR="003B7D91" w:rsidRPr="00303B97" w:rsidRDefault="003B7D91" w:rsidP="003B7D91">
      <w:pPr>
        <w:suppressAutoHyphens/>
        <w:spacing w:after="0" w:line="240" w:lineRule="auto"/>
        <w:jc w:val="center"/>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t>АДМИНИСТРАЦИИ АРАМИЛЬСКОГО ГОРОДСКОГО ОКРУГА</w:t>
      </w: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Calibri" w:hAnsi="Times New Roman" w:cs="Times New Roman"/>
          <w:b/>
          <w:bCs/>
          <w:i/>
          <w:sz w:val="28"/>
          <w:szCs w:val="28"/>
        </w:rPr>
        <w:t>Об утверждении Административного регламента</w:t>
      </w: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Times New Roman" w:hAnsi="Times New Roman" w:cs="Times New Roman"/>
          <w:b/>
          <w:bCs/>
          <w:i/>
          <w:sz w:val="28"/>
          <w:szCs w:val="28"/>
          <w:lang w:eastAsia="ru-RU"/>
        </w:rPr>
        <w:t xml:space="preserve">проведения проверок юридических лиц и индивидуальных предпринимателей при осуществлении муниципального контроля в области </w:t>
      </w:r>
      <w:r w:rsidRPr="001B2EC4">
        <w:rPr>
          <w:rFonts w:ascii="Times New Roman" w:eastAsia="Calibri" w:hAnsi="Times New Roman" w:cs="Times New Roman"/>
          <w:b/>
          <w:bCs/>
          <w:i/>
          <w:sz w:val="28"/>
          <w:szCs w:val="28"/>
        </w:rPr>
        <w:t>организации розничных рынков на территории Арамильского городского округа</w:t>
      </w:r>
    </w:p>
    <w:p w:rsidR="003B7D91" w:rsidRPr="00303B97" w:rsidRDefault="003B7D91" w:rsidP="003B7D91">
      <w:pPr>
        <w:suppressAutoHyphens/>
        <w:spacing w:after="0" w:line="240" w:lineRule="auto"/>
        <w:jc w:val="center"/>
        <w:rPr>
          <w:rFonts w:ascii="Times New Roman" w:eastAsia="Times New Roman" w:hAnsi="Times New Roman" w:cs="Times New Roman"/>
          <w:b/>
          <w:bCs/>
          <w:i/>
          <w:iCs/>
          <w:sz w:val="28"/>
          <w:szCs w:val="28"/>
          <w:lang w:eastAsia="ar-SA"/>
        </w:rPr>
      </w:pPr>
    </w:p>
    <w:tbl>
      <w:tblPr>
        <w:tblpPr w:leftFromText="180" w:rightFromText="180" w:bottomFromText="160" w:vertAnchor="text" w:tblpY="1"/>
        <w:tblOverlap w:val="never"/>
        <w:tblW w:w="98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29"/>
        <w:gridCol w:w="2080"/>
        <w:gridCol w:w="1593"/>
        <w:gridCol w:w="1649"/>
        <w:gridCol w:w="1650"/>
      </w:tblGrid>
      <w:tr w:rsidR="003B7D91" w:rsidRPr="00303B97" w:rsidTr="00202011">
        <w:trPr>
          <w:cantSplit/>
          <w:trHeight w:val="138"/>
        </w:trPr>
        <w:tc>
          <w:tcPr>
            <w:tcW w:w="2829" w:type="dxa"/>
            <w:vMerge w:val="restart"/>
            <w:tcBorders>
              <w:top w:val="single" w:sz="4" w:space="0" w:color="auto"/>
              <w:left w:val="single" w:sz="4" w:space="0" w:color="auto"/>
              <w:bottom w:val="single" w:sz="4" w:space="0" w:color="auto"/>
              <w:right w:val="single" w:sz="4" w:space="0" w:color="auto"/>
            </w:tcBorders>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p>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Должность</w:t>
            </w:r>
          </w:p>
        </w:tc>
        <w:tc>
          <w:tcPr>
            <w:tcW w:w="2080" w:type="dxa"/>
            <w:vMerge w:val="restart"/>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Фамилия,</w:t>
            </w:r>
          </w:p>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инициалы</w:t>
            </w:r>
          </w:p>
        </w:tc>
        <w:tc>
          <w:tcPr>
            <w:tcW w:w="4892" w:type="dxa"/>
            <w:gridSpan w:val="3"/>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Сроки и результаты согласования  </w:t>
            </w:r>
          </w:p>
        </w:tc>
      </w:tr>
      <w:tr w:rsidR="003B7D91" w:rsidRPr="00303B97" w:rsidTr="00202011">
        <w:trPr>
          <w:cantSplit/>
          <w:trHeight w:val="138"/>
        </w:trPr>
        <w:tc>
          <w:tcPr>
            <w:tcW w:w="2829" w:type="dxa"/>
            <w:vMerge/>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spacing w:after="0" w:line="256" w:lineRule="auto"/>
              <w:rPr>
                <w:rFonts w:ascii="Times New Roman" w:eastAsia="Times New Roman" w:hAnsi="Times New Roman" w:cs="Times New Roman"/>
                <w:sz w:val="24"/>
                <w:szCs w:val="24"/>
                <w:lang w:eastAsia="ar-SA"/>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spacing w:after="0" w:line="256" w:lineRule="auto"/>
              <w:rPr>
                <w:rFonts w:ascii="Times New Roman" w:eastAsia="Times New Roman" w:hAnsi="Times New Roman" w:cs="Times New Roman"/>
                <w:sz w:val="24"/>
                <w:szCs w:val="24"/>
                <w:lang w:eastAsia="ar-SA"/>
              </w:rPr>
            </w:pPr>
          </w:p>
        </w:tc>
        <w:tc>
          <w:tcPr>
            <w:tcW w:w="1593" w:type="dxa"/>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Дата поступления</w:t>
            </w:r>
          </w:p>
          <w:p w:rsidR="003B7D91" w:rsidRPr="00A439E0" w:rsidRDefault="003B7D91" w:rsidP="003B7D91">
            <w:pPr>
              <w:tabs>
                <w:tab w:val="left" w:pos="5954"/>
              </w:tabs>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на</w:t>
            </w:r>
          </w:p>
          <w:p w:rsidR="003B7D91" w:rsidRPr="00A439E0" w:rsidRDefault="003B7D91" w:rsidP="003B7D91">
            <w:pPr>
              <w:tabs>
                <w:tab w:val="left" w:pos="5954"/>
              </w:tabs>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согласование</w:t>
            </w: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Дата</w:t>
            </w:r>
          </w:p>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согласования</w:t>
            </w:r>
          </w:p>
          <w:p w:rsidR="003B7D91" w:rsidRPr="00A439E0" w:rsidRDefault="003B7D91" w:rsidP="003B7D91">
            <w:pPr>
              <w:suppressAutoHyphens/>
              <w:spacing w:after="0" w:line="240" w:lineRule="auto"/>
              <w:rPr>
                <w:rFonts w:ascii="Times New Roman" w:eastAsia="Times New Roman" w:hAnsi="Times New Roman" w:cs="Times New Roman"/>
                <w:sz w:val="24"/>
                <w:szCs w:val="24"/>
                <w:lang w:eastAsia="ar-SA"/>
              </w:rPr>
            </w:pPr>
          </w:p>
          <w:p w:rsidR="003B7D91" w:rsidRPr="00A439E0" w:rsidRDefault="003B7D91" w:rsidP="003B7D91">
            <w:pPr>
              <w:suppressAutoHyphens/>
              <w:spacing w:after="0" w:line="240" w:lineRule="auto"/>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Замечания и подпись</w:t>
            </w:r>
          </w:p>
        </w:tc>
      </w:tr>
      <w:tr w:rsidR="003B7D91" w:rsidRPr="00303B97" w:rsidTr="0020201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Заместитель главы Администрации АГО</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Гарифуллин Р.В.</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20201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Начальник Организационного отдела </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Фабрикант О.Б.</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20201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Начальник </w:t>
            </w:r>
          </w:p>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Юридического отдела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Коваленко Ю.В.</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202011">
        <w:trPr>
          <w:trHeight w:val="260"/>
        </w:trPr>
        <w:tc>
          <w:tcPr>
            <w:tcW w:w="2829" w:type="dxa"/>
            <w:tcBorders>
              <w:top w:val="single" w:sz="4" w:space="0" w:color="auto"/>
              <w:left w:val="single" w:sz="4" w:space="0" w:color="auto"/>
              <w:bottom w:val="nil"/>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Руководитель отраслевого органа (отдела)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Булаева Т.Е.</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202011">
        <w:trPr>
          <w:trHeight w:val="260"/>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Исполнитель</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Шунайлова Н.М.</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bl>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t>Постановление разослать: Орг. отдел – 1 шт.</w:t>
      </w:r>
    </w:p>
    <w:p w:rsidR="003B7D91" w:rsidRPr="00303B97" w:rsidRDefault="003B7D91" w:rsidP="003B7D91">
      <w:pPr>
        <w:tabs>
          <w:tab w:val="left" w:pos="1125"/>
        </w:tabs>
        <w:spacing w:after="0" w:line="240" w:lineRule="auto"/>
        <w:ind w:firstLine="2977"/>
        <w:rPr>
          <w:rFonts w:ascii="Times New Roman" w:eastAsia="Times New Roman" w:hAnsi="Times New Roman" w:cs="Times New Roman"/>
          <w:sz w:val="28"/>
          <w:szCs w:val="28"/>
          <w:lang w:eastAsia="ar-SA"/>
        </w:rPr>
      </w:pPr>
    </w:p>
    <w:p w:rsidR="003B7D91" w:rsidRPr="00303B97" w:rsidRDefault="003B7D91" w:rsidP="003B7D91">
      <w:pPr>
        <w:tabs>
          <w:tab w:val="left" w:pos="1125"/>
        </w:tabs>
        <w:spacing w:after="0" w:line="240" w:lineRule="auto"/>
        <w:ind w:firstLine="2977"/>
        <w:rPr>
          <w:rFonts w:ascii="Times New Roman" w:eastAsia="Times New Roman" w:hAnsi="Times New Roman" w:cs="Times New Roman"/>
          <w:sz w:val="28"/>
          <w:szCs w:val="28"/>
          <w:lang w:eastAsia="ar-SA"/>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202011" w:rsidRDefault="00202011" w:rsidP="003B7D91">
      <w:pPr>
        <w:autoSpaceDE w:val="0"/>
        <w:autoSpaceDN w:val="0"/>
        <w:adjustRightInd w:val="0"/>
        <w:spacing w:after="0" w:line="240" w:lineRule="auto"/>
        <w:jc w:val="right"/>
        <w:rPr>
          <w:rFonts w:ascii="Times New Roman" w:hAnsi="Times New Roman" w:cs="Times New Roman"/>
          <w:bCs/>
          <w:sz w:val="28"/>
          <w:szCs w:val="28"/>
        </w:rPr>
      </w:pPr>
    </w:p>
    <w:p w:rsidR="00202011" w:rsidRDefault="00202011" w:rsidP="003B7D91">
      <w:pPr>
        <w:autoSpaceDE w:val="0"/>
        <w:autoSpaceDN w:val="0"/>
        <w:adjustRightInd w:val="0"/>
        <w:spacing w:after="0" w:line="240" w:lineRule="auto"/>
        <w:jc w:val="right"/>
        <w:rPr>
          <w:rFonts w:ascii="Times New Roman" w:hAnsi="Times New Roman" w:cs="Times New Roman"/>
          <w:bCs/>
          <w:sz w:val="28"/>
          <w:szCs w:val="28"/>
        </w:rPr>
      </w:pPr>
    </w:p>
    <w:p w:rsidR="00202011" w:rsidRDefault="00202011" w:rsidP="003B7D91">
      <w:pPr>
        <w:autoSpaceDE w:val="0"/>
        <w:autoSpaceDN w:val="0"/>
        <w:adjustRightInd w:val="0"/>
        <w:spacing w:after="0" w:line="240" w:lineRule="auto"/>
        <w:jc w:val="right"/>
        <w:rPr>
          <w:rFonts w:ascii="Times New Roman" w:hAnsi="Times New Roman" w:cs="Times New Roman"/>
          <w:bCs/>
          <w:sz w:val="28"/>
          <w:szCs w:val="28"/>
        </w:rPr>
      </w:pPr>
    </w:p>
    <w:p w:rsidR="00202011" w:rsidRDefault="00202011" w:rsidP="003B7D91">
      <w:pPr>
        <w:autoSpaceDE w:val="0"/>
        <w:autoSpaceDN w:val="0"/>
        <w:adjustRightInd w:val="0"/>
        <w:spacing w:after="0" w:line="240" w:lineRule="auto"/>
        <w:jc w:val="right"/>
        <w:rPr>
          <w:rFonts w:ascii="Times New Roman" w:hAnsi="Times New Roman" w:cs="Times New Roman"/>
          <w:bCs/>
          <w:sz w:val="28"/>
          <w:szCs w:val="28"/>
        </w:rPr>
      </w:pPr>
    </w:p>
    <w:p w:rsidR="00202011" w:rsidRDefault="00202011"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lastRenderedPageBreak/>
        <w:t>Приложение № 1</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 xml:space="preserve">к постановлению Администрации </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Арамильского городского округа</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от ______________№__________</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p>
    <w:p w:rsidR="003B7D91" w:rsidRPr="00303B97" w:rsidRDefault="003B7D91" w:rsidP="003B7D91">
      <w:pPr>
        <w:pStyle w:val="ConsPlusNormal"/>
        <w:rPr>
          <w:rFonts w:ascii="Times New Roman" w:hAnsi="Times New Roman" w:cs="Times New Roman"/>
          <w:sz w:val="28"/>
          <w:szCs w:val="28"/>
        </w:rPr>
      </w:pP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Calibri" w:hAnsi="Times New Roman" w:cs="Times New Roman"/>
          <w:b/>
          <w:bCs/>
          <w:i/>
          <w:sz w:val="28"/>
          <w:szCs w:val="28"/>
        </w:rPr>
        <w:t xml:space="preserve">Административный регламент </w:t>
      </w:r>
    </w:p>
    <w:p w:rsidR="001B2EC4" w:rsidRPr="001B2EC4" w:rsidRDefault="001B2EC4" w:rsidP="001B2EC4">
      <w:pPr>
        <w:widowControl w:val="0"/>
        <w:autoSpaceDE w:val="0"/>
        <w:autoSpaceDN w:val="0"/>
        <w:adjustRightInd w:val="0"/>
        <w:spacing w:after="0" w:line="240" w:lineRule="auto"/>
        <w:jc w:val="center"/>
        <w:rPr>
          <w:rFonts w:ascii="Times New Roman" w:eastAsia="Calibri" w:hAnsi="Times New Roman" w:cs="Times New Roman"/>
          <w:b/>
          <w:bCs/>
          <w:i/>
          <w:sz w:val="28"/>
          <w:szCs w:val="28"/>
        </w:rPr>
      </w:pPr>
      <w:r w:rsidRPr="001B2EC4">
        <w:rPr>
          <w:rFonts w:ascii="Times New Roman" w:eastAsia="Times New Roman" w:hAnsi="Times New Roman" w:cs="Times New Roman"/>
          <w:b/>
          <w:bCs/>
          <w:i/>
          <w:sz w:val="28"/>
          <w:szCs w:val="28"/>
          <w:lang w:eastAsia="ru-RU"/>
        </w:rPr>
        <w:t xml:space="preserve">проведения проверок юридических лиц и индивидуальных предпринимателей при осуществлении муниципального контроля в области организации розничных рынков </w:t>
      </w:r>
      <w:r w:rsidRPr="001B2EC4">
        <w:rPr>
          <w:rFonts w:ascii="Times New Roman" w:eastAsia="Calibri" w:hAnsi="Times New Roman" w:cs="Times New Roman"/>
          <w:b/>
          <w:bCs/>
          <w:i/>
          <w:sz w:val="28"/>
          <w:szCs w:val="28"/>
        </w:rPr>
        <w:t>на территории Арамильского городского округа</w:t>
      </w:r>
    </w:p>
    <w:p w:rsid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Вид муниципального контроля</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1.1. Муниципальный контроль в области </w:t>
      </w:r>
      <w:r w:rsidR="001B2EC4">
        <w:rPr>
          <w:rFonts w:ascii="Times New Roman" w:eastAsia="Times New Roman" w:hAnsi="Times New Roman" w:cs="Times New Roman"/>
          <w:sz w:val="28"/>
          <w:szCs w:val="28"/>
          <w:lang w:eastAsia="ru-RU"/>
        </w:rPr>
        <w:t xml:space="preserve">организации розничных рынков </w:t>
      </w:r>
      <w:r w:rsidRPr="00BB577D">
        <w:rPr>
          <w:rFonts w:ascii="Times New Roman" w:eastAsia="Times New Roman" w:hAnsi="Times New Roman" w:cs="Times New Roman"/>
          <w:sz w:val="28"/>
          <w:szCs w:val="28"/>
          <w:lang w:eastAsia="ru-RU"/>
        </w:rPr>
        <w:t xml:space="preserve">на территории Арамильского городского округа - деятельность Администрации Арамильского городского округа, осуществляемая в соответствии </w:t>
      </w:r>
      <w:r>
        <w:rPr>
          <w:rFonts w:ascii="Times New Roman" w:eastAsia="Times New Roman" w:hAnsi="Times New Roman" w:cs="Times New Roman"/>
          <w:sz w:val="28"/>
          <w:szCs w:val="28"/>
          <w:lang w:eastAsia="ru-RU"/>
        </w:rPr>
        <w:t xml:space="preserve">с </w:t>
      </w:r>
      <w:r w:rsidRPr="00BB577D">
        <w:rPr>
          <w:rFonts w:ascii="Times New Roman" w:eastAsia="Times New Roman" w:hAnsi="Times New Roman" w:cs="Times New Roman"/>
          <w:sz w:val="28"/>
          <w:szCs w:val="28"/>
          <w:lang w:eastAsia="ru-RU"/>
        </w:rPr>
        <w:t xml:space="preserve">Федеральным законом </w:t>
      </w:r>
      <w:r w:rsidR="001B2EC4" w:rsidRPr="001B2EC4">
        <w:rPr>
          <w:rFonts w:ascii="Times New Roman" w:eastAsia="Calibri" w:hAnsi="Times New Roman" w:cs="Times New Roman"/>
          <w:sz w:val="28"/>
          <w:szCs w:val="28"/>
        </w:rPr>
        <w:t>от 30.12.2006 года № 271-ФЗ «О розничных рынках и о внесении изменений в Трудовой кодекс Российской Федерации»</w:t>
      </w:r>
      <w:r w:rsidRPr="00BB577D">
        <w:rPr>
          <w:rFonts w:ascii="Times New Roman" w:eastAsia="Times New Roman" w:hAnsi="Times New Roman" w:cs="Times New Roman"/>
          <w:sz w:val="28"/>
          <w:szCs w:val="28"/>
          <w:lang w:eastAsia="ru-RU"/>
        </w:rPr>
        <w:t xml:space="preserve">, Федеральным </w:t>
      </w:r>
      <w:hyperlink r:id="rId7" w:history="1">
        <w:r w:rsidRPr="00BB577D">
          <w:rPr>
            <w:rFonts w:ascii="Times New Roman" w:eastAsia="Times New Roman" w:hAnsi="Times New Roman" w:cs="Times New Roman"/>
            <w:sz w:val="28"/>
            <w:szCs w:val="28"/>
            <w:lang w:eastAsia="ru-RU"/>
          </w:rPr>
          <w:t>законом</w:t>
        </w:r>
      </w:hyperlink>
      <w:r w:rsidRPr="00BB577D">
        <w:rPr>
          <w:rFonts w:ascii="Times New Roman" w:eastAsia="Times New Roman" w:hAnsi="Times New Roman" w:cs="Times New Roman"/>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8" w:history="1">
        <w:r w:rsidRPr="00BB577D">
          <w:rPr>
            <w:rFonts w:ascii="Times New Roman" w:eastAsia="Times New Roman" w:hAnsi="Times New Roman" w:cs="Times New Roman"/>
            <w:sz w:val="28"/>
            <w:szCs w:val="28"/>
            <w:lang w:eastAsia="ru-RU"/>
          </w:rPr>
          <w:t>Уставом</w:t>
        </w:r>
      </w:hyperlink>
      <w:r w:rsidRPr="00BB577D">
        <w:rPr>
          <w:rFonts w:ascii="Times New Roman" w:eastAsia="Times New Roman" w:hAnsi="Times New Roman" w:cs="Times New Roman"/>
          <w:sz w:val="28"/>
          <w:szCs w:val="28"/>
          <w:lang w:eastAsia="ru-RU"/>
        </w:rPr>
        <w:t xml:space="preserve"> Арамильского городского округа, по организации и проведению проверок соблюдения юридическими лицами, индивидуальными предпринимателями требований, установленных муниципальными правовыми актами в </w:t>
      </w:r>
      <w:r w:rsidR="00BC2487">
        <w:rPr>
          <w:rFonts w:ascii="Times New Roman" w:eastAsia="Times New Roman" w:hAnsi="Times New Roman" w:cs="Times New Roman"/>
          <w:sz w:val="28"/>
          <w:szCs w:val="28"/>
          <w:lang w:eastAsia="ru-RU"/>
        </w:rPr>
        <w:t>области организации розничных рынков</w:t>
      </w:r>
      <w:r w:rsidRPr="00BB577D">
        <w:rPr>
          <w:rFonts w:ascii="Times New Roman" w:eastAsia="Times New Roman" w:hAnsi="Times New Roman" w:cs="Times New Roman"/>
          <w:sz w:val="28"/>
          <w:szCs w:val="28"/>
          <w:lang w:eastAsia="ru-RU"/>
        </w:rPr>
        <w:t xml:space="preserve"> (далее – муниципальный контроль).</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1.2. Административный регламент осуществления муниципального контроля на территории Арамильского городского округа (далее – регламент) определяет последовательность совершения административных процедур и отдельных действий при осуществлении муниципального контроля, порядок взаимодействия между структурными подразделениями Администрации Арамильского городского округа, а также взаимодействия с государственными контрольными (надзорными) и иными организациями при осуществлении муниципального контроля. </w:t>
      </w:r>
    </w:p>
    <w:p w:rsidR="00303B97" w:rsidRDefault="00303B97" w:rsidP="003B7D91">
      <w:pPr>
        <w:pStyle w:val="ConsPlusNormal"/>
        <w:jc w:val="center"/>
        <w:outlineLvl w:val="1"/>
        <w:rPr>
          <w:rFonts w:ascii="Times New Roman" w:hAnsi="Times New Roman" w:cs="Times New Roman"/>
          <w:b/>
          <w:i/>
          <w:sz w:val="28"/>
          <w:szCs w:val="28"/>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Орган, осуществляющий муниципальный контроль</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A439E0">
      <w:pPr>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1.3. Органом местного самоуправления, на который возложены полномочия по осуществлению муниципального контроля на территории Арамильского городского округа, является исполнительно-распорядительный орган местного самоуправления – Администрация Арамильского городского округа (далее – </w:t>
      </w:r>
      <w:r w:rsidR="00A439E0">
        <w:rPr>
          <w:rFonts w:ascii="Times New Roman" w:eastAsia="Times New Roman" w:hAnsi="Times New Roman" w:cs="Times New Roman"/>
          <w:sz w:val="28"/>
          <w:szCs w:val="28"/>
          <w:lang w:eastAsia="ru-RU"/>
        </w:rPr>
        <w:t>А</w:t>
      </w:r>
      <w:r w:rsidRPr="00BB577D">
        <w:rPr>
          <w:rFonts w:ascii="Times New Roman" w:eastAsia="Times New Roman" w:hAnsi="Times New Roman" w:cs="Times New Roman"/>
          <w:sz w:val="28"/>
          <w:szCs w:val="28"/>
          <w:lang w:eastAsia="ru-RU"/>
        </w:rPr>
        <w:t>дминистрация или орган муниципального контроля).</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Полномочия по исполнению функции осуществления муниципального </w:t>
      </w:r>
      <w:r w:rsidRPr="00BB577D">
        <w:rPr>
          <w:rFonts w:ascii="Times New Roman" w:eastAsia="Times New Roman" w:hAnsi="Times New Roman" w:cs="Times New Roman"/>
          <w:sz w:val="28"/>
          <w:szCs w:val="28"/>
          <w:lang w:eastAsia="ru-RU"/>
        </w:rPr>
        <w:lastRenderedPageBreak/>
        <w:t>контроля возложены на Комитет по экономике и стратегическому развитию Администрации Арамильского городского округа.</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Координация деятельности по осуществлению муниципального контроля возлагается на заместителя главы Администрации Арамильского городского округа.</w:t>
      </w:r>
    </w:p>
    <w:p w:rsid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Муниципальный контроль осуществляется непосредственно должностными лицами Комитета по экономике и стратегическому развитию Администрации Арамильского городского округа (далее – должностное лицо </w:t>
      </w:r>
      <w:r w:rsidR="00A439E0">
        <w:rPr>
          <w:rFonts w:ascii="Times New Roman" w:eastAsia="Times New Roman" w:hAnsi="Times New Roman" w:cs="Times New Roman"/>
          <w:sz w:val="28"/>
          <w:szCs w:val="28"/>
          <w:lang w:eastAsia="ru-RU"/>
        </w:rPr>
        <w:t>А</w:t>
      </w:r>
      <w:r w:rsidRPr="00BB577D">
        <w:rPr>
          <w:rFonts w:ascii="Times New Roman" w:eastAsia="Times New Roman" w:hAnsi="Times New Roman" w:cs="Times New Roman"/>
          <w:sz w:val="28"/>
          <w:szCs w:val="28"/>
          <w:lang w:eastAsia="ru-RU"/>
        </w:rPr>
        <w:t>дминистрации или органа муниципального контроля).</w:t>
      </w:r>
    </w:p>
    <w:p w:rsidR="00BB577D" w:rsidRDefault="00BB577D" w:rsidP="00BB577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Перечень нормативных правовых актов, муниципальных правовых актов, регулирующих осуществление муниципального контроля</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FE073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1.4. Функция по муниципальному контролю осуществляется в соответствии с:</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06 октября.2003 года № 131-ФЗ «Об общих принципах организации местного самоуправления в Российской Федерации»;</w:t>
      </w:r>
    </w:p>
    <w:p w:rsidR="00936023"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023" w:rsidRPr="00936023">
        <w:rPr>
          <w:rFonts w:ascii="Times New Roman" w:eastAsia="Times New Roman" w:hAnsi="Times New Roman" w:cs="Times New Roman"/>
          <w:sz w:val="28"/>
          <w:szCs w:val="28"/>
          <w:lang w:eastAsia="ru-RU"/>
        </w:rPr>
        <w:t xml:space="preserve">Федеральным законом </w:t>
      </w:r>
      <w:r w:rsidR="001B2EC4" w:rsidRPr="001B2EC4">
        <w:rPr>
          <w:rFonts w:ascii="Times New Roman" w:eastAsia="Times New Roman" w:hAnsi="Times New Roman" w:cs="Times New Roman"/>
          <w:sz w:val="28"/>
          <w:szCs w:val="28"/>
          <w:lang w:eastAsia="ru-RU"/>
        </w:rPr>
        <w:t>от 30.12.2006 года № 271-ФЗ «О розничных рынках и о внесении изменений в Трудовой кодекс Российской Федерации»</w:t>
      </w:r>
      <w:r w:rsidR="001B2EC4">
        <w:rPr>
          <w:rFonts w:ascii="Times New Roman" w:eastAsia="Times New Roman" w:hAnsi="Times New Roman" w:cs="Times New Roman"/>
          <w:sz w:val="28"/>
          <w:szCs w:val="28"/>
          <w:lang w:eastAsia="ru-RU"/>
        </w:rPr>
        <w:t>;</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02 мая 2006 года № 59-ФЗ «О порядке рассмотрения обращений граждан Российской Федерации»;</w:t>
      </w:r>
    </w:p>
    <w:p w:rsidR="00BB577D" w:rsidRPr="00BB577D" w:rsidRDefault="008F26F4" w:rsidP="00FE07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9" w:history="1">
        <w:r w:rsidR="00BB577D" w:rsidRPr="00BB577D">
          <w:rPr>
            <w:rFonts w:ascii="Times New Roman" w:eastAsia="Times New Roman" w:hAnsi="Times New Roman" w:cs="Times New Roman"/>
            <w:sz w:val="28"/>
            <w:szCs w:val="28"/>
          </w:rPr>
          <w:t>Законом</w:t>
        </w:r>
      </w:hyperlink>
      <w:r w:rsidR="00BB577D" w:rsidRPr="00BB577D">
        <w:rPr>
          <w:rFonts w:ascii="Times New Roman" w:eastAsia="Times New Roman" w:hAnsi="Times New Roman" w:cs="Times New Roman"/>
          <w:sz w:val="28"/>
          <w:szCs w:val="28"/>
        </w:rPr>
        <w:t xml:space="preserve"> Свердловской области от 14.06.2005 № 52-ОЗ «Об административных правонарушениях на территории Свердловской области»;</w:t>
      </w:r>
    </w:p>
    <w:p w:rsid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2011">
        <w:rPr>
          <w:rFonts w:ascii="Times New Roman" w:eastAsia="Times New Roman" w:hAnsi="Times New Roman" w:cs="Times New Roman"/>
          <w:sz w:val="28"/>
          <w:szCs w:val="28"/>
          <w:lang w:eastAsia="ru-RU"/>
        </w:rPr>
        <w:t>П</w:t>
      </w:r>
      <w:r w:rsidR="00BB577D" w:rsidRPr="00BB577D">
        <w:rPr>
          <w:rFonts w:ascii="Times New Roman" w:eastAsia="Times New Roman" w:hAnsi="Times New Roman" w:cs="Times New Roman"/>
          <w:sz w:val="28"/>
          <w:szCs w:val="28"/>
          <w:lang w:eastAsia="ru-RU"/>
        </w:rPr>
        <w:t xml:space="preserve">остановлением Правительства Российской Федерации от </w:t>
      </w:r>
      <w:r w:rsidR="00FE0739">
        <w:rPr>
          <w:rFonts w:ascii="Times New Roman" w:eastAsia="Times New Roman" w:hAnsi="Times New Roman" w:cs="Times New Roman"/>
          <w:sz w:val="28"/>
          <w:szCs w:val="28"/>
          <w:lang w:eastAsia="ru-RU"/>
        </w:rPr>
        <w:t>30.06.2010</w:t>
      </w:r>
      <w:r w:rsidR="00BB577D" w:rsidRPr="00BB577D">
        <w:rPr>
          <w:rFonts w:ascii="Times New Roman" w:eastAsia="Times New Roman" w:hAnsi="Times New Roman" w:cs="Times New Roman"/>
          <w:sz w:val="28"/>
          <w:szCs w:val="28"/>
          <w:lang w:eastAsia="ru-RU"/>
        </w:rPr>
        <w:t xml:space="preserve"> № 489 «Об утверждении правил подготовки органами государственного контроля (надзора) и органами муниципального </w:t>
      </w:r>
      <w:proofErr w:type="gramStart"/>
      <w:r w:rsidR="00BB577D" w:rsidRPr="00BB577D">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BB577D" w:rsidRPr="00BB577D">
        <w:rPr>
          <w:rFonts w:ascii="Times New Roman" w:eastAsia="Times New Roman" w:hAnsi="Times New Roman" w:cs="Times New Roman"/>
          <w:sz w:val="28"/>
          <w:szCs w:val="28"/>
          <w:lang w:eastAsia="ru-RU"/>
        </w:rPr>
        <w:t xml:space="preserve"> и индивидуальных предпринимателей»;</w:t>
      </w:r>
    </w:p>
    <w:p w:rsidR="00B778C7" w:rsidRPr="00BB577D" w:rsidRDefault="00B778C7"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2011">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остановлением Правительства Свердловской области от 28.06.2012 года № 703-ПП «О</w:t>
      </w:r>
      <w:r w:rsidRPr="00B778C7">
        <w:rPr>
          <w:rFonts w:ascii="Times New Roman" w:eastAsia="Times New Roman" w:hAnsi="Times New Roman" w:cs="Times New Roman"/>
          <w:sz w:val="28"/>
          <w:szCs w:val="28"/>
          <w:lang w:eastAsia="ru-RU"/>
        </w:rPr>
        <w:t xml:space="preserve">б утверждении порядка разработки и принятия административных регламентов осуществления муниципального контроля на территории </w:t>
      </w:r>
      <w:r>
        <w:rPr>
          <w:rFonts w:ascii="Times New Roman" w:eastAsia="Times New Roman" w:hAnsi="Times New Roman" w:cs="Times New Roman"/>
          <w:sz w:val="28"/>
          <w:szCs w:val="28"/>
          <w:lang w:eastAsia="ru-RU"/>
        </w:rPr>
        <w:t>С</w:t>
      </w:r>
      <w:r w:rsidRPr="00B778C7">
        <w:rPr>
          <w:rFonts w:ascii="Times New Roman" w:eastAsia="Times New Roman" w:hAnsi="Times New Roman" w:cs="Times New Roman"/>
          <w:sz w:val="28"/>
          <w:szCs w:val="28"/>
          <w:lang w:eastAsia="ru-RU"/>
        </w:rPr>
        <w:t>вердловской области</w:t>
      </w:r>
      <w:r>
        <w:rPr>
          <w:rFonts w:ascii="Times New Roman" w:eastAsia="Times New Roman" w:hAnsi="Times New Roman" w:cs="Times New Roman"/>
          <w:sz w:val="28"/>
          <w:szCs w:val="28"/>
          <w:lang w:eastAsia="ru-RU"/>
        </w:rPr>
        <w:t>»;</w:t>
      </w:r>
    </w:p>
    <w:p w:rsid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02011">
        <w:rPr>
          <w:rFonts w:ascii="Times New Roman" w:eastAsia="Times New Roman" w:hAnsi="Times New Roman" w:cs="Times New Roman"/>
          <w:bCs/>
          <w:sz w:val="28"/>
          <w:szCs w:val="28"/>
          <w:lang w:eastAsia="ru-RU"/>
        </w:rPr>
        <w:t>П</w:t>
      </w:r>
      <w:r w:rsidR="00BB577D" w:rsidRPr="00BB577D">
        <w:rPr>
          <w:rFonts w:ascii="Times New Roman" w:eastAsia="Times New Roman" w:hAnsi="Times New Roman" w:cs="Times New Roman"/>
          <w:bCs/>
          <w:sz w:val="28"/>
          <w:szCs w:val="28"/>
          <w:lang w:eastAsia="ru-RU"/>
        </w:rPr>
        <w:t xml:space="preserve">риказом Минэкономразвития </w:t>
      </w:r>
      <w:r w:rsidR="00BB577D" w:rsidRPr="00BB577D">
        <w:rPr>
          <w:rFonts w:ascii="Times New Roman" w:eastAsia="Times New Roman" w:hAnsi="Times New Roman" w:cs="Times New Roman"/>
          <w:sz w:val="28"/>
          <w:szCs w:val="28"/>
          <w:lang w:eastAsia="ru-RU"/>
        </w:rPr>
        <w:t>Российской Федерации</w:t>
      </w:r>
      <w:r w:rsidR="00FE0739">
        <w:rPr>
          <w:rFonts w:ascii="Times New Roman" w:eastAsia="Times New Roman" w:hAnsi="Times New Roman" w:cs="Times New Roman"/>
          <w:bCs/>
          <w:sz w:val="28"/>
          <w:szCs w:val="28"/>
          <w:lang w:eastAsia="ru-RU"/>
        </w:rPr>
        <w:t xml:space="preserve"> от 30.04.2009</w:t>
      </w:r>
      <w:r w:rsidR="00BB577D" w:rsidRPr="00BB577D">
        <w:rPr>
          <w:rFonts w:ascii="Times New Roman" w:eastAsia="Times New Roman" w:hAnsi="Times New Roman" w:cs="Times New Roman"/>
          <w:bCs/>
          <w:sz w:val="28"/>
          <w:szCs w:val="28"/>
          <w:lang w:eastAsia="ru-RU"/>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28D4" w:rsidRDefault="00B778C7" w:rsidP="00A628D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Распоряжением Правительства Российской Федерации от 19.04.2016 № 724-р </w:t>
      </w:r>
      <w:r w:rsidR="00A628D4">
        <w:rPr>
          <w:rFonts w:ascii="Times New Roman" w:eastAsia="Times New Roman" w:hAnsi="Times New Roman" w:cs="Times New Roman"/>
          <w:bCs/>
          <w:sz w:val="28"/>
          <w:szCs w:val="28"/>
          <w:lang w:eastAsia="ru-RU"/>
        </w:rPr>
        <w:t>«Об утверждении переч</w:t>
      </w:r>
      <w:r w:rsidR="00A628D4" w:rsidRPr="00A628D4">
        <w:rPr>
          <w:rFonts w:ascii="Times New Roman" w:eastAsia="Times New Roman" w:hAnsi="Times New Roman" w:cs="Times New Roman"/>
          <w:bCs/>
          <w:sz w:val="28"/>
          <w:szCs w:val="28"/>
          <w:lang w:eastAsia="ru-RU"/>
        </w:rPr>
        <w:t>н</w:t>
      </w:r>
      <w:r w:rsidR="00A628D4">
        <w:rPr>
          <w:rFonts w:ascii="Times New Roman" w:eastAsia="Times New Roman" w:hAnsi="Times New Roman" w:cs="Times New Roman"/>
          <w:bCs/>
          <w:sz w:val="28"/>
          <w:szCs w:val="28"/>
          <w:lang w:eastAsia="ru-RU"/>
        </w:rPr>
        <w:t>я</w:t>
      </w:r>
      <w:r w:rsidR="00A628D4" w:rsidRPr="00A628D4">
        <w:rPr>
          <w:rFonts w:ascii="Times New Roman" w:eastAsia="Times New Roman" w:hAnsi="Times New Roman" w:cs="Times New Roman"/>
          <w:bCs/>
          <w:sz w:val="28"/>
          <w:szCs w:val="28"/>
          <w:lang w:eastAsia="ru-RU"/>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rsidR="00A628D4" w:rsidRPr="00A628D4">
        <w:rPr>
          <w:rFonts w:ascii="Times New Roman" w:eastAsia="Times New Roman" w:hAnsi="Times New Roman" w:cs="Times New Roman"/>
          <w:bCs/>
          <w:sz w:val="28"/>
          <w:szCs w:val="28"/>
          <w:lang w:eastAsia="ru-RU"/>
        </w:rPr>
        <w:lastRenderedPageBreak/>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w:t>
      </w:r>
      <w:r w:rsidR="00A628D4">
        <w:rPr>
          <w:rFonts w:ascii="Times New Roman" w:eastAsia="Times New Roman" w:hAnsi="Times New Roman" w:cs="Times New Roman"/>
          <w:bCs/>
          <w:sz w:val="28"/>
          <w:szCs w:val="28"/>
          <w:lang w:eastAsia="ru-RU"/>
        </w:rPr>
        <w:t>ти документы и (или) информация»;</w:t>
      </w:r>
    </w:p>
    <w:p w:rsidR="00BB577D" w:rsidRDefault="008F26F4" w:rsidP="008F26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39E0">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Уставом Арамильского городского округа, принятым Решением</w:t>
      </w:r>
      <w:r w:rsidR="00BB577D" w:rsidRPr="00BB577D">
        <w:rPr>
          <w:rFonts w:ascii="Times New Roman" w:eastAsia="Times New Roman" w:hAnsi="Times New Roman" w:cs="Times New Roman"/>
          <w:iCs/>
          <w:sz w:val="28"/>
          <w:szCs w:val="28"/>
          <w:lang w:eastAsia="ru-RU"/>
        </w:rPr>
        <w:t xml:space="preserve"> Арамильской муниципальной Думы от 28 апреля 2005 года № 15/10</w:t>
      </w:r>
      <w:r w:rsidR="00BB577D" w:rsidRPr="00BB577D">
        <w:rPr>
          <w:rFonts w:ascii="Times New Roman" w:eastAsia="Times New Roman" w:hAnsi="Times New Roman" w:cs="Times New Roman"/>
          <w:sz w:val="28"/>
          <w:szCs w:val="28"/>
          <w:lang w:eastAsia="ru-RU"/>
        </w:rPr>
        <w:t>.</w:t>
      </w:r>
    </w:p>
    <w:p w:rsidR="00A439E0" w:rsidRPr="00BB577D" w:rsidRDefault="00A439E0" w:rsidP="008F26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39A3" w:rsidRPr="008939A3" w:rsidRDefault="008939A3" w:rsidP="008939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9A3">
        <w:rPr>
          <w:rFonts w:ascii="Times New Roman" w:eastAsia="Times New Roman" w:hAnsi="Times New Roman" w:cs="Times New Roman"/>
          <w:b/>
          <w:sz w:val="28"/>
          <w:szCs w:val="28"/>
          <w:lang w:eastAsia="ru-RU"/>
        </w:rPr>
        <w:t>ПРЕДМЕТ МУНИЦИПАЛЬНОГО КОНТРОЛЯ</w:t>
      </w:r>
    </w:p>
    <w:p w:rsidR="008939A3" w:rsidRPr="008939A3" w:rsidRDefault="008939A3" w:rsidP="008939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39A3" w:rsidRPr="008939A3" w:rsidRDefault="008939A3" w:rsidP="00B81D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9A3">
        <w:rPr>
          <w:rFonts w:ascii="Times New Roman" w:eastAsia="Times New Roman" w:hAnsi="Times New Roman" w:cs="Times New Roman"/>
          <w:sz w:val="28"/>
          <w:szCs w:val="28"/>
          <w:lang w:eastAsia="ru-RU"/>
        </w:rPr>
        <w:t xml:space="preserve">1.5. Предметом муниципального контроля является </w:t>
      </w:r>
      <w:r w:rsidR="00877D84" w:rsidRPr="00877D84">
        <w:rPr>
          <w:rFonts w:ascii="Times New Roman" w:eastAsia="Times New Roman" w:hAnsi="Times New Roman" w:cs="Times New Roman"/>
          <w:sz w:val="28"/>
          <w:szCs w:val="28"/>
          <w:lang w:eastAsia="ru-RU"/>
        </w:rPr>
        <w:t>соблюдение юридическим лицом в области организации розничных рынков требований, установленных нормативными правовыми актами Российской Федерации, Правительства Свердловской области и муниципальными правовыми актами Арамильского городского округа</w:t>
      </w:r>
      <w:r w:rsidRPr="008939A3">
        <w:rPr>
          <w:rFonts w:ascii="Times New Roman" w:eastAsia="Times New Roman" w:hAnsi="Times New Roman" w:cs="Times New Roman"/>
          <w:sz w:val="28"/>
          <w:szCs w:val="28"/>
          <w:lang w:eastAsia="ru-RU"/>
        </w:rPr>
        <w:t>.</w:t>
      </w:r>
    </w:p>
    <w:p w:rsidR="00BB577D" w:rsidRPr="00BB577D" w:rsidRDefault="00BB577D" w:rsidP="00BB577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 xml:space="preserve">Права и обязанности должностных лиц </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органа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A439E0">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1.6. Права и обязанности должностного лица органа муниципального контроля.</w:t>
      </w:r>
    </w:p>
    <w:p w:rsidR="001712BD" w:rsidRPr="001712BD" w:rsidRDefault="001712BD" w:rsidP="00A439E0">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Должностное лицо органа муниципального контроля имеет право:</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запрашивать и получать от руководителя, иного должностного лица или уполномоченного представителя юридического лица, индивидуального предпринимателя (уполномоченного представителя индивидуального предпринимателя) документы (информацию), касающиеся предмета проверки, рассматривать представленные документы, снимать с них в случае необходимости копии. Документы (информация) субъекта проверки, необходимые для проведения проверки, представляются должностным лицам </w:t>
      </w:r>
      <w:r w:rsidR="00A439E0">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 соответствии с распоряжением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или на основании письменного запроса;</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пользоваться собственными необходимыми для проведения проверки техническими средствами, в том числе компьютерами, электронными носителями информации, калькуляторами, копировальными аппаратами, сканерами, средствами связи, средствами аудио- и видеозаписи, фотокамерами, вносить их в помещения субъекта проверки (его филиала), осуществлять аудиозапись, фото- и видеосъемку;</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беспрепятственно при предъявлении служебного удостоверения и копии распоряжения </w:t>
      </w:r>
      <w:r w:rsidR="0020201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посещать места осуществления </w:t>
      </w:r>
      <w:r>
        <w:rPr>
          <w:rFonts w:ascii="Times New Roman" w:hAnsi="Times New Roman" w:cs="Times New Roman"/>
          <w:sz w:val="28"/>
          <w:szCs w:val="28"/>
        </w:rPr>
        <w:t>предпринимательской</w:t>
      </w:r>
      <w:r w:rsidRPr="001712BD">
        <w:rPr>
          <w:rFonts w:ascii="Times New Roman" w:hAnsi="Times New Roman" w:cs="Times New Roman"/>
          <w:sz w:val="28"/>
          <w:szCs w:val="28"/>
        </w:rPr>
        <w:t xml:space="preserve"> деятельности и проводить обследования используемых юридическими лицами и индивидуальными предпринимателями зданий, помещений, технических средств и оборудования, а также проводить необходимые исследования, испытания, расследования, экспертизы и другие мероприятия по контролю с привлечением экспертов (экспертных организаций).</w:t>
      </w:r>
    </w:p>
    <w:p w:rsidR="001712BD" w:rsidRPr="001712BD" w:rsidRDefault="001712BD" w:rsidP="00A439E0">
      <w:pPr>
        <w:widowControl w:val="0"/>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Должностн</w:t>
      </w:r>
      <w:r>
        <w:rPr>
          <w:rFonts w:ascii="Times New Roman" w:hAnsi="Times New Roman" w:cs="Times New Roman"/>
          <w:sz w:val="28"/>
          <w:szCs w:val="28"/>
        </w:rPr>
        <w:t>о</w:t>
      </w:r>
      <w:r w:rsidRPr="001712BD">
        <w:rPr>
          <w:rFonts w:ascii="Times New Roman" w:hAnsi="Times New Roman" w:cs="Times New Roman"/>
          <w:sz w:val="28"/>
          <w:szCs w:val="28"/>
        </w:rPr>
        <w:t>е лиц</w:t>
      </w:r>
      <w:r>
        <w:rPr>
          <w:rFonts w:ascii="Times New Roman" w:hAnsi="Times New Roman" w:cs="Times New Roman"/>
          <w:sz w:val="28"/>
          <w:szCs w:val="28"/>
        </w:rPr>
        <w:t>о</w:t>
      </w:r>
      <w:r w:rsidRPr="001712BD">
        <w:rPr>
          <w:rFonts w:ascii="Times New Roman" w:hAnsi="Times New Roman" w:cs="Times New Roman"/>
          <w:sz w:val="28"/>
          <w:szCs w:val="28"/>
        </w:rPr>
        <w:t xml:space="preserve">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дминистрации имеет право на защиту от посягательства на честь и достоинство, а также на компенсацию вреда, причиненного вследствие исполнения ими должностных обязанностей.</w:t>
      </w:r>
    </w:p>
    <w:p w:rsidR="001712BD" w:rsidRPr="001712BD" w:rsidRDefault="001712BD" w:rsidP="00A439E0">
      <w:pPr>
        <w:widowControl w:val="0"/>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Должностное лицо органа муниципального контроля обязано:</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соблюдать законодательство Российской Федерации, законодательство Свердловской области, муниципальные правовые акты Арамильского городского округа, права и законные интересы юридического лица, индивидуального предпринимателя, проверка в отношении которых проводится;</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запрашивать в рамках межведомственного информационного взаимодействия документы и (или) информацию, включенную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16.04.2016 № 724-р (далее – Перечень);</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а также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и подведомственных им организаций, включенных в Перечень;</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не требовать от юридического лица, индивидуального предпринимателя представления документов, информации до даты начала проведения проверки; </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проводить проверку на основании и в строгом соответствии с распоряжением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дминистрации о её проведении и в соответствии с её назначением;</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rsidR="00A439E0">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и в случае, предусмотренном </w:t>
      </w:r>
      <w:hyperlink r:id="rId10" w:history="1">
        <w:r w:rsidRPr="001712BD">
          <w:rPr>
            <w:rFonts w:ascii="Times New Roman" w:hAnsi="Times New Roman" w:cs="Times New Roman"/>
            <w:sz w:val="28"/>
            <w:szCs w:val="28"/>
          </w:rPr>
          <w:t>частью 5 статьи 10</w:t>
        </w:r>
      </w:hyperlink>
      <w:r w:rsidRPr="001712BD">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соблюдать сроки проведения проверки, установленные Федеральным </w:t>
      </w:r>
      <w:hyperlink r:id="rId11"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регламента, в соответствии с которым проводится проверка;</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осуществлять запись о проведенной проверке в журнале учета проверок (при наличии журнала учета проверок);</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1712BD" w:rsidRPr="001712BD" w:rsidRDefault="001712BD" w:rsidP="00A439E0">
      <w:pPr>
        <w:widowControl w:val="0"/>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w:t>
      </w:r>
      <w:r w:rsidRPr="001712BD">
        <w:rPr>
          <w:rFonts w:ascii="Times New Roman" w:hAnsi="Times New Roman" w:cs="Times New Roman"/>
          <w:sz w:val="28"/>
          <w:szCs w:val="28"/>
        </w:rPr>
        <w:lastRenderedPageBreak/>
        <w:t>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712BD" w:rsidRPr="001712BD" w:rsidRDefault="001712BD" w:rsidP="00A439E0">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исполнять иные обязанности, предусмотренные Федеральным </w:t>
      </w:r>
      <w:hyperlink r:id="rId12"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3B7D91" w:rsidRDefault="003B7D91" w:rsidP="003B7D91">
      <w:pPr>
        <w:pStyle w:val="ConsPlusNormal"/>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Права и обязанности юридических лиц, индивидуальных предпринимателей, в отношении которых осуществляется муниципальный контроль</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1712BD" w:rsidRPr="001712BD" w:rsidRDefault="001712BD" w:rsidP="009819D8">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 направлять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представить дополнительно сведения, подтверждающие достоверность ранее представленных документов;</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w:t>
      </w:r>
      <w:r w:rsidRPr="001712BD">
        <w:rPr>
          <w:rFonts w:ascii="Times New Roman" w:hAnsi="Times New Roman" w:cs="Times New Roman"/>
          <w:sz w:val="28"/>
          <w:szCs w:val="28"/>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  </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1712BD" w:rsidRPr="001712BD" w:rsidRDefault="001712BD" w:rsidP="009819D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органам муниципального контроля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направлять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представить дополнительно сведения, подтверждающие достоверность ранее представленных документов;</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получать от </w:t>
      </w:r>
      <w:r w:rsidR="00B82A68">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ее должностных лиц информацию, которая относится к предмету проверки и предоставление которой предусмотрено Федеральным </w:t>
      </w:r>
      <w:hyperlink r:id="rId13"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обжаловать действия (бездействие) должностных лиц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осуществлять иные права, предусмотренные Федеральным </w:t>
      </w:r>
      <w:hyperlink r:id="rId14"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9819D8">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1.8. Руководитель, иное должностное лицо или уполномоченный </w:t>
      </w:r>
      <w:r w:rsidRPr="001712BD">
        <w:rPr>
          <w:rFonts w:ascii="Times New Roman" w:hAnsi="Times New Roman" w:cs="Times New Roman"/>
          <w:sz w:val="28"/>
          <w:szCs w:val="28"/>
        </w:rPr>
        <w:lastRenderedPageBreak/>
        <w:t>представитель юридического лица, индивидуальный предприниматель, его уполномоченный представитель при проведении проверки обязаны:</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соответствии с распоряжением </w:t>
      </w:r>
      <w:r w:rsidR="00B82A68">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в установленные сроки представить должностным лицам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необходимые документы для осуществления мероприятия по контролю;</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обеспечить доступ должностным лицам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и участвующих в выездной проверке экспертов, представителей экспертных организаций на территорию объектов, используемых юридическим лицом, индивидуальным предпринимателем;</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обеспечить безопасное пребывание должностных лиц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осуществляющих проверку, и участвующих в проверке экспертов, представителей экспертных организаций на территории проверяемого субъекта;</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ведение журнал учета проверок;</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ознакомиться с результатами проверки;</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в установленные сроки выполнение предписания по вопросам соблюдения обязательных требований и устранения нарушений в области торговой деятельности.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иСЧЕРПЫВАЮЩИЙ перечень документов И (ИЛИ) ИНФОРМАЦИИ, истребУЕМЫХ В ХОДЕ ПРОВЕРКИ НЕПОСРЕДСТВЕННО У ПРОВЕРЯЕМОГО юридическОГО лицА, индивидуальнОГО ПРЕДПРИНИМАТЕЛЯ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mallCaps/>
          <w:sz w:val="28"/>
          <w:szCs w:val="28"/>
        </w:rPr>
      </w:pPr>
    </w:p>
    <w:p w:rsidR="001712BD" w:rsidRPr="001712BD" w:rsidRDefault="001712BD" w:rsidP="009819D8">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1.9. При осуществлении муниципального контроля, предусмотренного настоящим регламентом, от лиц, в отношении которых осуществляется муниципальный контроль, могут быть истребованы следующие документы (копии):</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устав юридического лица (положение о филиалах предприятия (организации) и т.д.);</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приказ о назначении руководителя;</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документы о принадлежности на праве собственности или ином законном основании объектов, используемых для осуществления деятельности на территории Арамильского городского округа;</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журнал учета проверок;</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иные документы, относящиеся к предмету муниципального контроля.</w:t>
      </w:r>
    </w:p>
    <w:p w:rsidR="001712BD" w:rsidRDefault="001712BD"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7D4942" w:rsidRDefault="007D4942"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7D4942" w:rsidRDefault="007D4942"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7D4942" w:rsidRDefault="007D4942"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7D4942" w:rsidRDefault="007D4942"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7D4942" w:rsidRPr="001712BD" w:rsidRDefault="007D4942"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lastRenderedPageBreak/>
        <w:t>ИСЧЕРПЫВАЮЩИЙ ПЕРЕЧЕНЬ ДОКУМЕНТОВ И (ИЛИ) ИНФОРМАЦИИ, ЗАПРАШИВАЕМЫХ В РАМКАХ МЕЖВЕДОМСТВЕННОГО ИНФОРМАЦИОННОГО ВЗАИМОДЕЙСТВИЯ ОТ ИНЫХ ОРГАНОВ ГОСУДАРСТВЕННОЙ ВЛАСТИ, ЛИБО ПОДВЕДОМСТВЕННЫХ ГОСУДАРСТВЕННЫМ ОРГАНАМ ОРГАНИЗАЦИЙ</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1.10. 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юридических лиц;</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индивидуальных предпринимателей;</w:t>
      </w:r>
    </w:p>
    <w:p w:rsidR="00EC6BC9"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налогоплательщиков</w:t>
      </w:r>
      <w:r w:rsidR="00EC6BC9">
        <w:rPr>
          <w:rFonts w:ascii="Times New Roman" w:hAnsi="Times New Roman" w:cs="Times New Roman"/>
          <w:sz w:val="28"/>
          <w:szCs w:val="28"/>
        </w:rPr>
        <w:t>;</w:t>
      </w:r>
    </w:p>
    <w:p w:rsidR="001712BD" w:rsidRPr="001712BD" w:rsidRDefault="00EC6BC9"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недвижимости об объекте недвижимости</w:t>
      </w:r>
      <w:r w:rsidR="001712BD" w:rsidRPr="001712BD">
        <w:rPr>
          <w:rFonts w:ascii="Times New Roman" w:hAnsi="Times New Roman" w:cs="Times New Roman"/>
          <w:sz w:val="28"/>
          <w:szCs w:val="28"/>
        </w:rPr>
        <w:t>.</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ОПИСАНИЕ РЕЗУЛЬТАТА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1.11. Результатом осуществления муниципального контроля, предусмотренного настоящим  регламентом, являются соответствующим образом оформленные материалы мероприятий по контролю (акт проверки, предписание,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а также принятие мер </w:t>
      </w:r>
      <w:r w:rsidR="009819D8">
        <w:rPr>
          <w:rFonts w:ascii="Times New Roman" w:hAnsi="Times New Roman" w:cs="Times New Roman"/>
          <w:sz w:val="28"/>
          <w:szCs w:val="28"/>
        </w:rPr>
        <w:t>А</w:t>
      </w:r>
      <w:r w:rsidRPr="001712BD">
        <w:rPr>
          <w:rFonts w:ascii="Times New Roman" w:hAnsi="Times New Roman" w:cs="Times New Roman"/>
          <w:sz w:val="28"/>
          <w:szCs w:val="28"/>
        </w:rPr>
        <w:t>дминистрацией по недопущению причинения вреда или прекращению его причинения в порядке, установленном законодательством, при необходимости направление информации о выявленных нарушениях в надзорные или правоохранительные органы.</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1.12. Юридическими фактами, которыми заканчивается исполнение муниципальной функции, являются: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оформление и вручение (направление) акта проверки руководителю юридического лица, иному должностному лицу или уполномоченному представителю юридического лица или индивидуальному предпринимателю (уполномоченному представителю индивидуального предпринимателя);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выдача предписания об устранении выявленных нарушений, установленных в ходе проверки, руководителю, иному должностному лицу или уполномоченному представителю юридического лица, индивидуальному предпринимателю (уполномоченному представителю индивидуального </w:t>
      </w:r>
      <w:r w:rsidRPr="001712BD">
        <w:rPr>
          <w:rFonts w:ascii="Times New Roman" w:hAnsi="Times New Roman" w:cs="Times New Roman"/>
          <w:sz w:val="28"/>
          <w:szCs w:val="28"/>
        </w:rPr>
        <w:lastRenderedPageBreak/>
        <w:t>предпринимателя);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направление акта и материалов проверки в административную комиссию Арамильского городского округа в случаях, предусмотренных </w:t>
      </w:r>
      <w:hyperlink r:id="rId15"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Свердловской области «Об административных правонарушениях в Свердловской области» в порядке, установленном </w:t>
      </w:r>
      <w:hyperlink r:id="rId16" w:history="1">
        <w:r w:rsidRPr="001712BD">
          <w:rPr>
            <w:rFonts w:ascii="Times New Roman" w:hAnsi="Times New Roman" w:cs="Times New Roman"/>
            <w:sz w:val="28"/>
            <w:szCs w:val="28"/>
          </w:rPr>
          <w:t>Кодексом</w:t>
        </w:r>
      </w:hyperlink>
      <w:r w:rsidRPr="001712BD">
        <w:rPr>
          <w:rFonts w:ascii="Times New Roman" w:hAnsi="Times New Roman" w:cs="Times New Roman"/>
          <w:sz w:val="28"/>
          <w:szCs w:val="28"/>
        </w:rPr>
        <w:t xml:space="preserve"> Российской Федерации об административных правонарушениях;</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направление в установленном порядке информации: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 в органы государственного контроля (надзора) в соответствии с их компетенцией - о нарушениях субъектами проверки требований нормативных правовых актов Российской Федерации и (или) Свердловской области;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б) в органы внутренних дел, органы прокуратуры - о нарушениях, содержащих признаки преступлений в соответствии с законодательством Российской Федерации.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ТРЕБОВАНИЯ К ПОРЯДКУ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203"/>
      <w:bookmarkEnd w:id="0"/>
      <w:r w:rsidRPr="001712BD">
        <w:rPr>
          <w:rFonts w:ascii="Times New Roman" w:hAnsi="Times New Roman" w:cs="Times New Roman"/>
          <w:b/>
          <w:sz w:val="28"/>
          <w:szCs w:val="28"/>
        </w:rPr>
        <w:t>ПОРЯДОК ИНФОРМИРОВАНИЯ ОБ ОСУЩЕСТВЛЕНИИ</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2.1. Информация о порядке осуществления муниципального контроля предоставляется юридическим лицам, индивидуальным предпринимателям, иным заинтересованным гражданам (далее – заинтересованные лица):</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посредством размещения на информационных стендах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посредством размещения в сети Интернет на официальном сайте Арамильского городского округа и в региональной государственной информационной системе «Реестр государственных и муниципальных услуг (функций) Свердловской области», и в федеральной государственной информационной системе «Единый портал государственных и муниципальных услуг (функций)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proofErr w:type="spellStart"/>
      <w:r w:rsidRPr="001712BD">
        <w:rPr>
          <w:rFonts w:ascii="Times New Roman" w:hAnsi="Times New Roman" w:cs="Times New Roman"/>
          <w:sz w:val="28"/>
          <w:szCs w:val="28"/>
          <w:lang w:val="en-US"/>
        </w:rPr>
        <w:t>gosuslugi</w:t>
      </w:r>
      <w:proofErr w:type="spellEnd"/>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r w:rsidR="009819D8">
        <w:rPr>
          <w:rFonts w:ascii="Times New Roman" w:hAnsi="Times New Roman" w:cs="Times New Roman"/>
          <w:sz w:val="28"/>
          <w:szCs w:val="28"/>
        </w:rPr>
        <w:t>)</w:t>
      </w:r>
      <w:r w:rsidRPr="001712BD">
        <w:rPr>
          <w:rFonts w:ascii="Times New Roman" w:hAnsi="Times New Roman" w:cs="Times New Roman"/>
          <w:sz w:val="28"/>
          <w:szCs w:val="28"/>
        </w:rPr>
        <w:t>;</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средствах массовой информации; </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путем устного консультирования на личном приеме;</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 телефону, электронной почте; </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письменным сообщением в ответ на письменное обращение.</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2.2. Информация (консультации, справки) по вопросам осуществления муниципального контроля, предусмотренного настоящим регламентом, предоставляется должностными лицами </w:t>
      </w:r>
      <w:r w:rsidR="007D4942">
        <w:rPr>
          <w:rFonts w:ascii="Times New Roman" w:hAnsi="Times New Roman" w:cs="Times New Roman"/>
          <w:sz w:val="28"/>
          <w:szCs w:val="28"/>
        </w:rPr>
        <w:t>А</w:t>
      </w:r>
      <w:r w:rsidRPr="001712BD">
        <w:rPr>
          <w:rFonts w:ascii="Times New Roman" w:hAnsi="Times New Roman" w:cs="Times New Roman"/>
          <w:sz w:val="28"/>
          <w:szCs w:val="28"/>
        </w:rPr>
        <w:t>дминистрации, как в устной, так и в письменной форме в течение всего срока исполнения муниципальной функции.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2.3. При предоставлении информации (консультаций, справок) должен предоставляться следующий обязательный перечень сведений в отношении муниципального контроля:</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 xml:space="preserve">входящие номера, под которыми зарегистрированы в системе делопроизводства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обращения заинтересованных лиц и иные документы, связанные с муниципальным контролем;</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решения по конкретным обращениям заинтересованных лиц и сведения о </w:t>
      </w:r>
      <w:proofErr w:type="spellStart"/>
      <w:r w:rsidRPr="001712BD">
        <w:rPr>
          <w:rFonts w:ascii="Times New Roman" w:hAnsi="Times New Roman" w:cs="Times New Roman"/>
          <w:sz w:val="28"/>
          <w:szCs w:val="28"/>
        </w:rPr>
        <w:t>прилагающихся</w:t>
      </w:r>
      <w:proofErr w:type="spellEnd"/>
      <w:r w:rsidRPr="001712BD">
        <w:rPr>
          <w:rFonts w:ascii="Times New Roman" w:hAnsi="Times New Roman" w:cs="Times New Roman"/>
          <w:sz w:val="28"/>
          <w:szCs w:val="28"/>
        </w:rPr>
        <w:t xml:space="preserve"> к ним материалах;</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о реквизитах законов и иных нормативных правовых актов, муниципальных нормативных правовых актов, регулирующих осуществление муниципального контроля (наименование, номер, дата принятия);</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планы проведения плановых проверок юридических лиц и индивидуальных предпринимателей;</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место размещения на официальном сайте Арамильского городского округа в сети Интернет справочных материалов по вопросам соблюдения требований, являющихся предметом муниципального контроля (в случае размещения на официальном сайте указанных материалов).</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2.4. Требования к информированию заинтересованных лиц:</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Индивидуальное устное информирование по вопросам осуществления муниципального контроля, предусмотренного настоящим регламентом, осуществляется должностными лицами </w:t>
      </w:r>
      <w:r w:rsidR="007D4942">
        <w:rPr>
          <w:rFonts w:ascii="Times New Roman" w:hAnsi="Times New Roman" w:cs="Times New Roman"/>
          <w:sz w:val="28"/>
          <w:szCs w:val="28"/>
        </w:rPr>
        <w:t>А</w:t>
      </w:r>
      <w:r w:rsidRPr="001712BD">
        <w:rPr>
          <w:rFonts w:ascii="Times New Roman" w:hAnsi="Times New Roman" w:cs="Times New Roman"/>
          <w:sz w:val="28"/>
          <w:szCs w:val="28"/>
        </w:rPr>
        <w:t>дминистрации при обращении за информацией лично или по телефону.</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При ответах на устные обращения, в том числе телефону, должностные лица </w:t>
      </w:r>
      <w:r w:rsidR="007D4942">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подробно и в вежливой (корректной) форме информируют обратившихся по интересующим их вопросам. </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Устное консультирование не должно превышать 15 минут.</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Индивидуальное письменное информирование осуществляется путем направления ответов на обращения заинтересованных лиц в письменном виде, электронной почтой либо через официальный сайт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в зависимости от способа обращения заинтересованного лица за информацией или способа доставки ответа, указанного в письменном обращении, в срок, не превышающий 30 дней со дня его регистрации.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Публичное устное информирование по вопросам осуществления муниципального контроля, предусмотренного настоящим регламентом, осуществляется посредством привлечения средств массовой информации.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Публичное письменное информирование осуществляется путем опубликования соответствующих информационных материалов в средствах массовой информации и/или размещения их в сети Интернет.</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2.5. Информация об органе муниципального контроля:</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Место нахождения </w:t>
      </w:r>
      <w:r w:rsidR="007D4942">
        <w:rPr>
          <w:rFonts w:ascii="Times New Roman" w:hAnsi="Times New Roman" w:cs="Times New Roman"/>
          <w:sz w:val="28"/>
          <w:szCs w:val="28"/>
        </w:rPr>
        <w:t>А</w:t>
      </w:r>
      <w:r w:rsidRPr="001712BD">
        <w:rPr>
          <w:rFonts w:ascii="Times New Roman" w:hAnsi="Times New Roman" w:cs="Times New Roman"/>
          <w:sz w:val="28"/>
          <w:szCs w:val="28"/>
        </w:rPr>
        <w:t>дминистрации: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Почтовый адрес: 624000,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электронной почты: </w:t>
      </w:r>
      <w:r w:rsidRPr="001712BD">
        <w:rPr>
          <w:rFonts w:ascii="Times New Roman" w:hAnsi="Times New Roman" w:cs="Times New Roman"/>
          <w:sz w:val="28"/>
          <w:szCs w:val="28"/>
          <w:lang w:val="en-US"/>
        </w:rPr>
        <w:t>economy</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официального сайта Арамильского городского округа в сети Интернет: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График (режим) работы:</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понедельник         </w:t>
      </w:r>
      <w:r w:rsidR="009819D8">
        <w:rPr>
          <w:rFonts w:ascii="Times New Roman" w:hAnsi="Times New Roman" w:cs="Times New Roman"/>
          <w:sz w:val="28"/>
          <w:szCs w:val="28"/>
        </w:rPr>
        <w:t xml:space="preserve"> </w:t>
      </w:r>
      <w:r w:rsidRPr="001712BD">
        <w:rPr>
          <w:rFonts w:ascii="Times New Roman" w:hAnsi="Times New Roman" w:cs="Times New Roman"/>
          <w:sz w:val="28"/>
          <w:szCs w:val="28"/>
        </w:rPr>
        <w:t xml:space="preserve">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вторник                  08:00 – 12:00,    13:00 – 17:00;</w:t>
      </w:r>
    </w:p>
    <w:p w:rsidR="001712BD" w:rsidRPr="001712BD" w:rsidRDefault="009819D8" w:rsidP="00981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w:t>
      </w:r>
      <w:r w:rsidR="001712BD" w:rsidRPr="001712BD">
        <w:rPr>
          <w:rFonts w:ascii="Times New Roman" w:hAnsi="Times New Roman" w:cs="Times New Roman"/>
          <w:sz w:val="28"/>
          <w:szCs w:val="28"/>
        </w:rPr>
        <w:t>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четверг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пятница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суббота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воскресенье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Телефон: (343) 385-32-81, доб.1040. </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Место нахождения Комитета по экономике и стратегическому развитию Администрации Арамильского городского округа: Свердловская область, г. Арамиль, ул. 1 Мая, д. 12, кабинет № 11.</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Почтовый адрес: 624000,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электронной почты: </w:t>
      </w:r>
      <w:r w:rsidRPr="001712BD">
        <w:rPr>
          <w:rFonts w:ascii="Times New Roman" w:hAnsi="Times New Roman" w:cs="Times New Roman"/>
          <w:sz w:val="28"/>
          <w:szCs w:val="28"/>
          <w:lang w:val="en-US"/>
        </w:rPr>
        <w:t>economy</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График приема посетителей:</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понедельник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вторник                  08:00 – 12:00,    13:00 – 17:00;</w:t>
      </w:r>
    </w:p>
    <w:p w:rsidR="001712BD" w:rsidRPr="001712BD" w:rsidRDefault="009819D8" w:rsidP="00981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w:t>
      </w:r>
      <w:r w:rsidR="001712BD" w:rsidRPr="001712BD">
        <w:rPr>
          <w:rFonts w:ascii="Times New Roman" w:hAnsi="Times New Roman" w:cs="Times New Roman"/>
          <w:sz w:val="28"/>
          <w:szCs w:val="28"/>
        </w:rPr>
        <w:t>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четверг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пятница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суббота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воскресенье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Телефон: (343) 385-32-81, доб.1040.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ПЕРИОДИЧНОСТЬ И СРОК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2.6. В соответствии с Федеральным </w:t>
      </w:r>
      <w:hyperlink r:id="rId17"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 плановые проверки в отношении юридических лиц и индивидуальных предпринимателей проводятся не чаще чем один раз в три года, то есть после истечения трех лет со дня: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государственной регистрации юридического лица, индивидуального предпринимателя;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окончания проведения последней проверки юридического лица, индивидуального предпринимателя;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начала осуществления юридическим лицом, индивидуальным предпринимателем деятельности в соответствии с представленным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Периодичность внеплановых проверок не регламентируется.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2.7. Срок проведения каждой (документарной и выездной) из проверок (плановой и внеплановой) не может превышать двадцать рабочих дней.</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2.8. В отношении субъектов малого предпринимательства общий срок </w:t>
      </w:r>
      <w:r w:rsidRPr="001712BD">
        <w:rPr>
          <w:rFonts w:ascii="Times New Roman" w:hAnsi="Times New Roman" w:cs="Times New Roman"/>
          <w:sz w:val="28"/>
          <w:szCs w:val="28"/>
        </w:rPr>
        <w:lastRenderedPageBreak/>
        <w:t xml:space="preserve">проведения плановых выездных проверок не может превышать пятьдесят часов для малого предприятия и пятнадцати часов для </w:t>
      </w:r>
      <w:proofErr w:type="spellStart"/>
      <w:r w:rsidRPr="001712BD">
        <w:rPr>
          <w:rFonts w:ascii="Times New Roman" w:hAnsi="Times New Roman" w:cs="Times New Roman"/>
          <w:sz w:val="28"/>
          <w:szCs w:val="28"/>
        </w:rPr>
        <w:t>микропредприятия</w:t>
      </w:r>
      <w:proofErr w:type="spellEnd"/>
      <w:r w:rsidRPr="001712BD">
        <w:rPr>
          <w:rFonts w:ascii="Times New Roman" w:hAnsi="Times New Roman" w:cs="Times New Roman"/>
          <w:sz w:val="28"/>
          <w:szCs w:val="28"/>
        </w:rPr>
        <w:t xml:space="preserve"> в год.</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2.9. В случае мотивированного обоснования должностными лицами </w:t>
      </w:r>
      <w:r w:rsidR="007D4942">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необходимости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главой </w:t>
      </w:r>
      <w:r w:rsidR="007D4942">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но не более чем на двадцать рабочих дней, в отношении малых предприятий, </w:t>
      </w:r>
      <w:proofErr w:type="spellStart"/>
      <w:r w:rsidRPr="001712BD">
        <w:rPr>
          <w:rFonts w:ascii="Times New Roman" w:hAnsi="Times New Roman" w:cs="Times New Roman"/>
          <w:sz w:val="28"/>
          <w:szCs w:val="28"/>
        </w:rPr>
        <w:t>микропредприятий</w:t>
      </w:r>
      <w:proofErr w:type="spellEnd"/>
      <w:r w:rsidRPr="001712BD">
        <w:rPr>
          <w:rFonts w:ascii="Times New Roman" w:hAnsi="Times New Roman" w:cs="Times New Roman"/>
          <w:sz w:val="28"/>
          <w:szCs w:val="28"/>
        </w:rPr>
        <w:t xml:space="preserve"> не более чем на пятнадцать часов.</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2.10. В случае необходимости при проведении проверки, указанной в пункте 2.8. данного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2.11.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малого предпринимательства.</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2.12. </w:t>
      </w:r>
      <w:proofErr w:type="gramStart"/>
      <w:r w:rsidRPr="001712BD">
        <w:rPr>
          <w:rFonts w:ascii="Times New Roman" w:hAnsi="Times New Roman" w:cs="Times New Roman"/>
          <w:sz w:val="28"/>
          <w:szCs w:val="28"/>
        </w:rPr>
        <w:t xml:space="preserve">В случае мотивированного обоснования должностными лицами </w:t>
      </w:r>
      <w:r w:rsidR="007D4942">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необходимости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главой </w:t>
      </w:r>
      <w:r w:rsidR="007D4942">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но не более чем на двадцать рабочих дней, в отношении малых предприятий не более чем на пятьдесят часов, </w:t>
      </w:r>
      <w:proofErr w:type="spellStart"/>
      <w:r w:rsidRPr="001712BD">
        <w:rPr>
          <w:rFonts w:ascii="Times New Roman" w:hAnsi="Times New Roman" w:cs="Times New Roman"/>
          <w:sz w:val="28"/>
          <w:szCs w:val="28"/>
        </w:rPr>
        <w:t>микропредприятий</w:t>
      </w:r>
      <w:proofErr w:type="spellEnd"/>
      <w:r w:rsidRPr="001712BD">
        <w:rPr>
          <w:rFonts w:ascii="Times New Roman" w:hAnsi="Times New Roman" w:cs="Times New Roman"/>
          <w:sz w:val="28"/>
          <w:szCs w:val="28"/>
        </w:rPr>
        <w:t xml:space="preserve"> не более чем на пятнадцать часов.</w:t>
      </w:r>
      <w:proofErr w:type="gramEnd"/>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СОСТАВ, ПОСЛЕДОВАТЕЛЬНОСТЬ И СРОКИ ВЫПОЛНЕНИЯ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АДМИНИСТРАТИВНЫХ ПРОЦЕДУР (ДЕЙСТВИЙ), ТРЕБОВАНИЯ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К ПОРЯДКУ ИХ ВЫПОЛНЕНИЯ, В ТОМ ЧИСЛЕ ОСОБЕННОСТИ ВЫПОЛНЕНИЯ АДМИНИСТРАТИВНЫХ ПРОЦЕДУР (ДЕЙСТВИЙ)</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В ЭЛЕКТРОННОЙ ФОРМЕ</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3.1. Муниципальный контроль, предусмотренный настоящим регламентом, включает в себя следующие административные процедуры:</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планирование и подготовка к проведению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оформление результатов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принятие по результатам контроля мер, предусмотренных законодательством Российской Федерации.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 Блок-схема осуществления муниципального контроля приведена в </w:t>
      </w:r>
      <w:r w:rsidR="009819D8">
        <w:rPr>
          <w:rFonts w:ascii="Times New Roman" w:hAnsi="Times New Roman" w:cs="Times New Roman"/>
          <w:sz w:val="28"/>
          <w:szCs w:val="28"/>
        </w:rPr>
        <w:t>П</w:t>
      </w:r>
      <w:r w:rsidRPr="001712BD">
        <w:rPr>
          <w:rFonts w:ascii="Times New Roman" w:hAnsi="Times New Roman" w:cs="Times New Roman"/>
          <w:sz w:val="28"/>
          <w:szCs w:val="28"/>
        </w:rPr>
        <w:t>риложении № 1 к настоящему регламенту.</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257"/>
      <w:bookmarkEnd w:id="1"/>
      <w:r w:rsidRPr="001712BD">
        <w:rPr>
          <w:rFonts w:ascii="Times New Roman" w:hAnsi="Times New Roman" w:cs="Times New Roman"/>
          <w:b/>
          <w:sz w:val="28"/>
          <w:szCs w:val="28"/>
        </w:rPr>
        <w:lastRenderedPageBreak/>
        <w:t>ПЛАНИРОВАНИЕ И ПОДГОТОВКА К ПРОВЕДЕНИЮ ПРОВЕРКИ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8A6A0E" w:rsidP="008A6A0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1712BD" w:rsidRPr="001712BD">
        <w:rPr>
          <w:rFonts w:ascii="Times New Roman" w:hAnsi="Times New Roman" w:cs="Times New Roman"/>
          <w:sz w:val="28"/>
          <w:szCs w:val="28"/>
        </w:rPr>
        <w:t>Административная процедура включает следующие административные действия: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формирование и утверждение ежегодного плана проведения плановых проверок юридических лиц и индивидуальных предпринимателей;</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подготовка внеплановой проверки;</w:t>
      </w:r>
    </w:p>
    <w:p w:rsid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подготовка муниципального правового акта </w:t>
      </w:r>
      <w:r w:rsidR="007D4942">
        <w:rPr>
          <w:rFonts w:ascii="Times New Roman" w:hAnsi="Times New Roman" w:cs="Times New Roman"/>
          <w:sz w:val="28"/>
          <w:szCs w:val="28"/>
        </w:rPr>
        <w:t>А</w:t>
      </w:r>
      <w:r w:rsidRPr="001712BD">
        <w:rPr>
          <w:rFonts w:ascii="Times New Roman" w:hAnsi="Times New Roman" w:cs="Times New Roman"/>
          <w:sz w:val="28"/>
          <w:szCs w:val="28"/>
        </w:rPr>
        <w:t>дминистрации (распоряжение) о проведении проверки и уведомление юридического лица и индивидуального предпринимателя о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 </w:t>
      </w:r>
      <w:proofErr w:type="gramStart"/>
      <w:r w:rsidRPr="001712BD">
        <w:rPr>
          <w:rFonts w:ascii="Times New Roman" w:hAnsi="Times New Roman" w:cs="Times New Roman"/>
          <w:sz w:val="28"/>
          <w:szCs w:val="28"/>
        </w:rPr>
        <w:t xml:space="preserve">Планирование проверки начинается с подготовки </w:t>
      </w:r>
      <w:r w:rsidR="00B82A68">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дминистрацией проекта ежегодного плана проведения плановых проверок юридических лиц и индивидуальных предпринимателей в соответствии с </w:t>
      </w:r>
      <w:hyperlink r:id="rId18" w:history="1">
        <w:r w:rsidRPr="001712BD">
          <w:rPr>
            <w:rFonts w:ascii="Times New Roman" w:hAnsi="Times New Roman" w:cs="Times New Roman"/>
            <w:sz w:val="28"/>
            <w:szCs w:val="28"/>
          </w:rPr>
          <w:t>Правилами</w:t>
        </w:r>
      </w:hyperlink>
      <w:r w:rsidRPr="001712BD">
        <w:rPr>
          <w:rFonts w:ascii="Times New Roman" w:hAnsi="Times New Roman" w:cs="Times New Roman"/>
          <w:sz w:val="28"/>
          <w:szCs w:val="28"/>
        </w:rPr>
        <w:t>,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Pr="001712BD">
        <w:rPr>
          <w:rFonts w:ascii="Times New Roman" w:hAnsi="Times New Roman" w:cs="Times New Roman"/>
          <w:sz w:val="28"/>
          <w:szCs w:val="28"/>
        </w:rPr>
        <w:t xml:space="preserve"> Включение проверки юридического лица, индивидуального предпринимателя в проект ежегодного плана проверки предусматривается по основаниям и на условиях, которые установлены </w:t>
      </w:r>
      <w:hyperlink r:id="rId19" w:history="1">
        <w:r w:rsidRPr="001712BD">
          <w:rPr>
            <w:rFonts w:ascii="Times New Roman" w:hAnsi="Times New Roman" w:cs="Times New Roman"/>
            <w:sz w:val="28"/>
            <w:szCs w:val="28"/>
          </w:rPr>
          <w:t>частями 8</w:t>
        </w:r>
      </w:hyperlink>
      <w:r w:rsidRPr="001712BD">
        <w:rPr>
          <w:rFonts w:ascii="Times New Roman" w:hAnsi="Times New Roman" w:cs="Times New Roman"/>
          <w:sz w:val="28"/>
          <w:szCs w:val="28"/>
        </w:rPr>
        <w:t xml:space="preserve"> - </w:t>
      </w:r>
      <w:hyperlink r:id="rId20" w:history="1">
        <w:r w:rsidRPr="001712BD">
          <w:rPr>
            <w:rFonts w:ascii="Times New Roman" w:hAnsi="Times New Roman" w:cs="Times New Roman"/>
            <w:sz w:val="28"/>
            <w:szCs w:val="28"/>
          </w:rPr>
          <w:t>9 статьи 9</w:t>
        </w:r>
      </w:hyperlink>
      <w:r w:rsidRPr="001712BD">
        <w:rPr>
          <w:rFonts w:ascii="Times New Roman" w:hAnsi="Times New Roman" w:cs="Times New Roman"/>
          <w:sz w:val="28"/>
          <w:szCs w:val="28"/>
        </w:rPr>
        <w:t xml:space="preserve"> Федерального закона № 294-ФЗ.</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Ежегодный план проведения плановых проверок юридических лиц и индивидуальных предпринимателей утверждается главой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до 1 ноября года, предшествующего году проведения плановых проверок, и размещается на официальном сайте Арамильского городского округа в сети Интернет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r w:rsidRPr="001712BD">
        <w:rPr>
          <w:rFonts w:ascii="Times New Roman" w:hAnsi="Times New Roman" w:cs="Times New Roman"/>
          <w:sz w:val="28"/>
          <w:szCs w:val="28"/>
        </w:rPr>
        <w:t>).</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Внесение изменений в утвержденный ежегодный план проведения плановых проверок допускается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266"/>
      <w:bookmarkEnd w:id="2"/>
      <w:r w:rsidRPr="001712BD">
        <w:rPr>
          <w:rFonts w:ascii="Times New Roman" w:hAnsi="Times New Roman" w:cs="Times New Roman"/>
          <w:sz w:val="28"/>
          <w:szCs w:val="28"/>
        </w:rPr>
        <w:t xml:space="preserve">3.5. Основанием для подготовки к проведению плановой проверки юридического лица, индивидуального предпринимателя является включение проверки в утвержденный главой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ежегодный план проведения плановых проверок юридических лиц и индивидуальных предпринимателей, формируемый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дминистрацией, и в ежегодный сводный план проведения плановых проверок юридических лиц и индивидуальных предпринимателей, формируемый Генеральной прокуратурой Российской Федерации и опубликованный на сайте Генеральной прокуратуры Российской Федерации в сети Интернет в срок до 31 декабря текущего года.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267"/>
      <w:bookmarkEnd w:id="3"/>
      <w:r w:rsidRPr="001712BD">
        <w:rPr>
          <w:rFonts w:ascii="Times New Roman" w:hAnsi="Times New Roman" w:cs="Times New Roman"/>
          <w:sz w:val="28"/>
          <w:szCs w:val="28"/>
        </w:rPr>
        <w:t>3.6. Внеплановая проверка юридического лица, индивидуального предпринимателя не требует планирования. Основаниями для подготовки к ее проведению являются: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269"/>
      <w:bookmarkEnd w:id="4"/>
      <w:r w:rsidRPr="001712BD">
        <w:rPr>
          <w:rFonts w:ascii="Times New Roman" w:hAnsi="Times New Roman" w:cs="Times New Roman"/>
          <w:sz w:val="28"/>
          <w:szCs w:val="28"/>
        </w:rPr>
        <w:t>3)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угрозы чрезвычайных ситуаций природного и техногенного характера;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б)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Внеплановые проверки по основаниям, указанным в </w:t>
      </w:r>
      <w:hyperlink w:anchor="Par269" w:history="1">
        <w:r w:rsidRPr="001712BD">
          <w:rPr>
            <w:rFonts w:ascii="Times New Roman" w:hAnsi="Times New Roman" w:cs="Times New Roman"/>
            <w:sz w:val="28"/>
            <w:szCs w:val="28"/>
          </w:rPr>
          <w:t xml:space="preserve">подпункте </w:t>
        </w:r>
      </w:hyperlink>
      <w:r w:rsidRPr="001712BD">
        <w:rPr>
          <w:rFonts w:ascii="Times New Roman" w:hAnsi="Times New Roman" w:cs="Times New Roman"/>
          <w:sz w:val="28"/>
          <w:szCs w:val="28"/>
        </w:rPr>
        <w:t xml:space="preserve">3 настоящего пункта, согласовываются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дминистрацией с прокуратурой в порядке, установленном </w:t>
      </w:r>
      <w:hyperlink r:id="rId21" w:history="1">
        <w:r w:rsidRPr="001712BD">
          <w:rPr>
            <w:rFonts w:ascii="Times New Roman" w:hAnsi="Times New Roman" w:cs="Times New Roman"/>
            <w:sz w:val="28"/>
            <w:szCs w:val="28"/>
          </w:rPr>
          <w:t>частями 7</w:t>
        </w:r>
      </w:hyperlink>
      <w:r w:rsidRPr="001712BD">
        <w:rPr>
          <w:rFonts w:ascii="Times New Roman" w:hAnsi="Times New Roman" w:cs="Times New Roman"/>
          <w:sz w:val="28"/>
          <w:szCs w:val="28"/>
        </w:rPr>
        <w:t xml:space="preserve"> - </w:t>
      </w:r>
      <w:hyperlink r:id="rId22" w:history="1">
        <w:r w:rsidRPr="001712BD">
          <w:rPr>
            <w:rFonts w:ascii="Times New Roman" w:hAnsi="Times New Roman" w:cs="Times New Roman"/>
            <w:sz w:val="28"/>
            <w:szCs w:val="28"/>
          </w:rPr>
          <w:t>15 статьи 10</w:t>
        </w:r>
      </w:hyperlink>
      <w:r w:rsidRPr="001712BD">
        <w:rPr>
          <w:rFonts w:ascii="Times New Roman" w:hAnsi="Times New Roman" w:cs="Times New Roman"/>
          <w:sz w:val="28"/>
          <w:szCs w:val="28"/>
        </w:rPr>
        <w:t xml:space="preserve"> Федерального закона </w:t>
      </w:r>
      <w:r w:rsidR="008A6A0E">
        <w:rPr>
          <w:rFonts w:ascii="Times New Roman" w:hAnsi="Times New Roman" w:cs="Times New Roman"/>
          <w:sz w:val="28"/>
          <w:szCs w:val="28"/>
        </w:rPr>
        <w:br/>
      </w:r>
      <w:r w:rsidRPr="001712BD">
        <w:rPr>
          <w:rFonts w:ascii="Times New Roman" w:hAnsi="Times New Roman" w:cs="Times New Roman"/>
          <w:sz w:val="28"/>
          <w:szCs w:val="28"/>
        </w:rPr>
        <w:t>№ 294-ФЗ.</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w:t>
      </w:r>
      <w:r w:rsidRPr="001712BD">
        <w:rPr>
          <w:rFonts w:ascii="Times New Roman" w:hAnsi="Times New Roman" w:cs="Times New Roman"/>
          <w:sz w:val="28"/>
          <w:szCs w:val="28"/>
        </w:rPr>
        <w:lastRenderedPageBreak/>
        <w:t>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3.7. Обращения и заявления, не позволяющие установить лицо, обратившееся в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дминистрацию, а также обращения и заявления, не содержащие сведений о фактах, указанных в </w:t>
      </w:r>
      <w:hyperlink w:anchor="Par269" w:history="1">
        <w:r w:rsidRPr="001712BD">
          <w:rPr>
            <w:rFonts w:ascii="Times New Roman" w:hAnsi="Times New Roman" w:cs="Times New Roman"/>
            <w:sz w:val="28"/>
            <w:szCs w:val="28"/>
          </w:rPr>
          <w:t>подпункте</w:t>
        </w:r>
      </w:hyperlink>
      <w:r w:rsidRPr="001712BD">
        <w:rPr>
          <w:rFonts w:ascii="Times New Roman" w:hAnsi="Times New Roman" w:cs="Times New Roman"/>
          <w:sz w:val="28"/>
          <w:szCs w:val="28"/>
        </w:rPr>
        <w:t xml:space="preserve"> 2 пункта 3.6. настоящего регламента, не могут служить основанием для подготовки внеплановой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3.8. По основаниям, указанным в пунктах 3.5. и 3.6 настоящего регламента,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готовит проект </w:t>
      </w:r>
      <w:hyperlink r:id="rId23" w:history="1">
        <w:r w:rsidRPr="001712BD">
          <w:rPr>
            <w:rFonts w:ascii="Times New Roman" w:hAnsi="Times New Roman" w:cs="Times New Roman"/>
            <w:sz w:val="28"/>
            <w:szCs w:val="28"/>
          </w:rPr>
          <w:t>распоряжения</w:t>
        </w:r>
      </w:hyperlink>
      <w:r w:rsidRPr="001712BD">
        <w:rPr>
          <w:rFonts w:ascii="Times New Roman" w:hAnsi="Times New Roman" w:cs="Times New Roman"/>
          <w:sz w:val="28"/>
          <w:szCs w:val="28"/>
        </w:rPr>
        <w:t xml:space="preserve">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в соответствии с типовой формой,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Согласование проекта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осуществляется в порядке, установленном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дминистрацией для согласования проектов муниципальных правовых актов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3.9. Подготовленный и оформленный проект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в срок не позднее пяти рабочих дней до даты начала проверки представляется на подпись главе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либо заместителю главы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уполномоченному на подписание соответствующих распоряжений.</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3.10. Издание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должно быть осуществлено в срок:</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не позднее пяти рабочих дней до даты начала проведения 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не позднее чем за двадцать четыре часа до даты начала проведения внеплановой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3.11. Внесение изменений в персональный состав должностных лиц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уполномоченных на проведение проверки, вида проверки, сроков ее окончания оформляются распоряжением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внесении изменений в распоряжение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3.12. 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плановой проверки в качестве уведомления о ее проведении направляется юридическому лицу, индивидуальному предпринимателю заказным почтовым отправлением с уведомлением о вручении или иным доступным способом, в том числе факсимильной связью с подтверждением получения документа. О проведении плановой проверки юридическое лицо, индивидуальный предприниматель уведомляется не позднее чем в течение трех рабочих дней до начала проведения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3.13. 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внеплановой проверки в качестве уведомления о ее проведении направляется </w:t>
      </w:r>
      <w:r w:rsidRPr="001712BD">
        <w:rPr>
          <w:rFonts w:ascii="Times New Roman" w:hAnsi="Times New Roman" w:cs="Times New Roman"/>
          <w:sz w:val="28"/>
          <w:szCs w:val="28"/>
        </w:rPr>
        <w:lastRenderedPageBreak/>
        <w:t>юридическому лицу, индивидуальному предпринимателю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3.14. Должностные лица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обязаны обеспечить надлежащую фиксацию факта получения субъектом проверки (уполномоченным лицом) копии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3.15. Эксперты и экспертные организации, привлекаемые к проведению плановой выездной проверки, уведомляются о проверке не позднее, чем за три рабочих дня до ее проведения. При привлечении экспертов и экспертных организаций к проведению внеплановой выездной проверки уведомление направляется в день издания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внеплановой выездной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3.16. Результатом выполнения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дминистративной процедуры планирования и подготовки к проведению проверки является изданное распоряжение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плановой или внеплановой проверки юридического лица и (или) индивидуального предпринимателя, а также направление уведомления о проверке в установленные сроки субъекту проверки, экспертам и экспертным организациям.</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НАПРАВЛЕНИЕ МЕЖВЕДОМСТВЕННЫХ ЗАПРОСОВ</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3.17. После издания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плановой или внеплановой проверки юридического лица и (или) индивидуального предпринимателя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запрашивает документы, указанные в пункте 1.10. настоящего регламента,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Федеральную инспекцию налоговой службы (Межрайонная ФНС России № 27 по Свердловской области) для получения сведений из Единого государственного реестра юридических лиц или из Единого государственного реестра индивидуальных предпринимателей, сведений из Единого государственного реестра налогоплательщиков.</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Получение указанных сведений возможно в электронной форме через государственные информационные системы в порядке, установленном действующим законодательством.</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направляет запрос до начала проведения документарной проверки, в срок получения запрашиваемых сведений к началу срока осуществления проверки. На получение ответа отводиться пять рабочих дней.</w:t>
      </w:r>
    </w:p>
    <w:p w:rsidR="008A6A0E" w:rsidRPr="001712BD" w:rsidRDefault="008A6A0E"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5" w:name="Par288"/>
      <w:bookmarkEnd w:id="5"/>
      <w:r w:rsidRPr="001712BD">
        <w:rPr>
          <w:rFonts w:ascii="Times New Roman" w:hAnsi="Times New Roman" w:cs="Times New Roman"/>
          <w:b/>
          <w:sz w:val="28"/>
          <w:szCs w:val="28"/>
        </w:rPr>
        <w:t>ПРОВЕДЕНИЕ ПРОВЕРКИ</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3.18. Административная процедура включает следующие административные действия: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документарной проверки юридического лица, индивидуального предпринимателя;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выездной проверки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3.19. Проверки (плановые и внеплановые) проводятся должностными лицами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 выездом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выездные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без выезда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документарные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3.20. Основанием для начала осуществления административной процедуры является изданное распоряжение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юридического лица или индивидуального предпринимателя, а также решение прокуратуры о согласовании проведения внеплановой проверки, в случае и по основаниям, которые определены </w:t>
      </w:r>
      <w:hyperlink w:anchor="Par269" w:history="1">
        <w:r w:rsidRPr="001712BD">
          <w:rPr>
            <w:rFonts w:ascii="Times New Roman" w:hAnsi="Times New Roman" w:cs="Times New Roman"/>
            <w:sz w:val="28"/>
            <w:szCs w:val="28"/>
          </w:rPr>
          <w:t>подпунктом</w:t>
        </w:r>
      </w:hyperlink>
      <w:r w:rsidRPr="001712BD">
        <w:rPr>
          <w:rFonts w:ascii="Times New Roman" w:hAnsi="Times New Roman" w:cs="Times New Roman"/>
          <w:sz w:val="28"/>
          <w:szCs w:val="28"/>
        </w:rPr>
        <w:t xml:space="preserve"> 2 пункта 26 настоящего регламента.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Проведение проверки вправе осуществлять только те должностные лица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которые указаны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3.21. Началом срока проведения документарной проверки является день начала проверки, указанный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окончанием срока проведения документарной проверки является день подписания акта проведения проверки. Документарная проверка проводится по месту нахождения должностного лица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уполномоченного на проверку.</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3.22. В процессе проведения документарной проверки рассматриваются: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документы, имеющиеся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 том числе акты предыдущих проверок и ранее выданные предписания, материалы </w:t>
      </w:r>
      <w:r w:rsidRPr="001712BD">
        <w:rPr>
          <w:rFonts w:ascii="Times New Roman" w:hAnsi="Times New Roman" w:cs="Times New Roman"/>
          <w:sz w:val="28"/>
          <w:szCs w:val="28"/>
        </w:rPr>
        <w:lastRenderedPageBreak/>
        <w:t>рассмотрения дел об административных правонарушениях, уведомления о начале осуществления отдельных видов предпринимательской деятельности;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учредительные и правоустанавливающие документы деятельности юридического лица и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обосновывающая и разрешительная документация, связанная с исполнением обязательных требований и требований, установленных муниципальными правовыми актами Арамильского городского округа в области торговой деятельности;</w:t>
      </w:r>
    </w:p>
    <w:p w:rsidR="001712BD" w:rsidRPr="001712BD" w:rsidRDefault="001712BD" w:rsidP="008A6A0E">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 документы и (или) информация, запрашиваемые и получаемые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 иные документы, запрашиваемые по предмету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3.23. Документы, предусмотренные распоряжением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представляются юридическим лицом, индивидуальным предпринимателем к началу срока осуществления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Субъект проверки представляет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нарочным по акту приема-передачи или посредством почтовой связи заказным письмом с уведомлением о вручении и описью вложения, а также посредством факсими</w:t>
      </w:r>
      <w:r w:rsidR="00980386">
        <w:rPr>
          <w:rFonts w:ascii="Times New Roman" w:hAnsi="Times New Roman" w:cs="Times New Roman"/>
          <w:sz w:val="28"/>
          <w:szCs w:val="28"/>
        </w:rPr>
        <w:t xml:space="preserve">льной связи, электронной почты </w:t>
      </w:r>
      <w:r w:rsidRPr="001712BD">
        <w:rPr>
          <w:rFonts w:ascii="Times New Roman" w:hAnsi="Times New Roman" w:cs="Times New Roman"/>
          <w:sz w:val="28"/>
          <w:szCs w:val="28"/>
        </w:rPr>
        <w:t>(с обязательным последующим направлением заверенных копий документов почтой) или в форме электронных документов, подписанных усиленной квалифицированной электронной подписью.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Получение от субъекта проверки документов контролируется должностным лицом </w:t>
      </w:r>
      <w:r w:rsidR="007D4942">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3.24. 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заявитель вправе представить по собственной инициативе, запрашиваются должностным лицом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3.25. </w:t>
      </w:r>
      <w:proofErr w:type="gramStart"/>
      <w:r w:rsidRPr="001712BD">
        <w:rPr>
          <w:rFonts w:ascii="Times New Roman" w:hAnsi="Times New Roman" w:cs="Times New Roman"/>
          <w:sz w:val="28"/>
          <w:szCs w:val="28"/>
        </w:rPr>
        <w:t xml:space="preserve">В случае если достоверность сведений, содержащихся в документах, имеющихся у </w:t>
      </w:r>
      <w:r w:rsidR="00B82A68">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а также представленных субъектом проверки согласно распоряжению </w:t>
      </w:r>
      <w:r w:rsidR="00B82A68">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вызывает обоснованные сомнения, либо эти сведения не позволяют оценить соблюдение субъектом проверки обязательных требований и требований, установленных муниципальными правовыми актами Арамильского городского округа, в области торговой деятельности в адрес субъекта проверки направляется мотивированный письменный запрос </w:t>
      </w:r>
      <w:r w:rsidR="008A6A0E">
        <w:rPr>
          <w:rFonts w:ascii="Times New Roman" w:hAnsi="Times New Roman" w:cs="Times New Roman"/>
          <w:sz w:val="28"/>
          <w:szCs w:val="28"/>
        </w:rPr>
        <w:lastRenderedPageBreak/>
        <w:t>А</w:t>
      </w:r>
      <w:r w:rsidRPr="001712BD">
        <w:rPr>
          <w:rFonts w:ascii="Times New Roman" w:hAnsi="Times New Roman" w:cs="Times New Roman"/>
          <w:sz w:val="28"/>
          <w:szCs w:val="28"/>
        </w:rPr>
        <w:t>дминистрации с требованием</w:t>
      </w:r>
      <w:proofErr w:type="gramEnd"/>
      <w:r w:rsidRPr="001712BD">
        <w:rPr>
          <w:rFonts w:ascii="Times New Roman" w:hAnsi="Times New Roman" w:cs="Times New Roman"/>
          <w:sz w:val="28"/>
          <w:szCs w:val="28"/>
        </w:rPr>
        <w:t xml:space="preserve"> представить иные необходимые для рассмотрения в ходе проведения документарной проверки документы, относящиеся к предмету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3.26. Если в ходе документарной проверки выявлены ошибки и/или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документах и/или полученным в ходе осуществления муниципального контроля, субъекту проверки направляется мотивированный письменный запрос с требованием представить в течение десяти рабочих дней необходимые пояснения в письменной форме.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Запрос направляется субъекту проверки почтовой связью, а также доводится до его сведения посредством телефонной связи, факсимильной связи или электронной почты.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рассматривает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3.27. Выездная проверка проводится в случае, если при документарной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не представляется возможным удостовериться в полноте и достоверности сведений, содержащихся в имеющихся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документах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не представляется возможным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Арамильского городского округа, в области торговой деятельности без проведения соответствующих мероприятий по контролю.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3.28. Моментом начала срока проведения выездной проверки является день (час) прибытия должностного лица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на объект хозяйственной деятельности.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3.29. По прибытии на место нахождения или осуществления деятельности субъекта проверки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предъявляет свое служебное удостоверение. Руководителю или уполномоченному представителю субъекта проверки предъявляется также для ознакомления заверенная 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и заверенная копия решения прокуратуры о согласовании проверки в случаях, когда необходимо такое согласование.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3.30.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обязано ознакомить руководителя (уполномоченного представителя) субъекта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с полномочиями должностного лица, уполномоченного на проверку;</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с целями, задачами, основанием проведения выездной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с видами и объемом мероприятий по контролю;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4) с составом экспертов, представителями экспертных организаций, в случае привлечения их к выездной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 со сроками и с условиями проведения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3.31.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совместно с руководителем (уполномоченным представителем) субъекта проверки определяет круг лиц, с которыми будет осуществляться взаимодействие в ходе проверки, уточняют перечень документов, возможность ознакомления с которыми юридическое лицо, индивидуальный предприниматель обязаны обеспечить, а также временной режим проверки (с учетом действующего режима работы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проверок в нерабочее время субъекта проверки не допускается без предварительного согласования с руководителем (уполномоченным представителем) субъекта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3.32. В случае если выездной проверке не предшествовало проведение документарной проверки,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3.33. Представляемые или изготовленные юридическим лицом (индивидуальным предпринимателем) копии документов заверяются печатью (при ее наличии) и, соответственно, подписью руководителя (уполномоченного представителя) проверяемого лица. Передача запрашиваемых копий документов осуществляется в соответствии с актом приема-передачи.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отсутствия документов (информации) и/или возникновения иных обстоятельств, препятствующих их представлению в установленные сроки, руководитель (уполномоченное им лицо) должен представить должностному лицу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письменное объяснение по факту непредставления (отказа в представлении) документов с указанием причин непредставления.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3.34. Результатом указанной административной процедуры является установление факта отсутствия либо наличия нарушения обязательных требований и/или требований, установленных муниципальными правовыми актами, нанесения ущерба (вреда) жизни, здоровью граждан, вреда животным, растениям и окружающей среде, факта исполнения либо неисполнения предписания об устранении ранее выявленных нарушений.</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Фиксация результата выполнения административной процедуры осуществляется путем включения результата административной процедуры в акт проверки и заполнение должностным лицом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журнала учета проверок, предоставленного юридическим лицом, индивидуальным предпринимателем.</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3.35.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w:t>
      </w:r>
      <w:r w:rsidRPr="001712BD">
        <w:rPr>
          <w:rFonts w:ascii="Times New Roman" w:hAnsi="Times New Roman" w:cs="Times New Roman"/>
          <w:sz w:val="28"/>
          <w:szCs w:val="28"/>
        </w:rPr>
        <w:lastRenderedPageBreak/>
        <w:t>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6" w:name="Par332"/>
      <w:bookmarkEnd w:id="6"/>
      <w:r w:rsidRPr="001712BD">
        <w:rPr>
          <w:rFonts w:ascii="Times New Roman" w:hAnsi="Times New Roman" w:cs="Times New Roman"/>
          <w:b/>
          <w:sz w:val="28"/>
          <w:szCs w:val="28"/>
        </w:rPr>
        <w:t>ОФОРМЛЕНИЕ РЕЗУЛЬТАТОВ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3.36. По результатам проверки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составляется акт проверки. Основанием для составления акта проверки является ее завершение в установленный срок.</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Акт проверки оформляется непосредственно после ее завершения.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предусмотренном </w:t>
      </w:r>
      <w:hyperlink r:id="rId24" w:history="1">
        <w:r w:rsidRPr="001712BD">
          <w:rPr>
            <w:rFonts w:ascii="Times New Roman" w:hAnsi="Times New Roman" w:cs="Times New Roman"/>
            <w:sz w:val="28"/>
            <w:szCs w:val="28"/>
          </w:rPr>
          <w:t>частью 5 статьи 16</w:t>
        </w:r>
      </w:hyperlink>
      <w:r w:rsidRPr="001712BD">
        <w:rPr>
          <w:rFonts w:ascii="Times New Roman" w:hAnsi="Times New Roman" w:cs="Times New Roman"/>
          <w:sz w:val="28"/>
          <w:szCs w:val="28"/>
        </w:rPr>
        <w:t xml:space="preserve"> Федерального закона </w:t>
      </w:r>
      <w:r w:rsidR="00980386">
        <w:rPr>
          <w:rFonts w:ascii="Times New Roman" w:hAnsi="Times New Roman" w:cs="Times New Roman"/>
          <w:sz w:val="28"/>
          <w:szCs w:val="28"/>
        </w:rPr>
        <w:t xml:space="preserve">        </w:t>
      </w:r>
      <w:r w:rsidRPr="001712BD">
        <w:rPr>
          <w:rFonts w:ascii="Times New Roman" w:hAnsi="Times New Roman" w:cs="Times New Roman"/>
          <w:sz w:val="28"/>
          <w:szCs w:val="28"/>
        </w:rPr>
        <w:t>№ 294-ФЗ, акт проверки составляется в срок, не превышающий трех рабочих дней после завершения мероприятий по контролю.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3.37. </w:t>
      </w:r>
      <w:hyperlink r:id="rId25" w:history="1">
        <w:r w:rsidRPr="001712BD">
          <w:rPr>
            <w:rFonts w:ascii="Times New Roman" w:hAnsi="Times New Roman" w:cs="Times New Roman"/>
            <w:sz w:val="28"/>
            <w:szCs w:val="28"/>
          </w:rPr>
          <w:t>Акт</w:t>
        </w:r>
      </w:hyperlink>
      <w:r w:rsidRPr="001712BD">
        <w:rPr>
          <w:rFonts w:ascii="Times New Roman" w:hAnsi="Times New Roman" w:cs="Times New Roman"/>
          <w:sz w:val="28"/>
          <w:szCs w:val="28"/>
        </w:rPr>
        <w:t xml:space="preserve"> проверки составляется по типовой форме,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от 30.04.2009 № 141), в двух экземплярах.</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Акт проверки подписывается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в случае несогласия с содержанием акта проверки излагается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К акту проверки прилагаются протоколы и/или заключения проведенных исследований, испытаний и экспертиз, предписания об устранении выявленных нарушений и иные связанные с результатами проверки документы и их копии.</w:t>
      </w: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3.38.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направляется заказным почтовым отправлением с уведомлением о вручении и (или) в форме электронного документа, подписанного усиленной </w:t>
      </w:r>
      <w:r w:rsidRPr="001712BD">
        <w:rPr>
          <w:rFonts w:ascii="Times New Roman" w:hAnsi="Times New Roman" w:cs="Times New Roman"/>
          <w:sz w:val="28"/>
          <w:szCs w:val="28"/>
        </w:rPr>
        <w:lastRenderedPageBreak/>
        <w:t>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отказа руководителя субъекта проверки (его уполномоченного представителя) от получения для ознакомления акта проверки на двух экземплярах акта проверки делается надпись: «От получения для ознакомления акта проверки отказался» с указанием должности, фамилии, имени, отчества руководителя субъекта проверки или иного уполномоченного лица. Указанная надпись удостоверяется подписью кого-либо из должностных лиц, уполномоченных на проведение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3.40. Юридическое лицо, индивидуальный предприниматель в случае несогласия с фактами, выводами, предложениями, изложенными в акте проверки, в течение пятнадцати дней со дня получения акта проверки вправе представить в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дминистрацию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их обоснованность, или их заверенные копии.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3.41. В случае если проведение внеплановой выездной проверки производилось по согласованию с прокуратурой, копия оформленного акта с приложениями направляется в указанный орган в течение пяти рабочих дней со дня составления акта.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3.42. Непосредственно после завершения проверки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производится запись в </w:t>
      </w:r>
      <w:hyperlink r:id="rId26" w:history="1">
        <w:r w:rsidRPr="001712BD">
          <w:rPr>
            <w:rFonts w:ascii="Times New Roman" w:hAnsi="Times New Roman" w:cs="Times New Roman"/>
            <w:sz w:val="28"/>
            <w:szCs w:val="28"/>
          </w:rPr>
          <w:t>журнале</w:t>
        </w:r>
      </w:hyperlink>
      <w:r w:rsidRPr="001712BD">
        <w:rPr>
          <w:rFonts w:ascii="Times New Roman" w:hAnsi="Times New Roman" w:cs="Times New Roman"/>
          <w:sz w:val="28"/>
          <w:szCs w:val="28"/>
        </w:rPr>
        <w:t xml:space="preserve"> учета проверок юридического лица, индивидуального предпринимателя, оформленном в соответствии с требованиями, установленными приказом Министерства экономического развития Российской Федерации от 30.04.2009 № 141.</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При отсутствии у юридического лица, индивидуального предпринимателя журнала учета проверок в акте проверки делается соответствующая запись.</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При выездной проверке субъекта малого предпринимательства в журнале учета проверок указываются даты, точное время, </w:t>
      </w:r>
      <w:r w:rsidRPr="001712BD">
        <w:rPr>
          <w:rFonts w:ascii="Times New Roman" w:hAnsi="Times New Roman" w:cs="Times New Roman"/>
          <w:sz w:val="28"/>
          <w:szCs w:val="28"/>
        </w:rPr>
        <w:lastRenderedPageBreak/>
        <w:t xml:space="preserve">продолжительность (в часах и минутах) нахождения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на месте осуществления деятельности субъекта проверки (с указанием места проверки).</w:t>
      </w:r>
    </w:p>
    <w:p w:rsid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3.43. Результатом выполнения данного административного действия является оформление акта проверки и вручение (направление) акта проверки субъекту проверки, а также направление акта проверки в прокуратуру в случаях, если проведение выездной внеплановой проверки проводилось по согласованию с указанным органом.</w:t>
      </w:r>
    </w:p>
    <w:p w:rsidR="008A556B" w:rsidRPr="001712BD" w:rsidRDefault="008A556B"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712BD">
        <w:rPr>
          <w:rFonts w:ascii="Times New Roman" w:hAnsi="Times New Roman" w:cs="Times New Roman"/>
          <w:b/>
          <w:sz w:val="28"/>
          <w:szCs w:val="28"/>
        </w:rPr>
        <w:t>ПРИНЯТИЕ ПО РЕЗУЛЬТАТАМ КОНТРОЛЯ МЕР,</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ПРЕДУСМОТРЕННЫХ ЗАКОНОДАТЕЛЬСТВОМ РОССИЙСКОЙ ФЕДЕРАЦИИ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3.44. В случае выявления при проведении проверки юридического лица, индивидуального предпринимателя нарушений обязательных требований и требований, установленных муниципальными правовыми актами Арамильского городского округа в области торговой деятельности должностное лицо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проводившее проверку в рамках своих полномочий, обязаны:</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вместе с актом проверки выдать предписание об устранении выявленных нарушений с указанием сроков их устранения и/или о проведении мероприятий по предотвращению причинения вреда жизни, здоровью людей, вреда окружающей среде, а также других мероприятиях, предусмотренных законодательством. Форма </w:t>
      </w:r>
      <w:hyperlink w:anchor="Par612" w:history="1">
        <w:r w:rsidRPr="001712BD">
          <w:rPr>
            <w:rFonts w:ascii="Times New Roman" w:hAnsi="Times New Roman" w:cs="Times New Roman"/>
            <w:color w:val="000000"/>
            <w:sz w:val="28"/>
            <w:szCs w:val="28"/>
          </w:rPr>
          <w:t>предписания</w:t>
        </w:r>
      </w:hyperlink>
      <w:r w:rsidRPr="001712BD">
        <w:rPr>
          <w:rFonts w:ascii="Times New Roman" w:hAnsi="Times New Roman" w:cs="Times New Roman"/>
          <w:color w:val="000000"/>
          <w:sz w:val="28"/>
          <w:szCs w:val="28"/>
        </w:rPr>
        <w:t xml:space="preserve"> </w:t>
      </w:r>
      <w:r w:rsidRPr="001712BD">
        <w:rPr>
          <w:rFonts w:ascii="Times New Roman" w:hAnsi="Times New Roman" w:cs="Times New Roman"/>
          <w:sz w:val="28"/>
          <w:szCs w:val="28"/>
        </w:rPr>
        <w:t>установлена приложением № 2 к настоящему регламенту. Предписание составляется в двух экземплярах и прилагается к соответствующим экземплярам акта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принять меры по контролю исполнения предписания об устранении выявленных нарушений;</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принять меры по привлечению лиц, допустивших нарушения или не исполнивших предписания, к предусмотренной законодательством ответственности.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3.45. Критерием принятия решения об осуществлении контроля исполнения ранее выданного предписания является истечение срока, установленного в указанном предписании.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Должностное лицо органа муниципального контроля контролирует представление субъектом проверки информации (материалов) об устранении выявленных в ходе проведенной проверки нарушений в установленный в предписании срок.</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3.46. В случае непредставления субъектом проверки в установленные сроки информации об устранении нарушений или ходатайства о продлении сроков должностное лицо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рассматривает и устанавливает необходимость проведения внеплановой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Срок предоставления субъектом проверки информации о выполнении предписания или о продлении сроков устранения нарушений – не позднее </w:t>
      </w:r>
      <w:r w:rsidRPr="001712BD">
        <w:rPr>
          <w:rFonts w:ascii="Times New Roman" w:hAnsi="Times New Roman" w:cs="Times New Roman"/>
          <w:sz w:val="28"/>
          <w:szCs w:val="28"/>
        </w:rPr>
        <w:lastRenderedPageBreak/>
        <w:t>дня истечения срока исполнения предписания.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3.47. В случае установления необходимости проведения внеплановой проверки осуществляются административные действия в рамках административной процедуры «Проведение проверок» настоящего регламента.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3.48. Продление сроков устранения нарушений возможно при наличии письменного ходатайства субъекта проверки с изложением объективных причин, не позволивших устранить нарушения в установленные сроки, и подтверждением принятых к устранению мер.</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установления объективности причин, не позволивших устранить нарушения в установленные сроки, принимается решение о продлении сроков для устранения нарушений, о чем в письменной форме уведомляется субъект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3.49. Основанием для принятия мер по привлечению виновных лиц к административной ответственности является наличие фактов, указывающих на административные правонарушения в соответствии с </w:t>
      </w:r>
      <w:hyperlink r:id="rId27" w:history="1">
        <w:r w:rsidRPr="001712BD">
          <w:rPr>
            <w:rFonts w:ascii="Times New Roman" w:hAnsi="Times New Roman" w:cs="Times New Roman"/>
            <w:color w:val="000000"/>
            <w:sz w:val="28"/>
            <w:szCs w:val="28"/>
          </w:rPr>
          <w:t>Законом</w:t>
        </w:r>
      </w:hyperlink>
      <w:r w:rsidRPr="001712BD">
        <w:rPr>
          <w:rFonts w:ascii="Times New Roman" w:hAnsi="Times New Roman" w:cs="Times New Roman"/>
          <w:sz w:val="28"/>
          <w:szCs w:val="28"/>
        </w:rPr>
        <w:t xml:space="preserve"> Свердловской области от 14.06.2005 № 52-ОЗ «Об административных правонарушениях на территории Свердловской области».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3.50. Акт проверки и материалы, полученные в результате проверки, содержащие данные, указывающие на наличие события административного правонарушения или преступления, не позднее семи рабочих дней со дня оформления результатов проверки направляются, в зависимости от состава правонарушения, в административную комиссию Арамильского городского округа либо органы прокуратуры, органы внутренних дел, в соответствии с их компетенцией, для решения вопроса о возбуждении дела об административном правонарушении либо о возбуждении уголовного дела по признакам преступлений в соответствии с подведомственностью.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Указанные материалы направляются с сопроводительным письмом, в котором кратко излагается суть нарушений со ссылками на нормы законодательства, а также указываются сведения о лицах, в отношении которых проведена проверка.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3.51. Глава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незамедлительно принимает меры по недопущению причинения вреда или его прекращению в рамках своих полномочий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3.52. Все документы, составленные либо полученные в процессе осуществления муниципального контроля, предусмотренного настоящим регламентом, подлежат включению в дело, формируемое должностным </w:t>
      </w:r>
      <w:r w:rsidRPr="001712BD">
        <w:rPr>
          <w:rFonts w:ascii="Times New Roman" w:hAnsi="Times New Roman" w:cs="Times New Roman"/>
          <w:sz w:val="28"/>
          <w:szCs w:val="28"/>
        </w:rPr>
        <w:lastRenderedPageBreak/>
        <w:t xml:space="preserve">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Хранение указанного дела осуществляется в соответствии с порядком, установленном в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Указанное дело предоставляется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 на основании мотивированных письменных запросов органов государственной власти, в том числе органов государственного контроля (надзора), в соответствии с законодательством Российской Федерации.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3.53. Результатом выполнения данного административного действия является:</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выдача предписания юридическому лицу, индивидуальному предпринимателю и контроль его исполнения в установленные сроки;</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направление акта проверки и материалов, полученных в результате проверки, содержащих данные, указывающие на наличие административного правонарушения или преступления, в административную комиссию Арамильского городского округа;</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 также направление информации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 о выявленных нарушениях в органы государственного контроля (надзора), правоохранительные органы или органы прокуратуры, принятие мер в соответствии со своей компетенцией по привлечению к административной ответственности и по недопущению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его прекращению.</w:t>
      </w:r>
    </w:p>
    <w:p w:rsidR="001712BD" w:rsidRPr="001712BD" w:rsidRDefault="001712BD" w:rsidP="001712BD">
      <w:pPr>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7" w:name="Par373"/>
      <w:bookmarkEnd w:id="7"/>
      <w:r w:rsidRPr="001712BD">
        <w:rPr>
          <w:rFonts w:ascii="Times New Roman" w:hAnsi="Times New Roman" w:cs="Times New Roman"/>
          <w:b/>
          <w:sz w:val="28"/>
          <w:szCs w:val="28"/>
        </w:rPr>
        <w:t>ОСОБЕННОСТИ ВЫПОЛНЕНИЯ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АДМИНИСТРАТИВНЫХ ПРОЦЕДУР (ДЕЙСТВИЙ) В ЭЛЕКТРОННОЙ ФОРМЕ</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3.54.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8" w:history="1">
        <w:r w:rsidRPr="001712BD">
          <w:rPr>
            <w:rFonts w:ascii="Times New Roman" w:hAnsi="Times New Roman" w:cs="Times New Roman"/>
            <w:sz w:val="28"/>
            <w:szCs w:val="28"/>
          </w:rPr>
          <w:t>Перечень</w:t>
        </w:r>
      </w:hyperlink>
      <w:r w:rsidRPr="001712BD">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9" w:history="1">
        <w:r w:rsidRPr="001712BD">
          <w:rPr>
            <w:rFonts w:ascii="Times New Roman" w:hAnsi="Times New Roman" w:cs="Times New Roman"/>
            <w:sz w:val="28"/>
            <w:szCs w:val="28"/>
          </w:rPr>
          <w:t>порядке</w:t>
        </w:r>
      </w:hyperlink>
      <w:r w:rsidRPr="001712BD">
        <w:rPr>
          <w:rFonts w:ascii="Times New Roman" w:hAnsi="Times New Roman" w:cs="Times New Roman"/>
          <w:sz w:val="28"/>
          <w:szCs w:val="28"/>
        </w:rPr>
        <w:t>, которые установлены Правительством Российской Федерации.</w:t>
      </w:r>
    </w:p>
    <w:p w:rsid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8A556B" w:rsidRDefault="008A556B"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8A556B" w:rsidRDefault="008A556B"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8A556B" w:rsidRPr="001712BD" w:rsidRDefault="008A556B"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ПОРЯДОК И ФОРМЫ КОНТРОЛЯ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ЗА ОСУЩЕСТВЛЕНИЕМ МУНИЦИПАЛЬНОГО КОНТРОЛЯ</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8" w:name="Par381"/>
      <w:bookmarkEnd w:id="8"/>
      <w:r w:rsidRPr="001712BD">
        <w:rPr>
          <w:rFonts w:ascii="Times New Roman" w:hAnsi="Times New Roman" w:cs="Times New Roman"/>
          <w:b/>
          <w:sz w:val="28"/>
          <w:szCs w:val="28"/>
        </w:rPr>
        <w:t>ПОРЯДОК ОСУЩЕСТВЛЕНИЯ ТЕКУЩЕГО КОНТРОЛЯ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 xml:space="preserve">ЗА СОБЛЮДЕНИЕМ И ИСПОЛНЕНИЕМ ДОЛЖНОСТНЫМИ </w:t>
      </w:r>
      <w:r w:rsidRPr="001712BD">
        <w:rPr>
          <w:rFonts w:ascii="Times New Roman" w:hAnsi="Times New Roman" w:cs="Times New Roman"/>
          <w:b/>
          <w:sz w:val="28"/>
          <w:szCs w:val="28"/>
        </w:rPr>
        <w:lastRenderedPageBreak/>
        <w:t>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4.1. Текущий контроль за соблюдением и исполнением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w:t>
      </w:r>
      <w:r w:rsidR="005C7B21">
        <w:rPr>
          <w:rFonts w:ascii="Times New Roman" w:hAnsi="Times New Roman" w:cs="Times New Roman"/>
          <w:sz w:val="28"/>
          <w:szCs w:val="28"/>
        </w:rPr>
        <w:t xml:space="preserve">нистрации положений настоящего </w:t>
      </w:r>
      <w:r w:rsidRPr="001712BD">
        <w:rPr>
          <w:rFonts w:ascii="Times New Roman" w:hAnsi="Times New Roman" w:cs="Times New Roman"/>
          <w:sz w:val="28"/>
          <w:szCs w:val="28"/>
        </w:rPr>
        <w:t xml:space="preserve">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 устанавливающих требования к осуществлению муниципального контроля, а также за принятием ими решений осуществляется заместителем главы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по экономике – председателем комитета экономического развития, торговли и услуг по каждой процедуре в соответствии с настоящим регламентом, а также посредством проведения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w:t>
      </w:r>
    </w:p>
    <w:p w:rsidR="001712BD" w:rsidRPr="001712BD" w:rsidRDefault="001712BD" w:rsidP="005C7B21">
      <w:pPr>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проверок качества исполнения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положений настоящего 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w:t>
      </w:r>
    </w:p>
    <w:p w:rsidR="001712BD" w:rsidRPr="001712BD" w:rsidRDefault="001712BD" w:rsidP="005C7B21">
      <w:pPr>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проверок обоснованности выдачи предписаний.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lang w:val="en-US"/>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9" w:name="Par392"/>
      <w:bookmarkEnd w:id="9"/>
      <w:r w:rsidRPr="001712BD">
        <w:rPr>
          <w:rFonts w:ascii="Times New Roman" w:hAnsi="Times New Roman" w:cs="Times New Roman"/>
          <w:b/>
          <w:sz w:val="28"/>
          <w:szCs w:val="28"/>
        </w:rPr>
        <w:t>ПОРЯДОК И ПЕРИОДИЧНОСТЬ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ПЛАНОВЫХ И ВНЕПЛАНОВЫХ ПРОВЕРОК ПОЛНОТЫ И ЭФФЕКТИВНОСТИ ОСУЩЕСТВЛЕНИЯ МУНИЦИПАЛЬНОГО КОНТРОЛЯ, В ТОМ ЧИСЛЕ ПОРЯДОК И ФОРМЫ КОНТРОЛЯ ЗА ПОЛНОТОЙ И ЭФФЕКТИВНОСТЬЮ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4.2. Проверки полноты и эффективности осуществления муниципального контроля, предусмотренного настоящим регламентом, соблюдения и исполнения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положений настоящего 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 устанавливающих требования к исполнению муниципального контроля, осуществляются на основании распоряжений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4.3. Для проведения проверки полноты и эффективности осуществления муниципального контроля распоряжением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формируется комиссия, в состав которой включаются должностные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4.4. Результаты деятельности комиссии оформляются в виде справки, в которой отмечаются выявленные недостатки и предложения по их устранению.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Справка подписывается председателем комиссии.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4.5. Проверки полноты и эффективности муниципального контроля могут быть плановыми (осуществляться на основании годовых или квартальных планов работы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и внеплановыми.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4.6. Распоряжение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внеплановой проверки полноты и эффективности осуществления муниципального контроля может быть издано на основании обращения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а также обращений лиц, чьи права и законные интересы затрагиваются при осуществлении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4.7. Срок проведения плановой или внеплановой проверки полноты и эффективности осуществления муниципального контроля не может превышать тридцати дней.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0" w:name="Par406"/>
      <w:bookmarkEnd w:id="10"/>
      <w:r w:rsidRPr="001712BD">
        <w:rPr>
          <w:rFonts w:ascii="Times New Roman" w:hAnsi="Times New Roman" w:cs="Times New Roman"/>
          <w:b/>
          <w:sz w:val="28"/>
          <w:szCs w:val="28"/>
        </w:rPr>
        <w:t>ОТВЕТСТВЕННОСТЬ ДОЛЖНОСТНЫХ ЛИЦ</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ОРГАНА МУНИЦИПАЛЬНОГО КОНТРОЛЯ ЗА РЕШЕНИЯ И ДЕЙСТВИЯ</w:t>
      </w:r>
      <w:r w:rsidR="00980386">
        <w:rPr>
          <w:rFonts w:ascii="Times New Roman" w:hAnsi="Times New Roman" w:cs="Times New Roman"/>
          <w:b/>
          <w:sz w:val="28"/>
          <w:szCs w:val="28"/>
        </w:rPr>
        <w:t xml:space="preserve"> </w:t>
      </w:r>
      <w:r w:rsidRPr="001712BD">
        <w:rPr>
          <w:rFonts w:ascii="Times New Roman" w:hAnsi="Times New Roman" w:cs="Times New Roman"/>
          <w:b/>
          <w:sz w:val="28"/>
          <w:szCs w:val="28"/>
        </w:rPr>
        <w:t>(БЕЗДЕЙСТВИЕ), ПРИНИМАЕМЫЕ (ОСУЩЕСТВЛЯЕМЫЕ) ИМИ</w:t>
      </w:r>
      <w:r w:rsidR="00980386">
        <w:rPr>
          <w:rFonts w:ascii="Times New Roman" w:hAnsi="Times New Roman" w:cs="Times New Roman"/>
          <w:b/>
          <w:sz w:val="28"/>
          <w:szCs w:val="28"/>
        </w:rPr>
        <w:t xml:space="preserve"> </w:t>
      </w:r>
      <w:r w:rsidRPr="001712BD">
        <w:rPr>
          <w:rFonts w:ascii="Times New Roman" w:hAnsi="Times New Roman" w:cs="Times New Roman"/>
          <w:b/>
          <w:sz w:val="28"/>
          <w:szCs w:val="28"/>
        </w:rPr>
        <w:t>В ХОДЕ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4.8. Должностное лицо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несёт персональную ответственность за соблюдение срока и установленного порядка проведения проверки, соблюдение прав субъектов проверки, установленных Федеральным </w:t>
      </w:r>
      <w:hyperlink r:id="rId30"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 и настоящим регламентом.</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Персональная ответственность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закрепляется в должностной инструкции.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4.9. По результатам проведенных проверок полноты и эффективности осуществления муниципального контроля, в случае выявления нарушений требований при осуществлении муниципального контроля по результатам служебного расследования виновные лица по решению представителя нанимателя (работодателя) привлекаются к дисциплинарной ответственности в соответствии с трудовым законодательством и законодательством о муниципальной службе.</w:t>
      </w:r>
    </w:p>
    <w:p w:rsidR="008F064C" w:rsidRPr="001712BD" w:rsidRDefault="008F064C"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1" w:name="Par415"/>
      <w:bookmarkEnd w:id="11"/>
      <w:r w:rsidRPr="001712BD">
        <w:rPr>
          <w:rFonts w:ascii="Times New Roman" w:hAnsi="Times New Roman" w:cs="Times New Roman"/>
          <w:b/>
          <w:sz w:val="28"/>
          <w:szCs w:val="28"/>
        </w:rPr>
        <w:t>ПОЛОЖЕНИЯ, ХАРАКТЕРИЗУЮЩИЕ ТРЕБОВАНИЯ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К ПОРЯДКУ И ФОРМАМ КОНТРОЛЯ ЗА ОСУЩЕСТВЛЕНИЕМ</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 В ТОМ ЧИСЛЕ СО СТОРОНЫ ГРАЖДАН, ЮРИДИЧЕСКИХ ЛИЦ, ИНДИВИДУАЛЬНЫХ ПРЕДПРИНИМАТЕЛЕЙ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4.10. Граждане, юридические лица, индивидуальные предприниматели имеют право на любые предусмотренные законодательством Российской Федерации формы контроля за деятельностью </w:t>
      </w:r>
      <w:r w:rsidR="00E07965">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при исполнении должностным лицом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функции по осуществлению указанного муниципального контроля.</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4.11. Граждане, юридические лица, индивидуальные предприниматели </w:t>
      </w:r>
      <w:r w:rsidRPr="001712BD">
        <w:rPr>
          <w:rFonts w:ascii="Times New Roman" w:hAnsi="Times New Roman" w:cs="Times New Roman"/>
          <w:sz w:val="28"/>
          <w:szCs w:val="28"/>
        </w:rPr>
        <w:lastRenderedPageBreak/>
        <w:t>вправе:</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обращаться в органы прокуратуры с просьбой о принятии мер прокурорского реагирования в связи с нарушением органом муниципального контроля (должностным лицом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действующего законодательства при проведении мероприятий по контролю;</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 обращаться в суд в защиту нарушенных органом муниципального контроля (должностным лицом </w:t>
      </w:r>
      <w:r w:rsidR="00B82A68">
        <w:rPr>
          <w:rFonts w:ascii="Times New Roman" w:hAnsi="Times New Roman" w:cs="Times New Roman"/>
          <w:sz w:val="28"/>
          <w:szCs w:val="28"/>
        </w:rPr>
        <w:t>А</w:t>
      </w:r>
      <w:r w:rsidRPr="001712BD">
        <w:rPr>
          <w:rFonts w:ascii="Times New Roman" w:hAnsi="Times New Roman" w:cs="Times New Roman"/>
          <w:sz w:val="28"/>
          <w:szCs w:val="28"/>
        </w:rPr>
        <w:t>дминистрации) при осуществлении мероприятий по контролю их прав и/или законных интересов.</w:t>
      </w:r>
    </w:p>
    <w:p w:rsid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2" w:name="Par425"/>
      <w:bookmarkEnd w:id="12"/>
      <w:r w:rsidRPr="001712BD">
        <w:rPr>
          <w:rFonts w:ascii="Times New Roman" w:hAnsi="Times New Roman" w:cs="Times New Roman"/>
          <w:b/>
          <w:sz w:val="28"/>
          <w:szCs w:val="28"/>
        </w:rPr>
        <w:t>ДОСУДЕБНЫЙ (ВНЕСУДЕБНЫЙ) ПОРЯДОК</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ОБЖАЛОВАНИЯ РЕШЕНИЙ И ДЕЙСТВИЙ (БЕЗДЕЙСТВИЯ)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ОРГАНА МУНИЦИПАЛЬНОГО КОНТРОЛЯ, А ТАКЖЕ ИХ ДОЛЖНОСТНЫХ ЛИЦ</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caps/>
          <w:sz w:val="28"/>
          <w:szCs w:val="28"/>
        </w:rPr>
      </w:pPr>
      <w:r w:rsidRPr="001712BD">
        <w:rPr>
          <w:rFonts w:ascii="Times New Roman" w:hAnsi="Times New Roman" w:cs="Times New Roman"/>
          <w:b/>
          <w:caps/>
          <w:sz w:val="28"/>
          <w:szCs w:val="28"/>
        </w:rPr>
        <w:t xml:space="preserve">информация для заинтересованных лиц </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caps/>
          <w:sz w:val="28"/>
          <w:szCs w:val="28"/>
        </w:rPr>
      </w:pPr>
      <w:r w:rsidRPr="001712BD">
        <w:rPr>
          <w:rFonts w:ascii="Times New Roman" w:hAnsi="Times New Roman" w:cs="Times New Roman"/>
          <w:b/>
          <w:caps/>
          <w:sz w:val="28"/>
          <w:szCs w:val="28"/>
        </w:rPr>
        <w:t>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 Действия (бездействие)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а также принимаемые им решения в ходе осуществления муниципального контроля, предусмотренного настоящим регламентом, могут быть обжалованы юридическими лицами, индивидуальными предпринимателями, иными заинтересованным гражданам (далее – заинтересованные лица) в досудебном (внесудебном) и/или в судебном порядке в соответствии с законодательством Российской Федерации.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712BD">
        <w:rPr>
          <w:rFonts w:ascii="Times New Roman" w:hAnsi="Times New Roman" w:cs="Times New Roman"/>
          <w:b/>
          <w:caps/>
          <w:sz w:val="28"/>
          <w:szCs w:val="28"/>
        </w:rPr>
        <w:t>Предмет 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5.2. Предметом досудебного (внесудебного) обжалования являются действия (бездействие) и решения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принятые в ходе осуществления муниципального контроля, предусмотренного настоящим регламентом.</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bookmarkStart w:id="13" w:name="_GoBack"/>
      <w:bookmarkEnd w:id="13"/>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органы местного самоуправления и должностные лица, которым может быть направлена жалоба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в досудебном (внесудебном) порядке</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5.3. Жалоба заинтересованных лиц на действия (бездействие) и решения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непосредственно осуществляющего муниципальный контроль, может быть направлена главе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5.4. Жалоба подается в </w:t>
      </w:r>
      <w:r w:rsidR="00E07965">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дминистрацию в письменной форме на бумажном носителе либо в электронной форме, с использованием </w:t>
      </w:r>
      <w:r w:rsidRPr="001712BD">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 и должна быть подписана заинтересованным лицом, обратившимся с жалобой и должна содержать:</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наименование органа муниципального контроля, либо наименование должности, фамилию, имя, отчество (последнее – при наличии) должностного лица органа муниципального контроля, решения и действия (бездействие) которых обжалуются;</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фамилию, имя, отчество (последнее - при наличии), сведения о месте жительства заинтересованного лица, а также номер контактного телефона, адрес электронной почты (при наличии) и почтовый адрес, по которым должен быть направлен ответ заявителю, и иные сведения, предусмотренные Федеральным </w:t>
      </w:r>
      <w:hyperlink r:id="rId31"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от 02.05.2006 № 59-ФЗ «О порядке рассмотрения обращений граждан Российской Федерации» для письменного обращения;</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об обжалуемых решениях и действиях (бездействии) органа муниципального контроля либо должностного лица органа муниципального контроля;</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доводы, на основании которых заинтересованное лицо не согласно с решением и действием (бездействием) органа муниципального контроля либо должностного лица органа муниципального контроля.</w:t>
      </w: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подтверждение своих доводов заинтересованное лицо вправе приложить к жалобе необходимые документы и материалы или их копии. К жалобе, направленной в форме электронного документа, заинтересованное лицо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права заинтересованных лиц на получение</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 информации и документов, необходимых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для обоснования и рассмотрения жалобы</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5.5. Заинтересованные лица вправе:</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обращаться в орган муниципального контроля за получением дополнительных документов и материалов, необходимых для обоснования и рассмотрения жалобы;</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исчерпывающий перечень оснований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для приостановления рассмотрения жалобы и случаев, в которых ответ на жалобу не дается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5.6. При получении жалобы, содержащей нецензурные либо оскорбительные выражения, угрозы жизни, здоровью и имуществу должностного лица органа муниципального контроля, членов его семьи, глава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оставить жалобу без ответа по существу поставленных в ней вопросов и сообщить заинтересованному лицу о недопустимости злоупотребления правом.</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Если текст жалобы не поддается прочтению, ответ на жалобу не дается, о чем сообщается заинтересованного лица в течение семи дней со дня регистрации обращения заинтересованного лица, направившего жалобу, в письменном виде, если его почтовый адрес поддается прочтению.</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Если в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BD4197">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рассматривались в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О данном решении заинтересованное лицо, направившее жалобу, уведомляется в письменном виде по почте, по электронной почте либо посредством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5.7. 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5.8.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заинтересованному лицу сообщается о невозможности дать ответ по существу поставленного в нем вопроса в связи с недопустимостью разглашения указанных сведений.</w:t>
      </w:r>
    </w:p>
    <w:p w:rsidR="008F064C" w:rsidRPr="001712BD" w:rsidRDefault="008F064C"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основания для начала процедуры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5.9. Основанием для досудебного (внесудебного) обжалования является поступление жалобы в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дминистрацию лично от заинтересованного лица или в форме почтового отправления либо в форме электронного документа, в том числе поданного с использованием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5.10. Глава </w:t>
      </w:r>
      <w:r w:rsidR="00BD4197">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вправе запросить у заинтересованного лица необходимые для рассмотрения жалобы первичные документы, подтверждающие неправомерные действия должностных лиц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Запрашиваемые материалы должны быть представлены </w:t>
      </w:r>
      <w:r w:rsidRPr="001712BD">
        <w:rPr>
          <w:rFonts w:ascii="Times New Roman" w:hAnsi="Times New Roman" w:cs="Times New Roman"/>
          <w:sz w:val="28"/>
          <w:szCs w:val="28"/>
        </w:rPr>
        <w:lastRenderedPageBreak/>
        <w:t>заинтересованным лицом в пятидневный срок со дня поступления запроса.</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сроки рассмотрения жалобы</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5.11. Срок рассмотрения жалобы не должен превышать пятнадцати дней с момента ее регистрации.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исключительных случаях (в том числе в случае направления запроса другим государственным органам, органам местного самоуправления и должностным лицам для получения необходимых для рассмотрения жалобы документов и материалов) глава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продлить срок рассмотрения жалобы не более чем на тридцать дней, уведомив о продлении срока ее рассмотрения заинтересованное лицо.</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результат 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5.12. По результатам рассмотрения жалобы главой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принимается решение об удовлетворении требований заинтересованного лица либо об отказе в их удовлетворении.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Письменный ответ, содержащий результаты рассмотрения жалобы, направляется заинтересованному лицу по почте и/или по электронной почте либо посредством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5.13.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право заинтересованных лиц на судебную защиту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своих интересов, в соответствии с действующим законодательством</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5.14. Заинтересованные лица вправе обжаловать решения, принятые в ходе осуществления муниципального контроля, предусмотренного настоящим регламентом, действия или бездействие должностных лиц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в судебном порядке в соответствии с законодательством Российской Федерации.</w:t>
      </w:r>
    </w:p>
    <w:p w:rsidR="00FE0739" w:rsidRPr="001712BD" w:rsidRDefault="001712BD" w:rsidP="00BD4197">
      <w:pPr>
        <w:pStyle w:val="ConsPlusNormal"/>
        <w:ind w:firstLine="709"/>
        <w:rPr>
          <w:rFonts w:ascii="Times New Roman" w:hAnsi="Times New Roman" w:cs="Times New Roman"/>
          <w:sz w:val="28"/>
          <w:szCs w:val="28"/>
        </w:rPr>
      </w:pPr>
      <w:r w:rsidRPr="001712BD">
        <w:rPr>
          <w:rFonts w:ascii="Times New Roman" w:hAnsi="Times New Roman" w:cs="Times New Roman"/>
          <w:sz w:val="28"/>
          <w:szCs w:val="28"/>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FE0739" w:rsidRPr="001712BD" w:rsidRDefault="00FE0739" w:rsidP="001712BD">
      <w:pPr>
        <w:pStyle w:val="ConsPlusNormal"/>
        <w:rPr>
          <w:rFonts w:ascii="Times New Roman" w:hAnsi="Times New Roman" w:cs="Times New Roman"/>
          <w:sz w:val="28"/>
          <w:szCs w:val="28"/>
        </w:rPr>
      </w:pPr>
    </w:p>
    <w:p w:rsidR="00FE0739" w:rsidRPr="001712BD" w:rsidRDefault="00FE0739" w:rsidP="001712BD">
      <w:pPr>
        <w:pStyle w:val="ConsPlusNormal"/>
        <w:rPr>
          <w:rFonts w:ascii="Times New Roman" w:hAnsi="Times New Roman" w:cs="Times New Roman"/>
          <w:sz w:val="28"/>
          <w:szCs w:val="28"/>
        </w:rPr>
      </w:pPr>
    </w:p>
    <w:p w:rsidR="008A556B" w:rsidRDefault="008A556B" w:rsidP="003B7D91">
      <w:pPr>
        <w:pStyle w:val="ConsPlusNormal"/>
        <w:rPr>
          <w:rFonts w:ascii="Times New Roman" w:hAnsi="Times New Roman" w:cs="Times New Roman"/>
          <w:sz w:val="28"/>
          <w:szCs w:val="28"/>
        </w:rPr>
        <w:sectPr w:rsidR="008A556B">
          <w:pgSz w:w="11906" w:h="16838"/>
          <w:pgMar w:top="1134" w:right="850" w:bottom="1134" w:left="1701" w:header="708" w:footer="708" w:gutter="0"/>
          <w:cols w:space="708"/>
          <w:docGrid w:linePitch="360"/>
        </w:sectPr>
      </w:pPr>
    </w:p>
    <w:p w:rsidR="00AB2B17" w:rsidRPr="00AB2B17" w:rsidRDefault="00AB2B17" w:rsidP="00AB2B17">
      <w:pPr>
        <w:widowControl w:val="0"/>
        <w:autoSpaceDE w:val="0"/>
        <w:autoSpaceDN w:val="0"/>
        <w:adjustRightInd w:val="0"/>
        <w:spacing w:after="0" w:line="240" w:lineRule="auto"/>
        <w:ind w:left="8364" w:right="-739"/>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lastRenderedPageBreak/>
        <w:t>Приложение № 1</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к административному регламенту</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осуществления муниципального контроля</w:t>
      </w:r>
    </w:p>
    <w:p w:rsid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 xml:space="preserve">в области </w:t>
      </w:r>
      <w:r w:rsidR="00BC2487">
        <w:rPr>
          <w:rFonts w:ascii="Times New Roman" w:eastAsia="Times New Roman" w:hAnsi="Times New Roman" w:cs="Times New Roman"/>
          <w:sz w:val="28"/>
          <w:szCs w:val="28"/>
          <w:lang w:eastAsia="ru-RU"/>
        </w:rPr>
        <w:t>организации розничных рынков</w:t>
      </w:r>
      <w:r>
        <w:rPr>
          <w:rFonts w:ascii="Times New Roman" w:eastAsia="Times New Roman" w:hAnsi="Times New Roman" w:cs="Times New Roman"/>
          <w:sz w:val="28"/>
          <w:szCs w:val="28"/>
          <w:lang w:eastAsia="ru-RU"/>
        </w:rPr>
        <w:t xml:space="preserve"> </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на территории</w:t>
      </w:r>
      <w:r w:rsidR="00BC2487">
        <w:rPr>
          <w:rFonts w:ascii="Times New Roman" w:eastAsia="Times New Roman" w:hAnsi="Times New Roman" w:cs="Times New Roman"/>
          <w:sz w:val="28"/>
          <w:szCs w:val="28"/>
          <w:lang w:eastAsia="ru-RU"/>
        </w:rPr>
        <w:t xml:space="preserve"> </w:t>
      </w:r>
      <w:r w:rsidRPr="00AB2B17">
        <w:rPr>
          <w:rFonts w:ascii="Times New Roman" w:eastAsia="Times New Roman" w:hAnsi="Times New Roman" w:cs="Times New Roman"/>
          <w:sz w:val="28"/>
          <w:szCs w:val="28"/>
          <w:lang w:eastAsia="ru-RU"/>
        </w:rPr>
        <w:t>Арамильского городского округа</w:t>
      </w:r>
    </w:p>
    <w:p w:rsidR="00AB2B17" w:rsidRPr="00AB2B17" w:rsidRDefault="00AB2B17" w:rsidP="00AB2B17">
      <w:pPr>
        <w:widowControl w:val="0"/>
        <w:autoSpaceDE w:val="0"/>
        <w:autoSpaceDN w:val="0"/>
        <w:adjustRightInd w:val="0"/>
        <w:spacing w:after="0" w:line="240" w:lineRule="auto"/>
        <w:jc w:val="right"/>
        <w:rPr>
          <w:rFonts w:ascii="Times New Roman" w:eastAsia="Times New Roman" w:hAnsi="Times New Roman" w:cs="Times New Roman"/>
          <w:b/>
          <w:caps/>
          <w:sz w:val="24"/>
          <w:szCs w:val="24"/>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caps/>
          <w:sz w:val="20"/>
          <w:szCs w:val="20"/>
          <w:lang w:eastAsia="ru-RU"/>
        </w:rPr>
      </w:pPr>
      <w:r w:rsidRPr="00AB2B17">
        <w:rPr>
          <w:rFonts w:ascii="Times New Roman" w:eastAsia="Times New Roman" w:hAnsi="Times New Roman" w:cs="Times New Roman"/>
          <w:b/>
          <w:caps/>
          <w:sz w:val="24"/>
          <w:szCs w:val="24"/>
          <w:lang w:eastAsia="ru-RU"/>
        </w:rPr>
        <w:t xml:space="preserve">Блок-схема осуществления муниципального контроля в области </w:t>
      </w:r>
      <w:r w:rsidR="00BC2487">
        <w:rPr>
          <w:rFonts w:ascii="Times New Roman" w:eastAsia="Times New Roman" w:hAnsi="Times New Roman" w:cs="Times New Roman"/>
          <w:b/>
          <w:caps/>
          <w:sz w:val="24"/>
          <w:szCs w:val="24"/>
          <w:lang w:eastAsia="ru-RU"/>
        </w:rPr>
        <w:t>ОРГАНИЗАЦИИ РОЗНИЧНЫХ РЫНКОВ</w:t>
      </w:r>
      <w:r w:rsidR="00F91F77">
        <w:rPr>
          <w:rFonts w:ascii="Times New Roman" w:eastAsia="Times New Roman" w:hAnsi="Times New Roman" w:cs="Times New Roman"/>
          <w:b/>
          <w:caps/>
          <w:sz w:val="24"/>
          <w:szCs w:val="24"/>
          <w:lang w:eastAsia="ru-RU"/>
        </w:rPr>
        <w:t xml:space="preserve"> </w:t>
      </w:r>
      <w:r w:rsidRPr="00AB2B17">
        <w:rPr>
          <w:rFonts w:ascii="Times New Roman" w:eastAsia="Times New Roman" w:hAnsi="Times New Roman" w:cs="Times New Roman"/>
          <w:b/>
          <w:caps/>
          <w:sz w:val="24"/>
          <w:szCs w:val="24"/>
          <w:lang w:eastAsia="ru-RU"/>
        </w:rPr>
        <w:t>на территории АРАМИЛЬСКОГО городского округа</w:t>
      </w:r>
    </w:p>
    <w:p w:rsidR="00AB2B17" w:rsidRPr="00AB2B17" w:rsidRDefault="00AB2B17" w:rsidP="00AB2B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5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6"/>
        <w:gridCol w:w="461"/>
        <w:gridCol w:w="1776"/>
        <w:gridCol w:w="393"/>
        <w:gridCol w:w="2271"/>
        <w:gridCol w:w="393"/>
        <w:gridCol w:w="2093"/>
        <w:gridCol w:w="393"/>
        <w:gridCol w:w="3483"/>
        <w:gridCol w:w="494"/>
        <w:gridCol w:w="2168"/>
      </w:tblGrid>
      <w:tr w:rsidR="00AB2B17" w:rsidRPr="00AB2B17" w:rsidTr="00A439E0">
        <w:trPr>
          <w:trHeight w:val="964"/>
        </w:trPr>
        <w:tc>
          <w:tcPr>
            <w:tcW w:w="168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bookmarkStart w:id="14" w:name="Par467"/>
            <w:bookmarkEnd w:id="14"/>
            <w:proofErr w:type="spellStart"/>
            <w:r w:rsidRPr="00AB2B17">
              <w:rPr>
                <w:rFonts w:ascii="Times New Roman" w:eastAsia="Times New Roman" w:hAnsi="Times New Roman" w:cs="Times New Roman"/>
                <w:b/>
                <w:sz w:val="18"/>
                <w:szCs w:val="18"/>
                <w:lang w:val="en-US" w:eastAsia="ru-RU"/>
              </w:rPr>
              <w:t>Наименование</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административной</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процедуры</w:t>
            </w:r>
            <w:proofErr w:type="spellEnd"/>
          </w:p>
        </w:tc>
        <w:tc>
          <w:tcPr>
            <w:tcW w:w="465"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168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r w:rsidRPr="00AB2B17">
              <w:rPr>
                <w:rFonts w:ascii="Times New Roman" w:eastAsia="Times New Roman" w:hAnsi="Times New Roman" w:cs="Times New Roman"/>
                <w:b/>
                <w:sz w:val="18"/>
                <w:szCs w:val="18"/>
                <w:lang w:eastAsia="ru-RU"/>
              </w:rPr>
              <w:t>Основание для начала административной процедуры</w:t>
            </w:r>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p>
        </w:tc>
        <w:tc>
          <w:tcPr>
            <w:tcW w:w="2297"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Административное</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действие</w:t>
            </w:r>
            <w:proofErr w:type="spellEnd"/>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r w:rsidRPr="00AB2B17">
              <w:rPr>
                <w:rFonts w:ascii="Times New Roman" w:eastAsia="Times New Roman" w:hAnsi="Times New Roman" w:cs="Times New Roman"/>
                <w:b/>
                <w:sz w:val="18"/>
                <w:szCs w:val="18"/>
                <w:lang w:eastAsia="ru-RU"/>
              </w:rPr>
              <w:t>Должностное лицо, ответственное за выполнение</w:t>
            </w:r>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p>
        </w:tc>
        <w:tc>
          <w:tcPr>
            <w:tcW w:w="3576"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Результат</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административной</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процедуры</w:t>
            </w:r>
            <w:proofErr w:type="spellEnd"/>
          </w:p>
        </w:tc>
        <w:tc>
          <w:tcPr>
            <w:tcW w:w="499"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219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Срок</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исполнения</w:t>
            </w:r>
            <w:proofErr w:type="spellEnd"/>
          </w:p>
        </w:tc>
      </w:tr>
      <w:tr w:rsidR="00AB2B17" w:rsidRPr="00AB2B17" w:rsidTr="00A439E0">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Планирование и подготовка к проведению проверки</w:t>
            </w: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Плановая проверка: утвержденный ежегодный план проведения проверок</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Подготовка проекта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плановой проверке</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Должностное лицо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уполномоченное на осуществление контроля</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проведении плановой проверки и уведомление проверяемого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3 дней до начала проверки</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Внеплановая проверка:</w:t>
            </w:r>
          </w:p>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поступление обращений, заявлений физических и юридических лиц, требование прокурора;</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решения о проверке и согласование выездной проверки с прокуратурой</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Глава</w:t>
            </w:r>
            <w:proofErr w:type="spellEnd"/>
            <w:r w:rsidRPr="00AB2B17">
              <w:rPr>
                <w:rFonts w:ascii="Times New Roman" w:eastAsia="Times New Roman" w:hAnsi="Times New Roman" w:cs="Times New Roman"/>
                <w:sz w:val="18"/>
                <w:szCs w:val="18"/>
                <w:lang w:val="en-US" w:eastAsia="ru-RU"/>
              </w:rPr>
              <w:t xml:space="preserve"> </w:t>
            </w:r>
            <w:r w:rsidR="00BD4197">
              <w:rPr>
                <w:rFonts w:ascii="Times New Roman" w:eastAsia="Times New Roman" w:hAnsi="Times New Roman" w:cs="Times New Roman"/>
                <w:sz w:val="18"/>
                <w:szCs w:val="18"/>
                <w:lang w:eastAsia="ru-RU"/>
              </w:rPr>
              <w:t>А</w:t>
            </w:r>
            <w:proofErr w:type="spellStart"/>
            <w:r w:rsidRPr="00AB2B17">
              <w:rPr>
                <w:rFonts w:ascii="Times New Roman" w:eastAsia="Times New Roman" w:hAnsi="Times New Roman" w:cs="Times New Roman"/>
                <w:sz w:val="18"/>
                <w:szCs w:val="18"/>
                <w:lang w:val="en-US" w:eastAsia="ru-RU"/>
              </w:rPr>
              <w:t>дминистрации</w:t>
            </w:r>
            <w:proofErr w:type="spellEnd"/>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проведении внеплановой проверки, получение решения прокуратуры о согласовании выездной проверки, уведомление проверяемого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24 часов до начала проверки или в день проверки в предусмотренных случаях</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неисполнение предписания в установленные сроки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Подготовка проекта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внеплановой проверке</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Должностное лицо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уполномоченное на осуществление контроля</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внеплановой проверке и уведомление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24 часов до начала проверки</w:t>
            </w:r>
          </w:p>
        </w:tc>
      </w:tr>
      <w:tr w:rsidR="00AB2B17" w:rsidRPr="00AB2B17" w:rsidTr="00A439E0">
        <w:tc>
          <w:tcPr>
            <w:tcW w:w="15701" w:type="dxa"/>
            <w:gridSpan w:val="11"/>
            <w:tcBorders>
              <w:top w:val="single" w:sz="4" w:space="0" w:color="auto"/>
              <w:left w:val="nil"/>
              <w:bottom w:val="single" w:sz="4" w:space="0" w:color="auto"/>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1076"/>
        </w:trPr>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Проведение проверки</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 xml:space="preserve">дминистрации о проведении проверки, в необходимых случаях и решение прокуратуры </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Проведение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документарной</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проверки</w:t>
            </w:r>
            <w:proofErr w:type="spellEnd"/>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Установление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факта</w:t>
            </w:r>
            <w:proofErr w:type="spellEnd"/>
            <w:r w:rsidRPr="00AB2B17">
              <w:rPr>
                <w:rFonts w:ascii="Times New Roman" w:eastAsia="Times New Roman" w:hAnsi="Times New Roman" w:cs="Times New Roman"/>
                <w:sz w:val="18"/>
                <w:szCs w:val="18"/>
                <w:lang w:val="en-US" w:eastAsia="ru-RU"/>
              </w:rPr>
              <w:t>:</w:t>
            </w:r>
          </w:p>
          <w:p w:rsidR="00AB2B17" w:rsidRPr="00AB2B17" w:rsidRDefault="00AB2B17" w:rsidP="00AB2B17">
            <w:pPr>
              <w:numPr>
                <w:ilvl w:val="0"/>
                <w:numId w:val="8"/>
              </w:numPr>
              <w:tabs>
                <w:tab w:val="left" w:pos="81"/>
              </w:tabs>
              <w:spacing w:after="0" w:line="240" w:lineRule="auto"/>
              <w:ind w:left="81" w:hanging="71"/>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отсутствия либо наличия нарушений обязательных требований и (или) требований, установленных муниципальными правовыми актами;</w:t>
            </w:r>
          </w:p>
          <w:p w:rsidR="00AB2B17" w:rsidRPr="00AB2B17" w:rsidRDefault="00AB2B17" w:rsidP="00AB2B17">
            <w:pPr>
              <w:numPr>
                <w:ilvl w:val="0"/>
                <w:numId w:val="8"/>
              </w:numPr>
              <w:tabs>
                <w:tab w:val="left" w:pos="81"/>
              </w:tabs>
              <w:spacing w:after="0" w:line="240" w:lineRule="auto"/>
              <w:ind w:left="81" w:hanging="71"/>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нанесения вреда жизни, здоровью граждан и определение размера нанесения вреда окружающей среде;</w:t>
            </w:r>
          </w:p>
          <w:p w:rsidR="00AB2B17" w:rsidRPr="00AB2B17" w:rsidRDefault="00AB2B17" w:rsidP="00AB2B17">
            <w:pPr>
              <w:numPr>
                <w:ilvl w:val="0"/>
                <w:numId w:val="8"/>
              </w:numPr>
              <w:tabs>
                <w:tab w:val="left" w:pos="267"/>
              </w:tabs>
              <w:spacing w:after="0" w:line="240" w:lineRule="auto"/>
              <w:ind w:left="0"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 xml:space="preserve">исполнения или неисполнения </w:t>
            </w:r>
            <w:r w:rsidRPr="00AB2B17">
              <w:rPr>
                <w:rFonts w:ascii="Times New Roman" w:eastAsia="Times New Roman" w:hAnsi="Times New Roman" w:cs="Times New Roman"/>
                <w:sz w:val="18"/>
                <w:szCs w:val="18"/>
              </w:rPr>
              <w:lastRenderedPageBreak/>
              <w:t>выданного предписания</w:t>
            </w:r>
          </w:p>
        </w:tc>
        <w:tc>
          <w:tcPr>
            <w:tcW w:w="499"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Не более 20 рабочих дней, плановые выездные проверки для малых предприятий не более 50 часов; для </w:t>
            </w:r>
            <w:proofErr w:type="spellStart"/>
            <w:r w:rsidRPr="00AB2B17">
              <w:rPr>
                <w:rFonts w:ascii="Times New Roman" w:eastAsia="Times New Roman" w:hAnsi="Times New Roman" w:cs="Times New Roman"/>
                <w:sz w:val="18"/>
                <w:szCs w:val="18"/>
                <w:lang w:eastAsia="ru-RU"/>
              </w:rPr>
              <w:t>микропредприятий</w:t>
            </w:r>
            <w:proofErr w:type="spellEnd"/>
            <w:r w:rsidRPr="00AB2B17">
              <w:rPr>
                <w:rFonts w:ascii="Times New Roman" w:eastAsia="Times New Roman" w:hAnsi="Times New Roman" w:cs="Times New Roman"/>
                <w:sz w:val="18"/>
                <w:szCs w:val="18"/>
                <w:lang w:eastAsia="ru-RU"/>
              </w:rPr>
              <w:t xml:space="preserve"> не более 15 часов в год, в отдельных случаях срок проверки может быть продлен</w:t>
            </w:r>
          </w:p>
        </w:tc>
      </w:tr>
      <w:tr w:rsidR="00AB2B17" w:rsidRPr="00AB2B17" w:rsidTr="00A439E0">
        <w:trPr>
          <w:trHeight w:val="965"/>
        </w:trPr>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7"/>
              </w:num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Проведение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выездной</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проверки</w:t>
            </w:r>
            <w:proofErr w:type="spellEnd"/>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576"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499"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9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r>
      <w:tr w:rsidR="00AB2B17" w:rsidRPr="00AB2B17" w:rsidTr="00A439E0">
        <w:trPr>
          <w:trHeight w:val="227"/>
        </w:trPr>
        <w:tc>
          <w:tcPr>
            <w:tcW w:w="15701" w:type="dxa"/>
            <w:gridSpan w:val="11"/>
            <w:tcBorders>
              <w:top w:val="single" w:sz="4" w:space="0" w:color="auto"/>
              <w:left w:val="nil"/>
              <w:bottom w:val="nil"/>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r>
      <w:tr w:rsidR="00AB2B17" w:rsidRPr="00AB2B17" w:rsidTr="00A439E0">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Оформление результатов проверки</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Завершение проверки в установленные сроки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Оформление акта проверки в двух экземплярах и ознакомление с ним субъекта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Надлежащим образом оформленный акт проверки вручается субъекту проверки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день завершения проверки или в срок, не превышающий 3-х рабочих дней после завершения мероприятия по контролю</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2297"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В случае внеплановой выездной проверки копия акта направляется в прокуратуру </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течение 5 рабочих дней со дня составления акта</w:t>
            </w:r>
          </w:p>
        </w:tc>
      </w:tr>
      <w:tr w:rsidR="00AB2B17" w:rsidRPr="00AB2B17" w:rsidTr="00A439E0">
        <w:trPr>
          <w:trHeight w:val="137"/>
        </w:trPr>
        <w:tc>
          <w:tcPr>
            <w:tcW w:w="15701" w:type="dxa"/>
            <w:gridSpan w:val="11"/>
            <w:tcBorders>
              <w:top w:val="single" w:sz="4" w:space="0" w:color="auto"/>
              <w:left w:val="nil"/>
              <w:bottom w:val="nil"/>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69"/>
        </w:trPr>
        <w:tc>
          <w:tcPr>
            <w:tcW w:w="15701" w:type="dxa"/>
            <w:gridSpan w:val="11"/>
            <w:tcBorders>
              <w:top w:val="nil"/>
              <w:left w:val="nil"/>
              <w:bottom w:val="single" w:sz="4" w:space="0" w:color="auto"/>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669"/>
        </w:trPr>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Принятие по результатам контроля мер, предусмотренных законодательством</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Выявленные нарушения обязательных требований, требований, установленных муниципальными правовыми актами, угроза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Выдача</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предписания</w:t>
            </w:r>
            <w:proofErr w:type="spellEnd"/>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Ознакомление с предписанием субъекта проверки и вручение (направление) предписания вместе с актом проверки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день завершения проверки или в срок, не превышающий 3-х рабочих дней после завершения мероприятия по контролю</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7"/>
              </w:num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Контроль</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исполнения</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предписания</w:t>
            </w:r>
            <w:proofErr w:type="spellEnd"/>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решения о проведении внеплановой проверки в случае отсутствия или недостаточной информации о выполнении предписания</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дня истечения срока исполнения предписания</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мер по привлечению к ответственности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9"/>
              </w:numPr>
              <w:tabs>
                <w:tab w:val="left" w:pos="159"/>
              </w:tabs>
              <w:spacing w:after="0" w:line="240" w:lineRule="auto"/>
              <w:ind w:left="-42"/>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 xml:space="preserve">Направление акта проверки и материалов проверки для рассмотрения в административную комиссию Арамильского городского округа </w:t>
            </w:r>
          </w:p>
          <w:p w:rsidR="00AB2B17" w:rsidRPr="00AB2B17" w:rsidRDefault="00AB2B17" w:rsidP="00AB2B17">
            <w:pPr>
              <w:tabs>
                <w:tab w:val="left" w:pos="159"/>
              </w:tabs>
              <w:spacing w:after="0" w:line="240" w:lineRule="auto"/>
              <w:rPr>
                <w:rFonts w:ascii="Times New Roman" w:eastAsia="Times New Roman" w:hAnsi="Times New Roman" w:cs="Times New Roman"/>
                <w:sz w:val="18"/>
                <w:szCs w:val="18"/>
                <w:highlight w:val="green"/>
              </w:rPr>
            </w:pPr>
            <w:r w:rsidRPr="00AB2B17">
              <w:rPr>
                <w:rFonts w:ascii="Times New Roman" w:eastAsia="Times New Roman" w:hAnsi="Times New Roman" w:cs="Times New Roman"/>
                <w:sz w:val="18"/>
                <w:szCs w:val="18"/>
              </w:rPr>
              <w:t>2) Направление акта проверки и материалов проверки в органы государственной власти или органы внутренних дел, прокуратуру</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7 рабочих дней со дня оформления результатов проверки (акта проверки)</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Принятие мер по недопущению причинения вреда или  его прекращению </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Глава</w:t>
            </w:r>
            <w:proofErr w:type="spellEnd"/>
            <w:r w:rsidRPr="00AB2B17">
              <w:rPr>
                <w:rFonts w:ascii="Times New Roman" w:eastAsia="Times New Roman" w:hAnsi="Times New Roman" w:cs="Times New Roman"/>
                <w:sz w:val="18"/>
                <w:szCs w:val="18"/>
                <w:lang w:val="en-US" w:eastAsia="ru-RU"/>
              </w:rPr>
              <w:t xml:space="preserve"> </w:t>
            </w:r>
            <w:r w:rsidR="00BD4197">
              <w:rPr>
                <w:rFonts w:ascii="Times New Roman" w:eastAsia="Times New Roman" w:hAnsi="Times New Roman" w:cs="Times New Roman"/>
                <w:sz w:val="18"/>
                <w:szCs w:val="18"/>
                <w:lang w:eastAsia="ru-RU"/>
              </w:rPr>
              <w:t>А</w:t>
            </w:r>
            <w:proofErr w:type="spellStart"/>
            <w:r w:rsidRPr="00AB2B17">
              <w:rPr>
                <w:rFonts w:ascii="Times New Roman" w:eastAsia="Times New Roman" w:hAnsi="Times New Roman" w:cs="Times New Roman"/>
                <w:sz w:val="18"/>
                <w:szCs w:val="18"/>
                <w:lang w:val="en-US" w:eastAsia="ru-RU"/>
              </w:rPr>
              <w:t>дминистрации</w:t>
            </w:r>
            <w:proofErr w:type="spellEnd"/>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Принятие мер в рамках полномочий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eastAsia="ru-RU"/>
              </w:rPr>
              <w:t>Н</w:t>
            </w:r>
            <w:proofErr w:type="spellStart"/>
            <w:r w:rsidRPr="00AB2B17">
              <w:rPr>
                <w:rFonts w:ascii="Times New Roman" w:eastAsia="Times New Roman" w:hAnsi="Times New Roman" w:cs="Times New Roman"/>
                <w:sz w:val="18"/>
                <w:szCs w:val="18"/>
                <w:lang w:val="en-US" w:eastAsia="ru-RU"/>
              </w:rPr>
              <w:t>езамедлительно</w:t>
            </w:r>
            <w:proofErr w:type="spellEnd"/>
          </w:p>
        </w:tc>
      </w:tr>
    </w:tbl>
    <w:p w:rsidR="00F91F77" w:rsidRDefault="00F91F77" w:rsidP="00AB2B1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val="en-US" w:eastAsia="ru-RU"/>
        </w:rPr>
        <w:sectPr w:rsidR="00F91F77" w:rsidSect="00A439E0">
          <w:pgSz w:w="16838" w:h="11905" w:orient="landscape"/>
          <w:pgMar w:top="993" w:right="1134" w:bottom="850" w:left="709" w:header="720" w:footer="720" w:gutter="0"/>
          <w:cols w:space="720"/>
          <w:noEndnote/>
        </w:sectPr>
      </w:pPr>
      <w:bookmarkStart w:id="15" w:name="Par604"/>
      <w:bookmarkEnd w:id="15"/>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lastRenderedPageBreak/>
        <w:t>Приложение № 2</w:t>
      </w:r>
    </w:p>
    <w:p w:rsidR="008A556B" w:rsidRPr="008A556B" w:rsidRDefault="00B220D4"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8A556B">
        <w:rPr>
          <w:rFonts w:ascii="Times New Roman" w:eastAsia="Times New Roman" w:hAnsi="Times New Roman" w:cs="Times New Roman"/>
          <w:sz w:val="28"/>
          <w:szCs w:val="28"/>
          <w:lang w:eastAsia="ru-RU"/>
        </w:rPr>
        <w:t>а</w:t>
      </w:r>
      <w:r w:rsidR="008A556B" w:rsidRPr="008A556B">
        <w:rPr>
          <w:rFonts w:ascii="Times New Roman" w:eastAsia="Times New Roman" w:hAnsi="Times New Roman" w:cs="Times New Roman"/>
          <w:sz w:val="28"/>
          <w:szCs w:val="28"/>
          <w:lang w:eastAsia="ru-RU"/>
        </w:rPr>
        <w:t>дминистративн</w:t>
      </w:r>
      <w:r w:rsidR="008A556B">
        <w:rPr>
          <w:rFonts w:ascii="Times New Roman" w:eastAsia="Times New Roman" w:hAnsi="Times New Roman" w:cs="Times New Roman"/>
          <w:sz w:val="28"/>
          <w:szCs w:val="28"/>
          <w:lang w:eastAsia="ru-RU"/>
        </w:rPr>
        <w:t>ому</w:t>
      </w:r>
      <w:r w:rsidR="008A556B" w:rsidRPr="008A556B">
        <w:rPr>
          <w:rFonts w:ascii="Times New Roman" w:eastAsia="Times New Roman" w:hAnsi="Times New Roman" w:cs="Times New Roman"/>
          <w:sz w:val="28"/>
          <w:szCs w:val="28"/>
          <w:lang w:eastAsia="ru-RU"/>
        </w:rPr>
        <w:t xml:space="preserve"> регламент</w:t>
      </w:r>
      <w:r w:rsidR="008A556B">
        <w:rPr>
          <w:rFonts w:ascii="Times New Roman" w:eastAsia="Times New Roman" w:hAnsi="Times New Roman" w:cs="Times New Roman"/>
          <w:sz w:val="28"/>
          <w:szCs w:val="28"/>
          <w:lang w:eastAsia="ru-RU"/>
        </w:rPr>
        <w:t>у</w:t>
      </w:r>
      <w:r w:rsidR="008A556B" w:rsidRPr="008A556B">
        <w:rPr>
          <w:rFonts w:ascii="Times New Roman" w:eastAsia="Times New Roman" w:hAnsi="Times New Roman" w:cs="Times New Roman"/>
          <w:sz w:val="28"/>
          <w:szCs w:val="28"/>
          <w:lang w:eastAsia="ru-RU"/>
        </w:rPr>
        <w:t xml:space="preserve"> </w:t>
      </w:r>
    </w:p>
    <w:p w:rsidR="00B220D4" w:rsidRDefault="008A556B"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8A556B">
        <w:rPr>
          <w:rFonts w:ascii="Times New Roman" w:eastAsia="Times New Roman" w:hAnsi="Times New Roman" w:cs="Times New Roman"/>
          <w:sz w:val="28"/>
          <w:szCs w:val="28"/>
          <w:lang w:eastAsia="ru-RU"/>
        </w:rPr>
        <w:t xml:space="preserve">проведения проверок юридических лиц и </w:t>
      </w:r>
    </w:p>
    <w:p w:rsidR="00B220D4" w:rsidRDefault="008A556B"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8A556B">
        <w:rPr>
          <w:rFonts w:ascii="Times New Roman" w:eastAsia="Times New Roman" w:hAnsi="Times New Roman" w:cs="Times New Roman"/>
          <w:sz w:val="28"/>
          <w:szCs w:val="28"/>
          <w:lang w:eastAsia="ru-RU"/>
        </w:rPr>
        <w:t xml:space="preserve">индивидуальных предпринимателей при </w:t>
      </w:r>
    </w:p>
    <w:p w:rsidR="00B220D4" w:rsidRDefault="008A556B"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8A556B">
        <w:rPr>
          <w:rFonts w:ascii="Times New Roman" w:eastAsia="Times New Roman" w:hAnsi="Times New Roman" w:cs="Times New Roman"/>
          <w:sz w:val="28"/>
          <w:szCs w:val="28"/>
          <w:lang w:eastAsia="ru-RU"/>
        </w:rPr>
        <w:t xml:space="preserve">осуществлении муниципального контроля </w:t>
      </w:r>
    </w:p>
    <w:p w:rsidR="00B220D4" w:rsidRDefault="008A556B"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8A556B">
        <w:rPr>
          <w:rFonts w:ascii="Times New Roman" w:eastAsia="Times New Roman" w:hAnsi="Times New Roman" w:cs="Times New Roman"/>
          <w:sz w:val="28"/>
          <w:szCs w:val="28"/>
          <w:lang w:eastAsia="ru-RU"/>
        </w:rPr>
        <w:t xml:space="preserve">в области организации розничных рынков </w:t>
      </w:r>
    </w:p>
    <w:p w:rsidR="00B220D4" w:rsidRDefault="008A556B" w:rsidP="008A556B">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8A556B">
        <w:rPr>
          <w:rFonts w:ascii="Times New Roman" w:eastAsia="Times New Roman" w:hAnsi="Times New Roman" w:cs="Times New Roman"/>
          <w:sz w:val="28"/>
          <w:szCs w:val="28"/>
          <w:lang w:eastAsia="ru-RU"/>
        </w:rPr>
        <w:t>на территории Арамильского городского округа</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2B17">
        <w:rPr>
          <w:rFonts w:ascii="Times New Roman" w:eastAsia="Times New Roman" w:hAnsi="Times New Roman" w:cs="Times New Roman"/>
          <w:b/>
          <w:sz w:val="24"/>
          <w:szCs w:val="24"/>
          <w:lang w:eastAsia="ru-RU"/>
        </w:rPr>
        <w:t>ФОРМА ПРЕДПИСАНИЯ</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2B17">
        <w:rPr>
          <w:rFonts w:ascii="Times New Roman" w:eastAsia="Times New Roman" w:hAnsi="Times New Roman" w:cs="Times New Roman"/>
          <w:b/>
          <w:sz w:val="24"/>
          <w:szCs w:val="24"/>
          <w:lang w:eastAsia="ru-RU"/>
        </w:rPr>
        <w:t xml:space="preserve">ОБ УСТРАНЕНИИ НАРУШЕНИЙ, ВЫЯВЛЕННЫХ ПРИ ОСУЩЕСТВЛЕНИИ МУНИЦИПАЛЬНОГО КОНТРОЛЯ В ОБЛАСТИ </w:t>
      </w:r>
      <w:r w:rsidR="00BC2487">
        <w:rPr>
          <w:rFonts w:ascii="Times New Roman" w:eastAsia="Times New Roman" w:hAnsi="Times New Roman" w:cs="Times New Roman"/>
          <w:b/>
          <w:sz w:val="24"/>
          <w:szCs w:val="24"/>
          <w:lang w:eastAsia="ru-RU"/>
        </w:rPr>
        <w:t xml:space="preserve">ОРГАНИЗАЦИИ РОЗНИЧНЫХ РЫНКОВ </w:t>
      </w:r>
      <w:r w:rsidRPr="00AB2B17">
        <w:rPr>
          <w:rFonts w:ascii="Times New Roman" w:eastAsia="Times New Roman" w:hAnsi="Times New Roman" w:cs="Times New Roman"/>
          <w:b/>
          <w:sz w:val="24"/>
          <w:szCs w:val="24"/>
          <w:lang w:eastAsia="ru-RU"/>
        </w:rPr>
        <w:t xml:space="preserve">НА ТЕРРИТОРИИ АРАМИЛЬСКОГО ГОРОДСКОГО ОКРУГА </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ПРЕДПИСАНИЕ № 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 xml:space="preserve">ОБ УСТРАНЕНИИ НАРУШЕНИЙ, ВЫЯВЛЕННЫХ ПРИ ОСУЩЕСТВЛЕНИИ МУНИЦИПАЛЬНОГО КОНТРОЛЯ В ОБЛАСТИ </w:t>
      </w:r>
      <w:r w:rsidR="00BC2487">
        <w:rPr>
          <w:rFonts w:ascii="Times New Roman" w:eastAsia="Times New Roman" w:hAnsi="Times New Roman" w:cs="Times New Roman"/>
          <w:sz w:val="20"/>
          <w:szCs w:val="20"/>
          <w:lang w:eastAsia="ru-RU"/>
        </w:rPr>
        <w:t>ОРГАНИЗАЦИИ РОЗНИЧНЫХ РЫНКОВ</w:t>
      </w:r>
      <w:r w:rsidRPr="00AB2B17">
        <w:rPr>
          <w:rFonts w:ascii="Times New Roman" w:eastAsia="Times New Roman" w:hAnsi="Times New Roman" w:cs="Times New Roman"/>
          <w:sz w:val="20"/>
          <w:szCs w:val="20"/>
          <w:lang w:eastAsia="ru-RU"/>
        </w:rPr>
        <w:t xml:space="preserve"> НА ТЕРРИТОРИИ АРАМИЛЬСКОГО ГОРОДСКОГО ОКРУГА </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                                                                                                                                            «____» _______________ 20__ г.</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968D9" w:rsidRDefault="00AB2B17" w:rsidP="00F35B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 xml:space="preserve">На основании акта проверки при осуществлении муниципального контроля в области </w:t>
      </w:r>
      <w:r w:rsidR="00B220D4">
        <w:rPr>
          <w:rFonts w:ascii="Times New Roman" w:eastAsia="Times New Roman" w:hAnsi="Times New Roman" w:cs="Times New Roman"/>
          <w:sz w:val="20"/>
          <w:szCs w:val="20"/>
          <w:lang w:eastAsia="ru-RU"/>
        </w:rPr>
        <w:t xml:space="preserve">организации розничных рынков </w:t>
      </w:r>
      <w:r w:rsidRPr="00AB2B17">
        <w:rPr>
          <w:rFonts w:ascii="Times New Roman" w:eastAsia="Times New Roman" w:hAnsi="Times New Roman" w:cs="Times New Roman"/>
          <w:sz w:val="20"/>
          <w:szCs w:val="20"/>
          <w:lang w:eastAsia="ru-RU"/>
        </w:rPr>
        <w:t xml:space="preserve">на территории Арамильского городского округа от «___» _____________ </w:t>
      </w:r>
    </w:p>
    <w:p w:rsidR="00AB2B17" w:rsidRPr="00AB2B17" w:rsidRDefault="00AB2B17" w:rsidP="003968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20__ г. № ___, я, _____________________________________________________________________________________________</w:t>
      </w:r>
    </w:p>
    <w:p w:rsidR="00AB2B17" w:rsidRPr="00AB2B17" w:rsidRDefault="00AB2B17" w:rsidP="003968D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B2B17">
        <w:rPr>
          <w:rFonts w:ascii="Times New Roman" w:eastAsia="Times New Roman" w:hAnsi="Times New Roman" w:cs="Times New Roman"/>
          <w:sz w:val="20"/>
          <w:szCs w:val="20"/>
          <w:lang w:eastAsia="ru-RU"/>
        </w:rPr>
        <w:t>(</w:t>
      </w:r>
      <w:r w:rsidRPr="00AB2B17">
        <w:rPr>
          <w:rFonts w:ascii="Times New Roman" w:eastAsia="Times New Roman" w:hAnsi="Times New Roman" w:cs="Times New Roman"/>
          <w:sz w:val="16"/>
          <w:szCs w:val="16"/>
          <w:lang w:eastAsia="ru-RU"/>
        </w:rPr>
        <w:t>фамилия, имя, отчество и должность должностного лица органа муниципального контроля, и номер его служебного удостоверения)</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ПРЕДПИСЫВАЮ:</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_____________________________________________________________________________________________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(наименование юридического лица, фамилия, имя, отчество индивидуального предпринимателя, которому выдается предписание)</w:t>
      </w:r>
    </w:p>
    <w:tbl>
      <w:tblPr>
        <w:tblW w:w="9696" w:type="dxa"/>
        <w:tblCellSpacing w:w="5" w:type="nil"/>
        <w:tblInd w:w="75" w:type="dxa"/>
        <w:tblLayout w:type="fixed"/>
        <w:tblCellMar>
          <w:left w:w="75" w:type="dxa"/>
          <w:right w:w="75" w:type="dxa"/>
        </w:tblCellMar>
        <w:tblLook w:val="0000" w:firstRow="0" w:lastRow="0" w:firstColumn="0" w:lastColumn="0" w:noHBand="0" w:noVBand="0"/>
      </w:tblPr>
      <w:tblGrid>
        <w:gridCol w:w="620"/>
        <w:gridCol w:w="4625"/>
        <w:gridCol w:w="1701"/>
        <w:gridCol w:w="2750"/>
      </w:tblGrid>
      <w:tr w:rsidR="00AB2B17" w:rsidRPr="00AB2B17" w:rsidTr="00346588">
        <w:trPr>
          <w:trHeight w:val="400"/>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20"/>
                <w:szCs w:val="20"/>
                <w:lang w:val="en-US" w:eastAsia="ru-RU"/>
              </w:rPr>
              <w:t>№</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20"/>
                <w:szCs w:val="20"/>
                <w:lang w:val="en-US" w:eastAsia="ru-RU"/>
              </w:rPr>
              <w:t>п/п</w:t>
            </w: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Содержание</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предписания</w:t>
            </w:r>
            <w:proofErr w:type="spellEnd"/>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Срок</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исполнения</w:t>
            </w:r>
            <w:proofErr w:type="spellEnd"/>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предписания</w:t>
            </w:r>
            <w:proofErr w:type="spellEnd"/>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Правовое</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основание</w:t>
            </w:r>
            <w:proofErr w:type="spellEnd"/>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вынесения</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предписания</w:t>
            </w:r>
            <w:proofErr w:type="spellEnd"/>
          </w:p>
        </w:tc>
      </w:tr>
      <w:tr w:rsidR="00AB2B17" w:rsidRPr="00AB2B17" w:rsidTr="00346588">
        <w:trPr>
          <w:tblCellSpacing w:w="5" w:type="nil"/>
        </w:trPr>
        <w:tc>
          <w:tcPr>
            <w:tcW w:w="620"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1</w:t>
            </w:r>
          </w:p>
        </w:tc>
        <w:tc>
          <w:tcPr>
            <w:tcW w:w="4625"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2</w:t>
            </w:r>
          </w:p>
        </w:tc>
        <w:tc>
          <w:tcPr>
            <w:tcW w:w="1701"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3</w:t>
            </w:r>
          </w:p>
        </w:tc>
        <w:tc>
          <w:tcPr>
            <w:tcW w:w="2750"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4</w:t>
            </w:r>
          </w:p>
        </w:tc>
      </w:tr>
      <w:tr w:rsidR="00AB2B17" w:rsidRPr="00AB2B17" w:rsidTr="00346588">
        <w:trPr>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AB2B17" w:rsidRPr="00AB2B17" w:rsidTr="00346588">
        <w:trPr>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bl>
    <w:p w:rsidR="00AB2B17" w:rsidRPr="00AB2B17" w:rsidRDefault="00AB2B17" w:rsidP="0034658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Лицо, которому выдано настоящее предписание, обязано проинформировать об исполнении соответствующих пунктов настоящего предписания уполномоченное должностное лицо, которым выдано настоящее предписание, не позднее дня истечения срока исполнения предписания.</w:t>
      </w:r>
    </w:p>
    <w:p w:rsidR="00AB2B17" w:rsidRPr="00AB2B17" w:rsidRDefault="00AB2B17" w:rsidP="00346588">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Прилагаемые документы: _____________________________________________________________________________________________</w:t>
      </w:r>
      <w:r w:rsidR="00F91F77">
        <w:rPr>
          <w:rFonts w:ascii="Times New Roman" w:eastAsia="Times New Roman" w:hAnsi="Times New Roman" w:cs="Times New Roman"/>
          <w:sz w:val="20"/>
          <w:szCs w:val="20"/>
          <w:lang w:eastAsia="ru-RU"/>
        </w:rPr>
        <w:t>_______________________________________________________________</w:t>
      </w:r>
      <w:r w:rsidRPr="00AB2B17">
        <w:rPr>
          <w:rFonts w:ascii="Times New Roman" w:eastAsia="Times New Roman" w:hAnsi="Times New Roman" w:cs="Times New Roman"/>
          <w:sz w:val="20"/>
          <w:szCs w:val="20"/>
          <w:lang w:eastAsia="ru-RU"/>
        </w:rPr>
        <w:t>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Подпись уполномоченного должностного лица, которым выдано предписание:</w:t>
      </w:r>
    </w:p>
    <w:p w:rsidR="00AB2B17" w:rsidRPr="00AB2B17" w:rsidRDefault="00AB2B17" w:rsidP="00F91F7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w:t>
      </w:r>
      <w:r w:rsidR="00F91F77">
        <w:rPr>
          <w:rFonts w:ascii="Times New Roman" w:eastAsia="Times New Roman" w:hAnsi="Times New Roman" w:cs="Times New Roman"/>
          <w:sz w:val="20"/>
          <w:szCs w:val="20"/>
          <w:lang w:eastAsia="ru-RU"/>
        </w:rPr>
        <w:t>_________________________</w:t>
      </w:r>
      <w:r w:rsidRPr="00AB2B17">
        <w:rPr>
          <w:rFonts w:ascii="Times New Roman" w:eastAsia="Times New Roman" w:hAnsi="Times New Roman" w:cs="Times New Roman"/>
          <w:sz w:val="20"/>
          <w:szCs w:val="20"/>
          <w:lang w:eastAsia="ru-RU"/>
        </w:rPr>
        <w:t>_______</w:t>
      </w: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С предписанием ознакомлен(а), копию предписания со всеми приложениями получил(а):</w:t>
      </w:r>
    </w:p>
    <w:p w:rsidR="00AB2B17" w:rsidRPr="00AB2B17" w:rsidRDefault="00AB2B17" w:rsidP="00F91F7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_____________________________________________________________________________________________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B2B17" w:rsidRPr="00AB2B17" w:rsidRDefault="00AB2B17"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 _______________ 20__ г.                                                                                                    _____________________________</w:t>
      </w:r>
    </w:p>
    <w:p w:rsidR="00AB2B17" w:rsidRPr="00AB2B17" w:rsidRDefault="009A37D9"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B2B17" w:rsidRPr="00AB2B17">
        <w:rPr>
          <w:rFonts w:ascii="Times New Roman" w:eastAsia="Times New Roman" w:hAnsi="Times New Roman" w:cs="Times New Roman"/>
          <w:sz w:val="20"/>
          <w:szCs w:val="20"/>
          <w:lang w:eastAsia="ru-RU"/>
        </w:rPr>
        <w:t>подпись)</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Отметка об отказе ознакомления с предписанием и от получения копии предписания:</w:t>
      </w:r>
    </w:p>
    <w:p w:rsidR="00AB2B17" w:rsidRPr="00AB2B17" w:rsidRDefault="009A37D9"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w:t>
      </w:r>
      <w:r w:rsidR="00AB2B17" w:rsidRPr="00AB2B17">
        <w:rPr>
          <w:rFonts w:ascii="Times New Roman" w:eastAsia="Times New Roman" w:hAnsi="Times New Roman" w:cs="Times New Roman"/>
          <w:sz w:val="20"/>
          <w:szCs w:val="20"/>
          <w:lang w:eastAsia="ru-RU"/>
        </w:rPr>
        <w:t>___________________________________________________________________________</w:t>
      </w:r>
    </w:p>
    <w:p w:rsidR="001B514A" w:rsidRPr="00303B97" w:rsidRDefault="00AB2B17" w:rsidP="00BD4197">
      <w:pPr>
        <w:pStyle w:val="ConsPlusNormal"/>
        <w:rPr>
          <w:rFonts w:ascii="Times New Roman" w:hAnsi="Times New Roman" w:cs="Times New Roman"/>
          <w:sz w:val="28"/>
          <w:szCs w:val="28"/>
        </w:rPr>
      </w:pPr>
      <w:r w:rsidRPr="00AB2B17">
        <w:rPr>
          <w:rFonts w:ascii="Times New Roman" w:hAnsi="Times New Roman" w:cs="Times New Roman"/>
        </w:rPr>
        <w:t>(подпись уполномоченного должностного лица, которым выдано предписание</w:t>
      </w:r>
      <w:r w:rsidR="00BD4197">
        <w:rPr>
          <w:rFonts w:ascii="Times New Roman" w:hAnsi="Times New Roman" w:cs="Times New Roman"/>
        </w:rPr>
        <w:t>)</w:t>
      </w:r>
    </w:p>
    <w:sectPr w:rsidR="001B514A" w:rsidRPr="00303B97" w:rsidSect="00F91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Bookman Old Style"/>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D36"/>
    <w:multiLevelType w:val="hybridMultilevel"/>
    <w:tmpl w:val="5786033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85A1E18"/>
    <w:multiLevelType w:val="hybridMultilevel"/>
    <w:tmpl w:val="7256B878"/>
    <w:lvl w:ilvl="0" w:tplc="8408C4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110E34"/>
    <w:multiLevelType w:val="hybridMultilevel"/>
    <w:tmpl w:val="596ACF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E2B6000"/>
    <w:multiLevelType w:val="hybridMultilevel"/>
    <w:tmpl w:val="5B008406"/>
    <w:lvl w:ilvl="0" w:tplc="8408C4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B46207B"/>
    <w:multiLevelType w:val="hybridMultilevel"/>
    <w:tmpl w:val="69185DC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BE1367"/>
    <w:multiLevelType w:val="hybridMultilevel"/>
    <w:tmpl w:val="BDA269B2"/>
    <w:lvl w:ilvl="0" w:tplc="8408C40A">
      <w:start w:val="1"/>
      <w:numFmt w:val="bullet"/>
      <w:lvlText w:val=""/>
      <w:lvlJc w:val="left"/>
      <w:pPr>
        <w:ind w:left="11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FF2869"/>
    <w:multiLevelType w:val="hybridMultilevel"/>
    <w:tmpl w:val="12C6B0B4"/>
    <w:lvl w:ilvl="0" w:tplc="8408C4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6D4A0A7A"/>
    <w:multiLevelType w:val="hybridMultilevel"/>
    <w:tmpl w:val="12CC72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D230BAA"/>
    <w:multiLevelType w:val="hybridMultilevel"/>
    <w:tmpl w:val="B6C2CB36"/>
    <w:lvl w:ilvl="0" w:tplc="F12851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6"/>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93"/>
    <w:rsid w:val="00064EEE"/>
    <w:rsid w:val="000A77C6"/>
    <w:rsid w:val="00134A2D"/>
    <w:rsid w:val="001712BD"/>
    <w:rsid w:val="001B2EC4"/>
    <w:rsid w:val="001B514A"/>
    <w:rsid w:val="001B7A27"/>
    <w:rsid w:val="00202011"/>
    <w:rsid w:val="002F439A"/>
    <w:rsid w:val="00303B97"/>
    <w:rsid w:val="00332DCA"/>
    <w:rsid w:val="00346588"/>
    <w:rsid w:val="003968D9"/>
    <w:rsid w:val="003A657B"/>
    <w:rsid w:val="003B7D91"/>
    <w:rsid w:val="0046312F"/>
    <w:rsid w:val="0046775A"/>
    <w:rsid w:val="00467F9F"/>
    <w:rsid w:val="004F5045"/>
    <w:rsid w:val="005C7B21"/>
    <w:rsid w:val="006040A5"/>
    <w:rsid w:val="00657E23"/>
    <w:rsid w:val="006F2ED6"/>
    <w:rsid w:val="00732E02"/>
    <w:rsid w:val="007A607C"/>
    <w:rsid w:val="007D4942"/>
    <w:rsid w:val="00877D84"/>
    <w:rsid w:val="008939A3"/>
    <w:rsid w:val="008A556B"/>
    <w:rsid w:val="008A6A0E"/>
    <w:rsid w:val="008F064C"/>
    <w:rsid w:val="008F26F4"/>
    <w:rsid w:val="00936023"/>
    <w:rsid w:val="00980386"/>
    <w:rsid w:val="009819D8"/>
    <w:rsid w:val="009A37D9"/>
    <w:rsid w:val="009E6C35"/>
    <w:rsid w:val="009E729C"/>
    <w:rsid w:val="009F3893"/>
    <w:rsid w:val="00A439E0"/>
    <w:rsid w:val="00A628D4"/>
    <w:rsid w:val="00AB2B17"/>
    <w:rsid w:val="00B220D4"/>
    <w:rsid w:val="00B778C7"/>
    <w:rsid w:val="00B81DFC"/>
    <w:rsid w:val="00B82A68"/>
    <w:rsid w:val="00BB577D"/>
    <w:rsid w:val="00BC2487"/>
    <w:rsid w:val="00BD4197"/>
    <w:rsid w:val="00C2452B"/>
    <w:rsid w:val="00D920F7"/>
    <w:rsid w:val="00DB72AC"/>
    <w:rsid w:val="00DC1061"/>
    <w:rsid w:val="00E07965"/>
    <w:rsid w:val="00E57FD2"/>
    <w:rsid w:val="00EC36D9"/>
    <w:rsid w:val="00EC6BC9"/>
    <w:rsid w:val="00F35BDB"/>
    <w:rsid w:val="00F62068"/>
    <w:rsid w:val="00F91F77"/>
    <w:rsid w:val="00FE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D91"/>
    <w:rPr>
      <w:color w:val="0563C1" w:themeColor="hyperlink"/>
      <w:u w:val="single"/>
    </w:rPr>
  </w:style>
  <w:style w:type="paragraph" w:customStyle="1" w:styleId="ConsPlusTitle">
    <w:name w:val="ConsPlusTitle"/>
    <w:rsid w:val="003B7D91"/>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3B7D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B7D9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тиль таблицы1"/>
    <w:basedOn w:val="10"/>
    <w:rsid w:val="001712BD"/>
    <w:pPr>
      <w:spacing w:after="0" w:line="240" w:lineRule="auto"/>
    </w:pPr>
    <w:rPr>
      <w:rFonts w:ascii="Times New Roman" w:eastAsia="Times New Roman" w:hAnsi="Times New Roman" w:cs="Times New Roman"/>
      <w:sz w:val="20"/>
      <w:szCs w:val="20"/>
      <w:lang w:eastAsia="ru-RU"/>
    </w:rP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Table Grid 1"/>
    <w:basedOn w:val="a1"/>
    <w:uiPriority w:val="99"/>
    <w:semiHidden/>
    <w:unhideWhenUsed/>
    <w:rsid w:val="001712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D91"/>
    <w:rPr>
      <w:color w:val="0563C1" w:themeColor="hyperlink"/>
      <w:u w:val="single"/>
    </w:rPr>
  </w:style>
  <w:style w:type="paragraph" w:customStyle="1" w:styleId="ConsPlusTitle">
    <w:name w:val="ConsPlusTitle"/>
    <w:rsid w:val="003B7D91"/>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3B7D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B7D9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тиль таблицы1"/>
    <w:basedOn w:val="10"/>
    <w:rsid w:val="001712BD"/>
    <w:pPr>
      <w:spacing w:after="0" w:line="240" w:lineRule="auto"/>
    </w:pPr>
    <w:rPr>
      <w:rFonts w:ascii="Times New Roman" w:eastAsia="Times New Roman" w:hAnsi="Times New Roman" w:cs="Times New Roman"/>
      <w:sz w:val="20"/>
      <w:szCs w:val="20"/>
      <w:lang w:eastAsia="ru-RU"/>
    </w:rP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Table Grid 1"/>
    <w:basedOn w:val="a1"/>
    <w:uiPriority w:val="99"/>
    <w:semiHidden/>
    <w:unhideWhenUsed/>
    <w:rsid w:val="001712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1C990B5820766B4904AE15DB15DB4E08273B61A074B8C06EFA827B05BB2E3D1i0NEI" TargetMode="External"/><Relationship Id="rId13" Type="http://schemas.openxmlformats.org/officeDocument/2006/relationships/hyperlink" Target="consultantplus://offline/ref=FBA1C990B5820766B49054EC4BDD03BEE08D25B21C0241DD5ABBAE70EFi0NBI" TargetMode="External"/><Relationship Id="rId18" Type="http://schemas.openxmlformats.org/officeDocument/2006/relationships/hyperlink" Target="consultantplus://offline/ref=FBA1C990B5820766B49054EC4BDD03BEE08D2DBB1F0741DD5ABBAE70EF0BB4B6914EEAAA273F44B5i4N9I" TargetMode="External"/><Relationship Id="rId26" Type="http://schemas.openxmlformats.org/officeDocument/2006/relationships/hyperlink" Target="consultantplus://offline/ref=FBA1C990B5820766B49054EC4BDD03BEE08B2CBD1D0741DD5ABBAE70EF0BB4B6914EEAAFi2N2I" TargetMode="External"/><Relationship Id="rId3" Type="http://schemas.microsoft.com/office/2007/relationships/stylesWithEffects" Target="stylesWithEffects.xml"/><Relationship Id="rId21" Type="http://schemas.openxmlformats.org/officeDocument/2006/relationships/hyperlink" Target="consultantplus://offline/ref=FBA1C990B5820766B49054EC4BDD03BEE08D25B21C0241DD5ABBAE70EF0BB4B6914EEAAA273F47B6i4N3I" TargetMode="External"/><Relationship Id="rId7" Type="http://schemas.openxmlformats.org/officeDocument/2006/relationships/hyperlink" Target="consultantplus://offline/ref=FBA1C990B5820766B49054EC4BDD03BEE08D25B21C0241DD5ABBAE70EFi0NBI" TargetMode="External"/><Relationship Id="rId12" Type="http://schemas.openxmlformats.org/officeDocument/2006/relationships/hyperlink" Target="consultantplus://offline/ref=FBA1C990B5820766B49054EC4BDD03BEE08D25B21C0241DD5ABBAE70EFi0NBI" TargetMode="External"/><Relationship Id="rId17" Type="http://schemas.openxmlformats.org/officeDocument/2006/relationships/hyperlink" Target="consultantplus://offline/ref=FBA1C990B5820766B49054EC4BDD03BEE08D25B21C0241DD5ABBAE70EFi0NBI" TargetMode="External"/><Relationship Id="rId25" Type="http://schemas.openxmlformats.org/officeDocument/2006/relationships/hyperlink" Target="consultantplus://offline/ref=FBA1C990B5820766B49054EC4BDD03BEE08B2CBD1D0741DD5ABBAE70EF0BB4B6914EEAAA27i3ND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rmativ.kontur.ru/document?moduleid=1&amp;documentid=191731" TargetMode="External"/><Relationship Id="rId20" Type="http://schemas.openxmlformats.org/officeDocument/2006/relationships/hyperlink" Target="consultantplus://offline/ref=FBA1C990B5820766B49054EC4BDD03BEE08D25B21C0241DD5ABBAE70EF0BB4B6914EEAAA273F47B0i4N5I" TargetMode="External"/><Relationship Id="rId29" Type="http://schemas.openxmlformats.org/officeDocument/2006/relationships/hyperlink" Target="consultantplus://offline/ref=4ED6009F869C7C2C5276337C10D4B33FDF4C800F47434B7C249B7181C738A17407E1099C9B899611UCx3J" TargetMode="External"/><Relationship Id="rId1" Type="http://schemas.openxmlformats.org/officeDocument/2006/relationships/numbering" Target="numbering.xml"/><Relationship Id="rId6" Type="http://schemas.openxmlformats.org/officeDocument/2006/relationships/hyperlink" Target="consultantplus://offline/ref=3E25BECC9DB8898098D34DFB5A9EBAB8CE4C7499FE9CB15FF086C86DC6E32944C2BE7A14cDJ1M" TargetMode="External"/><Relationship Id="rId11" Type="http://schemas.openxmlformats.org/officeDocument/2006/relationships/hyperlink" Target="consultantplus://offline/ref=FBA1C990B5820766B49054EC4BDD03BEE08D25B21C0241DD5ABBAE70EFi0NBI" TargetMode="External"/><Relationship Id="rId24" Type="http://schemas.openxmlformats.org/officeDocument/2006/relationships/hyperlink" Target="consultantplus://offline/ref=FBA1C990B5820766B49054EC4BDD03BEE08D25B21C0241DD5ABBAE70EF0BB4B6914EEAAA273F46B4i4N9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BA1C990B5820766B4904AE15DB15DB4E08273B61A04438301E7A827B05BB2E3D1i0NEI" TargetMode="External"/><Relationship Id="rId23" Type="http://schemas.openxmlformats.org/officeDocument/2006/relationships/hyperlink" Target="consultantplus://offline/ref=FBA1C990B5820766B49054EC4BDD03BEE08B2CBD1D0741DD5ABBAE70EF0BB4B6914EEAADi2N4I" TargetMode="External"/><Relationship Id="rId28" Type="http://schemas.openxmlformats.org/officeDocument/2006/relationships/hyperlink" Target="consultantplus://offline/ref=4ED6009F869C7C2C5276337C10D4B33FDC45830E42434B7C249B7181C738A17407E1099C9B899610UCx0J" TargetMode="External"/><Relationship Id="rId10" Type="http://schemas.openxmlformats.org/officeDocument/2006/relationships/hyperlink" Target="consultantplus://offline/ref=FBA1C990B5820766B49054EC4BDD03BEE08D25B21C0241DD5ABBAE70EF0BB4B6914EEAiANDI" TargetMode="External"/><Relationship Id="rId19" Type="http://schemas.openxmlformats.org/officeDocument/2006/relationships/hyperlink" Target="consultantplus://offline/ref=FBA1C990B5820766B49054EC4BDD03BEE08D25B21C0241DD5ABBAE70EF0BB4B6914EEAAA273F45B4i4N5I" TargetMode="External"/><Relationship Id="rId31" Type="http://schemas.openxmlformats.org/officeDocument/2006/relationships/hyperlink" Target="consultantplus://offline/ref=FBA1C990B5820766B49054EC4BDD03BEE08D25BE180141DD5ABBAE70EFi0NBI" TargetMode="External"/><Relationship Id="rId4" Type="http://schemas.openxmlformats.org/officeDocument/2006/relationships/settings" Target="settings.xml"/><Relationship Id="rId9" Type="http://schemas.openxmlformats.org/officeDocument/2006/relationships/hyperlink" Target="consultantplus://offline/ref=FBA1C990B5820766B4904AE15DB15DB4E08273B61A04438301E7A827B05BB2E3D1i0NEI" TargetMode="External"/><Relationship Id="rId14" Type="http://schemas.openxmlformats.org/officeDocument/2006/relationships/hyperlink" Target="consultantplus://offline/ref=FBA1C990B5820766B49054EC4BDD03BEE08D25B21C0241DD5ABBAE70EFi0NBI" TargetMode="External"/><Relationship Id="rId22" Type="http://schemas.openxmlformats.org/officeDocument/2006/relationships/hyperlink" Target="consultantplus://offline/ref=FBA1C990B5820766B49054EC4BDD03BEE08D25B21C0241DD5ABBAE70EF0BB4B6914EEAAA273F45B0i4N1I" TargetMode="External"/><Relationship Id="rId27" Type="http://schemas.openxmlformats.org/officeDocument/2006/relationships/hyperlink" Target="consultantplus://offline/ref=FBA1C990B5820766B4904AE15DB15DB4E08273B61A04438301E7A827B05BB2E3D1i0NEI" TargetMode="External"/><Relationship Id="rId30" Type="http://schemas.openxmlformats.org/officeDocument/2006/relationships/hyperlink" Target="consultantplus://offline/ref=FBA1C990B5820766B49054EC4BDD03BEE08D25B21C0241DD5ABBAE70EFi0N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38</Pages>
  <Words>13545</Words>
  <Characters>77210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Шунайлова</dc:creator>
  <cp:keywords/>
  <dc:description/>
  <cp:lastModifiedBy>Сафина Лидия Евгеньевна</cp:lastModifiedBy>
  <cp:revision>4</cp:revision>
  <dcterms:created xsi:type="dcterms:W3CDTF">2017-09-15T11:13:00Z</dcterms:created>
  <dcterms:modified xsi:type="dcterms:W3CDTF">2017-09-20T12:04:00Z</dcterms:modified>
</cp:coreProperties>
</file>