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95" w:rsidRPr="00931A71" w:rsidRDefault="00183D95" w:rsidP="00183D95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31A71">
        <w:rPr>
          <w:rFonts w:eastAsia="Calibri"/>
          <w:sz w:val="28"/>
          <w:szCs w:val="28"/>
        </w:rPr>
        <w:t>Форма</w:t>
      </w:r>
    </w:p>
    <w:p w:rsidR="00183D95" w:rsidRPr="00931A71" w:rsidRDefault="00183D95" w:rsidP="00183D95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3D95" w:rsidRPr="00931A71" w:rsidRDefault="00183D95" w:rsidP="00183D95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</w:rPr>
      </w:pPr>
      <w:bookmarkStart w:id="0" w:name="P446"/>
      <w:bookmarkEnd w:id="0"/>
      <w:r w:rsidRPr="00931A71">
        <w:rPr>
          <w:b/>
          <w:sz w:val="28"/>
          <w:szCs w:val="28"/>
        </w:rPr>
        <w:t>ЗАКЛЮЧЕНИЕ</w:t>
      </w:r>
    </w:p>
    <w:p w:rsidR="00183D95" w:rsidRPr="00931A71" w:rsidRDefault="00183D95" w:rsidP="00183D95">
      <w:pPr>
        <w:widowControl w:val="0"/>
        <w:suppressAutoHyphens/>
        <w:autoSpaceDE w:val="0"/>
        <w:autoSpaceDN w:val="0"/>
        <w:jc w:val="center"/>
        <w:rPr>
          <w:b/>
          <w:dstrike/>
          <w:sz w:val="28"/>
          <w:szCs w:val="28"/>
        </w:rPr>
      </w:pPr>
      <w:r w:rsidRPr="00931A71">
        <w:rPr>
          <w:b/>
          <w:sz w:val="28"/>
          <w:szCs w:val="28"/>
        </w:rPr>
        <w:t xml:space="preserve">о проведении публичных консультаций для проектов нормативных правовых актов низкой степени регулирующего воздействия </w:t>
      </w:r>
    </w:p>
    <w:p w:rsidR="00183D95" w:rsidRPr="00931A71" w:rsidRDefault="00183D95" w:rsidP="00183D95">
      <w:pPr>
        <w:widowControl w:val="0"/>
        <w:suppressAutoHyphens/>
        <w:autoSpaceDE w:val="0"/>
        <w:autoSpaceDN w:val="0"/>
        <w:jc w:val="center"/>
        <w:rPr>
          <w:dstrike/>
          <w:sz w:val="28"/>
          <w:szCs w:val="28"/>
        </w:rPr>
      </w:pPr>
    </w:p>
    <w:tbl>
      <w:tblPr>
        <w:tblW w:w="99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86"/>
        <w:gridCol w:w="1493"/>
        <w:gridCol w:w="567"/>
        <w:gridCol w:w="273"/>
        <w:gridCol w:w="861"/>
        <w:gridCol w:w="1124"/>
        <w:gridCol w:w="643"/>
        <w:gridCol w:w="76"/>
        <w:gridCol w:w="1974"/>
        <w:gridCol w:w="142"/>
        <w:gridCol w:w="2061"/>
      </w:tblGrid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  <w:r w:rsidR="008266C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B67E8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Вид, наименование проекта акта: </w:t>
            </w:r>
            <w:r w:rsidR="008266C0" w:rsidRPr="00B67E84">
              <w:rPr>
                <w:rFonts w:eastAsia="Calibri"/>
                <w:b/>
                <w:i/>
                <w:sz w:val="24"/>
                <w:szCs w:val="24"/>
              </w:rPr>
              <w:t>Административн</w:t>
            </w:r>
            <w:r w:rsidR="00060FAA">
              <w:rPr>
                <w:rFonts w:eastAsia="Calibri"/>
                <w:b/>
                <w:i/>
                <w:sz w:val="24"/>
                <w:szCs w:val="24"/>
              </w:rPr>
              <w:t>ый</w:t>
            </w:r>
            <w:r w:rsidR="008266C0" w:rsidRPr="00B67E84">
              <w:rPr>
                <w:rFonts w:eastAsia="Calibri"/>
                <w:b/>
                <w:i/>
                <w:sz w:val="24"/>
                <w:szCs w:val="24"/>
              </w:rPr>
              <w:t xml:space="preserve"> регламент предоставления муниципальной</w:t>
            </w:r>
            <w:r w:rsidR="008266C0" w:rsidRPr="00004F13">
              <w:rPr>
                <w:rFonts w:eastAsia="Calibri"/>
                <w:b/>
                <w:i/>
                <w:sz w:val="24"/>
                <w:szCs w:val="24"/>
              </w:rPr>
              <w:t xml:space="preserve"> услуги «Выдача разрешения на строительство объектов капитального строительства, расположенных на территории Арамильского городского округа»</w:t>
            </w:r>
          </w:p>
          <w:p w:rsidR="00B27487" w:rsidRDefault="00B27487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Планируемый срок вступления в силу: </w:t>
            </w:r>
            <w:r w:rsidR="008266C0">
              <w:rPr>
                <w:rFonts w:eastAsia="Calibri"/>
                <w:b/>
                <w:i/>
                <w:sz w:val="24"/>
                <w:szCs w:val="24"/>
              </w:rPr>
              <w:t>22</w:t>
            </w:r>
            <w:r w:rsidR="008266C0" w:rsidRPr="00004F13">
              <w:rPr>
                <w:rFonts w:eastAsia="Calibri"/>
                <w:b/>
                <w:i/>
                <w:sz w:val="24"/>
                <w:szCs w:val="24"/>
              </w:rPr>
              <w:t>.10.2018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14A8F">
              <w:rPr>
                <w:rFonts w:eastAsia="Calibri"/>
                <w:sz w:val="24"/>
                <w:szCs w:val="24"/>
              </w:rPr>
              <w:t>Сведения о</w:t>
            </w:r>
            <w:r>
              <w:rPr>
                <w:rFonts w:eastAsia="Calibri"/>
                <w:sz w:val="24"/>
                <w:szCs w:val="24"/>
              </w:rPr>
              <w:t>б</w:t>
            </w:r>
            <w:r w:rsidRPr="00E14A8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отраслевом</w:t>
            </w:r>
            <w:r w:rsidRPr="00E14A8F">
              <w:rPr>
                <w:rFonts w:eastAsia="Calibri"/>
                <w:sz w:val="24"/>
                <w:szCs w:val="24"/>
              </w:rPr>
              <w:t xml:space="preserve"> органе - разработчике проекта акта, проводящем оценку регулирующего воздействия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 местного самоуправления, отдел (управление), разработавший проект акта (далее – разработчик):</w:t>
            </w:r>
          </w:p>
          <w:p w:rsidR="008266C0" w:rsidRDefault="008266C0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004F13">
              <w:rPr>
                <w:rFonts w:eastAsia="Calibri"/>
                <w:b/>
                <w:i/>
                <w:sz w:val="24"/>
                <w:szCs w:val="24"/>
              </w:rPr>
              <w:t>Отдел архитектуры и градостроительства Администрации Арамильского городского округа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p w:rsidR="00183D95" w:rsidRPr="008B3F71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об органах местного самоуправления, отделах (управлениях) – соисполнителях:</w:t>
            </w:r>
          </w:p>
          <w:p w:rsidR="00183D95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</w:t>
            </w:r>
            <w:r w:rsidR="008266C0" w:rsidRPr="008266C0">
              <w:rPr>
                <w:rFonts w:eastAsia="Calibri"/>
                <w:i/>
                <w:sz w:val="24"/>
                <w:szCs w:val="24"/>
                <w:u w:val="single"/>
              </w:rPr>
              <w:t>нет</w:t>
            </w:r>
            <w:r w:rsidRPr="008266C0">
              <w:rPr>
                <w:rFonts w:eastAsia="Calibri"/>
                <w:i/>
                <w:sz w:val="24"/>
                <w:szCs w:val="24"/>
                <w:u w:val="single"/>
              </w:rPr>
              <w:t>_</w:t>
            </w:r>
            <w:r w:rsidRPr="008266C0">
              <w:rPr>
                <w:rFonts w:eastAsia="Calibri"/>
                <w:sz w:val="24"/>
                <w:szCs w:val="24"/>
              </w:rPr>
              <w:t>_______________________</w:t>
            </w:r>
          </w:p>
          <w:p w:rsidR="00183D95" w:rsidRPr="008B3F71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8266C0" w:rsidRPr="002D7098" w:rsidRDefault="00183D95" w:rsidP="008266C0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Должность: </w:t>
            </w:r>
            <w:r w:rsidR="008266C0" w:rsidRPr="005D40BF">
              <w:rPr>
                <w:rFonts w:eastAsia="Calibri"/>
                <w:b/>
                <w:i/>
                <w:sz w:val="24"/>
                <w:szCs w:val="24"/>
              </w:rPr>
              <w:t xml:space="preserve">начальник </w:t>
            </w:r>
            <w:r w:rsidR="008266C0">
              <w:rPr>
                <w:rFonts w:eastAsia="Calibri"/>
                <w:b/>
                <w:i/>
                <w:sz w:val="24"/>
                <w:szCs w:val="24"/>
              </w:rPr>
              <w:t>О</w:t>
            </w:r>
            <w:r w:rsidR="008266C0" w:rsidRPr="005D40BF">
              <w:rPr>
                <w:rFonts w:eastAsia="Calibri"/>
                <w:b/>
                <w:i/>
                <w:sz w:val="24"/>
                <w:szCs w:val="24"/>
              </w:rPr>
              <w:t xml:space="preserve">тдела </w:t>
            </w:r>
            <w:r w:rsidR="008266C0" w:rsidRPr="00004F13">
              <w:rPr>
                <w:rFonts w:eastAsia="Calibri"/>
                <w:b/>
                <w:i/>
                <w:sz w:val="24"/>
                <w:szCs w:val="24"/>
              </w:rPr>
              <w:t>архитектуры и градостроительства Администрации Арамильского городского округа</w:t>
            </w:r>
          </w:p>
          <w:p w:rsidR="00183D95" w:rsidRPr="008B3F71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14A8F">
              <w:rPr>
                <w:rFonts w:eastAsia="Calibri"/>
                <w:sz w:val="24"/>
                <w:szCs w:val="24"/>
              </w:rPr>
              <w:t xml:space="preserve">Тел.: </w:t>
            </w:r>
            <w:r w:rsidR="008266C0" w:rsidRPr="005D40BF">
              <w:rPr>
                <w:rFonts w:eastAsia="Calibri"/>
                <w:b/>
                <w:i/>
                <w:sz w:val="24"/>
                <w:szCs w:val="24"/>
              </w:rPr>
              <w:t>8-343-382-32-81 доб. 1060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300" w:type="dxa"/>
            <w:gridSpan w:val="11"/>
          </w:tcPr>
          <w:p w:rsidR="008266C0" w:rsidRPr="00453517" w:rsidRDefault="00183D95" w:rsidP="00826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направления участниками публичных консультаций своих </w:t>
            </w:r>
            <w:proofErr w:type="gramStart"/>
            <w:r w:rsidRPr="008266C0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предложений:</w:t>
            </w:r>
            <w:r w:rsidRPr="0020275E">
              <w:rPr>
                <w:rFonts w:eastAsia="Calibri"/>
                <w:sz w:val="24"/>
                <w:szCs w:val="24"/>
              </w:rPr>
              <w:t xml:space="preserve"> </w:t>
            </w:r>
            <w:r w:rsidR="008266C0">
              <w:rPr>
                <w:rFonts w:eastAsia="Calibri"/>
                <w:sz w:val="24"/>
                <w:szCs w:val="24"/>
              </w:rPr>
              <w:t xml:space="preserve">  </w:t>
            </w:r>
            <w:proofErr w:type="gramEnd"/>
            <w:r w:rsidR="008266C0">
              <w:rPr>
                <w:rFonts w:eastAsia="Calibri"/>
                <w:sz w:val="24"/>
                <w:szCs w:val="24"/>
              </w:rPr>
              <w:t xml:space="preserve">     </w:t>
            </w:r>
            <w:r w:rsidR="008266C0" w:rsidRPr="00453517">
              <w:rPr>
                <w:rFonts w:ascii="Times New Roman" w:hAnsi="Times New Roman" w:cs="Times New Roman"/>
                <w:sz w:val="24"/>
                <w:szCs w:val="24"/>
              </w:rPr>
              <w:t xml:space="preserve">1) с использованием </w:t>
            </w:r>
            <w:r w:rsidR="008266C0" w:rsidRPr="00453517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официального сайта Арамильского городского округа www.aramilgo.ru</w:t>
            </w:r>
            <w:r w:rsidR="008266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66C0" w:rsidRPr="00453517" w:rsidRDefault="008266C0" w:rsidP="008266C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3517">
              <w:rPr>
                <w:rFonts w:ascii="Times New Roman" w:hAnsi="Times New Roman" w:cs="Times New Roman"/>
                <w:sz w:val="24"/>
                <w:szCs w:val="24"/>
              </w:rPr>
              <w:t xml:space="preserve">2) в электронном виде на электронный адрес: </w:t>
            </w:r>
            <w:r w:rsidRPr="004535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grad-aramil@yandex.ru</w:t>
            </w:r>
          </w:p>
          <w:p w:rsidR="00183D95" w:rsidRPr="0020275E" w:rsidRDefault="008266C0" w:rsidP="008266C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53517">
              <w:rPr>
                <w:sz w:val="24"/>
                <w:szCs w:val="24"/>
              </w:rPr>
              <w:t xml:space="preserve">3) в письменном виде с указанием полного адреса разработчика и временем приема предложений и мнений: </w:t>
            </w:r>
            <w:r w:rsidRPr="00453517">
              <w:rPr>
                <w:b/>
                <w:sz w:val="24"/>
                <w:szCs w:val="24"/>
              </w:rPr>
              <w:t xml:space="preserve">Свердловская область, г. </w:t>
            </w:r>
            <w:r>
              <w:rPr>
                <w:b/>
                <w:sz w:val="24"/>
                <w:szCs w:val="24"/>
              </w:rPr>
              <w:t>Арамиль</w:t>
            </w:r>
            <w:r w:rsidRPr="00453517">
              <w:rPr>
                <w:b/>
                <w:sz w:val="24"/>
                <w:szCs w:val="24"/>
              </w:rPr>
              <w:t xml:space="preserve">, ул. </w:t>
            </w:r>
            <w:r>
              <w:rPr>
                <w:b/>
                <w:sz w:val="24"/>
                <w:szCs w:val="24"/>
              </w:rPr>
              <w:t>1 Мая</w:t>
            </w:r>
            <w:r w:rsidRPr="00453517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</w:t>
            </w:r>
            <w:r w:rsidRPr="00453517">
              <w:rPr>
                <w:b/>
                <w:sz w:val="24"/>
                <w:szCs w:val="24"/>
              </w:rPr>
              <w:t xml:space="preserve">2, </w:t>
            </w:r>
            <w:proofErr w:type="spellStart"/>
            <w:r w:rsidRPr="00453517">
              <w:rPr>
                <w:b/>
                <w:sz w:val="24"/>
                <w:szCs w:val="24"/>
              </w:rPr>
              <w:t>каб</w:t>
            </w:r>
            <w:proofErr w:type="spellEnd"/>
            <w:r w:rsidRPr="0045351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8266C0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8266C0">
              <w:rPr>
                <w:rFonts w:eastAsia="Calibri"/>
                <w:b/>
                <w:i/>
                <w:sz w:val="24"/>
                <w:szCs w:val="24"/>
              </w:rPr>
              <w:t>низкая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8266C0" w:rsidRDefault="00183D95" w:rsidP="008266C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4.2. Обоснование отнесения проекта акта к определенной степени регулирующего воздействия: </w:t>
            </w:r>
            <w:r w:rsidR="008266C0" w:rsidRPr="008E6FB8">
              <w:rPr>
                <w:rFonts w:eastAsia="Calibri"/>
                <w:b/>
                <w:i/>
                <w:sz w:val="24"/>
                <w:szCs w:val="24"/>
              </w:rPr>
              <w:t>на основании изменения законодательства Российской Федерации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83D95" w:rsidRPr="0020275E" w:rsidRDefault="00183D95" w:rsidP="008266C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4.3. Срок проведения публичных консультаций: </w:t>
            </w:r>
            <w:r w:rsidR="008266C0" w:rsidRPr="008266C0">
              <w:rPr>
                <w:rFonts w:eastAsia="Calibri"/>
                <w:b/>
                <w:i/>
                <w:sz w:val="24"/>
                <w:szCs w:val="24"/>
              </w:rPr>
              <w:t>10</w:t>
            </w:r>
            <w:r w:rsidRPr="008266C0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 w:rsidRPr="00EA18B8">
              <w:rPr>
                <w:rFonts w:eastAsia="Calibri"/>
                <w:sz w:val="24"/>
                <w:szCs w:val="24"/>
              </w:rPr>
              <w:t xml:space="preserve"> </w:t>
            </w:r>
            <w:r w:rsidRPr="0020275E">
              <w:rPr>
                <w:rFonts w:eastAsia="Calibri"/>
                <w:sz w:val="24"/>
                <w:szCs w:val="24"/>
              </w:rPr>
              <w:t>с наличием рассматриваемой проблемы</w:t>
            </w:r>
          </w:p>
        </w:tc>
      </w:tr>
      <w:tr w:rsidR="00183D95" w:rsidRPr="0020275E" w:rsidTr="00886661">
        <w:trPr>
          <w:trHeight w:val="1305"/>
        </w:trPr>
        <w:tc>
          <w:tcPr>
            <w:tcW w:w="9923" w:type="dxa"/>
            <w:gridSpan w:val="12"/>
          </w:tcPr>
          <w:p w:rsidR="00886661" w:rsidRPr="008B3F71" w:rsidRDefault="00183D95" w:rsidP="0088666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lastRenderedPageBreak/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886661" w:rsidRPr="001242B9">
              <w:rPr>
                <w:rFonts w:eastAsia="Calibri"/>
                <w:b/>
                <w:i/>
                <w:sz w:val="24"/>
                <w:szCs w:val="24"/>
              </w:rPr>
              <w:t xml:space="preserve">Проблемой является отсутствие четкой регламентации механизма предоставления муниципальной услуги по </w:t>
            </w:r>
            <w:r w:rsidR="00B27487">
              <w:rPr>
                <w:rFonts w:eastAsia="Calibri"/>
                <w:b/>
                <w:i/>
                <w:sz w:val="24"/>
                <w:szCs w:val="24"/>
              </w:rPr>
              <w:t>выдаче разрешений на строительство объектов капитального строительства</w:t>
            </w:r>
            <w:r w:rsidR="00886661" w:rsidRPr="001242B9">
              <w:rPr>
                <w:rFonts w:eastAsia="Calibri"/>
                <w:b/>
                <w:i/>
                <w:sz w:val="24"/>
                <w:szCs w:val="24"/>
              </w:rPr>
              <w:t>. Проект Административного регламента направлен на упорядочивание проводимых административных процедур, определение сроков и последовательности действий по предоставлению муниципальной услуги.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886661" w:rsidRPr="008B3F71" w:rsidRDefault="00183D95" w:rsidP="0088666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5.2. Негативные эффекты, возникающие в связи с наличием проблемы: </w:t>
            </w:r>
            <w:r w:rsidR="00886661" w:rsidRPr="001242B9">
              <w:rPr>
                <w:rFonts w:eastAsia="Calibri"/>
                <w:b/>
                <w:i/>
                <w:sz w:val="24"/>
                <w:szCs w:val="24"/>
              </w:rPr>
              <w:t xml:space="preserve">Отсутствие упорядоченных административных процедур может привести к затруднению в реализации предоставления муниципальной услуги </w:t>
            </w:r>
            <w:r w:rsidR="00886661">
              <w:rPr>
                <w:rFonts w:eastAsia="Calibri"/>
                <w:b/>
                <w:i/>
                <w:sz w:val="24"/>
                <w:szCs w:val="24"/>
              </w:rPr>
              <w:t xml:space="preserve">получения разрешения на строительство, строительство объектов своевременно и в срок 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886661" w:rsidRPr="001242B9" w:rsidRDefault="00183D95" w:rsidP="00886661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5.3. Источники данных: </w:t>
            </w:r>
            <w:r w:rsidR="00886661" w:rsidRPr="001242B9">
              <w:rPr>
                <w:rFonts w:eastAsia="Calibri"/>
                <w:b/>
                <w:i/>
                <w:sz w:val="24"/>
                <w:szCs w:val="24"/>
              </w:rPr>
              <w:t>Градостроительный кодекс Российской Федерации от 29.12.2004 № 190-ФЗ;</w:t>
            </w:r>
          </w:p>
          <w:p w:rsidR="00886661" w:rsidRPr="001242B9" w:rsidRDefault="00886661" w:rsidP="00886661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Земельный кодекс Российской Федерации от 25.10.2001 № 136-ФЗ;</w:t>
            </w:r>
          </w:p>
          <w:p w:rsidR="00886661" w:rsidRPr="001242B9" w:rsidRDefault="00886661" w:rsidP="00886661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Федеральный закон от 13.07.2015 № 218-ФЗ «О государственной регистрации недвижимости»;</w:t>
            </w:r>
          </w:p>
          <w:p w:rsidR="00886661" w:rsidRPr="001242B9" w:rsidRDefault="00886661" w:rsidP="00886661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86661" w:rsidRPr="001242B9" w:rsidRDefault="00886661" w:rsidP="00886661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86661" w:rsidRPr="001242B9" w:rsidRDefault="00886661" w:rsidP="00886661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постановление Правительства Российской Федерации от 16.02.2008 № 87 «О составе разделов проектной документации и требованиях к их содержанию»;</w:t>
            </w:r>
          </w:p>
          <w:p w:rsidR="00886661" w:rsidRPr="001242B9" w:rsidRDefault="00886661" w:rsidP="00886661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      </w:r>
          </w:p>
          <w:p w:rsidR="00886661" w:rsidRPr="001242B9" w:rsidRDefault="00886661" w:rsidP="00886661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r w:rsidRPr="001242B9">
              <w:rPr>
                <w:rFonts w:eastAsia="Calibri"/>
                <w:b/>
                <w:i/>
                <w:sz w:val="24"/>
                <w:szCs w:val="24"/>
              </w:rPr>
              <w:t>пр</w:t>
            </w:r>
            <w:proofErr w:type="spellEnd"/>
            <w:r w:rsidRPr="001242B9">
              <w:rPr>
                <w:rFonts w:eastAsia="Calibri"/>
                <w:b/>
                <w:i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886661" w:rsidRPr="001242B9" w:rsidRDefault="00886661" w:rsidP="00886661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Закон Свердловской области от 15.07.2013 № 75-ОЗ «Об установлении на территории Свердловской области случаев, при которых не требуется получение разрешения на строительство»;</w:t>
            </w:r>
          </w:p>
          <w:p w:rsidR="00886661" w:rsidRPr="001242B9" w:rsidRDefault="00886661" w:rsidP="00886661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постановление Правительства Свердловской области от 14.09.2011 № 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услуг»;</w:t>
            </w:r>
          </w:p>
          <w:p w:rsidR="00886661" w:rsidRPr="001242B9" w:rsidRDefault="00886661" w:rsidP="00886661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постановление Главы Арамильского городского округа от 23.05.2011 № 654 «Об утверждении Порядка разработки и проведения экспертизы проектов Административных регламентов предоставления муниципальных услуг органами местного самоуправления Арамильского городского округа и утверждения соответствующих регламентов»;</w:t>
            </w:r>
          </w:p>
          <w:p w:rsidR="00183D95" w:rsidRPr="0020275E" w:rsidRDefault="00886661" w:rsidP="00886661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Устав Арамильского городского округа, утвержденным Решением Думы Арамильского городского округа.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Анализ </w:t>
            </w:r>
            <w:r>
              <w:rPr>
                <w:rFonts w:eastAsia="Calibri"/>
                <w:sz w:val="24"/>
                <w:szCs w:val="24"/>
              </w:rPr>
              <w:t>муниципального</w:t>
            </w:r>
            <w:r w:rsidRPr="0020275E">
              <w:rPr>
                <w:rFonts w:eastAsia="Calibri"/>
                <w:sz w:val="24"/>
                <w:szCs w:val="24"/>
              </w:rPr>
              <w:t xml:space="preserve"> опыт</w:t>
            </w:r>
            <w:r>
              <w:rPr>
                <w:rFonts w:eastAsia="Calibri"/>
                <w:sz w:val="24"/>
                <w:szCs w:val="24"/>
              </w:rPr>
              <w:t xml:space="preserve">а </w:t>
            </w:r>
            <w:r w:rsidRPr="0020275E">
              <w:rPr>
                <w:rFonts w:eastAsia="Calibri"/>
                <w:sz w:val="24"/>
                <w:szCs w:val="24"/>
              </w:rPr>
              <w:t>в соответствующих сферах деятельности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lastRenderedPageBreak/>
              <w:t xml:space="preserve">6.1. </w:t>
            </w:r>
            <w:r>
              <w:rPr>
                <w:rFonts w:eastAsia="Calibri"/>
                <w:sz w:val="24"/>
                <w:szCs w:val="24"/>
              </w:rPr>
              <w:t>Муниципальный</w:t>
            </w:r>
            <w:r w:rsidRPr="0020275E">
              <w:rPr>
                <w:rFonts w:eastAsia="Calibri"/>
                <w:sz w:val="24"/>
                <w:szCs w:val="24"/>
              </w:rPr>
              <w:t xml:space="preserve"> опыт в соответствующих сферах: </w:t>
            </w:r>
            <w:r w:rsidR="00886661" w:rsidRPr="00886661">
              <w:rPr>
                <w:rFonts w:eastAsia="Calibri"/>
                <w:b/>
                <w:sz w:val="24"/>
                <w:szCs w:val="24"/>
              </w:rPr>
              <w:t>-</w:t>
            </w:r>
          </w:p>
          <w:p w:rsidR="00183D95" w:rsidRPr="0020275E" w:rsidRDefault="00183D95" w:rsidP="00886661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6.2. Источники данных: </w:t>
            </w:r>
            <w:r w:rsidR="00886661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eastAsia="Calibri"/>
                <w:sz w:val="24"/>
                <w:szCs w:val="24"/>
              </w:rPr>
              <w:t xml:space="preserve">, Думы Арамильского городского округа, Администрации Арамильского городского округа </w:t>
            </w:r>
          </w:p>
        </w:tc>
      </w:tr>
      <w:tr w:rsidR="00183D95" w:rsidRPr="0020275E" w:rsidTr="0099239D">
        <w:tc>
          <w:tcPr>
            <w:tcW w:w="2769" w:type="dxa"/>
            <w:gridSpan w:val="4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901" w:type="dxa"/>
            <w:gridSpan w:val="4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253" w:type="dxa"/>
            <w:gridSpan w:val="4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183D95" w:rsidRPr="0020275E" w:rsidTr="0099239D">
        <w:tc>
          <w:tcPr>
            <w:tcW w:w="2769" w:type="dxa"/>
            <w:gridSpan w:val="4"/>
          </w:tcPr>
          <w:p w:rsidR="00183D95" w:rsidRPr="0020275E" w:rsidRDefault="00886661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94F3F">
              <w:rPr>
                <w:rFonts w:eastAsia="Calibri"/>
                <w:b/>
                <w:i/>
                <w:sz w:val="24"/>
                <w:szCs w:val="24"/>
              </w:rPr>
              <w:t>Совершенствование строительств</w:t>
            </w:r>
            <w:r>
              <w:rPr>
                <w:rFonts w:eastAsia="Calibri"/>
                <w:b/>
                <w:i/>
                <w:sz w:val="24"/>
                <w:szCs w:val="24"/>
              </w:rPr>
              <w:t>а</w:t>
            </w:r>
            <w:r w:rsidRPr="00894F3F">
              <w:rPr>
                <w:rFonts w:eastAsia="Calibri"/>
                <w:b/>
                <w:i/>
                <w:sz w:val="24"/>
                <w:szCs w:val="24"/>
              </w:rPr>
              <w:t xml:space="preserve"> объектов капитального строительства в соответствии с градостроительными нормами Российской Федерации</w:t>
            </w:r>
          </w:p>
        </w:tc>
        <w:tc>
          <w:tcPr>
            <w:tcW w:w="2901" w:type="dxa"/>
            <w:gridSpan w:val="4"/>
          </w:tcPr>
          <w:p w:rsidR="00183D95" w:rsidRPr="0020275E" w:rsidRDefault="00886661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94F3F">
              <w:rPr>
                <w:rFonts w:eastAsia="Calibri"/>
                <w:b/>
                <w:i/>
                <w:sz w:val="24"/>
                <w:szCs w:val="24"/>
              </w:rPr>
              <w:t>С момента подписания административного регламента</w:t>
            </w:r>
          </w:p>
        </w:tc>
        <w:tc>
          <w:tcPr>
            <w:tcW w:w="4253" w:type="dxa"/>
            <w:gridSpan w:val="4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83D95" w:rsidRPr="0020275E" w:rsidTr="008330AC">
        <w:trPr>
          <w:trHeight w:val="1163"/>
        </w:trPr>
        <w:tc>
          <w:tcPr>
            <w:tcW w:w="9923" w:type="dxa"/>
            <w:gridSpan w:val="1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eastAsia="Calibri"/>
                <w:sz w:val="24"/>
                <w:szCs w:val="24"/>
              </w:rPr>
              <w:t>, Думы Арамильского городского округа, Администрации Арамильского городского округа</w:t>
            </w:r>
            <w:r w:rsidRPr="0020275E">
              <w:rPr>
                <w:rFonts w:eastAsia="Calibri"/>
                <w:sz w:val="24"/>
                <w:szCs w:val="24"/>
              </w:rPr>
              <w:t xml:space="preserve">: </w:t>
            </w:r>
            <w:r w:rsidR="00886661" w:rsidRPr="00894F3F">
              <w:rPr>
                <w:rFonts w:eastAsia="Calibri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183D95" w:rsidRPr="0020275E" w:rsidTr="0099239D">
        <w:trPr>
          <w:trHeight w:val="29"/>
        </w:trPr>
        <w:tc>
          <w:tcPr>
            <w:tcW w:w="9923" w:type="dxa"/>
            <w:gridSpan w:val="12"/>
          </w:tcPr>
          <w:p w:rsidR="00183D95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  <w:r w:rsidR="00886661" w:rsidRPr="00834B68">
              <w:rPr>
                <w:rFonts w:eastAsia="Calibri"/>
                <w:b/>
                <w:i/>
                <w:sz w:val="24"/>
                <w:szCs w:val="24"/>
              </w:rPr>
              <w:t>принятие Административного регламента предоставления муниципальной услуги «Выдача разрешения на строительство объектов капитального строительства, расположенных на территории Арамильского городского округа» связано со строительством объектов капитального строительства в соответствии с градостроительным кодексом Российской Федерации</w:t>
            </w:r>
          </w:p>
          <w:p w:rsidR="00886661" w:rsidRPr="0020275E" w:rsidRDefault="00886661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886661" w:rsidRPr="001242B9" w:rsidRDefault="00183D95" w:rsidP="0088666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</w:t>
            </w:r>
            <w:r w:rsidR="00886661" w:rsidRPr="00741E02">
              <w:rPr>
                <w:rFonts w:eastAsia="Calibri"/>
                <w:b/>
                <w:i/>
                <w:sz w:val="24"/>
                <w:szCs w:val="24"/>
              </w:rPr>
              <w:t xml:space="preserve">отсутствует 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183D95" w:rsidRPr="0020275E" w:rsidTr="0099239D">
        <w:trPr>
          <w:trHeight w:val="2662"/>
        </w:trPr>
        <w:tc>
          <w:tcPr>
            <w:tcW w:w="3042" w:type="dxa"/>
            <w:gridSpan w:val="5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lastRenderedPageBreak/>
              <w:t>9.1. Группа участников отношений: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9.1.1.</w:t>
            </w:r>
            <w:r w:rsidR="00886661">
              <w:rPr>
                <w:rFonts w:eastAsia="Calibri"/>
                <w:sz w:val="24"/>
                <w:szCs w:val="24"/>
              </w:rPr>
              <w:t xml:space="preserve"> </w:t>
            </w:r>
            <w:r w:rsidR="00886661" w:rsidRPr="007B78D3">
              <w:rPr>
                <w:rFonts w:eastAsia="Calibri"/>
                <w:b/>
                <w:i/>
                <w:sz w:val="24"/>
                <w:szCs w:val="24"/>
              </w:rPr>
              <w:t>Физические лица</w:t>
            </w:r>
          </w:p>
          <w:p w:rsidR="00886661" w:rsidRPr="008B3F71" w:rsidRDefault="00183D95" w:rsidP="00886661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9.1.2.</w:t>
            </w:r>
            <w:r w:rsidR="00886661">
              <w:rPr>
                <w:rFonts w:eastAsia="Calibri"/>
                <w:sz w:val="24"/>
                <w:szCs w:val="24"/>
              </w:rPr>
              <w:t xml:space="preserve"> </w:t>
            </w:r>
            <w:r w:rsidR="00886661" w:rsidRPr="007B78D3">
              <w:rPr>
                <w:rFonts w:eastAsia="Calibri"/>
                <w:b/>
                <w:i/>
                <w:sz w:val="24"/>
                <w:szCs w:val="24"/>
              </w:rPr>
              <w:t>Юридические лица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6881" w:type="dxa"/>
            <w:gridSpan w:val="7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9.2. Оценка количества участников отношений: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На стадии разработки акта: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9.2.1.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9.2.2.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…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9.3. После введения предлагаемого регулирования:</w:t>
            </w:r>
          </w:p>
          <w:p w:rsidR="00183D95" w:rsidRPr="00886661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9.3.1.</w:t>
            </w:r>
            <w:r w:rsidR="00886661">
              <w:rPr>
                <w:rFonts w:eastAsia="Calibri"/>
                <w:sz w:val="24"/>
                <w:szCs w:val="24"/>
              </w:rPr>
              <w:t xml:space="preserve"> </w:t>
            </w:r>
            <w:r w:rsidR="00886661" w:rsidRPr="00886661">
              <w:rPr>
                <w:rFonts w:eastAsia="Calibri"/>
                <w:b/>
                <w:i/>
                <w:sz w:val="24"/>
                <w:szCs w:val="24"/>
              </w:rPr>
              <w:t>200</w:t>
            </w:r>
          </w:p>
          <w:p w:rsidR="00183D95" w:rsidRPr="00886661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9.3.2.</w:t>
            </w:r>
            <w:r w:rsidR="00886661">
              <w:rPr>
                <w:rFonts w:eastAsia="Calibri"/>
                <w:sz w:val="24"/>
                <w:szCs w:val="24"/>
              </w:rPr>
              <w:t xml:space="preserve"> </w:t>
            </w:r>
            <w:r w:rsidR="00886661" w:rsidRPr="00886661">
              <w:rPr>
                <w:rFonts w:eastAsia="Calibri"/>
                <w:b/>
                <w:i/>
                <w:sz w:val="24"/>
                <w:szCs w:val="24"/>
              </w:rPr>
              <w:t>50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9.3. Источники данных: </w:t>
            </w:r>
            <w:r w:rsidR="00886661" w:rsidRPr="007B78D3">
              <w:rPr>
                <w:rFonts w:eastAsia="Calibri"/>
                <w:b/>
                <w:i/>
                <w:sz w:val="24"/>
                <w:szCs w:val="24"/>
              </w:rPr>
              <w:t>нормативное правовое регулирование строительства объектов капитального строительства в соответствии с градостроительными нормами Российской Федерации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183D95" w:rsidRPr="0020275E" w:rsidTr="008330AC">
        <w:tc>
          <w:tcPr>
            <w:tcW w:w="3042" w:type="dxa"/>
            <w:gridSpan w:val="5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985" w:type="dxa"/>
            <w:gridSpan w:val="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835" w:type="dxa"/>
            <w:gridSpan w:val="4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2061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10.4. Степень контроля рисков:</w:t>
            </w:r>
          </w:p>
        </w:tc>
      </w:tr>
      <w:tr w:rsidR="00183D95" w:rsidRPr="0020275E" w:rsidTr="008330AC">
        <w:trPr>
          <w:trHeight w:val="483"/>
        </w:trPr>
        <w:tc>
          <w:tcPr>
            <w:tcW w:w="3042" w:type="dxa"/>
            <w:gridSpan w:val="5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Риск 1</w:t>
            </w:r>
            <w:r w:rsidR="00886661">
              <w:rPr>
                <w:rFonts w:eastAsia="Calibri"/>
                <w:sz w:val="24"/>
                <w:szCs w:val="24"/>
              </w:rPr>
              <w:t xml:space="preserve"> </w:t>
            </w:r>
            <w:r w:rsidR="00886661" w:rsidRPr="00260B00"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  <w:gridSpan w:val="2"/>
          </w:tcPr>
          <w:p w:rsidR="00183D95" w:rsidRPr="0020275E" w:rsidRDefault="00886661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  <w:gridSpan w:val="4"/>
          </w:tcPr>
          <w:p w:rsidR="00183D95" w:rsidRPr="0020275E" w:rsidRDefault="00886661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061" w:type="dxa"/>
          </w:tcPr>
          <w:p w:rsidR="00183D95" w:rsidRPr="0020275E" w:rsidRDefault="00886661" w:rsidP="00886661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отсутству</w:t>
            </w:r>
            <w:r>
              <w:rPr>
                <w:rFonts w:eastAsia="Calibri"/>
                <w:b/>
                <w:i/>
                <w:sz w:val="24"/>
                <w:szCs w:val="24"/>
              </w:rPr>
              <w:t>е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т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183D95" w:rsidRPr="0020275E" w:rsidTr="000636B6">
        <w:tc>
          <w:tcPr>
            <w:tcW w:w="2202" w:type="dxa"/>
            <w:gridSpan w:val="3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701" w:type="dxa"/>
            <w:gridSpan w:val="3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11.2. Сроки</w:t>
            </w:r>
          </w:p>
        </w:tc>
        <w:tc>
          <w:tcPr>
            <w:tcW w:w="1843" w:type="dxa"/>
            <w:gridSpan w:val="3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974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2203" w:type="dxa"/>
            <w:gridSpan w:val="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11.5. Источник финансирования</w:t>
            </w:r>
          </w:p>
        </w:tc>
      </w:tr>
      <w:tr w:rsidR="00183D95" w:rsidRPr="0020275E" w:rsidTr="000636B6">
        <w:tc>
          <w:tcPr>
            <w:tcW w:w="2202" w:type="dxa"/>
            <w:gridSpan w:val="3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Мероприятие 1</w:t>
            </w:r>
          </w:p>
        </w:tc>
        <w:tc>
          <w:tcPr>
            <w:tcW w:w="1701" w:type="dxa"/>
            <w:gridSpan w:val="3"/>
          </w:tcPr>
          <w:p w:rsidR="00183D95" w:rsidRPr="0020275E" w:rsidRDefault="005B7A4C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</w:t>
            </w:r>
            <w:r>
              <w:rPr>
                <w:rFonts w:eastAsia="Calibri"/>
                <w:b/>
                <w:i/>
                <w:sz w:val="24"/>
                <w:szCs w:val="24"/>
              </w:rPr>
              <w:t>ст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вуют</w:t>
            </w:r>
          </w:p>
        </w:tc>
        <w:tc>
          <w:tcPr>
            <w:tcW w:w="1843" w:type="dxa"/>
            <w:gridSpan w:val="3"/>
          </w:tcPr>
          <w:p w:rsidR="00183D95" w:rsidRPr="0020275E" w:rsidRDefault="005B7A4C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</w:t>
            </w:r>
            <w:r>
              <w:rPr>
                <w:rFonts w:eastAsia="Calibri"/>
                <w:b/>
                <w:i/>
                <w:sz w:val="24"/>
                <w:szCs w:val="24"/>
              </w:rPr>
              <w:t>ст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вуют</w:t>
            </w:r>
          </w:p>
        </w:tc>
        <w:tc>
          <w:tcPr>
            <w:tcW w:w="1974" w:type="dxa"/>
          </w:tcPr>
          <w:p w:rsidR="00183D95" w:rsidRPr="0020275E" w:rsidRDefault="005B7A4C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203" w:type="dxa"/>
            <w:gridSpan w:val="2"/>
          </w:tcPr>
          <w:p w:rsidR="00183D95" w:rsidRPr="0020275E" w:rsidRDefault="005B7A4C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183D95" w:rsidRPr="0020275E" w:rsidTr="008330AC">
        <w:tc>
          <w:tcPr>
            <w:tcW w:w="709" w:type="dxa"/>
            <w:gridSpan w:val="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9214" w:type="dxa"/>
            <w:gridSpan w:val="10"/>
          </w:tcPr>
          <w:p w:rsidR="005B7A4C" w:rsidRPr="005B7A4C" w:rsidRDefault="00183D95" w:rsidP="005B7A4C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B7A4C">
              <w:rPr>
                <w:rFonts w:eastAsia="Calibri"/>
                <w:sz w:val="24"/>
                <w:szCs w:val="24"/>
              </w:rPr>
              <w:t>Оценка позитивных и негативных эффектов для общества при введении предлагаемого регулирования:</w:t>
            </w:r>
          </w:p>
          <w:p w:rsidR="005B7A4C" w:rsidRPr="005B7A4C" w:rsidRDefault="00183D95" w:rsidP="005B7A4C">
            <w:pPr>
              <w:pStyle w:val="a4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 </w:t>
            </w:r>
            <w:r w:rsidR="005B7A4C">
              <w:rPr>
                <w:rFonts w:eastAsia="Calibri"/>
                <w:b/>
                <w:i/>
                <w:sz w:val="24"/>
                <w:szCs w:val="24"/>
              </w:rPr>
              <w:t>Положительный эффект для физических и юридических лиц при введении административного регламента: принятие нормативно</w:t>
            </w:r>
            <w:r w:rsidR="00D46890">
              <w:rPr>
                <w:rFonts w:eastAsia="Calibri"/>
                <w:b/>
                <w:i/>
                <w:sz w:val="24"/>
                <w:szCs w:val="24"/>
              </w:rPr>
              <w:t>го</w:t>
            </w:r>
            <w:r w:rsidR="005B7A4C">
              <w:rPr>
                <w:rFonts w:eastAsia="Calibri"/>
                <w:b/>
                <w:i/>
                <w:sz w:val="24"/>
                <w:szCs w:val="24"/>
              </w:rPr>
              <w:t xml:space="preserve"> право</w:t>
            </w:r>
            <w:r w:rsidR="00D46890">
              <w:rPr>
                <w:rFonts w:eastAsia="Calibri"/>
                <w:b/>
                <w:i/>
                <w:sz w:val="24"/>
                <w:szCs w:val="24"/>
              </w:rPr>
              <w:t>во</w:t>
            </w:r>
            <w:r w:rsidR="005B7A4C">
              <w:rPr>
                <w:rFonts w:eastAsia="Calibri"/>
                <w:b/>
                <w:i/>
                <w:sz w:val="24"/>
                <w:szCs w:val="24"/>
              </w:rPr>
              <w:t>го акта позволит уменьшить строительство объектов без получения разрешения на строительство</w:t>
            </w:r>
          </w:p>
          <w:p w:rsidR="00183D95" w:rsidRPr="0020275E" w:rsidRDefault="005B7A4C" w:rsidP="005B7A4C">
            <w:pPr>
              <w:pStyle w:val="a4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Негативные эффекты 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для физических и юридических лиц при введении административного регламента: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отсутствуют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13.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14. Сведения о проведении публичных консультаций</w:t>
            </w:r>
            <w:r w:rsidR="00187D68">
              <w:rPr>
                <w:rFonts w:eastAsia="Calibri"/>
                <w:sz w:val="24"/>
                <w:szCs w:val="24"/>
              </w:rPr>
              <w:t xml:space="preserve">: </w:t>
            </w:r>
            <w:r w:rsidR="00187D68" w:rsidRPr="00187D68">
              <w:rPr>
                <w:rFonts w:eastAsia="Calibri"/>
                <w:b/>
                <w:i/>
                <w:sz w:val="24"/>
                <w:szCs w:val="24"/>
              </w:rPr>
              <w:t>публичные консультации проводились с 08.10.2018 по 19.10.2018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187D68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lastRenderedPageBreak/>
              <w:t>14.1. Сведения об организациях, извещенных о проведении публичных консультаций: организации, заключившие соглашение о сотрудничестве при проведении ОРВ</w:t>
            </w:r>
            <w:r w:rsidR="00187D68">
              <w:rPr>
                <w:rFonts w:eastAsia="Calibri"/>
                <w:sz w:val="24"/>
                <w:szCs w:val="24"/>
              </w:rPr>
              <w:t>:</w:t>
            </w:r>
            <w:r w:rsidRPr="00EA18B8">
              <w:rPr>
                <w:rFonts w:eastAsia="Calibri"/>
                <w:sz w:val="24"/>
                <w:szCs w:val="24"/>
              </w:rPr>
              <w:t xml:space="preserve"> </w:t>
            </w:r>
            <w:r w:rsidR="00187D68" w:rsidRPr="00187D68">
              <w:rPr>
                <w:b/>
                <w:i/>
                <w:sz w:val="24"/>
                <w:szCs w:val="24"/>
              </w:rPr>
              <w:t>Свердловски</w:t>
            </w:r>
            <w:r w:rsidR="00187D68">
              <w:rPr>
                <w:b/>
                <w:i/>
                <w:sz w:val="24"/>
                <w:szCs w:val="24"/>
              </w:rPr>
              <w:t>й областной</w:t>
            </w:r>
            <w:r w:rsidR="00187D68" w:rsidRPr="00187D68">
              <w:rPr>
                <w:b/>
                <w:i/>
                <w:sz w:val="24"/>
                <w:szCs w:val="24"/>
              </w:rPr>
              <w:t xml:space="preserve"> Союз промышленников и предпринимателей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14.2. Статистика предложений, поступивших по итогам публичных консультаций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20275E">
              <w:rPr>
                <w:rFonts w:eastAsia="Calibri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7D1804" w:rsidRPr="007D1804">
              <w:rPr>
                <w:rFonts w:eastAsia="Calibri"/>
                <w:b/>
                <w:i/>
                <w:sz w:val="24"/>
                <w:szCs w:val="24"/>
              </w:rPr>
              <w:t>0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Из них: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Мнений о поддержке акта: </w:t>
            </w:r>
            <w:r w:rsidR="007D1804">
              <w:rPr>
                <w:rFonts w:eastAsia="Calibri"/>
                <w:sz w:val="24"/>
                <w:szCs w:val="24"/>
              </w:rPr>
              <w:t>-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Количество учтенных предложений: </w:t>
            </w:r>
            <w:r w:rsidR="007D1804">
              <w:rPr>
                <w:rFonts w:eastAsia="Calibri"/>
                <w:sz w:val="24"/>
                <w:szCs w:val="24"/>
              </w:rPr>
              <w:t>-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Количество частично учтенных предложений: </w:t>
            </w:r>
            <w:r w:rsidR="007D1804">
              <w:rPr>
                <w:rFonts w:eastAsia="Calibri"/>
                <w:sz w:val="24"/>
                <w:szCs w:val="24"/>
              </w:rPr>
              <w:t>-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Количество неучтенных предложений: </w:t>
            </w:r>
            <w:r w:rsidR="007D1804">
              <w:rPr>
                <w:rFonts w:eastAsia="Calibri"/>
                <w:sz w:val="24"/>
                <w:szCs w:val="24"/>
              </w:rPr>
              <w:t>-</w:t>
            </w:r>
          </w:p>
          <w:p w:rsidR="00183D95" w:rsidRPr="0020275E" w:rsidRDefault="00183D95" w:rsidP="007D180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Общее количество поступивших предложений по сопроводительным документам: </w:t>
            </w:r>
            <w:r w:rsidR="007D1804" w:rsidRPr="007D1804">
              <w:rPr>
                <w:rFonts w:eastAsia="Calibri"/>
                <w:b/>
                <w:i/>
                <w:sz w:val="24"/>
                <w:szCs w:val="24"/>
              </w:rPr>
              <w:t>0</w:t>
            </w:r>
            <w:r w:rsidRPr="0020275E">
              <w:rPr>
                <w:rFonts w:eastAsia="Calibri"/>
                <w:sz w:val="24"/>
                <w:szCs w:val="24"/>
              </w:rPr>
              <w:t xml:space="preserve">, из них учтено: </w:t>
            </w:r>
            <w:r w:rsidR="007D1804">
              <w:rPr>
                <w:rFonts w:eastAsia="Calibri"/>
                <w:sz w:val="24"/>
                <w:szCs w:val="24"/>
              </w:rPr>
              <w:t>-</w:t>
            </w:r>
            <w:r w:rsidRPr="0020275E">
              <w:rPr>
                <w:rFonts w:eastAsia="Calibri"/>
                <w:sz w:val="24"/>
                <w:szCs w:val="24"/>
              </w:rPr>
              <w:t xml:space="preserve">, не учтено: </w:t>
            </w:r>
            <w:r w:rsidR="007D1804">
              <w:rPr>
                <w:rFonts w:eastAsia="Calibri"/>
                <w:sz w:val="24"/>
                <w:szCs w:val="24"/>
              </w:rPr>
              <w:t>-</w:t>
            </w:r>
            <w:r w:rsidRPr="0020275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1D109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14.3. Устраненные в ходе подготовки и обсуждения проекта акта административные барьеры и избыточные издержки: </w:t>
            </w:r>
            <w:r w:rsidR="001D109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15. Выводы о целесообразности предлагаемого регулирования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D1096" w:rsidRDefault="00183D95" w:rsidP="001D1096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1D1096">
              <w:rPr>
                <w:rFonts w:eastAsia="Calibri"/>
                <w:sz w:val="24"/>
                <w:szCs w:val="24"/>
              </w:rPr>
              <w:t xml:space="preserve">15.1. Оценка позитивных и негативных эффектов для общества при введении предлагаемого регулирования: </w:t>
            </w:r>
          </w:p>
          <w:p w:rsidR="001D1096" w:rsidRDefault="001D1096" w:rsidP="001D1096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D1096">
              <w:rPr>
                <w:rFonts w:eastAsia="Calibri"/>
                <w:b/>
                <w:i/>
                <w:sz w:val="24"/>
                <w:szCs w:val="24"/>
              </w:rPr>
              <w:t>1)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D1096">
              <w:rPr>
                <w:rFonts w:eastAsia="Calibri"/>
                <w:b/>
                <w:i/>
                <w:sz w:val="24"/>
                <w:szCs w:val="24"/>
              </w:rPr>
              <w:t>Положительный эффект для физических и юридических лиц при введении административного регламента: принятие нормативно</w:t>
            </w:r>
            <w:r w:rsidR="00D46890">
              <w:rPr>
                <w:rFonts w:eastAsia="Calibri"/>
                <w:b/>
                <w:i/>
                <w:sz w:val="24"/>
                <w:szCs w:val="24"/>
              </w:rPr>
              <w:t>го</w:t>
            </w:r>
            <w:r w:rsidRPr="001D1096">
              <w:rPr>
                <w:rFonts w:eastAsia="Calibri"/>
                <w:b/>
                <w:i/>
                <w:sz w:val="24"/>
                <w:szCs w:val="24"/>
              </w:rPr>
              <w:t xml:space="preserve"> право</w:t>
            </w:r>
            <w:r w:rsidR="00D46890">
              <w:rPr>
                <w:rFonts w:eastAsia="Calibri"/>
                <w:b/>
                <w:i/>
                <w:sz w:val="24"/>
                <w:szCs w:val="24"/>
              </w:rPr>
              <w:t>во</w:t>
            </w:r>
            <w:r w:rsidRPr="001D1096">
              <w:rPr>
                <w:rFonts w:eastAsia="Calibri"/>
                <w:b/>
                <w:i/>
                <w:sz w:val="24"/>
                <w:szCs w:val="24"/>
              </w:rPr>
              <w:t>го акта позволит уменьшить строительство объектов без получения разрешения на строительство</w:t>
            </w:r>
          </w:p>
          <w:p w:rsidR="00183D95" w:rsidRPr="0020275E" w:rsidRDefault="001D1096" w:rsidP="001D1096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1D1096">
              <w:rPr>
                <w:rFonts w:eastAsia="Calibri"/>
                <w:b/>
                <w:i/>
                <w:sz w:val="24"/>
                <w:szCs w:val="24"/>
              </w:rPr>
              <w:t>2)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Негативные эффекты 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для физических и</w:t>
            </w:r>
            <w:bookmarkStart w:id="1" w:name="_GoBack"/>
            <w:bookmarkEnd w:id="1"/>
            <w:r w:rsidRPr="00260B00">
              <w:rPr>
                <w:rFonts w:eastAsia="Calibri"/>
                <w:b/>
                <w:i/>
                <w:sz w:val="24"/>
                <w:szCs w:val="24"/>
              </w:rPr>
              <w:t xml:space="preserve"> юридических лиц при введении административного регламента: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отсутствуют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0636B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15.2. Источники данных: </w:t>
            </w:r>
            <w:r w:rsidR="000636B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83D95" w:rsidRPr="0020275E" w:rsidTr="0099239D">
        <w:trPr>
          <w:trHeight w:val="3111"/>
        </w:trPr>
        <w:tc>
          <w:tcPr>
            <w:tcW w:w="9923" w:type="dxa"/>
            <w:gridSpan w:val="12"/>
          </w:tcPr>
          <w:p w:rsidR="000636B6" w:rsidRPr="0020275E" w:rsidRDefault="00183D95" w:rsidP="000636B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15.3.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Федерации: </w:t>
            </w:r>
            <w:r w:rsidR="001A6CED" w:rsidRPr="001A6CED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0636B6" w:rsidRPr="001A6CED">
              <w:rPr>
                <w:rFonts w:eastAsia="Calibri"/>
                <w:b/>
                <w:i/>
                <w:sz w:val="24"/>
                <w:szCs w:val="24"/>
              </w:rPr>
              <w:t>остановлени</w:t>
            </w:r>
            <w:r w:rsidR="001A6CED" w:rsidRPr="001A6CED">
              <w:rPr>
                <w:rFonts w:eastAsia="Calibri"/>
                <w:b/>
                <w:i/>
                <w:sz w:val="24"/>
                <w:szCs w:val="24"/>
              </w:rPr>
              <w:t>е Администрации Арамильского городского округа</w:t>
            </w:r>
            <w:r w:rsidR="000636B6" w:rsidRPr="0099239D">
              <w:rPr>
                <w:rFonts w:eastAsia="Calibri"/>
                <w:b/>
                <w:i/>
                <w:sz w:val="24"/>
                <w:szCs w:val="24"/>
              </w:rPr>
              <w:t xml:space="preserve"> «Об утверждении</w:t>
            </w:r>
            <w:r w:rsidR="000636B6">
              <w:rPr>
                <w:rFonts w:eastAsia="Calibri"/>
                <w:sz w:val="24"/>
                <w:szCs w:val="24"/>
              </w:rPr>
              <w:t xml:space="preserve"> </w:t>
            </w:r>
            <w:r w:rsidR="000636B6" w:rsidRPr="00004F13">
              <w:rPr>
                <w:rFonts w:eastAsia="Calibri"/>
                <w:b/>
                <w:i/>
                <w:sz w:val="24"/>
                <w:szCs w:val="24"/>
              </w:rPr>
              <w:t>Административн</w:t>
            </w:r>
            <w:r w:rsidR="000636B6">
              <w:rPr>
                <w:rFonts w:eastAsia="Calibri"/>
                <w:b/>
                <w:i/>
                <w:sz w:val="24"/>
                <w:szCs w:val="24"/>
              </w:rPr>
              <w:t>ого</w:t>
            </w:r>
            <w:r w:rsidR="000636B6" w:rsidRPr="00004F13">
              <w:rPr>
                <w:rFonts w:eastAsia="Calibri"/>
                <w:b/>
                <w:i/>
                <w:sz w:val="24"/>
                <w:szCs w:val="24"/>
              </w:rPr>
              <w:t xml:space="preserve"> регламент</w:t>
            </w:r>
            <w:r w:rsidR="000636B6">
              <w:rPr>
                <w:rFonts w:eastAsia="Calibri"/>
                <w:b/>
                <w:i/>
                <w:sz w:val="24"/>
                <w:szCs w:val="24"/>
              </w:rPr>
              <w:t>а</w:t>
            </w:r>
            <w:r w:rsidR="000636B6" w:rsidRPr="00004F13">
              <w:rPr>
                <w:rFonts w:eastAsia="Calibri"/>
                <w:b/>
                <w:i/>
                <w:sz w:val="24"/>
                <w:szCs w:val="24"/>
              </w:rPr>
              <w:t xml:space="preserve"> предоставления муниципальной услуги «Выдача разрешения на строительство объектов капитального строительства, расположенных на территории Арамильского городского округа»</w:t>
            </w:r>
            <w:r w:rsidR="000636B6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99239D">
              <w:rPr>
                <w:rFonts w:eastAsia="Calibri"/>
                <w:b/>
                <w:i/>
                <w:sz w:val="24"/>
                <w:szCs w:val="24"/>
              </w:rPr>
              <w:t>не внесет избыточных административных и других ограничений в деятельности предпринимателей, а также не приведет к необоснованным расходам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183D95" w:rsidRDefault="0099239D" w:rsidP="00183D95">
      <w:pPr>
        <w:suppressAutoHyphens/>
        <w:autoSpaceDE w:val="0"/>
        <w:autoSpaceDN w:val="0"/>
        <w:adjustRightInd w:val="0"/>
        <w:ind w:hanging="567"/>
        <w:jc w:val="both"/>
        <w:rPr>
          <w:rFonts w:eastAsia="Calibri"/>
          <w:sz w:val="26"/>
          <w:szCs w:val="26"/>
        </w:rPr>
      </w:pPr>
      <w:bookmarkStart w:id="2" w:name="P450"/>
      <w:bookmarkEnd w:id="2"/>
      <w:r>
        <w:rPr>
          <w:rFonts w:eastAsia="Calibri"/>
          <w:sz w:val="26"/>
          <w:szCs w:val="26"/>
        </w:rPr>
        <w:t xml:space="preserve">   </w:t>
      </w:r>
      <w:r w:rsidR="00183D95" w:rsidRPr="005A1ED0">
        <w:rPr>
          <w:rFonts w:eastAsia="Calibri"/>
          <w:sz w:val="26"/>
          <w:szCs w:val="26"/>
        </w:rPr>
        <w:t xml:space="preserve">Приложение: Сводка предложений с указанием сведений об их учете или причинах отклонения. </w:t>
      </w:r>
    </w:p>
    <w:p w:rsidR="0099239D" w:rsidRDefault="0099239D" w:rsidP="00183D95">
      <w:pPr>
        <w:suppressAutoHyphens/>
        <w:autoSpaceDE w:val="0"/>
        <w:autoSpaceDN w:val="0"/>
        <w:adjustRightInd w:val="0"/>
        <w:ind w:hanging="567"/>
        <w:jc w:val="both"/>
        <w:rPr>
          <w:rFonts w:eastAsia="Calibri"/>
          <w:sz w:val="26"/>
          <w:szCs w:val="26"/>
        </w:rPr>
      </w:pPr>
    </w:p>
    <w:p w:rsidR="000636B6" w:rsidRDefault="000636B6" w:rsidP="000636B6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Начальник Отдела архитектуры</w:t>
      </w:r>
    </w:p>
    <w:p w:rsidR="000636B6" w:rsidRDefault="000636B6" w:rsidP="000636B6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 градостроительства Администрации</w:t>
      </w:r>
    </w:p>
    <w:p w:rsidR="000636B6" w:rsidRDefault="000636B6" w:rsidP="000636B6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Арамильского городского округа</w:t>
      </w:r>
    </w:p>
    <w:p w:rsidR="00183D95" w:rsidRPr="005A1ED0" w:rsidRDefault="00183D95" w:rsidP="00183D95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 w:rsidRPr="005A1ED0">
        <w:rPr>
          <w:rFonts w:eastAsia="Calibri"/>
          <w:sz w:val="26"/>
          <w:szCs w:val="26"/>
        </w:rPr>
        <w:t>____________________________________</w:t>
      </w:r>
      <w:r w:rsidRPr="005A1ED0">
        <w:rPr>
          <w:rFonts w:eastAsia="Calibri"/>
          <w:sz w:val="26"/>
          <w:szCs w:val="26"/>
        </w:rPr>
        <w:tab/>
        <w:t>____________</w:t>
      </w:r>
      <w:r w:rsidRPr="005A1ED0">
        <w:rPr>
          <w:rFonts w:eastAsia="Calibri"/>
          <w:sz w:val="26"/>
          <w:szCs w:val="26"/>
        </w:rPr>
        <w:tab/>
        <w:t>________________</w:t>
      </w:r>
    </w:p>
    <w:p w:rsidR="00183D95" w:rsidRPr="005A1ED0" w:rsidRDefault="00183D95" w:rsidP="00183D95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 w:rsidRPr="005A1ED0">
        <w:rPr>
          <w:rFonts w:eastAsia="Calibri"/>
          <w:sz w:val="26"/>
          <w:szCs w:val="26"/>
        </w:rPr>
        <w:tab/>
        <w:t>(инициалы, фамилия)</w:t>
      </w:r>
      <w:r w:rsidRPr="005A1ED0">
        <w:rPr>
          <w:rFonts w:eastAsia="Calibri"/>
          <w:sz w:val="26"/>
          <w:szCs w:val="26"/>
        </w:rPr>
        <w:tab/>
      </w:r>
      <w:r w:rsidRPr="005A1ED0">
        <w:rPr>
          <w:rFonts w:eastAsia="Calibri"/>
          <w:sz w:val="26"/>
          <w:szCs w:val="26"/>
        </w:rPr>
        <w:tab/>
      </w:r>
      <w:r w:rsidRPr="005A1ED0">
        <w:rPr>
          <w:rFonts w:eastAsia="Calibri"/>
          <w:sz w:val="26"/>
          <w:szCs w:val="26"/>
        </w:rPr>
        <w:tab/>
      </w:r>
      <w:r w:rsidRPr="005A1ED0">
        <w:rPr>
          <w:rFonts w:eastAsia="Calibri"/>
          <w:sz w:val="26"/>
          <w:szCs w:val="26"/>
        </w:rPr>
        <w:tab/>
        <w:t xml:space="preserve">    Дата</w:t>
      </w:r>
      <w:r w:rsidRPr="005A1ED0">
        <w:rPr>
          <w:rFonts w:eastAsia="Calibri"/>
          <w:sz w:val="26"/>
          <w:szCs w:val="26"/>
        </w:rPr>
        <w:tab/>
      </w:r>
      <w:r w:rsidRPr="005A1ED0">
        <w:rPr>
          <w:rFonts w:eastAsia="Calibri"/>
          <w:sz w:val="26"/>
          <w:szCs w:val="26"/>
        </w:rPr>
        <w:tab/>
        <w:t xml:space="preserve">        Подпись</w:t>
      </w:r>
    </w:p>
    <w:p w:rsidR="00183D95" w:rsidRPr="005A1ED0" w:rsidRDefault="00183D95" w:rsidP="00183D95">
      <w:pPr>
        <w:suppressAutoHyphens/>
        <w:rPr>
          <w:sz w:val="26"/>
          <w:szCs w:val="26"/>
        </w:rPr>
      </w:pPr>
    </w:p>
    <w:p w:rsidR="00183D95" w:rsidRDefault="00183D95" w:rsidP="00183D95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0416" w:rsidRDefault="000B0416"/>
    <w:sectPr w:rsidR="000B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1399C"/>
    <w:multiLevelType w:val="hybridMultilevel"/>
    <w:tmpl w:val="39747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71EF0"/>
    <w:multiLevelType w:val="hybridMultilevel"/>
    <w:tmpl w:val="39747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E5"/>
    <w:rsid w:val="00060FAA"/>
    <w:rsid w:val="000636B6"/>
    <w:rsid w:val="000B0416"/>
    <w:rsid w:val="001300F8"/>
    <w:rsid w:val="00183D95"/>
    <w:rsid w:val="00187D68"/>
    <w:rsid w:val="001A6CED"/>
    <w:rsid w:val="001D1096"/>
    <w:rsid w:val="0049315A"/>
    <w:rsid w:val="005B7A4C"/>
    <w:rsid w:val="007D1804"/>
    <w:rsid w:val="008266C0"/>
    <w:rsid w:val="00886661"/>
    <w:rsid w:val="0099239D"/>
    <w:rsid w:val="00B27487"/>
    <w:rsid w:val="00B67E84"/>
    <w:rsid w:val="00BD28E5"/>
    <w:rsid w:val="00C80A0F"/>
    <w:rsid w:val="00D46890"/>
    <w:rsid w:val="00DC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FF38"/>
  <w15:chartTrackingRefBased/>
  <w15:docId w15:val="{7D11A789-26EC-4438-9DCE-603695FB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3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183D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A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0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0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Замятина Ирина Владимировна</cp:lastModifiedBy>
  <cp:revision>5</cp:revision>
  <cp:lastPrinted>2018-10-19T06:11:00Z</cp:lastPrinted>
  <dcterms:created xsi:type="dcterms:W3CDTF">2018-10-19T06:21:00Z</dcterms:created>
  <dcterms:modified xsi:type="dcterms:W3CDTF">2018-10-19T08:51:00Z</dcterms:modified>
</cp:coreProperties>
</file>