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7E" w:rsidRPr="0028335B" w:rsidRDefault="00CB447E" w:rsidP="00CB447E">
      <w:pPr>
        <w:keepNext/>
        <w:spacing w:after="0" w:line="240" w:lineRule="auto"/>
        <w:jc w:val="center"/>
        <w:outlineLvl w:val="0"/>
        <w:rPr>
          <w:rFonts w:ascii="Times New Roman" w:eastAsia="Times New Roman" w:hAnsi="Times New Roman" w:cs="Times New Roman"/>
          <w:sz w:val="28"/>
          <w:szCs w:val="20"/>
          <w:lang w:eastAsia="ru-RU"/>
        </w:rPr>
      </w:pPr>
      <w:r w:rsidRPr="0028335B">
        <w:rPr>
          <w:rFonts w:ascii="Times New Roman" w:eastAsia="Times New Roman" w:hAnsi="Times New Roman" w:cs="Times New Roman"/>
          <w:sz w:val="28"/>
          <w:szCs w:val="20"/>
          <w:lang w:eastAsia="ru-RU"/>
        </w:rPr>
        <w:t>РОССИЙСКАЯ ФЕДЕРАЦИЯ</w:t>
      </w:r>
    </w:p>
    <w:p w:rsidR="00CB447E" w:rsidRPr="0028335B" w:rsidRDefault="00CB447E" w:rsidP="00CB447E">
      <w:pPr>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8"/>
          <w:szCs w:val="24"/>
          <w:lang w:eastAsia="ru-RU"/>
        </w:rPr>
        <w:t>СВЕРДЛОВСКАЯ ОБЛАСТЬ</w:t>
      </w:r>
    </w:p>
    <w:p w:rsidR="00CB447E" w:rsidRPr="0028335B" w:rsidRDefault="00CB447E" w:rsidP="00CB447E">
      <w:pPr>
        <w:spacing w:after="0" w:line="240" w:lineRule="auto"/>
        <w:jc w:val="center"/>
        <w:rPr>
          <w:rFonts w:ascii="Times New Roman" w:eastAsia="Times New Roman" w:hAnsi="Times New Roman" w:cs="Times New Roman"/>
          <w:sz w:val="24"/>
          <w:szCs w:val="24"/>
          <w:lang w:eastAsia="ru-RU"/>
        </w:rPr>
      </w:pPr>
    </w:p>
    <w:p w:rsidR="00CB447E" w:rsidRPr="0028335B" w:rsidRDefault="00CB447E" w:rsidP="00CB447E">
      <w:pPr>
        <w:keepNext/>
        <w:spacing w:after="0" w:line="240" w:lineRule="auto"/>
        <w:jc w:val="center"/>
        <w:outlineLvl w:val="1"/>
        <w:rPr>
          <w:rFonts w:ascii="Times New Roman" w:eastAsia="Times New Roman" w:hAnsi="Times New Roman" w:cs="Times New Roman"/>
          <w:b/>
          <w:sz w:val="36"/>
          <w:szCs w:val="20"/>
          <w:lang w:eastAsia="ru-RU"/>
        </w:rPr>
      </w:pPr>
      <w:r w:rsidRPr="0028335B">
        <w:rPr>
          <w:rFonts w:ascii="Times New Roman" w:eastAsia="Times New Roman" w:hAnsi="Times New Roman" w:cs="Times New Roman"/>
          <w:b/>
          <w:sz w:val="36"/>
          <w:szCs w:val="20"/>
          <w:lang w:eastAsia="ru-RU"/>
        </w:rPr>
        <w:t>ПОСТАНОВЛЕНИЕ</w:t>
      </w:r>
    </w:p>
    <w:p w:rsidR="00CB447E" w:rsidRPr="0028335B" w:rsidRDefault="00CB447E" w:rsidP="00CB447E">
      <w:pPr>
        <w:spacing w:after="0" w:line="240" w:lineRule="auto"/>
        <w:jc w:val="center"/>
        <w:rPr>
          <w:rFonts w:ascii="Times New Roman" w:eastAsia="Times New Roman" w:hAnsi="Times New Roman" w:cs="Times New Roman"/>
          <w:b/>
          <w:sz w:val="24"/>
          <w:szCs w:val="24"/>
          <w:lang w:eastAsia="ru-RU"/>
        </w:rPr>
      </w:pPr>
    </w:p>
    <w:p w:rsidR="00CB447E" w:rsidRPr="0028335B" w:rsidRDefault="00CB447E" w:rsidP="00CB447E">
      <w:pPr>
        <w:spacing w:after="0" w:line="240" w:lineRule="auto"/>
        <w:jc w:val="center"/>
        <w:rPr>
          <w:rFonts w:ascii="Times New Roman" w:eastAsia="Times New Roman" w:hAnsi="Times New Roman" w:cs="Times New Roman"/>
          <w:sz w:val="28"/>
          <w:szCs w:val="20"/>
          <w:lang w:eastAsia="ru-RU"/>
        </w:rPr>
      </w:pPr>
      <w:r w:rsidRPr="0028335B">
        <w:rPr>
          <w:rFonts w:ascii="Times New Roman" w:eastAsia="Times New Roman" w:hAnsi="Times New Roman" w:cs="Times New Roman"/>
          <w:sz w:val="28"/>
          <w:szCs w:val="20"/>
          <w:lang w:eastAsia="ru-RU"/>
        </w:rPr>
        <w:t>АДМИНИСТРАЦИИ АРАМИЛЬСКОГО ГОРОДСКОГО ОКРУГА</w:t>
      </w:r>
    </w:p>
    <w:p w:rsidR="00CB447E" w:rsidRPr="0028335B" w:rsidRDefault="00CB447E" w:rsidP="00CB447E">
      <w:pPr>
        <w:spacing w:after="0" w:line="240" w:lineRule="auto"/>
        <w:jc w:val="center"/>
        <w:rPr>
          <w:rFonts w:ascii="Times New Roman" w:eastAsia="Times New Roman" w:hAnsi="Times New Roman" w:cs="Times New Roman"/>
          <w:sz w:val="28"/>
          <w:szCs w:val="24"/>
          <w:lang w:eastAsia="ru-RU"/>
        </w:rPr>
      </w:pPr>
    </w:p>
    <w:p w:rsidR="00CB447E" w:rsidRPr="0028335B" w:rsidRDefault="00CB447E" w:rsidP="00CB447E">
      <w:pPr>
        <w:spacing w:after="0" w:line="240" w:lineRule="auto"/>
        <w:jc w:val="center"/>
        <w:rPr>
          <w:rFonts w:ascii="Times New Roman" w:eastAsia="Times New Roman" w:hAnsi="Times New Roman" w:cs="Times New Roman"/>
          <w:sz w:val="28"/>
          <w:szCs w:val="24"/>
          <w:lang w:eastAsia="ru-RU"/>
        </w:rPr>
      </w:pPr>
    </w:p>
    <w:p w:rsidR="00CB447E" w:rsidRPr="0028335B" w:rsidRDefault="00CB447E" w:rsidP="00CB447E">
      <w:pPr>
        <w:spacing w:after="0" w:line="240" w:lineRule="auto"/>
        <w:contextualSpacing/>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от_____________________№______</w:t>
      </w:r>
    </w:p>
    <w:p w:rsidR="00CB447E" w:rsidRPr="0028335B" w:rsidRDefault="00CB447E" w:rsidP="00CB447E">
      <w:pPr>
        <w:spacing w:after="0" w:line="240" w:lineRule="auto"/>
        <w:ind w:right="-1"/>
        <w:contextualSpacing/>
        <w:jc w:val="both"/>
        <w:rPr>
          <w:rFonts w:ascii="Times New Roman" w:eastAsia="Times New Roman" w:hAnsi="Times New Roman" w:cs="Times New Roman"/>
          <w:sz w:val="28"/>
          <w:szCs w:val="28"/>
          <w:lang w:eastAsia="ru-RU"/>
        </w:rPr>
      </w:pPr>
    </w:p>
    <w:p w:rsidR="00CB447E" w:rsidRPr="0028335B" w:rsidRDefault="00CB447E" w:rsidP="00CB447E">
      <w:pPr>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w:t>
      </w:r>
      <w:r w:rsidRPr="006E01E0">
        <w:rPr>
          <w:rFonts w:ascii="Times New Roman" w:eastAsia="Times New Roman" w:hAnsi="Times New Roman" w:cs="Times New Roman"/>
          <w:b/>
          <w:i/>
          <w:sz w:val="28"/>
          <w:szCs w:val="28"/>
          <w:lang w:eastAsia="ru-RU"/>
        </w:rPr>
        <w:t>«</w:t>
      </w:r>
      <w:r w:rsidRPr="00CB447E">
        <w:rPr>
          <w:rFonts w:ascii="Times New Roman" w:eastAsia="Times New Roman" w:hAnsi="Times New Roman" w:cs="Times New Roman"/>
          <w:b/>
          <w:i/>
          <w:sz w:val="28"/>
          <w:szCs w:val="28"/>
          <w:lang w:eastAsia="ru-RU"/>
        </w:rPr>
        <w:t>Выдача уведомления о соответствии</w:t>
      </w:r>
      <w:r w:rsidR="00043441">
        <w:rPr>
          <w:rFonts w:ascii="Times New Roman" w:eastAsia="Times New Roman" w:hAnsi="Times New Roman" w:cs="Times New Roman"/>
          <w:b/>
          <w:i/>
          <w:sz w:val="28"/>
          <w:szCs w:val="28"/>
          <w:lang w:eastAsia="ru-RU"/>
        </w:rPr>
        <w:t xml:space="preserve"> (несоответствии)</w:t>
      </w:r>
      <w:r w:rsidRPr="00CB447E">
        <w:rPr>
          <w:rFonts w:ascii="Times New Roman" w:eastAsia="Times New Roman" w:hAnsi="Times New Roman" w:cs="Times New Roman"/>
          <w:b/>
          <w:i/>
          <w:sz w:val="28"/>
          <w:szCs w:val="28"/>
          <w:lang w:eastAsia="ru-RU"/>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sidRPr="006E01E0">
        <w:rPr>
          <w:rFonts w:ascii="Times New Roman" w:eastAsia="Times New Roman" w:hAnsi="Times New Roman" w:cs="Times New Roman"/>
          <w:b/>
          <w:i/>
          <w:sz w:val="28"/>
          <w:szCs w:val="28"/>
          <w:lang w:eastAsia="ru-RU"/>
        </w:rPr>
        <w:t>»</w:t>
      </w:r>
    </w:p>
    <w:p w:rsidR="00CB447E" w:rsidRPr="0028335B" w:rsidRDefault="00CB447E" w:rsidP="00CB447E">
      <w:pPr>
        <w:spacing w:after="0" w:line="240" w:lineRule="auto"/>
        <w:ind w:right="-1"/>
        <w:contextualSpacing/>
        <w:jc w:val="center"/>
        <w:rPr>
          <w:rFonts w:ascii="Times New Roman" w:eastAsia="Times New Roman" w:hAnsi="Times New Roman" w:cs="Times New Roman"/>
          <w:b/>
          <w:bCs/>
          <w:i/>
          <w:iCs/>
          <w:sz w:val="28"/>
          <w:szCs w:val="28"/>
          <w:lang w:eastAsia="ru-RU"/>
        </w:rPr>
      </w:pPr>
    </w:p>
    <w:p w:rsidR="00CB447E" w:rsidRPr="0028335B" w:rsidRDefault="00CB447E" w:rsidP="00CB447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Руководствуясь </w:t>
      </w:r>
      <w:hyperlink r:id="rId8" w:history="1">
        <w:r w:rsidRPr="0028335B">
          <w:rPr>
            <w:rFonts w:ascii="Times New Roman" w:eastAsia="Times New Roman" w:hAnsi="Times New Roman" w:cs="Times New Roman"/>
            <w:sz w:val="28"/>
            <w:szCs w:val="28"/>
            <w:lang w:eastAsia="ru-RU"/>
          </w:rPr>
          <w:t>статьями 12</w:t>
        </w:r>
      </w:hyperlink>
      <w:r w:rsidRPr="0028335B">
        <w:rPr>
          <w:rFonts w:ascii="Times New Roman" w:eastAsia="Times New Roman" w:hAnsi="Times New Roman" w:cs="Times New Roman"/>
          <w:sz w:val="28"/>
          <w:szCs w:val="28"/>
          <w:lang w:eastAsia="ru-RU"/>
        </w:rPr>
        <w:t xml:space="preserve"> - </w:t>
      </w:r>
      <w:hyperlink r:id="rId9" w:history="1">
        <w:r w:rsidRPr="0028335B">
          <w:rPr>
            <w:rFonts w:ascii="Times New Roman" w:eastAsia="Times New Roman" w:hAnsi="Times New Roman" w:cs="Times New Roman"/>
            <w:sz w:val="28"/>
            <w:szCs w:val="28"/>
            <w:lang w:eastAsia="ru-RU"/>
          </w:rPr>
          <w:t>14</w:t>
        </w:r>
      </w:hyperlink>
      <w:r w:rsidRPr="0028335B">
        <w:rPr>
          <w:rFonts w:ascii="Times New Roman" w:eastAsia="Times New Roman" w:hAnsi="Times New Roman" w:cs="Times New Roman"/>
          <w:sz w:val="28"/>
          <w:szCs w:val="28"/>
          <w:lang w:eastAsia="ru-RU"/>
        </w:rPr>
        <w:t xml:space="preserve"> Федерального закона от 27.07.2010        №</w:t>
      </w:r>
      <w:r>
        <w:rPr>
          <w:rFonts w:ascii="Times New Roman" w:eastAsia="Times New Roman" w:hAnsi="Times New Roman" w:cs="Times New Roman"/>
          <w:sz w:val="28"/>
          <w:szCs w:val="28"/>
          <w:lang w:eastAsia="ru-RU"/>
        </w:rPr>
        <w:t xml:space="preserve"> </w:t>
      </w:r>
      <w:r w:rsidRPr="0028335B">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статьей 51</w:t>
      </w:r>
      <w:r>
        <w:rPr>
          <w:rFonts w:ascii="Times New Roman" w:eastAsia="Times New Roman" w:hAnsi="Times New Roman" w:cs="Times New Roman"/>
          <w:sz w:val="28"/>
          <w:szCs w:val="28"/>
          <w:lang w:eastAsia="ru-RU"/>
        </w:rPr>
        <w:t>.1</w:t>
      </w:r>
      <w:r w:rsidRPr="0028335B">
        <w:rPr>
          <w:rFonts w:ascii="Times New Roman" w:eastAsia="Times New Roman" w:hAnsi="Times New Roman" w:cs="Times New Roman"/>
          <w:sz w:val="28"/>
          <w:szCs w:val="28"/>
          <w:lang w:eastAsia="ru-RU"/>
        </w:rPr>
        <w:t xml:space="preserve"> Градостроительного кодекса Российской Федерации от 29.12.2004 № 190-ФЗ, постановлением </w:t>
      </w:r>
      <w:r>
        <w:rPr>
          <w:rFonts w:ascii="Times New Roman" w:eastAsia="Times New Roman" w:hAnsi="Times New Roman" w:cs="Times New Roman"/>
          <w:sz w:val="28"/>
          <w:szCs w:val="28"/>
          <w:lang w:eastAsia="ru-RU"/>
        </w:rPr>
        <w:t>Г</w:t>
      </w:r>
      <w:r w:rsidRPr="0028335B">
        <w:rPr>
          <w:rFonts w:ascii="Times New Roman" w:eastAsia="Times New Roman" w:hAnsi="Times New Roman" w:cs="Times New Roman"/>
          <w:sz w:val="28"/>
          <w:szCs w:val="28"/>
          <w:lang w:eastAsia="ru-RU"/>
        </w:rPr>
        <w:t>лавы Арамильского городского округа от 23.05.2011 №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 на основании статьи 31 Устава Арамильского городского округа</w:t>
      </w:r>
    </w:p>
    <w:p w:rsidR="00CB447E" w:rsidRPr="0028335B" w:rsidRDefault="00CB447E" w:rsidP="00CB447E">
      <w:pPr>
        <w:spacing w:after="0" w:line="240" w:lineRule="auto"/>
        <w:ind w:right="-1" w:firstLine="708"/>
        <w:contextualSpacing/>
        <w:jc w:val="both"/>
        <w:rPr>
          <w:rFonts w:ascii="Times New Roman" w:eastAsia="Times New Roman" w:hAnsi="Times New Roman" w:cs="Times New Roman"/>
          <w:sz w:val="28"/>
          <w:szCs w:val="28"/>
          <w:lang w:eastAsia="ru-RU"/>
        </w:rPr>
      </w:pPr>
    </w:p>
    <w:p w:rsidR="00CB447E" w:rsidRPr="0028335B" w:rsidRDefault="00CB447E" w:rsidP="00CB447E">
      <w:pPr>
        <w:spacing w:after="0" w:line="240" w:lineRule="auto"/>
        <w:ind w:right="-1"/>
        <w:contextualSpacing/>
        <w:jc w:val="both"/>
        <w:rPr>
          <w:rFonts w:ascii="Times New Roman" w:eastAsia="Times New Roman" w:hAnsi="Times New Roman" w:cs="Times New Roman"/>
          <w:b/>
          <w:sz w:val="28"/>
          <w:szCs w:val="28"/>
          <w:lang w:eastAsia="ru-RU"/>
        </w:rPr>
      </w:pPr>
      <w:r w:rsidRPr="0028335B">
        <w:rPr>
          <w:rFonts w:ascii="Times New Roman" w:eastAsia="Times New Roman" w:hAnsi="Times New Roman" w:cs="Times New Roman"/>
          <w:b/>
          <w:sz w:val="28"/>
          <w:szCs w:val="28"/>
          <w:lang w:eastAsia="ru-RU"/>
        </w:rPr>
        <w:t>ПОСТАНОВЛЯЮ:</w:t>
      </w:r>
    </w:p>
    <w:p w:rsidR="00CB447E" w:rsidRPr="0028335B" w:rsidRDefault="00CB447E" w:rsidP="00CB447E">
      <w:pPr>
        <w:spacing w:after="0" w:line="240" w:lineRule="auto"/>
        <w:ind w:right="-284"/>
        <w:rPr>
          <w:rFonts w:ascii="Times New Roman" w:eastAsia="Times New Roman" w:hAnsi="Times New Roman" w:cs="Times New Roman"/>
          <w:sz w:val="28"/>
          <w:szCs w:val="28"/>
          <w:lang w:eastAsia="ru-RU"/>
        </w:rPr>
      </w:pPr>
    </w:p>
    <w:p w:rsidR="00CB447E" w:rsidRPr="0028335B" w:rsidRDefault="00CB447E" w:rsidP="00CB447E">
      <w:pPr>
        <w:tabs>
          <w:tab w:val="left" w:pos="851"/>
        </w:tabs>
        <w:spacing w:after="0" w:line="24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А</w:t>
      </w:r>
      <w:r w:rsidRPr="0028335B">
        <w:rPr>
          <w:rFonts w:ascii="Times New Roman" w:eastAsia="Times New Roman" w:hAnsi="Times New Roman" w:cs="Times New Roman"/>
          <w:sz w:val="28"/>
          <w:szCs w:val="28"/>
          <w:lang w:eastAsia="ru-RU"/>
        </w:rPr>
        <w:t xml:space="preserve">дминистративный </w:t>
      </w:r>
      <w:hyperlink w:anchor="P37" w:history="1">
        <w:r w:rsidRPr="0028335B">
          <w:rPr>
            <w:rFonts w:ascii="Times New Roman" w:eastAsia="Times New Roman" w:hAnsi="Times New Roman" w:cs="Times New Roman"/>
            <w:sz w:val="28"/>
            <w:szCs w:val="28"/>
            <w:lang w:eastAsia="ru-RU"/>
          </w:rPr>
          <w:t>регламент</w:t>
        </w:r>
      </w:hyperlink>
      <w:r w:rsidRPr="0028335B">
        <w:rPr>
          <w:rFonts w:ascii="Times New Roman" w:eastAsia="Times New Roman" w:hAnsi="Times New Roman" w:cs="Times New Roman"/>
          <w:sz w:val="28"/>
          <w:szCs w:val="28"/>
          <w:lang w:eastAsia="ru-RU"/>
        </w:rPr>
        <w:t xml:space="preserve"> предоставления муниципальной услуги </w:t>
      </w:r>
      <w:r w:rsidRPr="006E01E0">
        <w:rPr>
          <w:rFonts w:ascii="Times New Roman" w:eastAsia="Times New Roman" w:hAnsi="Times New Roman" w:cs="Times New Roman"/>
          <w:sz w:val="28"/>
          <w:szCs w:val="28"/>
          <w:lang w:eastAsia="ru-RU"/>
        </w:rPr>
        <w:t>«</w:t>
      </w:r>
      <w:r w:rsidR="00043441" w:rsidRPr="00043441">
        <w:rPr>
          <w:rFonts w:ascii="Times New Roman" w:eastAsia="Times New Roman" w:hAnsi="Times New Roman" w:cs="Times New Roman"/>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sidRPr="006E01E0">
        <w:rPr>
          <w:rFonts w:ascii="Times New Roman" w:eastAsia="Times New Roman" w:hAnsi="Times New Roman" w:cs="Times New Roman"/>
          <w:sz w:val="28"/>
          <w:szCs w:val="28"/>
          <w:lang w:eastAsia="ru-RU"/>
        </w:rPr>
        <w:t>»</w:t>
      </w:r>
      <w:r w:rsidRPr="0028335B">
        <w:rPr>
          <w:rFonts w:ascii="Times New Roman" w:eastAsia="Times New Roman" w:hAnsi="Times New Roman" w:cs="Times New Roman"/>
          <w:sz w:val="28"/>
          <w:szCs w:val="28"/>
          <w:lang w:eastAsia="ru-RU"/>
        </w:rPr>
        <w:t xml:space="preserve"> (прилагается).</w:t>
      </w:r>
    </w:p>
    <w:p w:rsidR="00043441" w:rsidRDefault="00043441" w:rsidP="00043441">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8335B">
        <w:rPr>
          <w:rFonts w:ascii="Times New Roman" w:eastAsia="Times New Roman" w:hAnsi="Times New Roman" w:cs="Times New Roman"/>
          <w:sz w:val="28"/>
          <w:szCs w:val="28"/>
          <w:lang w:eastAsia="ru-RU"/>
        </w:rPr>
        <w:t xml:space="preserve">. Опубликовать настоящее постановление в газете «Арамильские вести» и разместить на официальном сайте Арамильского городского округа в информационно-телекоммуникационной сети «Интернет». </w:t>
      </w:r>
    </w:p>
    <w:p w:rsidR="00C8727A" w:rsidRPr="0028335B" w:rsidRDefault="00C8727A" w:rsidP="00C8727A">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 момента подписания. </w:t>
      </w:r>
    </w:p>
    <w:p w:rsidR="00C8727A" w:rsidRPr="0028335B" w:rsidRDefault="00C8727A" w:rsidP="00C8727A">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335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Арамильского городского округа </w:t>
      </w:r>
      <w:r w:rsidRPr="0028335B">
        <w:rPr>
          <w:rFonts w:ascii="Times New Roman" w:eastAsia="Times New Roman" w:hAnsi="Times New Roman" w:cs="Times New Roman"/>
          <w:sz w:val="28"/>
          <w:szCs w:val="28"/>
          <w:lang w:eastAsia="ru-RU"/>
        </w:rPr>
        <w:br/>
        <w:t xml:space="preserve">Р.В. </w:t>
      </w:r>
      <w:proofErr w:type="spellStart"/>
      <w:r w:rsidRPr="0028335B">
        <w:rPr>
          <w:rFonts w:ascii="Times New Roman" w:eastAsia="Times New Roman" w:hAnsi="Times New Roman" w:cs="Times New Roman"/>
          <w:sz w:val="28"/>
          <w:szCs w:val="28"/>
          <w:lang w:eastAsia="ru-RU"/>
        </w:rPr>
        <w:t>Гарифуллина</w:t>
      </w:r>
      <w:proofErr w:type="spellEnd"/>
      <w:r w:rsidRPr="0028335B">
        <w:rPr>
          <w:rFonts w:ascii="Times New Roman" w:eastAsia="Times New Roman" w:hAnsi="Times New Roman" w:cs="Times New Roman"/>
          <w:sz w:val="28"/>
          <w:szCs w:val="28"/>
          <w:lang w:eastAsia="ru-RU"/>
        </w:rPr>
        <w:t>.</w:t>
      </w:r>
    </w:p>
    <w:p w:rsidR="00C8727A" w:rsidRDefault="00C8727A" w:rsidP="00C8727A">
      <w:pPr>
        <w:suppressAutoHyphens/>
        <w:spacing w:after="0" w:line="240" w:lineRule="auto"/>
        <w:jc w:val="center"/>
        <w:rPr>
          <w:rFonts w:ascii="Times New Roman" w:eastAsia="Times New Roman" w:hAnsi="Times New Roman" w:cs="Times New Roman"/>
          <w:sz w:val="24"/>
          <w:szCs w:val="28"/>
          <w:lang w:eastAsia="ar-SA"/>
        </w:rPr>
      </w:pPr>
    </w:p>
    <w:p w:rsidR="00C8727A" w:rsidRPr="0028335B" w:rsidRDefault="00C8727A" w:rsidP="00C8727A">
      <w:pPr>
        <w:spacing w:after="0" w:line="240" w:lineRule="auto"/>
        <w:ind w:right="-1"/>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Глава Арамильского городского округа                                     В.Ю. Никитенко</w:t>
      </w:r>
    </w:p>
    <w:p w:rsidR="00CB447E" w:rsidRPr="0028335B" w:rsidRDefault="00CB447E" w:rsidP="00CB447E">
      <w:pPr>
        <w:suppressAutoHyphens/>
        <w:spacing w:after="0" w:line="240" w:lineRule="auto"/>
        <w:jc w:val="center"/>
        <w:rPr>
          <w:rFonts w:ascii="Times New Roman" w:eastAsia="Times New Roman" w:hAnsi="Times New Roman" w:cs="Times New Roman"/>
          <w:sz w:val="24"/>
          <w:szCs w:val="28"/>
          <w:lang w:eastAsia="ar-SA"/>
        </w:rPr>
      </w:pPr>
      <w:r w:rsidRPr="0028335B">
        <w:rPr>
          <w:rFonts w:ascii="Times New Roman" w:eastAsia="Times New Roman" w:hAnsi="Times New Roman" w:cs="Times New Roman"/>
          <w:sz w:val="24"/>
          <w:szCs w:val="28"/>
          <w:lang w:eastAsia="ar-SA"/>
        </w:rPr>
        <w:lastRenderedPageBreak/>
        <w:t>ЛИСТ СОГЛАСОВАНИЯ</w:t>
      </w:r>
    </w:p>
    <w:p w:rsidR="00CB447E" w:rsidRPr="0028335B" w:rsidRDefault="00CB447E" w:rsidP="00CB447E">
      <w:pPr>
        <w:suppressAutoHyphens/>
        <w:spacing w:after="0" w:line="240" w:lineRule="auto"/>
        <w:jc w:val="center"/>
        <w:rPr>
          <w:rFonts w:ascii="Times New Roman" w:eastAsia="Times New Roman" w:hAnsi="Times New Roman" w:cs="Times New Roman"/>
          <w:sz w:val="24"/>
          <w:szCs w:val="28"/>
          <w:lang w:eastAsia="ar-SA"/>
        </w:rPr>
      </w:pPr>
    </w:p>
    <w:p w:rsidR="00CB447E" w:rsidRPr="0028335B" w:rsidRDefault="00CB447E" w:rsidP="00CB447E">
      <w:pPr>
        <w:suppressAutoHyphens/>
        <w:spacing w:after="0" w:line="240" w:lineRule="auto"/>
        <w:jc w:val="center"/>
        <w:rPr>
          <w:rFonts w:ascii="Times New Roman" w:eastAsia="Times New Roman" w:hAnsi="Times New Roman" w:cs="Times New Roman"/>
          <w:b/>
          <w:sz w:val="28"/>
          <w:szCs w:val="28"/>
          <w:lang w:eastAsia="ar-SA"/>
        </w:rPr>
      </w:pPr>
      <w:r w:rsidRPr="0028335B">
        <w:rPr>
          <w:rFonts w:ascii="Times New Roman" w:eastAsia="Times New Roman" w:hAnsi="Times New Roman" w:cs="Times New Roman"/>
          <w:b/>
          <w:sz w:val="28"/>
          <w:szCs w:val="28"/>
          <w:lang w:eastAsia="ar-SA"/>
        </w:rPr>
        <w:t>ПРОЕКТА постановления</w:t>
      </w:r>
    </w:p>
    <w:p w:rsidR="00CB447E" w:rsidRPr="0028335B" w:rsidRDefault="00CB447E" w:rsidP="00CB447E">
      <w:pPr>
        <w:suppressAutoHyphens/>
        <w:spacing w:after="0" w:line="240" w:lineRule="atLeast"/>
        <w:jc w:val="center"/>
        <w:rPr>
          <w:rFonts w:ascii="Times New Roman" w:eastAsia="Times New Roman" w:hAnsi="Times New Roman" w:cs="Times New Roman"/>
          <w:sz w:val="28"/>
          <w:szCs w:val="28"/>
          <w:lang w:eastAsia="ar-SA"/>
        </w:rPr>
      </w:pPr>
      <w:r w:rsidRPr="0028335B">
        <w:rPr>
          <w:rFonts w:ascii="Times New Roman" w:eastAsia="Times New Roman" w:hAnsi="Times New Roman" w:cs="Times New Roman"/>
          <w:sz w:val="28"/>
          <w:szCs w:val="28"/>
          <w:lang w:eastAsia="ar-SA"/>
        </w:rPr>
        <w:t>АДМИНИСТРАЦМИИ АРАМИЛЬСКОГО ГОРОДСКОГО ОКРУГА</w:t>
      </w:r>
    </w:p>
    <w:p w:rsidR="00CB447E" w:rsidRPr="0028335B" w:rsidRDefault="00CB447E" w:rsidP="00CB447E">
      <w:pPr>
        <w:spacing w:after="0" w:line="240" w:lineRule="auto"/>
        <w:ind w:right="423" w:firstLine="709"/>
        <w:jc w:val="center"/>
        <w:rPr>
          <w:rFonts w:ascii="Times New Roman" w:eastAsia="Times New Roman" w:hAnsi="Times New Roman" w:cs="Times New Roman"/>
          <w:b/>
          <w:i/>
          <w:sz w:val="28"/>
          <w:szCs w:val="28"/>
          <w:lang w:eastAsia="ru-RU"/>
        </w:rPr>
      </w:pPr>
    </w:p>
    <w:p w:rsidR="00CB447E" w:rsidRDefault="00CB447E" w:rsidP="00CB447E">
      <w:pPr>
        <w:tabs>
          <w:tab w:val="left" w:pos="8364"/>
        </w:tabs>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i/>
          <w:sz w:val="28"/>
          <w:szCs w:val="28"/>
          <w:lang w:eastAsia="ru-RU"/>
        </w:rPr>
        <w:t>«</w:t>
      </w:r>
      <w:r w:rsidR="00043441" w:rsidRPr="00043441">
        <w:rPr>
          <w:rFonts w:ascii="Times New Roman" w:eastAsia="Times New Roman" w:hAnsi="Times New Roman" w:cs="Times New Roman"/>
          <w:b/>
          <w:i/>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Pr>
          <w:rFonts w:ascii="Times New Roman" w:eastAsia="Times New Roman" w:hAnsi="Times New Roman" w:cs="Times New Roman"/>
          <w:b/>
          <w:i/>
          <w:sz w:val="28"/>
          <w:szCs w:val="28"/>
          <w:lang w:eastAsia="ru-RU"/>
        </w:rPr>
        <w:t>»</w:t>
      </w:r>
    </w:p>
    <w:p w:rsidR="00CB447E" w:rsidRPr="0028335B" w:rsidRDefault="00CB447E" w:rsidP="00CB447E">
      <w:pPr>
        <w:spacing w:after="0" w:line="240" w:lineRule="auto"/>
        <w:contextualSpacing/>
        <w:jc w:val="center"/>
        <w:rPr>
          <w:rFonts w:ascii="Times New Roman" w:eastAsia="Times New Roman" w:hAnsi="Times New Roman" w:cs="Times New Roman"/>
          <w:b/>
          <w:bCs/>
          <w:i/>
          <w:iCs/>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47"/>
        <w:gridCol w:w="1571"/>
        <w:gridCol w:w="1571"/>
        <w:gridCol w:w="1546"/>
      </w:tblGrid>
      <w:tr w:rsidR="00CB447E" w:rsidRPr="0028335B" w:rsidTr="006317D5">
        <w:trPr>
          <w:cantSplit/>
          <w:trHeight w:val="567"/>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Должность</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Фамилия И. О.</w:t>
            </w:r>
          </w:p>
        </w:tc>
        <w:tc>
          <w:tcPr>
            <w:tcW w:w="4688" w:type="dxa"/>
            <w:gridSpan w:val="3"/>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Сроки и результаты согласования</w:t>
            </w:r>
          </w:p>
        </w:tc>
      </w:tr>
      <w:tr w:rsidR="00CB447E" w:rsidRPr="0028335B" w:rsidTr="006317D5">
        <w:trPr>
          <w:cantSplit/>
          <w:trHeight w:val="56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Дата поступления на согласование</w:t>
            </w:r>
          </w:p>
        </w:tc>
        <w:tc>
          <w:tcPr>
            <w:tcW w:w="1571"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Дата </w:t>
            </w:r>
          </w:p>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согласования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Замечания, подпись</w:t>
            </w:r>
          </w:p>
        </w:tc>
      </w:tr>
      <w:tr w:rsidR="00CB447E" w:rsidRPr="0028335B" w:rsidTr="006317D5">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Заместитель главы </w:t>
            </w:r>
          </w:p>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Администрации АГО</w:t>
            </w:r>
          </w:p>
        </w:tc>
        <w:tc>
          <w:tcPr>
            <w:tcW w:w="2247"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roofErr w:type="spellStart"/>
            <w:r w:rsidRPr="0028335B">
              <w:rPr>
                <w:rFonts w:ascii="Times New Roman" w:eastAsia="Times New Roman" w:hAnsi="Times New Roman" w:cs="Times New Roman"/>
                <w:szCs w:val="24"/>
                <w:lang w:eastAsia="ru-RU"/>
              </w:rPr>
              <w:t>Гарифуллин</w:t>
            </w:r>
            <w:proofErr w:type="spellEnd"/>
            <w:r w:rsidRPr="0028335B">
              <w:rPr>
                <w:rFonts w:ascii="Times New Roman" w:eastAsia="Times New Roman" w:hAnsi="Times New Roman" w:cs="Times New Roman"/>
                <w:szCs w:val="24"/>
                <w:lang w:eastAsia="ru-RU"/>
              </w:rPr>
              <w:t xml:space="preserve"> Р.В.</w:t>
            </w: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r>
      <w:tr w:rsidR="00CB447E" w:rsidRPr="0028335B" w:rsidTr="006317D5">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Организационного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Попова Н.Н.</w:t>
            </w: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r>
      <w:tr w:rsidR="00CB447E" w:rsidRPr="0028335B" w:rsidTr="006317D5">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Юридического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Коваленко Ю.В.</w:t>
            </w: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r>
      <w:tr w:rsidR="00CB447E" w:rsidRPr="0028335B" w:rsidTr="006317D5">
        <w:trPr>
          <w:trHeight w:val="850"/>
        </w:trPr>
        <w:tc>
          <w:tcPr>
            <w:tcW w:w="2409"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Комитета по экономике</w:t>
            </w:r>
          </w:p>
        </w:tc>
        <w:tc>
          <w:tcPr>
            <w:tcW w:w="2247"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Булаева Т.Е.</w:t>
            </w: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r>
      <w:tr w:rsidR="00CB447E" w:rsidRPr="0028335B" w:rsidTr="006317D5">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Начальник Отдела </w:t>
            </w:r>
          </w:p>
          <w:p w:rsidR="00CB447E" w:rsidRPr="0028335B" w:rsidRDefault="00CB447E" w:rsidP="006317D5">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архитектуры,  исполнитель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Слободчикова О.А.</w:t>
            </w:r>
          </w:p>
        </w:tc>
        <w:tc>
          <w:tcPr>
            <w:tcW w:w="1571"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21.09</w:t>
            </w:r>
            <w:r w:rsidRPr="0028335B">
              <w:rPr>
                <w:rFonts w:ascii="Times New Roman" w:eastAsia="Times New Roman" w:hAnsi="Times New Roman" w:cs="Times New Roman"/>
                <w:szCs w:val="24"/>
                <w:lang w:eastAsia="ru-RU"/>
              </w:rPr>
              <w:t>.2018г.</w:t>
            </w:r>
          </w:p>
        </w:tc>
        <w:tc>
          <w:tcPr>
            <w:tcW w:w="1571" w:type="dxa"/>
            <w:tcBorders>
              <w:top w:val="single" w:sz="4" w:space="0" w:color="auto"/>
              <w:left w:val="single" w:sz="4" w:space="0" w:color="auto"/>
              <w:bottom w:val="single" w:sz="4" w:space="0" w:color="auto"/>
              <w:right w:val="single" w:sz="4" w:space="0" w:color="auto"/>
            </w:tcBorders>
            <w:vAlign w:val="center"/>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21.09</w:t>
            </w:r>
            <w:r w:rsidRPr="0028335B">
              <w:rPr>
                <w:rFonts w:ascii="Times New Roman" w:eastAsia="Times New Roman" w:hAnsi="Times New Roman" w:cs="Times New Roman"/>
                <w:szCs w:val="24"/>
                <w:lang w:eastAsia="ru-RU"/>
              </w:rPr>
              <w:t>.2018г.</w:t>
            </w:r>
          </w:p>
        </w:tc>
        <w:tc>
          <w:tcPr>
            <w:tcW w:w="1546" w:type="dxa"/>
            <w:tcBorders>
              <w:top w:val="single" w:sz="4" w:space="0" w:color="auto"/>
              <w:left w:val="single" w:sz="4" w:space="0" w:color="auto"/>
              <w:bottom w:val="single" w:sz="4" w:space="0" w:color="auto"/>
              <w:right w:val="single" w:sz="4" w:space="0" w:color="auto"/>
            </w:tcBorders>
          </w:tcPr>
          <w:p w:rsidR="00CB447E" w:rsidRPr="0028335B" w:rsidRDefault="00CB447E" w:rsidP="006317D5">
            <w:pPr>
              <w:spacing w:after="0" w:line="240" w:lineRule="auto"/>
              <w:jc w:val="center"/>
              <w:rPr>
                <w:rFonts w:ascii="Times New Roman" w:eastAsia="Times New Roman" w:hAnsi="Times New Roman" w:cs="Times New Roman"/>
                <w:szCs w:val="24"/>
                <w:lang w:eastAsia="ru-RU"/>
              </w:rPr>
            </w:pPr>
          </w:p>
        </w:tc>
      </w:tr>
    </w:tbl>
    <w:p w:rsidR="00CB447E" w:rsidRPr="0028335B" w:rsidRDefault="00CB447E" w:rsidP="00CB447E">
      <w:pPr>
        <w:spacing w:after="0" w:line="240" w:lineRule="auto"/>
        <w:rPr>
          <w:rFonts w:ascii="Times New Roman" w:eastAsia="Times New Roman" w:hAnsi="Times New Roman" w:cs="Times New Roman"/>
          <w:sz w:val="28"/>
          <w:szCs w:val="24"/>
          <w:lang w:eastAsia="ru-RU"/>
        </w:rPr>
      </w:pPr>
    </w:p>
    <w:p w:rsidR="00CB447E" w:rsidRPr="0028335B" w:rsidRDefault="00CB447E" w:rsidP="00CB447E">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Проведена антикоррупционная экспертиза</w:t>
      </w:r>
    </w:p>
    <w:p w:rsidR="00CB447E" w:rsidRPr="0028335B" w:rsidRDefault="00CB447E" w:rsidP="00CB447E">
      <w:pPr>
        <w:spacing w:after="0" w:line="240" w:lineRule="auto"/>
        <w:rPr>
          <w:rFonts w:ascii="Times New Roman" w:eastAsia="Times New Roman" w:hAnsi="Times New Roman" w:cs="Times New Roman"/>
          <w:sz w:val="28"/>
          <w:szCs w:val="24"/>
          <w:lang w:eastAsia="ru-RU"/>
        </w:rPr>
      </w:pPr>
    </w:p>
    <w:p w:rsidR="00CB447E" w:rsidRPr="0028335B" w:rsidRDefault="00CB447E" w:rsidP="00CB447E">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Постановление разослать:</w:t>
      </w:r>
    </w:p>
    <w:p w:rsidR="00CB447E" w:rsidRPr="0028335B" w:rsidRDefault="00CB447E" w:rsidP="00CB447E">
      <w:pPr>
        <w:spacing w:after="0" w:line="240" w:lineRule="auto"/>
        <w:rPr>
          <w:rFonts w:ascii="Times New Roman" w:eastAsia="Times New Roman" w:hAnsi="Times New Roman" w:cs="Times New Roman"/>
          <w:sz w:val="28"/>
          <w:szCs w:val="24"/>
          <w:lang w:eastAsia="ru-RU"/>
        </w:rPr>
      </w:pPr>
    </w:p>
    <w:p w:rsidR="00CB447E" w:rsidRPr="0028335B" w:rsidRDefault="00CB447E" w:rsidP="00CB447E">
      <w:pPr>
        <w:pBdr>
          <w:bottom w:val="single" w:sz="12" w:space="1" w:color="auto"/>
        </w:pBd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1 экз. в отдел архитектуры</w:t>
      </w: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043441" w:rsidRDefault="00043441"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4A379A" w:rsidRDefault="004A379A"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CB447E" w:rsidRDefault="00CB447E" w:rsidP="00CB447E">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p>
    <w:p w:rsidR="004A379A" w:rsidRDefault="004A379A" w:rsidP="00CB447E">
      <w:pPr>
        <w:pStyle w:val="2"/>
        <w:contextualSpacing/>
        <w:jc w:val="right"/>
        <w:rPr>
          <w:sz w:val="28"/>
          <w:szCs w:val="28"/>
          <w:shd w:val="clear" w:color="auto" w:fill="FFFFFF"/>
        </w:rPr>
        <w:sectPr w:rsidR="004A379A" w:rsidSect="001337A6">
          <w:footerReference w:type="default" r:id="rId10"/>
          <w:type w:val="continuous"/>
          <w:pgSz w:w="11906" w:h="16838"/>
          <w:pgMar w:top="1134" w:right="851" w:bottom="1134" w:left="1701" w:header="709" w:footer="306" w:gutter="0"/>
          <w:cols w:space="708"/>
          <w:docGrid w:linePitch="360"/>
        </w:sectPr>
      </w:pPr>
    </w:p>
    <w:p w:rsidR="002B6165" w:rsidRDefault="002B6165" w:rsidP="00CB447E">
      <w:pPr>
        <w:pStyle w:val="2"/>
        <w:contextualSpacing/>
        <w:jc w:val="right"/>
        <w:rPr>
          <w:sz w:val="28"/>
          <w:szCs w:val="28"/>
          <w:shd w:val="clear" w:color="auto" w:fill="FFFFFF"/>
        </w:rPr>
        <w:sectPr w:rsidR="002B6165" w:rsidSect="004A379A">
          <w:footerReference w:type="default" r:id="rId11"/>
          <w:pgSz w:w="11906" w:h="16838"/>
          <w:pgMar w:top="1134" w:right="850" w:bottom="1134" w:left="1701" w:header="708" w:footer="708" w:gutter="0"/>
          <w:cols w:space="708"/>
          <w:docGrid w:linePitch="360"/>
        </w:sectPr>
      </w:pPr>
    </w:p>
    <w:p w:rsidR="00CB447E" w:rsidRPr="0028335B" w:rsidRDefault="00CB447E" w:rsidP="00CB447E">
      <w:pPr>
        <w:pStyle w:val="2"/>
        <w:contextualSpacing/>
        <w:jc w:val="right"/>
        <w:rPr>
          <w:sz w:val="28"/>
          <w:szCs w:val="28"/>
          <w:shd w:val="clear" w:color="auto" w:fill="FFFFFF"/>
        </w:rPr>
      </w:pPr>
      <w:r w:rsidRPr="0028335B">
        <w:rPr>
          <w:sz w:val="28"/>
          <w:szCs w:val="28"/>
          <w:shd w:val="clear" w:color="auto" w:fill="FFFFFF"/>
        </w:rPr>
        <w:lastRenderedPageBreak/>
        <w:t xml:space="preserve">Приложение </w:t>
      </w:r>
      <w:r w:rsidRPr="0028335B">
        <w:rPr>
          <w:sz w:val="28"/>
          <w:szCs w:val="28"/>
        </w:rPr>
        <w:br/>
      </w:r>
      <w:r w:rsidRPr="0028335B">
        <w:rPr>
          <w:sz w:val="28"/>
          <w:szCs w:val="28"/>
          <w:shd w:val="clear" w:color="auto" w:fill="FFFFFF"/>
        </w:rPr>
        <w:t>к постановлению Администрации</w:t>
      </w:r>
      <w:r w:rsidRPr="0028335B">
        <w:rPr>
          <w:sz w:val="28"/>
          <w:szCs w:val="28"/>
        </w:rPr>
        <w:br/>
      </w:r>
      <w:r w:rsidRPr="0028335B">
        <w:rPr>
          <w:sz w:val="28"/>
          <w:szCs w:val="28"/>
          <w:shd w:val="clear" w:color="auto" w:fill="FFFFFF"/>
        </w:rPr>
        <w:t xml:space="preserve">Арамильского городского округа </w:t>
      </w:r>
    </w:p>
    <w:p w:rsidR="00CB447E" w:rsidRPr="0028335B" w:rsidRDefault="00CB447E" w:rsidP="00CB447E">
      <w:pPr>
        <w:pStyle w:val="2"/>
        <w:contextualSpacing/>
        <w:jc w:val="right"/>
        <w:rPr>
          <w:sz w:val="28"/>
          <w:szCs w:val="28"/>
          <w:shd w:val="clear" w:color="auto" w:fill="FFFFFF"/>
        </w:rPr>
      </w:pPr>
      <w:r w:rsidRPr="0028335B">
        <w:rPr>
          <w:sz w:val="28"/>
          <w:szCs w:val="28"/>
          <w:shd w:val="clear" w:color="auto" w:fill="FFFFFF"/>
        </w:rPr>
        <w:t>от__________________№______</w:t>
      </w:r>
    </w:p>
    <w:p w:rsidR="00CB447E" w:rsidRPr="0028335B" w:rsidRDefault="00CB447E" w:rsidP="00CB447E">
      <w:pPr>
        <w:pStyle w:val="a3"/>
        <w:ind w:firstLine="709"/>
        <w:jc w:val="both"/>
        <w:rPr>
          <w:rFonts w:ascii="Times New Roman" w:hAnsi="Times New Roman" w:cs="Times New Roman"/>
          <w:sz w:val="28"/>
          <w:szCs w:val="28"/>
        </w:rPr>
      </w:pPr>
    </w:p>
    <w:p w:rsidR="00CB447E" w:rsidRPr="0028335B" w:rsidRDefault="00CB447E" w:rsidP="00CB447E">
      <w:pPr>
        <w:pStyle w:val="a3"/>
        <w:ind w:firstLine="709"/>
        <w:jc w:val="both"/>
        <w:rPr>
          <w:rFonts w:ascii="Times New Roman" w:hAnsi="Times New Roman" w:cs="Times New Roman"/>
          <w:sz w:val="28"/>
          <w:szCs w:val="28"/>
        </w:rPr>
      </w:pPr>
    </w:p>
    <w:p w:rsidR="00CB447E" w:rsidRPr="0028335B" w:rsidRDefault="00CB447E" w:rsidP="00CB447E">
      <w:pPr>
        <w:pStyle w:val="ConsPlusTitle"/>
        <w:ind w:right="-1"/>
        <w:jc w:val="center"/>
        <w:outlineLvl w:val="0"/>
        <w:rPr>
          <w:rFonts w:ascii="Times New Roman" w:hAnsi="Times New Roman" w:cs="Times New Roman"/>
          <w:b w:val="0"/>
          <w:sz w:val="28"/>
          <w:szCs w:val="24"/>
        </w:rPr>
      </w:pPr>
      <w:bookmarkStart w:id="0" w:name="P45"/>
      <w:bookmarkEnd w:id="0"/>
      <w:r w:rsidRPr="0028335B">
        <w:rPr>
          <w:rFonts w:ascii="Times New Roman" w:hAnsi="Times New Roman" w:cs="Times New Roman"/>
          <w:b w:val="0"/>
          <w:sz w:val="28"/>
          <w:szCs w:val="24"/>
        </w:rPr>
        <w:t>АДМИНИСТРАТИВНЫЙ РЕГЛАМЕНТ</w:t>
      </w:r>
    </w:p>
    <w:p w:rsidR="00CB447E" w:rsidRPr="0028335B" w:rsidRDefault="00CB447E" w:rsidP="00CB447E">
      <w:pPr>
        <w:pStyle w:val="ConsPlusTitle"/>
        <w:ind w:right="-1"/>
        <w:jc w:val="center"/>
        <w:outlineLvl w:val="0"/>
        <w:rPr>
          <w:rFonts w:ascii="Times New Roman" w:hAnsi="Times New Roman" w:cs="Times New Roman"/>
          <w:sz w:val="28"/>
          <w:szCs w:val="28"/>
        </w:rPr>
      </w:pPr>
      <w:r w:rsidRPr="0028335B">
        <w:rPr>
          <w:rFonts w:ascii="Times New Roman" w:hAnsi="Times New Roman" w:cs="Times New Roman"/>
          <w:b w:val="0"/>
          <w:sz w:val="28"/>
          <w:szCs w:val="24"/>
        </w:rPr>
        <w:t xml:space="preserve">предоставления </w:t>
      </w:r>
      <w:r w:rsidRPr="00B65741">
        <w:rPr>
          <w:rFonts w:ascii="Times New Roman" w:hAnsi="Times New Roman" w:cs="Times New Roman"/>
          <w:b w:val="0"/>
          <w:sz w:val="28"/>
          <w:szCs w:val="28"/>
        </w:rPr>
        <w:t>муниципальной услуги «</w:t>
      </w:r>
      <w:r w:rsidR="00043441" w:rsidRPr="00043441">
        <w:rPr>
          <w:rFonts w:ascii="Times New Roman" w:hAnsi="Times New Roman" w:cs="Times New Roman"/>
          <w:b w:val="0"/>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Pr>
          <w:rFonts w:ascii="Times New Roman" w:hAnsi="Times New Roman" w:cs="Times New Roman"/>
          <w:b w:val="0"/>
          <w:sz w:val="28"/>
          <w:szCs w:val="28"/>
        </w:rPr>
        <w:t>»</w:t>
      </w:r>
    </w:p>
    <w:p w:rsidR="00CB447E" w:rsidRPr="0028335B" w:rsidRDefault="00CB447E" w:rsidP="00CB447E">
      <w:pPr>
        <w:pStyle w:val="ConsPlusNormal"/>
        <w:ind w:firstLine="709"/>
        <w:jc w:val="both"/>
        <w:outlineLvl w:val="1"/>
        <w:rPr>
          <w:rFonts w:ascii="Times New Roman" w:hAnsi="Times New Roman" w:cs="Times New Roman"/>
          <w:sz w:val="28"/>
          <w:szCs w:val="28"/>
        </w:rPr>
      </w:pPr>
    </w:p>
    <w:p w:rsidR="00CB447E" w:rsidRPr="0028335B" w:rsidRDefault="00CB447E" w:rsidP="00CB447E">
      <w:pPr>
        <w:pStyle w:val="ConsPlusNormal"/>
        <w:jc w:val="center"/>
        <w:outlineLvl w:val="1"/>
        <w:rPr>
          <w:rFonts w:ascii="Times New Roman" w:hAnsi="Times New Roman" w:cs="Times New Roman"/>
          <w:sz w:val="28"/>
          <w:szCs w:val="28"/>
        </w:rPr>
      </w:pPr>
      <w:r w:rsidRPr="0028335B">
        <w:rPr>
          <w:rFonts w:ascii="Times New Roman" w:hAnsi="Times New Roman" w:cs="Times New Roman"/>
          <w:sz w:val="28"/>
          <w:szCs w:val="28"/>
        </w:rPr>
        <w:t>I. ОБЩИЕ ПОЛОЖЕНИЯ</w:t>
      </w:r>
    </w:p>
    <w:p w:rsidR="00CB447E" w:rsidRPr="0028335B" w:rsidRDefault="00CB447E" w:rsidP="00CB447E">
      <w:pPr>
        <w:pStyle w:val="ConsPlusNormal"/>
        <w:ind w:firstLine="709"/>
        <w:jc w:val="both"/>
        <w:outlineLvl w:val="1"/>
        <w:rPr>
          <w:rFonts w:ascii="Times New Roman" w:hAnsi="Times New Roman" w:cs="Times New Roman"/>
          <w:sz w:val="28"/>
          <w:szCs w:val="28"/>
        </w:rPr>
      </w:pPr>
    </w:p>
    <w:p w:rsidR="00CB447E" w:rsidRPr="0028335B" w:rsidRDefault="00CB447E" w:rsidP="00CB447E">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1.1 Цели разработки Административного регламента.</w:t>
      </w:r>
    </w:p>
    <w:p w:rsidR="00CB447E" w:rsidRPr="0028335B" w:rsidRDefault="00CB447E" w:rsidP="00CB447E">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Настоящий Административный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Арамильского городского округа и заявителями в ходе предоставления муниципальной услуги </w:t>
      </w:r>
      <w:r w:rsidRPr="00CB447E">
        <w:rPr>
          <w:rFonts w:ascii="Times New Roman" w:hAnsi="Times New Roman" w:cs="Times New Roman"/>
          <w:sz w:val="28"/>
          <w:szCs w:val="28"/>
        </w:rPr>
        <w:t>«</w:t>
      </w:r>
      <w:r w:rsidR="00043441" w:rsidRPr="00043441">
        <w:rPr>
          <w:rFonts w:ascii="Times New Roman" w:hAnsi="Times New Roman" w:cs="Times New Roman"/>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Pr>
          <w:rFonts w:ascii="Times New Roman" w:hAnsi="Times New Roman" w:cs="Times New Roman"/>
          <w:sz w:val="28"/>
          <w:szCs w:val="28"/>
        </w:rPr>
        <w:t>»</w:t>
      </w:r>
      <w:r w:rsidRPr="0028335B">
        <w:rPr>
          <w:rFonts w:ascii="Times New Roman" w:hAnsi="Times New Roman" w:cs="Times New Roman"/>
          <w:sz w:val="28"/>
          <w:szCs w:val="28"/>
        </w:rPr>
        <w:t xml:space="preserve"> (далее - муниципальная услуга).</w:t>
      </w:r>
    </w:p>
    <w:p w:rsidR="00CB447E" w:rsidRPr="0028335B" w:rsidRDefault="00CB447E" w:rsidP="00CB447E">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1.2. Круг заявителей.</w:t>
      </w:r>
    </w:p>
    <w:p w:rsidR="00BF0980" w:rsidRPr="00BF0980" w:rsidRDefault="00BF0980" w:rsidP="00BF0980">
      <w:pPr>
        <w:pStyle w:val="ConsPlusNormal"/>
        <w:ind w:firstLine="709"/>
        <w:jc w:val="both"/>
        <w:outlineLvl w:val="1"/>
        <w:rPr>
          <w:rFonts w:ascii="Times New Roman" w:hAnsi="Times New Roman" w:cs="Times New Roman"/>
          <w:sz w:val="28"/>
          <w:szCs w:val="28"/>
        </w:rPr>
      </w:pPr>
      <w:r w:rsidRPr="00BF0980">
        <w:rPr>
          <w:rFonts w:ascii="Times New Roman" w:hAnsi="Times New Roman" w:cs="Times New Roman"/>
          <w:sz w:val="28"/>
          <w:szCs w:val="28"/>
        </w:rPr>
        <w:t xml:space="preserve">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sidR="0075347E">
        <w:rPr>
          <w:rFonts w:ascii="Times New Roman" w:hAnsi="Times New Roman" w:cs="Times New Roman"/>
          <w:sz w:val="28"/>
          <w:szCs w:val="28"/>
        </w:rPr>
        <w:t xml:space="preserve">уведомлением о завершении строительства и приложенными документами </w:t>
      </w:r>
      <w:r w:rsidRPr="00BF0980">
        <w:rPr>
          <w:rFonts w:ascii="Times New Roman" w:hAnsi="Times New Roman" w:cs="Times New Roman"/>
          <w:sz w:val="28"/>
          <w:szCs w:val="28"/>
        </w:rPr>
        <w:t>в письменной или электронной формах.</w:t>
      </w:r>
    </w:p>
    <w:p w:rsidR="00BF0980" w:rsidRPr="00BF0980" w:rsidRDefault="00BF0980" w:rsidP="00BF0980">
      <w:pPr>
        <w:pStyle w:val="ConsPlusNormal"/>
        <w:ind w:firstLine="709"/>
        <w:jc w:val="both"/>
        <w:outlineLvl w:val="1"/>
        <w:rPr>
          <w:rFonts w:ascii="Times New Roman" w:hAnsi="Times New Roman" w:cs="Times New Roman"/>
          <w:sz w:val="28"/>
          <w:szCs w:val="28"/>
        </w:rPr>
      </w:pPr>
      <w:r w:rsidRPr="00BF0980">
        <w:rPr>
          <w:rFonts w:ascii="Times New Roman" w:hAnsi="Times New Roman" w:cs="Times New Roman"/>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8727A" w:rsidRDefault="00BF0980" w:rsidP="00BF0980">
      <w:pPr>
        <w:pStyle w:val="ConsPlusNormal"/>
        <w:ind w:firstLine="709"/>
        <w:jc w:val="both"/>
        <w:outlineLvl w:val="1"/>
        <w:rPr>
          <w:rFonts w:ascii="Times New Roman" w:hAnsi="Times New Roman" w:cs="Times New Roman"/>
          <w:sz w:val="28"/>
          <w:szCs w:val="28"/>
        </w:rPr>
      </w:pPr>
      <w:r w:rsidRPr="00BF0980">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CB447E" w:rsidRPr="0028335B" w:rsidRDefault="00CB447E" w:rsidP="00BF0980">
      <w:pPr>
        <w:pStyle w:val="ConsPlusNormal"/>
        <w:ind w:firstLine="709"/>
        <w:jc w:val="both"/>
        <w:outlineLvl w:val="1"/>
        <w:rPr>
          <w:rFonts w:ascii="Times New Roman" w:hAnsi="Times New Roman" w:cs="Times New Roman"/>
          <w:sz w:val="28"/>
          <w:szCs w:val="24"/>
        </w:rPr>
      </w:pPr>
      <w:r w:rsidRPr="0028335B">
        <w:rPr>
          <w:rFonts w:ascii="Times New Roman" w:hAnsi="Times New Roman" w:cs="Times New Roman"/>
          <w:sz w:val="28"/>
          <w:szCs w:val="24"/>
        </w:rPr>
        <w:t>1.</w:t>
      </w:r>
      <w:r>
        <w:rPr>
          <w:rFonts w:ascii="Times New Roman" w:hAnsi="Times New Roman" w:cs="Times New Roman"/>
          <w:sz w:val="28"/>
          <w:szCs w:val="24"/>
        </w:rPr>
        <w:t>3</w:t>
      </w:r>
      <w:r w:rsidRPr="0028335B">
        <w:rPr>
          <w:rFonts w:ascii="Times New Roman" w:hAnsi="Times New Roman" w:cs="Times New Roman"/>
          <w:sz w:val="28"/>
          <w:szCs w:val="24"/>
        </w:rPr>
        <w:t>. Требования к порядку информирования о предоставлении муниципальной услуги.</w:t>
      </w:r>
    </w:p>
    <w:p w:rsidR="00CB447E" w:rsidRPr="0028335B" w:rsidRDefault="00CB447E" w:rsidP="00CB447E">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 Информацию о порядке предоставления муниципальной услуги можно получить:</w:t>
      </w:r>
    </w:p>
    <w:p w:rsidR="00CB447E" w:rsidRPr="0028335B" w:rsidRDefault="00CB447E" w:rsidP="00CB447E">
      <w:pPr>
        <w:pStyle w:val="ConsPlusNormal"/>
        <w:numPr>
          <w:ilvl w:val="0"/>
          <w:numId w:val="1"/>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 федеральной государственной информационной системы «Единый </w:t>
      </w:r>
      <w:r w:rsidRPr="0028335B">
        <w:rPr>
          <w:rFonts w:ascii="Times New Roman" w:hAnsi="Times New Roman" w:cs="Times New Roman"/>
          <w:sz w:val="28"/>
          <w:szCs w:val="28"/>
        </w:rPr>
        <w:lastRenderedPageBreak/>
        <w:t xml:space="preserve">портал государственных и муниципальных услуг (функций)»: gosuslugi.ru; </w:t>
      </w:r>
    </w:p>
    <w:p w:rsidR="00CB447E" w:rsidRPr="0028335B" w:rsidRDefault="00CB447E" w:rsidP="00CB447E">
      <w:pPr>
        <w:pStyle w:val="ConsPlusNormal"/>
        <w:numPr>
          <w:ilvl w:val="0"/>
          <w:numId w:val="1"/>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в разделе «Муниципальные услуги» на официальном сайте Арамильс</w:t>
      </w:r>
      <w:r>
        <w:rPr>
          <w:rFonts w:ascii="Times New Roman" w:hAnsi="Times New Roman" w:cs="Times New Roman"/>
          <w:sz w:val="28"/>
          <w:szCs w:val="28"/>
        </w:rPr>
        <w:t xml:space="preserve">кого городского округа: </w:t>
      </w:r>
      <w:r w:rsidRPr="0028335B">
        <w:rPr>
          <w:rFonts w:ascii="Times New Roman" w:hAnsi="Times New Roman" w:cs="Times New Roman"/>
          <w:sz w:val="28"/>
          <w:szCs w:val="28"/>
        </w:rPr>
        <w:t>www.aramilgo.ru/</w:t>
      </w:r>
      <w:proofErr w:type="spellStart"/>
      <w:r w:rsidRPr="0028335B">
        <w:rPr>
          <w:rFonts w:ascii="Times New Roman" w:hAnsi="Times New Roman" w:cs="Times New Roman"/>
          <w:sz w:val="28"/>
          <w:szCs w:val="28"/>
        </w:rPr>
        <w:t>services</w:t>
      </w:r>
      <w:proofErr w:type="spellEnd"/>
      <w:r w:rsidRPr="0028335B">
        <w:rPr>
          <w:rFonts w:ascii="Times New Roman" w:hAnsi="Times New Roman" w:cs="Times New Roman"/>
          <w:sz w:val="28"/>
          <w:szCs w:val="28"/>
        </w:rPr>
        <w:t>;</w:t>
      </w:r>
    </w:p>
    <w:p w:rsidR="00CB447E" w:rsidRPr="0028335B" w:rsidRDefault="00CB447E" w:rsidP="00CB447E">
      <w:pPr>
        <w:pStyle w:val="ConsPlusNormal"/>
        <w:numPr>
          <w:ilvl w:val="0"/>
          <w:numId w:val="1"/>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по телефону (343) 385-32-81 доб. 1060;</w:t>
      </w:r>
    </w:p>
    <w:p w:rsidR="00CB447E" w:rsidRPr="0028335B" w:rsidRDefault="00CB447E" w:rsidP="00CB447E">
      <w:pPr>
        <w:pStyle w:val="ConsPlusNormal"/>
        <w:numPr>
          <w:ilvl w:val="0"/>
          <w:numId w:val="1"/>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непосредственно в Отделе архитектуры и градостроительства Администрации Арамильского городского округа (далее – Отдел</w:t>
      </w:r>
      <w:r>
        <w:rPr>
          <w:rFonts w:ascii="Times New Roman" w:hAnsi="Times New Roman" w:cs="Times New Roman"/>
          <w:sz w:val="28"/>
          <w:szCs w:val="28"/>
        </w:rPr>
        <w:t xml:space="preserve"> архитектуры</w:t>
      </w:r>
      <w:r w:rsidRPr="0028335B">
        <w:rPr>
          <w:rFonts w:ascii="Times New Roman" w:hAnsi="Times New Roman" w:cs="Times New Roman"/>
          <w:sz w:val="28"/>
          <w:szCs w:val="28"/>
        </w:rPr>
        <w:t>)</w:t>
      </w:r>
      <w:r>
        <w:rPr>
          <w:rFonts w:ascii="Times New Roman" w:hAnsi="Times New Roman" w:cs="Times New Roman"/>
          <w:sz w:val="28"/>
          <w:szCs w:val="28"/>
        </w:rPr>
        <w:t>,</w:t>
      </w:r>
      <w:r w:rsidRPr="0028335B">
        <w:rPr>
          <w:rFonts w:ascii="Times New Roman" w:hAnsi="Times New Roman" w:cs="Times New Roman"/>
          <w:sz w:val="28"/>
          <w:szCs w:val="28"/>
        </w:rPr>
        <w:t xml:space="preserve"> уполномоченно</w:t>
      </w:r>
      <w:r>
        <w:rPr>
          <w:rFonts w:ascii="Times New Roman" w:hAnsi="Times New Roman" w:cs="Times New Roman"/>
          <w:sz w:val="28"/>
          <w:szCs w:val="28"/>
        </w:rPr>
        <w:t>м</w:t>
      </w:r>
      <w:r w:rsidRPr="0028335B">
        <w:rPr>
          <w:rFonts w:ascii="Times New Roman" w:hAnsi="Times New Roman" w:cs="Times New Roman"/>
          <w:sz w:val="28"/>
          <w:szCs w:val="28"/>
        </w:rPr>
        <w:t xml:space="preserve"> на выдачу разрешений на строительство и разрешений на ввод объектов в эксплуатацию по адресу: 624000, Свердловская область, Сысертский район, город Арамиль, улица 1 Мая, дом 12, кабинет 16.</w:t>
      </w:r>
    </w:p>
    <w:p w:rsidR="00CB447E" w:rsidRPr="0028335B" w:rsidRDefault="00CB447E" w:rsidP="00CB447E">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xml:space="preserve">График приема заявителей для консультирования и подачи </w:t>
      </w:r>
      <w:r>
        <w:rPr>
          <w:rFonts w:eastAsia="Times New Roman"/>
          <w:color w:val="auto"/>
          <w:sz w:val="28"/>
          <w:szCs w:val="28"/>
          <w:lang w:eastAsia="ru-RU"/>
        </w:rPr>
        <w:t>уведомлений</w:t>
      </w:r>
      <w:r w:rsidRPr="0028335B">
        <w:rPr>
          <w:rFonts w:eastAsia="Times New Roman"/>
          <w:color w:val="auto"/>
          <w:sz w:val="28"/>
          <w:szCs w:val="28"/>
          <w:lang w:eastAsia="ru-RU"/>
        </w:rPr>
        <w:t xml:space="preserve"> </w:t>
      </w:r>
      <w:r w:rsidR="003D2302">
        <w:rPr>
          <w:rFonts w:eastAsia="Times New Roman"/>
          <w:color w:val="auto"/>
          <w:sz w:val="28"/>
          <w:szCs w:val="28"/>
          <w:lang w:eastAsia="ru-RU"/>
        </w:rPr>
        <w:t xml:space="preserve">о завершении строительства </w:t>
      </w:r>
      <w:r w:rsidRPr="0028335B">
        <w:rPr>
          <w:rFonts w:eastAsia="Times New Roman"/>
          <w:color w:val="auto"/>
          <w:sz w:val="28"/>
          <w:szCs w:val="28"/>
          <w:lang w:eastAsia="ru-RU"/>
        </w:rPr>
        <w:t xml:space="preserve">на получение муниципальной услуги: </w:t>
      </w:r>
    </w:p>
    <w:p w:rsidR="00CB447E" w:rsidRPr="0028335B" w:rsidRDefault="00CB447E" w:rsidP="00CB447E">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физических лиц: понедельник – с 10.00 до 12.00;</w:t>
      </w:r>
    </w:p>
    <w:p w:rsidR="00CB447E" w:rsidRPr="0028335B" w:rsidRDefault="00CB447E" w:rsidP="00CB447E">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юридических лиц: понедельник – с 14.00 до 16.00.</w:t>
      </w:r>
    </w:p>
    <w:p w:rsidR="00CB447E" w:rsidRPr="0028335B" w:rsidRDefault="00CB447E" w:rsidP="00CB447E">
      <w:pPr>
        <w:pStyle w:val="Default"/>
        <w:tabs>
          <w:tab w:val="left" w:pos="993"/>
        </w:tabs>
        <w:ind w:firstLine="709"/>
        <w:jc w:val="both"/>
        <w:rPr>
          <w:rFonts w:eastAsia="Times New Roman"/>
          <w:color w:val="auto"/>
          <w:sz w:val="28"/>
          <w:szCs w:val="28"/>
          <w:lang w:eastAsia="ru-RU"/>
        </w:rPr>
      </w:pPr>
      <w:r w:rsidRPr="0028335B">
        <w:rPr>
          <w:rFonts w:eastAsia="Times New Roman"/>
          <w:color w:val="auto"/>
          <w:sz w:val="28"/>
          <w:szCs w:val="28"/>
          <w:lang w:eastAsia="ru-RU"/>
        </w:rPr>
        <w:t>Режим работы Отдела</w:t>
      </w:r>
      <w:r>
        <w:rPr>
          <w:rFonts w:eastAsia="Times New Roman"/>
          <w:color w:val="auto"/>
          <w:sz w:val="28"/>
          <w:szCs w:val="28"/>
          <w:lang w:eastAsia="ru-RU"/>
        </w:rPr>
        <w:t xml:space="preserve"> архитектуры</w:t>
      </w:r>
      <w:r w:rsidRPr="0028335B">
        <w:rPr>
          <w:rFonts w:eastAsia="Times New Roman"/>
          <w:color w:val="auto"/>
          <w:sz w:val="28"/>
          <w:szCs w:val="28"/>
          <w:lang w:eastAsia="ru-RU"/>
        </w:rPr>
        <w:t>: с понедельника по пятницу - с 08.00 до 12.00, с 13.00 до 17.00, в предпраздничные дни - с 8.00 до 12.00 и с 13.00 до 16.00.</w:t>
      </w:r>
    </w:p>
    <w:p w:rsidR="00CB447E" w:rsidRPr="0028335B" w:rsidRDefault="00CB447E" w:rsidP="00CB447E">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sz w:val="28"/>
          <w:szCs w:val="28"/>
        </w:rPr>
        <w:t xml:space="preserve">Прием заявителей для консультирования и приема </w:t>
      </w:r>
      <w:r>
        <w:rPr>
          <w:rFonts w:ascii="Times New Roman" w:hAnsi="Times New Roman" w:cs="Times New Roman"/>
          <w:sz w:val="28"/>
          <w:szCs w:val="28"/>
        </w:rPr>
        <w:t>уведомлений</w:t>
      </w:r>
      <w:r w:rsidRPr="0028335B">
        <w:rPr>
          <w:rFonts w:ascii="Times New Roman" w:hAnsi="Times New Roman" w:cs="Times New Roman"/>
          <w:sz w:val="28"/>
          <w:szCs w:val="28"/>
        </w:rPr>
        <w:t xml:space="preserve"> </w:t>
      </w:r>
      <w:r w:rsidR="004454D3" w:rsidRPr="004454D3">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004454D3">
        <w:rPr>
          <w:rFonts w:ascii="Times New Roman" w:hAnsi="Times New Roman" w:cs="Times New Roman"/>
          <w:sz w:val="28"/>
          <w:szCs w:val="28"/>
        </w:rPr>
        <w:t xml:space="preserve"> </w:t>
      </w:r>
      <w:r w:rsidRPr="0028335B">
        <w:rPr>
          <w:rFonts w:ascii="Times New Roman" w:hAnsi="Times New Roman" w:cs="Times New Roman"/>
          <w:sz w:val="28"/>
          <w:szCs w:val="28"/>
        </w:rPr>
        <w:t xml:space="preserve">и документов осуществляется также через </w:t>
      </w:r>
      <w:r>
        <w:rPr>
          <w:rFonts w:ascii="Times New Roman" w:hAnsi="Times New Roman" w:cs="Times New Roman"/>
          <w:sz w:val="28"/>
          <w:szCs w:val="28"/>
        </w:rPr>
        <w:t>государственное бюджетное учреждение Свердловской области</w:t>
      </w:r>
      <w:r w:rsidRPr="0028335B">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w:t>
      </w:r>
      <w:r>
        <w:rPr>
          <w:rFonts w:ascii="Times New Roman" w:hAnsi="Times New Roman" w:cs="Times New Roman"/>
          <w:sz w:val="28"/>
          <w:szCs w:val="28"/>
        </w:rPr>
        <w:t>ГБУ СО «</w:t>
      </w:r>
      <w:r w:rsidRPr="0028335B">
        <w:rPr>
          <w:rFonts w:ascii="Times New Roman" w:hAnsi="Times New Roman" w:cs="Times New Roman"/>
          <w:sz w:val="28"/>
          <w:szCs w:val="28"/>
        </w:rPr>
        <w:t>МФЦ</w:t>
      </w:r>
      <w:r>
        <w:rPr>
          <w:rFonts w:ascii="Times New Roman" w:hAnsi="Times New Roman" w:cs="Times New Roman"/>
          <w:sz w:val="28"/>
          <w:szCs w:val="28"/>
        </w:rPr>
        <w:t>»</w:t>
      </w:r>
      <w:r w:rsidRPr="0028335B">
        <w:rPr>
          <w:rFonts w:ascii="Times New Roman" w:hAnsi="Times New Roman" w:cs="Times New Roman"/>
          <w:sz w:val="28"/>
          <w:szCs w:val="28"/>
        </w:rPr>
        <w:t xml:space="preserve">) по адресу: 624000 Свердловская </w:t>
      </w:r>
      <w:r w:rsidRPr="0028335B">
        <w:rPr>
          <w:rFonts w:ascii="Times New Roman" w:hAnsi="Times New Roman" w:cs="Times New Roman"/>
          <w:bCs/>
          <w:sz w:val="28"/>
          <w:szCs w:val="28"/>
        </w:rPr>
        <w:t>область, город Арамиль, улица Щорса, дом 57.</w:t>
      </w:r>
    </w:p>
    <w:p w:rsidR="00CB447E" w:rsidRPr="0028335B" w:rsidRDefault="00CB447E" w:rsidP="00CB447E">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График приема заявителей специалистами </w:t>
      </w:r>
      <w:r>
        <w:rPr>
          <w:rFonts w:ascii="Times New Roman" w:hAnsi="Times New Roman" w:cs="Times New Roman"/>
          <w:bCs/>
          <w:sz w:val="28"/>
          <w:szCs w:val="28"/>
        </w:rPr>
        <w:t>ГБУ СО «</w:t>
      </w:r>
      <w:r w:rsidRPr="0028335B">
        <w:rPr>
          <w:rFonts w:ascii="Times New Roman" w:hAnsi="Times New Roman" w:cs="Times New Roman"/>
          <w:bCs/>
          <w:sz w:val="28"/>
          <w:szCs w:val="28"/>
        </w:rPr>
        <w:t>МФЦ</w:t>
      </w:r>
      <w:r>
        <w:rPr>
          <w:rFonts w:ascii="Times New Roman" w:hAnsi="Times New Roman" w:cs="Times New Roman"/>
          <w:bCs/>
          <w:sz w:val="28"/>
          <w:szCs w:val="28"/>
        </w:rPr>
        <w:t>»</w:t>
      </w:r>
      <w:r w:rsidRPr="0028335B">
        <w:rPr>
          <w:rFonts w:ascii="Times New Roman" w:hAnsi="Times New Roman" w:cs="Times New Roman"/>
          <w:bCs/>
          <w:sz w:val="28"/>
          <w:szCs w:val="28"/>
        </w:rPr>
        <w:t>:</w:t>
      </w:r>
    </w:p>
    <w:p w:rsidR="00CB447E" w:rsidRPr="0028335B" w:rsidRDefault="00CB447E" w:rsidP="00CB447E">
      <w:pPr>
        <w:pStyle w:val="ConsPlusNormal"/>
        <w:numPr>
          <w:ilvl w:val="0"/>
          <w:numId w:val="1"/>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вторник, среда, пятница, суббота с 08.00 - 17.00;</w:t>
      </w:r>
    </w:p>
    <w:p w:rsidR="00CB447E" w:rsidRPr="0028335B" w:rsidRDefault="00CB447E" w:rsidP="00CB447E">
      <w:pPr>
        <w:pStyle w:val="ConsPlusNormal"/>
        <w:numPr>
          <w:ilvl w:val="0"/>
          <w:numId w:val="1"/>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четверг с 11.00 - 20.00; </w:t>
      </w:r>
    </w:p>
    <w:p w:rsidR="00CB447E" w:rsidRPr="0028335B" w:rsidRDefault="00CB447E" w:rsidP="00CB447E">
      <w:pPr>
        <w:pStyle w:val="ConsPlusNormal"/>
        <w:numPr>
          <w:ilvl w:val="0"/>
          <w:numId w:val="1"/>
        </w:numPr>
        <w:tabs>
          <w:tab w:val="left" w:pos="709"/>
        </w:tabs>
        <w:ind w:left="1134"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воскресенье, понедельник - выходной день.</w:t>
      </w:r>
    </w:p>
    <w:p w:rsidR="00CB447E" w:rsidRPr="0028335B" w:rsidRDefault="00CB447E" w:rsidP="00CB447E">
      <w:pPr>
        <w:pStyle w:val="Default"/>
        <w:tabs>
          <w:tab w:val="left" w:pos="709"/>
        </w:tabs>
        <w:ind w:firstLine="709"/>
        <w:jc w:val="both"/>
        <w:outlineLvl w:val="1"/>
        <w:rPr>
          <w:bCs/>
          <w:color w:val="auto"/>
          <w:sz w:val="28"/>
          <w:szCs w:val="28"/>
        </w:rPr>
      </w:pPr>
      <w:r w:rsidRPr="0028335B">
        <w:rPr>
          <w:color w:val="auto"/>
          <w:sz w:val="28"/>
          <w:szCs w:val="28"/>
        </w:rPr>
        <w:t xml:space="preserve">Единый справочный телефон </w:t>
      </w:r>
      <w:r>
        <w:rPr>
          <w:color w:val="auto"/>
          <w:sz w:val="28"/>
          <w:szCs w:val="28"/>
        </w:rPr>
        <w:t xml:space="preserve">ГБУ СО </w:t>
      </w:r>
      <w:r w:rsidR="00C8727A">
        <w:rPr>
          <w:color w:val="auto"/>
          <w:sz w:val="28"/>
          <w:szCs w:val="28"/>
        </w:rPr>
        <w:t>«</w:t>
      </w:r>
      <w:r w:rsidRPr="0028335B">
        <w:rPr>
          <w:color w:val="auto"/>
          <w:sz w:val="28"/>
          <w:szCs w:val="28"/>
        </w:rPr>
        <w:t>МФЦ</w:t>
      </w:r>
      <w:r w:rsidR="00C8727A">
        <w:rPr>
          <w:color w:val="auto"/>
          <w:sz w:val="28"/>
          <w:szCs w:val="28"/>
        </w:rPr>
        <w:t>»</w:t>
      </w:r>
      <w:r w:rsidRPr="0028335B">
        <w:rPr>
          <w:color w:val="auto"/>
          <w:sz w:val="28"/>
          <w:szCs w:val="28"/>
        </w:rPr>
        <w:t xml:space="preserve">: </w:t>
      </w:r>
      <w:r w:rsidRPr="0028335B">
        <w:rPr>
          <w:bCs/>
          <w:color w:val="auto"/>
          <w:sz w:val="28"/>
          <w:szCs w:val="28"/>
        </w:rPr>
        <w:t>8-800-70</w:t>
      </w:r>
      <w:r>
        <w:rPr>
          <w:bCs/>
          <w:color w:val="auto"/>
          <w:sz w:val="28"/>
          <w:szCs w:val="28"/>
        </w:rPr>
        <w:t>7</w:t>
      </w:r>
      <w:r w:rsidRPr="0028335B">
        <w:rPr>
          <w:bCs/>
          <w:color w:val="auto"/>
          <w:sz w:val="28"/>
          <w:szCs w:val="28"/>
        </w:rPr>
        <w:t>-00-04.</w:t>
      </w:r>
    </w:p>
    <w:p w:rsidR="00CB447E" w:rsidRPr="0028335B" w:rsidRDefault="00CB447E" w:rsidP="00CB447E">
      <w:pPr>
        <w:pStyle w:val="Default"/>
        <w:ind w:firstLine="709"/>
        <w:jc w:val="both"/>
        <w:rPr>
          <w:color w:val="auto"/>
          <w:sz w:val="28"/>
          <w:szCs w:val="28"/>
        </w:rPr>
      </w:pPr>
      <w:r w:rsidRPr="0028335B">
        <w:rPr>
          <w:bCs/>
          <w:color w:val="auto"/>
          <w:sz w:val="28"/>
          <w:szCs w:val="28"/>
        </w:rPr>
        <w:t xml:space="preserve">2) </w:t>
      </w:r>
      <w:r w:rsidRPr="0028335B">
        <w:rPr>
          <w:color w:val="auto"/>
          <w:sz w:val="28"/>
          <w:szCs w:val="28"/>
        </w:rPr>
        <w:t xml:space="preserve">На официальном сайте Администрации Арамильского городского округа </w:t>
      </w:r>
      <w:hyperlink r:id="rId12" w:history="1">
        <w:r w:rsidRPr="0028335B">
          <w:rPr>
            <w:rStyle w:val="a6"/>
            <w:color w:val="auto"/>
            <w:sz w:val="28"/>
            <w:szCs w:val="28"/>
          </w:rPr>
          <w:t>www.aramilgo.ru</w:t>
        </w:r>
      </w:hyperlink>
      <w:r w:rsidRPr="0028335B">
        <w:rPr>
          <w:color w:val="auto"/>
          <w:sz w:val="28"/>
          <w:szCs w:val="28"/>
        </w:rPr>
        <w:t xml:space="preserve"> размещается следующая информация: </w:t>
      </w:r>
    </w:p>
    <w:p w:rsidR="00CB447E" w:rsidRPr="0028335B" w:rsidRDefault="00CB447E" w:rsidP="00CB447E">
      <w:pPr>
        <w:pStyle w:val="Default"/>
        <w:numPr>
          <w:ilvl w:val="0"/>
          <w:numId w:val="2"/>
        </w:numPr>
        <w:tabs>
          <w:tab w:val="left" w:pos="1134"/>
        </w:tabs>
        <w:ind w:left="0" w:firstLine="709"/>
        <w:jc w:val="both"/>
        <w:rPr>
          <w:color w:val="auto"/>
          <w:sz w:val="28"/>
          <w:szCs w:val="28"/>
        </w:rPr>
      </w:pPr>
      <w:r w:rsidRPr="0028335B">
        <w:rPr>
          <w:color w:val="auto"/>
          <w:sz w:val="28"/>
          <w:szCs w:val="28"/>
        </w:rPr>
        <w:t xml:space="preserve">извлечения из законодательных и иных нормативных правовых актов, регулирующих деятельность по предоставлению муниципальной услуги; </w:t>
      </w:r>
    </w:p>
    <w:p w:rsidR="00CB447E" w:rsidRPr="0028335B" w:rsidRDefault="00CB447E" w:rsidP="00CB447E">
      <w:pPr>
        <w:pStyle w:val="Default"/>
        <w:numPr>
          <w:ilvl w:val="0"/>
          <w:numId w:val="2"/>
        </w:numPr>
        <w:tabs>
          <w:tab w:val="left" w:pos="1134"/>
        </w:tabs>
        <w:ind w:left="0" w:firstLine="709"/>
        <w:jc w:val="both"/>
        <w:rPr>
          <w:color w:val="auto"/>
          <w:sz w:val="28"/>
          <w:szCs w:val="28"/>
        </w:rPr>
      </w:pPr>
      <w:r w:rsidRPr="0028335B">
        <w:rPr>
          <w:color w:val="auto"/>
          <w:sz w:val="28"/>
          <w:szCs w:val="28"/>
        </w:rPr>
        <w:t xml:space="preserve">графики приема заявителей в органах государственной власти и органах местного самоуправления; </w:t>
      </w:r>
    </w:p>
    <w:p w:rsidR="00CB447E" w:rsidRPr="0028335B" w:rsidRDefault="00CB447E" w:rsidP="00CB447E">
      <w:pPr>
        <w:pStyle w:val="Default"/>
        <w:numPr>
          <w:ilvl w:val="0"/>
          <w:numId w:val="2"/>
        </w:numPr>
        <w:tabs>
          <w:tab w:val="left" w:pos="1134"/>
        </w:tabs>
        <w:ind w:left="0" w:firstLine="709"/>
        <w:jc w:val="both"/>
        <w:rPr>
          <w:color w:val="auto"/>
          <w:sz w:val="28"/>
          <w:szCs w:val="28"/>
        </w:rPr>
      </w:pPr>
      <w:r w:rsidRPr="0028335B">
        <w:rPr>
          <w:color w:val="auto"/>
          <w:sz w:val="28"/>
          <w:szCs w:val="28"/>
        </w:rPr>
        <w:t xml:space="preserve">бланки и образцы оформления </w:t>
      </w:r>
      <w:r>
        <w:rPr>
          <w:color w:val="auto"/>
          <w:sz w:val="28"/>
          <w:szCs w:val="28"/>
        </w:rPr>
        <w:t>уведомлений</w:t>
      </w:r>
      <w:r w:rsidR="003D2302">
        <w:rPr>
          <w:color w:val="auto"/>
          <w:sz w:val="28"/>
          <w:szCs w:val="28"/>
        </w:rPr>
        <w:t xml:space="preserve"> о завершении строительства</w:t>
      </w:r>
      <w:r w:rsidRPr="0028335B">
        <w:rPr>
          <w:color w:val="auto"/>
          <w:sz w:val="28"/>
          <w:szCs w:val="28"/>
        </w:rPr>
        <w:t xml:space="preserve">; </w:t>
      </w:r>
    </w:p>
    <w:p w:rsidR="00CB447E" w:rsidRPr="0028335B" w:rsidRDefault="00CB447E" w:rsidP="00CB447E">
      <w:pPr>
        <w:pStyle w:val="Default"/>
        <w:numPr>
          <w:ilvl w:val="0"/>
          <w:numId w:val="2"/>
        </w:numPr>
        <w:tabs>
          <w:tab w:val="left" w:pos="709"/>
          <w:tab w:val="left" w:pos="1134"/>
        </w:tabs>
        <w:ind w:left="0" w:firstLine="709"/>
        <w:jc w:val="both"/>
        <w:outlineLvl w:val="1"/>
        <w:rPr>
          <w:color w:val="auto"/>
          <w:sz w:val="28"/>
          <w:szCs w:val="28"/>
        </w:rPr>
      </w:pPr>
      <w:r w:rsidRPr="0028335B">
        <w:rPr>
          <w:color w:val="auto"/>
          <w:sz w:val="28"/>
          <w:szCs w:val="28"/>
        </w:rPr>
        <w:t>текст Регламента.</w:t>
      </w:r>
    </w:p>
    <w:p w:rsidR="00CB447E" w:rsidRPr="0028335B" w:rsidRDefault="00CB447E" w:rsidP="00CB447E">
      <w:pPr>
        <w:pStyle w:val="a3"/>
        <w:ind w:firstLine="709"/>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3) Информирование о ходе предоставления муниципальной услуги осуществляется по телефону или на личном приеме специалистами Отдела архитектуры в приемное время.</w:t>
      </w:r>
    </w:p>
    <w:p w:rsidR="00CB447E" w:rsidRDefault="00CB447E" w:rsidP="00CB447E">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02.05.2006 № 59-ФЗ «О порядке </w:t>
      </w:r>
      <w:r w:rsidRPr="0028335B">
        <w:rPr>
          <w:rFonts w:ascii="Times New Roman" w:hAnsi="Times New Roman" w:cs="Times New Roman"/>
          <w:sz w:val="28"/>
          <w:szCs w:val="28"/>
        </w:rPr>
        <w:lastRenderedPageBreak/>
        <w:t>рассмотрения обращений граждан Российской Федерации».</w:t>
      </w:r>
    </w:p>
    <w:p w:rsidR="00BD4B66" w:rsidRPr="0028335B" w:rsidRDefault="00BD4B66" w:rsidP="00CB447E">
      <w:pPr>
        <w:pStyle w:val="ConsPlusNormal"/>
        <w:ind w:firstLine="709"/>
        <w:jc w:val="both"/>
        <w:outlineLvl w:val="1"/>
        <w:rPr>
          <w:rFonts w:ascii="Times New Roman" w:hAnsi="Times New Roman" w:cs="Times New Roman"/>
          <w:sz w:val="28"/>
          <w:szCs w:val="28"/>
        </w:rPr>
      </w:pPr>
    </w:p>
    <w:p w:rsidR="00CB447E" w:rsidRPr="0028335B" w:rsidRDefault="00CB447E" w:rsidP="00CB447E">
      <w:pPr>
        <w:pStyle w:val="a3"/>
        <w:jc w:val="center"/>
        <w:rPr>
          <w:rFonts w:ascii="Times New Roman" w:hAnsi="Times New Roman" w:cs="Times New Roman"/>
          <w:sz w:val="28"/>
          <w:szCs w:val="28"/>
        </w:rPr>
      </w:pPr>
      <w:r w:rsidRPr="0028335B">
        <w:rPr>
          <w:rFonts w:ascii="Times New Roman" w:hAnsi="Times New Roman" w:cs="Times New Roman"/>
          <w:sz w:val="28"/>
          <w:szCs w:val="28"/>
          <w:lang w:val="en-US"/>
        </w:rPr>
        <w:t>II</w:t>
      </w:r>
      <w:r w:rsidRPr="0028335B">
        <w:rPr>
          <w:rFonts w:ascii="Times New Roman" w:hAnsi="Times New Roman" w:cs="Times New Roman"/>
          <w:sz w:val="28"/>
          <w:szCs w:val="28"/>
        </w:rPr>
        <w:t>. СТАНДАРТ ПРЕДОСТАВЛЕНИЯ МУНИЦИПАЛЬНОЙ УСЛУГИ</w:t>
      </w:r>
    </w:p>
    <w:p w:rsidR="00CB447E" w:rsidRPr="0028335B" w:rsidRDefault="00CB447E" w:rsidP="00CB447E">
      <w:pPr>
        <w:pStyle w:val="a3"/>
        <w:ind w:firstLine="709"/>
        <w:jc w:val="both"/>
        <w:rPr>
          <w:rFonts w:ascii="Times New Roman" w:hAnsi="Times New Roman" w:cs="Times New Roman"/>
          <w:sz w:val="28"/>
          <w:szCs w:val="28"/>
        </w:rPr>
      </w:pP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 Наименование муниципальной услуги.</w:t>
      </w:r>
    </w:p>
    <w:p w:rsidR="00CB447E" w:rsidRPr="0028335B" w:rsidRDefault="00CB447E" w:rsidP="00CB447E">
      <w:pPr>
        <w:pStyle w:val="a3"/>
        <w:ind w:firstLine="709"/>
        <w:jc w:val="both"/>
        <w:rPr>
          <w:rFonts w:ascii="Times New Roman" w:eastAsia="Times New Roman" w:hAnsi="Times New Roman" w:cs="Times New Roman"/>
          <w:sz w:val="28"/>
          <w:szCs w:val="28"/>
          <w:lang w:eastAsia="ru-RU"/>
        </w:rPr>
      </w:pPr>
      <w:r w:rsidRPr="0028335B">
        <w:rPr>
          <w:rFonts w:ascii="Times New Roman" w:hAnsi="Times New Roman" w:cs="Times New Roman"/>
          <w:sz w:val="28"/>
          <w:szCs w:val="28"/>
        </w:rPr>
        <w:t xml:space="preserve">Муниципальная услуга </w:t>
      </w:r>
      <w:r w:rsidRPr="0028335B">
        <w:rPr>
          <w:rFonts w:ascii="Times New Roman" w:eastAsia="Times New Roman" w:hAnsi="Times New Roman" w:cs="Times New Roman"/>
          <w:sz w:val="28"/>
          <w:szCs w:val="28"/>
          <w:lang w:eastAsia="ru-RU"/>
        </w:rPr>
        <w:t xml:space="preserve">– </w:t>
      </w:r>
      <w:r w:rsidRPr="00872486">
        <w:rPr>
          <w:rFonts w:ascii="Times New Roman" w:eastAsia="Times New Roman" w:hAnsi="Times New Roman" w:cs="Times New Roman"/>
          <w:sz w:val="28"/>
          <w:szCs w:val="28"/>
          <w:lang w:eastAsia="ru-RU"/>
        </w:rPr>
        <w:t>«</w:t>
      </w:r>
      <w:r w:rsidR="00043441" w:rsidRPr="00043441">
        <w:rPr>
          <w:rFonts w:ascii="Times New Roman" w:eastAsia="Times New Roman" w:hAnsi="Times New Roman" w:cs="Times New Roman"/>
          <w:sz w:val="28"/>
          <w:szCs w:val="28"/>
          <w:lang w:eastAsia="ru-RU"/>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sidRPr="00872486">
        <w:rPr>
          <w:rFonts w:ascii="Times New Roman" w:eastAsia="Times New Roman" w:hAnsi="Times New Roman" w:cs="Times New Roman"/>
          <w:sz w:val="28"/>
          <w:szCs w:val="28"/>
          <w:lang w:eastAsia="ru-RU"/>
        </w:rPr>
        <w:t>»</w:t>
      </w:r>
      <w:r w:rsidRPr="0028335B">
        <w:rPr>
          <w:rFonts w:ascii="Times New Roman" w:eastAsia="Times New Roman" w:hAnsi="Times New Roman" w:cs="Times New Roman"/>
          <w:sz w:val="28"/>
          <w:szCs w:val="28"/>
          <w:lang w:eastAsia="ru-RU"/>
        </w:rPr>
        <w:t>.</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 Муниципальная услуга от имени Администрации Арамильского городского округа предоставляется Отделом архитектуры</w:t>
      </w:r>
      <w:r>
        <w:rPr>
          <w:rFonts w:ascii="Times New Roman" w:hAnsi="Times New Roman" w:cs="Times New Roman"/>
          <w:sz w:val="28"/>
          <w:szCs w:val="28"/>
        </w:rPr>
        <w:t>.</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Услуга так же может быть предоставлена через </w:t>
      </w:r>
      <w:r>
        <w:rPr>
          <w:rFonts w:ascii="Times New Roman" w:hAnsi="Times New Roman" w:cs="Times New Roman"/>
          <w:sz w:val="28"/>
          <w:szCs w:val="28"/>
        </w:rPr>
        <w:t>ГБУ СО</w:t>
      </w:r>
      <w:r w:rsidRPr="0028335B">
        <w:rPr>
          <w:rFonts w:ascii="Times New Roman" w:hAnsi="Times New Roman" w:cs="Times New Roman"/>
          <w:sz w:val="28"/>
          <w:szCs w:val="28"/>
        </w:rPr>
        <w:t xml:space="preserve"> </w:t>
      </w:r>
      <w:r>
        <w:rPr>
          <w:rFonts w:ascii="Times New Roman" w:hAnsi="Times New Roman" w:cs="Times New Roman"/>
          <w:sz w:val="28"/>
          <w:szCs w:val="28"/>
        </w:rPr>
        <w:t>«</w:t>
      </w:r>
      <w:r w:rsidRPr="0028335B">
        <w:rPr>
          <w:rFonts w:ascii="Times New Roman" w:hAnsi="Times New Roman" w:cs="Times New Roman"/>
          <w:sz w:val="28"/>
          <w:szCs w:val="28"/>
        </w:rPr>
        <w:t>МФЦ</w:t>
      </w:r>
      <w:r>
        <w:rPr>
          <w:rFonts w:ascii="Times New Roman" w:hAnsi="Times New Roman" w:cs="Times New Roman"/>
          <w:sz w:val="28"/>
          <w:szCs w:val="28"/>
        </w:rPr>
        <w:t>»</w:t>
      </w:r>
      <w:r w:rsidRPr="000715A7">
        <w:rPr>
          <w:rFonts w:ascii="Times New Roman" w:hAnsi="Times New Roman" w:cs="Times New Roman"/>
          <w:sz w:val="28"/>
          <w:szCs w:val="28"/>
        </w:rPr>
        <w:t xml:space="preserve"> </w:t>
      </w:r>
      <w:r>
        <w:rPr>
          <w:rFonts w:ascii="Times New Roman" w:hAnsi="Times New Roman" w:cs="Times New Roman"/>
          <w:sz w:val="28"/>
          <w:szCs w:val="28"/>
        </w:rPr>
        <w:t>и через Единый портал государственных услуг</w:t>
      </w:r>
      <w:r w:rsidRPr="0028335B">
        <w:rPr>
          <w:rFonts w:ascii="Times New Roman" w:hAnsi="Times New Roman" w:cs="Times New Roman"/>
          <w:sz w:val="28"/>
          <w:szCs w:val="28"/>
        </w:rPr>
        <w:t xml:space="preserve">. При этом </w:t>
      </w:r>
      <w:r>
        <w:rPr>
          <w:rFonts w:ascii="Times New Roman" w:hAnsi="Times New Roman" w:cs="Times New Roman"/>
          <w:sz w:val="28"/>
          <w:szCs w:val="28"/>
        </w:rPr>
        <w:t>ГБУ СО</w:t>
      </w:r>
      <w:r w:rsidRPr="0028335B">
        <w:rPr>
          <w:rFonts w:ascii="Times New Roman" w:hAnsi="Times New Roman" w:cs="Times New Roman"/>
          <w:sz w:val="28"/>
          <w:szCs w:val="28"/>
        </w:rPr>
        <w:t xml:space="preserve"> </w:t>
      </w:r>
      <w:r>
        <w:rPr>
          <w:rFonts w:ascii="Times New Roman" w:hAnsi="Times New Roman" w:cs="Times New Roman"/>
          <w:sz w:val="28"/>
          <w:szCs w:val="28"/>
        </w:rPr>
        <w:t>«</w:t>
      </w:r>
      <w:r w:rsidRPr="0028335B">
        <w:rPr>
          <w:rFonts w:ascii="Times New Roman" w:hAnsi="Times New Roman" w:cs="Times New Roman"/>
          <w:sz w:val="28"/>
          <w:szCs w:val="28"/>
        </w:rPr>
        <w:t>МФЦ</w:t>
      </w:r>
      <w:r>
        <w:rPr>
          <w:rFonts w:ascii="Times New Roman" w:hAnsi="Times New Roman" w:cs="Times New Roman"/>
          <w:sz w:val="28"/>
          <w:szCs w:val="28"/>
        </w:rPr>
        <w:t>»</w:t>
      </w:r>
      <w:r w:rsidRPr="0028335B">
        <w:rPr>
          <w:rFonts w:ascii="Times New Roman" w:hAnsi="Times New Roman" w:cs="Times New Roman"/>
          <w:sz w:val="28"/>
          <w:szCs w:val="28"/>
        </w:rPr>
        <w:t xml:space="preserve">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2.3. Результатом предоставления муниципальной услуги является: </w:t>
      </w:r>
    </w:p>
    <w:p w:rsidR="00CB447E" w:rsidRPr="00872486" w:rsidRDefault="00CB447E" w:rsidP="00CB447E">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872486">
        <w:rPr>
          <w:rFonts w:ascii="Times New Roman" w:hAnsi="Times New Roman" w:cs="Times New Roman"/>
          <w:sz w:val="28"/>
          <w:szCs w:val="28"/>
        </w:rPr>
        <w:t xml:space="preserve">ыдача </w:t>
      </w:r>
      <w:r w:rsidRPr="00CB447E">
        <w:rPr>
          <w:rFonts w:ascii="Times New Roman" w:hAnsi="Times New Roman" w:cs="Times New Roman"/>
          <w:sz w:val="28"/>
          <w:szCs w:val="28"/>
        </w:rPr>
        <w:t>уведомлени</w:t>
      </w:r>
      <w:r>
        <w:rPr>
          <w:rFonts w:ascii="Times New Roman" w:hAnsi="Times New Roman" w:cs="Times New Roman"/>
          <w:sz w:val="28"/>
          <w:szCs w:val="28"/>
        </w:rPr>
        <w:t xml:space="preserve">я </w:t>
      </w:r>
      <w:r w:rsidRPr="00CB447E">
        <w:rPr>
          <w:rFonts w:ascii="Times New Roman" w:hAnsi="Times New Roman" w:cs="Times New Roman"/>
          <w:sz w:val="28"/>
          <w:szCs w:val="28"/>
        </w:rPr>
        <w:t>о соответствии построенн</w:t>
      </w:r>
      <w:r w:rsidR="002B30BE">
        <w:rPr>
          <w:rFonts w:ascii="Times New Roman" w:hAnsi="Times New Roman" w:cs="Times New Roman"/>
          <w:sz w:val="28"/>
          <w:szCs w:val="28"/>
        </w:rPr>
        <w:t>ых</w:t>
      </w:r>
      <w:r w:rsidRPr="00CB447E">
        <w:rPr>
          <w:rFonts w:ascii="Times New Roman" w:hAnsi="Times New Roman" w:cs="Times New Roman"/>
          <w:sz w:val="28"/>
          <w:szCs w:val="28"/>
        </w:rPr>
        <w:t xml:space="preserve"> или реконструированн</w:t>
      </w:r>
      <w:r w:rsidR="002B30BE">
        <w:rPr>
          <w:rFonts w:ascii="Times New Roman" w:hAnsi="Times New Roman" w:cs="Times New Roman"/>
          <w:sz w:val="28"/>
          <w:szCs w:val="28"/>
        </w:rPr>
        <w:t>ых</w:t>
      </w:r>
      <w:r w:rsidRPr="00CB447E">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872486">
        <w:rPr>
          <w:rFonts w:ascii="Times New Roman" w:hAnsi="Times New Roman" w:cs="Times New Roman"/>
          <w:sz w:val="28"/>
          <w:szCs w:val="28"/>
        </w:rPr>
        <w:t>;</w:t>
      </w:r>
    </w:p>
    <w:p w:rsidR="00CB447E" w:rsidRDefault="00CB447E" w:rsidP="00CB447E">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872486">
        <w:rPr>
          <w:rFonts w:ascii="Times New Roman" w:hAnsi="Times New Roman" w:cs="Times New Roman"/>
          <w:sz w:val="28"/>
          <w:szCs w:val="28"/>
        </w:rPr>
        <w:t xml:space="preserve">ыдача уведомления </w:t>
      </w:r>
      <w:r w:rsidRPr="00CB447E">
        <w:rPr>
          <w:rFonts w:ascii="Times New Roman"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72486">
        <w:rPr>
          <w:rFonts w:ascii="Times New Roman" w:hAnsi="Times New Roman" w:cs="Times New Roman"/>
          <w:sz w:val="28"/>
          <w:szCs w:val="28"/>
        </w:rPr>
        <w:t>.</w:t>
      </w:r>
    </w:p>
    <w:p w:rsidR="00CB447E" w:rsidRPr="0028335B" w:rsidRDefault="00CB447E" w:rsidP="00CB447E">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Уведомлени</w:t>
      </w:r>
      <w:r w:rsidR="00C8727A">
        <w:rPr>
          <w:rFonts w:ascii="Times New Roman" w:hAnsi="Times New Roman" w:cs="Times New Roman"/>
          <w:sz w:val="28"/>
          <w:szCs w:val="28"/>
        </w:rPr>
        <w:t>е</w:t>
      </w:r>
      <w:r>
        <w:rPr>
          <w:rFonts w:ascii="Times New Roman" w:hAnsi="Times New Roman" w:cs="Times New Roman"/>
          <w:sz w:val="28"/>
          <w:szCs w:val="28"/>
        </w:rPr>
        <w:t xml:space="preserve"> </w:t>
      </w:r>
      <w:r w:rsidRPr="00872486">
        <w:rPr>
          <w:rFonts w:ascii="Times New Roman" w:hAnsi="Times New Roman" w:cs="Times New Roman"/>
          <w:sz w:val="28"/>
          <w:szCs w:val="28"/>
        </w:rPr>
        <w:t>о соответствии</w:t>
      </w:r>
      <w:r>
        <w:rPr>
          <w:rFonts w:ascii="Times New Roman" w:hAnsi="Times New Roman" w:cs="Times New Roman"/>
          <w:sz w:val="28"/>
          <w:szCs w:val="28"/>
        </w:rPr>
        <w:t xml:space="preserve"> (несоответствии) </w:t>
      </w:r>
      <w:r w:rsidRPr="00CB447E">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w:t>
      </w:r>
      <w:r w:rsidRPr="0028335B">
        <w:rPr>
          <w:rFonts w:ascii="Times New Roman" w:hAnsi="Times New Roman" w:cs="Times New Roman"/>
          <w:sz w:val="28"/>
          <w:szCs w:val="28"/>
        </w:rPr>
        <w:t>оформля</w:t>
      </w:r>
      <w:r w:rsidR="00C8727A">
        <w:rPr>
          <w:rFonts w:ascii="Times New Roman" w:hAnsi="Times New Roman" w:cs="Times New Roman"/>
          <w:sz w:val="28"/>
          <w:szCs w:val="28"/>
        </w:rPr>
        <w:t>е</w:t>
      </w:r>
      <w:r w:rsidRPr="0028335B">
        <w:rPr>
          <w:rFonts w:ascii="Times New Roman" w:hAnsi="Times New Roman" w:cs="Times New Roman"/>
          <w:sz w:val="28"/>
          <w:szCs w:val="28"/>
        </w:rPr>
        <w:t>тся по форме</w:t>
      </w:r>
      <w:r>
        <w:rPr>
          <w:rFonts w:ascii="Times New Roman" w:hAnsi="Times New Roman" w:cs="Times New Roman"/>
          <w:sz w:val="28"/>
          <w:szCs w:val="28"/>
        </w:rPr>
        <w:t>, утвержденной п</w:t>
      </w:r>
      <w:r w:rsidRPr="00024CF9">
        <w:rPr>
          <w:rFonts w:ascii="Times New Roman" w:hAnsi="Times New Roman" w:cs="Times New Roman"/>
          <w:sz w:val="28"/>
          <w:szCs w:val="28"/>
        </w:rPr>
        <w:t>риказ</w:t>
      </w:r>
      <w:r>
        <w:rPr>
          <w:rFonts w:ascii="Times New Roman" w:hAnsi="Times New Roman" w:cs="Times New Roman"/>
          <w:sz w:val="28"/>
          <w:szCs w:val="28"/>
        </w:rPr>
        <w:t>ом</w:t>
      </w:r>
      <w:r w:rsidRPr="00024CF9">
        <w:rPr>
          <w:rFonts w:ascii="Times New Roman" w:hAnsi="Times New Roman" w:cs="Times New Roman"/>
          <w:sz w:val="28"/>
          <w:szCs w:val="28"/>
        </w:rPr>
        <w:t xml:space="preserve"> Министерства строительства</w:t>
      </w:r>
      <w:r>
        <w:rPr>
          <w:rFonts w:ascii="Times New Roman" w:hAnsi="Times New Roman" w:cs="Times New Roman"/>
          <w:sz w:val="28"/>
          <w:szCs w:val="28"/>
        </w:rPr>
        <w:t xml:space="preserve"> </w:t>
      </w:r>
      <w:r w:rsidRPr="00024CF9">
        <w:rPr>
          <w:rFonts w:ascii="Times New Roman" w:hAnsi="Times New Roman" w:cs="Times New Roman"/>
          <w:sz w:val="28"/>
          <w:szCs w:val="28"/>
        </w:rPr>
        <w:t>и</w:t>
      </w:r>
      <w:r>
        <w:rPr>
          <w:rFonts w:ascii="Times New Roman" w:hAnsi="Times New Roman" w:cs="Times New Roman"/>
          <w:sz w:val="28"/>
          <w:szCs w:val="28"/>
        </w:rPr>
        <w:t xml:space="preserve"> </w:t>
      </w:r>
      <w:r w:rsidRPr="00024CF9">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w:t>
      </w:r>
      <w:r w:rsidRPr="00024CF9">
        <w:rPr>
          <w:rFonts w:ascii="Times New Roman" w:hAnsi="Times New Roman" w:cs="Times New Roman"/>
          <w:sz w:val="28"/>
          <w:szCs w:val="28"/>
        </w:rPr>
        <w:t xml:space="preserve">Российской Федерации от 19.09.2018 </w:t>
      </w:r>
      <w:r>
        <w:rPr>
          <w:rFonts w:ascii="Times New Roman" w:hAnsi="Times New Roman" w:cs="Times New Roman"/>
          <w:sz w:val="28"/>
          <w:szCs w:val="28"/>
        </w:rPr>
        <w:t xml:space="preserve">№ </w:t>
      </w:r>
      <w:r w:rsidRPr="00024CF9">
        <w:rPr>
          <w:rFonts w:ascii="Times New Roman" w:hAnsi="Times New Roman" w:cs="Times New Roman"/>
          <w:sz w:val="28"/>
          <w:szCs w:val="28"/>
        </w:rPr>
        <w:t>591/</w:t>
      </w:r>
      <w:proofErr w:type="spellStart"/>
      <w:r w:rsidRPr="00024CF9">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Pr="00024CF9">
        <w:rPr>
          <w:rFonts w:ascii="Times New Roman" w:hAnsi="Times New Roman" w:cs="Times New Roman"/>
          <w:sz w:val="28"/>
          <w:szCs w:val="28"/>
        </w:rPr>
        <w:t>«Об</w:t>
      </w:r>
      <w:r>
        <w:rPr>
          <w:rFonts w:ascii="Times New Roman" w:hAnsi="Times New Roman" w:cs="Times New Roman"/>
          <w:sz w:val="28"/>
          <w:szCs w:val="28"/>
        </w:rPr>
        <w:t xml:space="preserve"> </w:t>
      </w:r>
      <w:r w:rsidRPr="00024CF9">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024CF9">
        <w:rPr>
          <w:rFonts w:ascii="Times New Roman" w:hAnsi="Times New Roman" w:cs="Times New Roman"/>
          <w:sz w:val="28"/>
          <w:szCs w:val="28"/>
        </w:rPr>
        <w:t>форм</w:t>
      </w:r>
      <w:r>
        <w:rPr>
          <w:rFonts w:ascii="Times New Roman" w:hAnsi="Times New Roman" w:cs="Times New Roman"/>
          <w:sz w:val="28"/>
          <w:szCs w:val="28"/>
        </w:rPr>
        <w:t xml:space="preserve"> </w:t>
      </w:r>
      <w:r w:rsidRPr="00024CF9">
        <w:rPr>
          <w:rFonts w:ascii="Times New Roman" w:hAnsi="Times New Roman" w:cs="Times New Roman"/>
          <w:sz w:val="28"/>
          <w:szCs w:val="28"/>
        </w:rPr>
        <w:t>уведомлений,</w:t>
      </w:r>
      <w:r>
        <w:rPr>
          <w:rFonts w:ascii="Times New Roman" w:hAnsi="Times New Roman" w:cs="Times New Roman"/>
          <w:sz w:val="28"/>
          <w:szCs w:val="28"/>
        </w:rPr>
        <w:t xml:space="preserve"> </w:t>
      </w:r>
      <w:r w:rsidRPr="00024CF9">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024CF9">
        <w:rPr>
          <w:rFonts w:ascii="Times New Roman" w:hAnsi="Times New Roman" w:cs="Times New Roman"/>
          <w:sz w:val="28"/>
          <w:szCs w:val="28"/>
        </w:rPr>
        <w:t>для</w:t>
      </w:r>
      <w:r>
        <w:rPr>
          <w:rFonts w:ascii="Times New Roman" w:hAnsi="Times New Roman" w:cs="Times New Roman"/>
          <w:sz w:val="28"/>
          <w:szCs w:val="28"/>
        </w:rPr>
        <w:t xml:space="preserve"> </w:t>
      </w:r>
      <w:r w:rsidRPr="00024CF9">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024CF9">
        <w:rPr>
          <w:rFonts w:ascii="Times New Roman" w:hAnsi="Times New Roman" w:cs="Times New Roman"/>
          <w:sz w:val="28"/>
          <w:szCs w:val="28"/>
        </w:rPr>
        <w:t>или</w:t>
      </w:r>
      <w:r>
        <w:rPr>
          <w:rFonts w:ascii="Times New Roman" w:hAnsi="Times New Roman" w:cs="Times New Roman"/>
          <w:sz w:val="28"/>
          <w:szCs w:val="28"/>
        </w:rPr>
        <w:t xml:space="preserve"> </w:t>
      </w:r>
      <w:r w:rsidRPr="00024CF9">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024CF9">
        <w:rPr>
          <w:rFonts w:ascii="Times New Roman" w:hAnsi="Times New Roman" w:cs="Times New Roman"/>
          <w:sz w:val="28"/>
          <w:szCs w:val="28"/>
        </w:rPr>
        <w:t>объекта</w:t>
      </w:r>
      <w:r>
        <w:rPr>
          <w:rFonts w:ascii="Times New Roman" w:hAnsi="Times New Roman" w:cs="Times New Roman"/>
          <w:sz w:val="28"/>
          <w:szCs w:val="28"/>
        </w:rPr>
        <w:t xml:space="preserve"> </w:t>
      </w:r>
      <w:r w:rsidRPr="00024CF9">
        <w:rPr>
          <w:rFonts w:ascii="Times New Roman" w:hAnsi="Times New Roman" w:cs="Times New Roman"/>
          <w:sz w:val="28"/>
          <w:szCs w:val="28"/>
        </w:rPr>
        <w:t>индивидуального жилищного строительства или садового</w:t>
      </w:r>
      <w:r>
        <w:rPr>
          <w:rFonts w:ascii="Times New Roman" w:hAnsi="Times New Roman" w:cs="Times New Roman"/>
          <w:sz w:val="28"/>
          <w:szCs w:val="28"/>
        </w:rPr>
        <w:t xml:space="preserve"> </w:t>
      </w:r>
      <w:r w:rsidRPr="00024CF9">
        <w:rPr>
          <w:rFonts w:ascii="Times New Roman" w:hAnsi="Times New Roman" w:cs="Times New Roman"/>
          <w:sz w:val="28"/>
          <w:szCs w:val="28"/>
        </w:rPr>
        <w:t>дома»</w:t>
      </w:r>
      <w:r>
        <w:rPr>
          <w:rFonts w:ascii="Times New Roman" w:hAnsi="Times New Roman" w:cs="Times New Roman"/>
          <w:sz w:val="28"/>
          <w:szCs w:val="28"/>
        </w:rPr>
        <w:t xml:space="preserve"> (приложение № 3 (№4).</w:t>
      </w:r>
    </w:p>
    <w:p w:rsidR="00905896" w:rsidRPr="00905896" w:rsidRDefault="00CB447E" w:rsidP="00905896">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2.4. Срок предоставления муниципальной услуги - </w:t>
      </w:r>
      <w:r>
        <w:rPr>
          <w:rFonts w:ascii="Times New Roman" w:hAnsi="Times New Roman" w:cs="Times New Roman"/>
          <w:sz w:val="28"/>
          <w:szCs w:val="28"/>
        </w:rPr>
        <w:t xml:space="preserve"> 7 (</w:t>
      </w:r>
      <w:r w:rsidRPr="0028335B">
        <w:rPr>
          <w:rFonts w:ascii="Times New Roman" w:hAnsi="Times New Roman" w:cs="Times New Roman"/>
          <w:sz w:val="28"/>
          <w:szCs w:val="28"/>
        </w:rPr>
        <w:t>семь</w:t>
      </w:r>
      <w:r>
        <w:rPr>
          <w:rFonts w:ascii="Times New Roman" w:hAnsi="Times New Roman" w:cs="Times New Roman"/>
          <w:sz w:val="28"/>
          <w:szCs w:val="28"/>
        </w:rPr>
        <w:t>)</w:t>
      </w:r>
      <w:r w:rsidRPr="0028335B">
        <w:rPr>
          <w:rFonts w:ascii="Times New Roman" w:hAnsi="Times New Roman" w:cs="Times New Roman"/>
          <w:sz w:val="28"/>
          <w:szCs w:val="28"/>
        </w:rPr>
        <w:t xml:space="preserve"> рабочих дней. </w:t>
      </w:r>
      <w:r w:rsidR="00905896" w:rsidRPr="00905896">
        <w:rPr>
          <w:rFonts w:ascii="Times New Roman" w:hAnsi="Times New Roman" w:cs="Times New Roman"/>
          <w:sz w:val="28"/>
          <w:szCs w:val="28"/>
        </w:rPr>
        <w:t xml:space="preserve">Датой обращения за предоставлением муниципальной услуги считается </w:t>
      </w:r>
      <w:r w:rsidR="00905896" w:rsidRPr="00905896">
        <w:rPr>
          <w:rFonts w:ascii="Times New Roman" w:hAnsi="Times New Roman" w:cs="Times New Roman"/>
          <w:sz w:val="28"/>
          <w:szCs w:val="28"/>
        </w:rPr>
        <w:lastRenderedPageBreak/>
        <w:t xml:space="preserve">дата регистрации уведомления </w:t>
      </w:r>
      <w:r w:rsidR="003D2302">
        <w:rPr>
          <w:rFonts w:ascii="Times New Roman" w:hAnsi="Times New Roman" w:cs="Times New Roman"/>
          <w:sz w:val="28"/>
          <w:szCs w:val="28"/>
        </w:rPr>
        <w:t xml:space="preserve">о завершении строительства </w:t>
      </w:r>
      <w:r w:rsidR="00905896" w:rsidRPr="00905896">
        <w:rPr>
          <w:rFonts w:ascii="Times New Roman" w:hAnsi="Times New Roman" w:cs="Times New Roman"/>
          <w:sz w:val="28"/>
          <w:szCs w:val="28"/>
        </w:rPr>
        <w:t>с пакетом документов, указанных в пункте 2.</w:t>
      </w:r>
      <w:r w:rsidR="00CD489F">
        <w:rPr>
          <w:rFonts w:ascii="Times New Roman" w:hAnsi="Times New Roman" w:cs="Times New Roman"/>
          <w:sz w:val="28"/>
          <w:szCs w:val="28"/>
        </w:rPr>
        <w:t>7</w:t>
      </w:r>
      <w:r w:rsidR="00905896" w:rsidRPr="00905896">
        <w:rPr>
          <w:rFonts w:ascii="Times New Roman" w:hAnsi="Times New Roman" w:cs="Times New Roman"/>
          <w:sz w:val="28"/>
          <w:szCs w:val="28"/>
        </w:rPr>
        <w:t xml:space="preserve"> настоящего Административного регламента.</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2.5. Правовые основания для предоставления муниципальной услуги.</w:t>
      </w:r>
    </w:p>
    <w:p w:rsidR="00CB447E" w:rsidRPr="003D2302"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Отношения, возникающие в связи с предоставлением муниципальной услуги, регулируются </w:t>
      </w:r>
      <w:r w:rsidRPr="003D2302">
        <w:rPr>
          <w:rFonts w:ascii="Times New Roman" w:hAnsi="Times New Roman" w:cs="Times New Roman"/>
          <w:sz w:val="28"/>
          <w:szCs w:val="28"/>
        </w:rPr>
        <w:t>следующими нормативными правовыми актами:</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Градостроительным </w:t>
      </w:r>
      <w:hyperlink r:id="rId13" w:history="1">
        <w:r w:rsidRPr="003D2302">
          <w:rPr>
            <w:rStyle w:val="a6"/>
            <w:rFonts w:ascii="Times New Roman" w:hAnsi="Times New Roman" w:cs="Times New Roman"/>
            <w:color w:val="auto"/>
            <w:sz w:val="28"/>
            <w:szCs w:val="28"/>
            <w:u w:val="none"/>
          </w:rPr>
          <w:t>кодекс</w:t>
        </w:r>
      </w:hyperlink>
      <w:r w:rsidRPr="003D2302">
        <w:rPr>
          <w:rStyle w:val="a6"/>
          <w:rFonts w:ascii="Times New Roman" w:hAnsi="Times New Roman" w:cs="Times New Roman"/>
          <w:color w:val="auto"/>
          <w:sz w:val="28"/>
          <w:szCs w:val="28"/>
          <w:u w:val="none"/>
        </w:rPr>
        <w:t>ом</w:t>
      </w:r>
      <w:r w:rsidRPr="003D2302">
        <w:rPr>
          <w:rFonts w:ascii="Times New Roman" w:hAnsi="Times New Roman" w:cs="Times New Roman"/>
          <w:sz w:val="28"/>
          <w:szCs w:val="28"/>
        </w:rPr>
        <w:t xml:space="preserve"> Российской Федерации от 29.12.2004            № 190-ФЗ;</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Земельным </w:t>
      </w:r>
      <w:hyperlink r:id="rId14" w:history="1">
        <w:r w:rsidRPr="003D2302">
          <w:rPr>
            <w:rStyle w:val="a6"/>
            <w:rFonts w:ascii="Times New Roman" w:hAnsi="Times New Roman" w:cs="Times New Roman"/>
            <w:color w:val="auto"/>
            <w:sz w:val="28"/>
            <w:szCs w:val="28"/>
            <w:u w:val="none"/>
          </w:rPr>
          <w:t>кодекс</w:t>
        </w:r>
      </w:hyperlink>
      <w:r w:rsidRPr="003D2302">
        <w:rPr>
          <w:rStyle w:val="a6"/>
          <w:rFonts w:ascii="Times New Roman" w:hAnsi="Times New Roman" w:cs="Times New Roman"/>
          <w:color w:val="auto"/>
          <w:sz w:val="28"/>
          <w:szCs w:val="28"/>
          <w:u w:val="none"/>
        </w:rPr>
        <w:t>ом</w:t>
      </w:r>
      <w:r w:rsidRPr="003D2302">
        <w:rPr>
          <w:rFonts w:ascii="Times New Roman" w:hAnsi="Times New Roman" w:cs="Times New Roman"/>
          <w:sz w:val="28"/>
          <w:szCs w:val="28"/>
        </w:rPr>
        <w:t xml:space="preserve"> Российской Федерации от 25.10.2001 № 136-ФЗ;</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Федеральным </w:t>
      </w:r>
      <w:hyperlink r:id="rId15" w:history="1">
        <w:r w:rsidRPr="003D2302">
          <w:rPr>
            <w:rStyle w:val="a6"/>
            <w:rFonts w:ascii="Times New Roman" w:hAnsi="Times New Roman" w:cs="Times New Roman"/>
            <w:color w:val="auto"/>
            <w:sz w:val="28"/>
            <w:szCs w:val="28"/>
            <w:u w:val="none"/>
          </w:rPr>
          <w:t>закон</w:t>
        </w:r>
      </w:hyperlink>
      <w:r w:rsidRPr="003D2302">
        <w:rPr>
          <w:rStyle w:val="a6"/>
          <w:rFonts w:ascii="Times New Roman" w:hAnsi="Times New Roman" w:cs="Times New Roman"/>
          <w:color w:val="auto"/>
          <w:sz w:val="28"/>
          <w:szCs w:val="28"/>
          <w:u w:val="none"/>
        </w:rPr>
        <w:t>ом</w:t>
      </w:r>
      <w:r w:rsidRPr="003D2302">
        <w:rPr>
          <w:rFonts w:ascii="Times New Roman" w:hAnsi="Times New Roman" w:cs="Times New Roman"/>
          <w:sz w:val="28"/>
          <w:szCs w:val="28"/>
        </w:rPr>
        <w:t xml:space="preserve"> от 13.07.2015 № 218-ФЗ «О государственной регистрации недвижимости»;</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Федеральным </w:t>
      </w:r>
      <w:hyperlink r:id="rId16" w:history="1">
        <w:r w:rsidRPr="003D2302">
          <w:rPr>
            <w:rStyle w:val="a6"/>
            <w:rFonts w:ascii="Times New Roman" w:hAnsi="Times New Roman" w:cs="Times New Roman"/>
            <w:color w:val="auto"/>
            <w:sz w:val="28"/>
            <w:szCs w:val="28"/>
            <w:u w:val="none"/>
          </w:rPr>
          <w:t>закон</w:t>
        </w:r>
      </w:hyperlink>
      <w:r w:rsidRPr="003D2302">
        <w:rPr>
          <w:rStyle w:val="a6"/>
          <w:rFonts w:ascii="Times New Roman" w:hAnsi="Times New Roman" w:cs="Times New Roman"/>
          <w:color w:val="auto"/>
          <w:sz w:val="28"/>
          <w:szCs w:val="28"/>
          <w:u w:val="none"/>
        </w:rPr>
        <w:t>ом</w:t>
      </w:r>
      <w:r w:rsidRPr="003D2302">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Федеральным </w:t>
      </w:r>
      <w:hyperlink r:id="rId17" w:history="1">
        <w:r w:rsidRPr="003D2302">
          <w:rPr>
            <w:rStyle w:val="a6"/>
            <w:rFonts w:ascii="Times New Roman" w:hAnsi="Times New Roman" w:cs="Times New Roman"/>
            <w:color w:val="auto"/>
            <w:sz w:val="28"/>
            <w:szCs w:val="28"/>
            <w:u w:val="none"/>
          </w:rPr>
          <w:t>закон</w:t>
        </w:r>
      </w:hyperlink>
      <w:r w:rsidRPr="003D2302">
        <w:rPr>
          <w:rStyle w:val="a6"/>
          <w:rFonts w:ascii="Times New Roman" w:hAnsi="Times New Roman" w:cs="Times New Roman"/>
          <w:color w:val="auto"/>
          <w:sz w:val="28"/>
          <w:szCs w:val="28"/>
          <w:u w:val="none"/>
        </w:rPr>
        <w:t>ом</w:t>
      </w:r>
      <w:r w:rsidRPr="003D230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Федеральным законом от 27.07.2006 № 152-ФЗ «О персональных данных»;</w:t>
      </w:r>
    </w:p>
    <w:p w:rsidR="00CB447E" w:rsidRPr="003D2302" w:rsidRDefault="00DB2683" w:rsidP="00CB447E">
      <w:pPr>
        <w:pStyle w:val="a3"/>
        <w:tabs>
          <w:tab w:val="left" w:pos="993"/>
        </w:tabs>
        <w:ind w:firstLine="709"/>
        <w:jc w:val="both"/>
        <w:rPr>
          <w:rFonts w:ascii="Times New Roman" w:hAnsi="Times New Roman" w:cs="Times New Roman"/>
          <w:sz w:val="28"/>
          <w:szCs w:val="28"/>
        </w:rPr>
      </w:pPr>
      <w:hyperlink r:id="rId18" w:history="1">
        <w:r w:rsidR="00CB447E" w:rsidRPr="003D2302">
          <w:rPr>
            <w:rStyle w:val="a6"/>
            <w:rFonts w:ascii="Times New Roman" w:hAnsi="Times New Roman" w:cs="Times New Roman"/>
            <w:color w:val="auto"/>
            <w:sz w:val="28"/>
            <w:szCs w:val="28"/>
            <w:u w:val="none"/>
          </w:rPr>
          <w:t>постановление</w:t>
        </w:r>
      </w:hyperlink>
      <w:r w:rsidR="00CB447E" w:rsidRPr="003D2302">
        <w:rPr>
          <w:rStyle w:val="a6"/>
          <w:rFonts w:ascii="Times New Roman" w:hAnsi="Times New Roman" w:cs="Times New Roman"/>
          <w:color w:val="auto"/>
          <w:sz w:val="28"/>
          <w:szCs w:val="28"/>
          <w:u w:val="none"/>
        </w:rPr>
        <w:t>м</w:t>
      </w:r>
      <w:r w:rsidR="00CB447E" w:rsidRPr="003D2302">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19.09.2018 № 591/</w:t>
      </w:r>
      <w:proofErr w:type="spellStart"/>
      <w:r w:rsidRPr="003D2302">
        <w:rPr>
          <w:rFonts w:ascii="Times New Roman" w:hAnsi="Times New Roman" w:cs="Times New Roman"/>
          <w:sz w:val="28"/>
          <w:szCs w:val="28"/>
        </w:rPr>
        <w:t>пр</w:t>
      </w:r>
      <w:proofErr w:type="spellEnd"/>
      <w:r w:rsidRPr="003D2302">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B447E" w:rsidRPr="003D2302" w:rsidRDefault="00DB2683" w:rsidP="00CB447E">
      <w:pPr>
        <w:pStyle w:val="a3"/>
        <w:tabs>
          <w:tab w:val="left" w:pos="993"/>
        </w:tabs>
        <w:ind w:firstLine="709"/>
        <w:jc w:val="both"/>
        <w:rPr>
          <w:rFonts w:ascii="Times New Roman" w:hAnsi="Times New Roman" w:cs="Times New Roman"/>
          <w:sz w:val="28"/>
          <w:szCs w:val="28"/>
        </w:rPr>
      </w:pPr>
      <w:hyperlink r:id="rId19" w:history="1">
        <w:r w:rsidR="00CB447E" w:rsidRPr="003D2302">
          <w:rPr>
            <w:rStyle w:val="a6"/>
            <w:rFonts w:ascii="Times New Roman" w:hAnsi="Times New Roman" w:cs="Times New Roman"/>
            <w:color w:val="auto"/>
            <w:sz w:val="28"/>
            <w:szCs w:val="28"/>
            <w:u w:val="none"/>
          </w:rPr>
          <w:t>Уставом</w:t>
        </w:r>
      </w:hyperlink>
      <w:r w:rsidR="00CB447E" w:rsidRPr="003D2302">
        <w:rPr>
          <w:rFonts w:ascii="Times New Roman" w:hAnsi="Times New Roman" w:cs="Times New Roman"/>
          <w:sz w:val="28"/>
          <w:szCs w:val="28"/>
        </w:rPr>
        <w:t xml:space="preserve"> Арамильского городского округа, утвержденным Решением Думы Арамильского городского округа от 28.04.2005 № 15/10;</w:t>
      </w:r>
    </w:p>
    <w:p w:rsidR="00CB447E" w:rsidRPr="003D2302"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иными нормативными правовыми актами Российской Федерации, Свердловской области, Арамильского городского округа, регламентирующими правоотношения в сфере строительства.</w:t>
      </w:r>
    </w:p>
    <w:p w:rsidR="00CB447E" w:rsidRPr="0028335B" w:rsidRDefault="00CB447E" w:rsidP="00CB447E">
      <w:pPr>
        <w:pStyle w:val="a3"/>
        <w:tabs>
          <w:tab w:val="left" w:pos="993"/>
        </w:tabs>
        <w:ind w:firstLine="709"/>
        <w:jc w:val="both"/>
        <w:rPr>
          <w:rFonts w:ascii="Times New Roman" w:hAnsi="Times New Roman" w:cs="Times New Roman"/>
          <w:sz w:val="28"/>
          <w:szCs w:val="28"/>
        </w:rPr>
      </w:pPr>
      <w:r w:rsidRPr="003D2302">
        <w:rPr>
          <w:rFonts w:ascii="Times New Roman" w:hAnsi="Times New Roman" w:cs="Times New Roman"/>
          <w:sz w:val="28"/>
          <w:szCs w:val="28"/>
        </w:rPr>
        <w:t xml:space="preserve">2.6. Заявитель вправе обратиться </w:t>
      </w:r>
      <w:r w:rsidRPr="0028335B">
        <w:rPr>
          <w:rFonts w:ascii="Times New Roman" w:hAnsi="Times New Roman" w:cs="Times New Roman"/>
          <w:sz w:val="28"/>
          <w:szCs w:val="28"/>
        </w:rPr>
        <w:t xml:space="preserve">за предоставлением муниципальной услуги в письменной форме: </w:t>
      </w:r>
    </w:p>
    <w:p w:rsidR="00CB447E" w:rsidRPr="0028335B" w:rsidRDefault="00CB447E" w:rsidP="00CB447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 бумажном носителе лично в Отдел архитектуры или почтовым отправлением по месту нахождения Отдела архитектуры, ГБУ СО «МФЦ»; </w:t>
      </w:r>
    </w:p>
    <w:p w:rsidR="00CB447E" w:rsidRPr="0028335B" w:rsidRDefault="00CB447E" w:rsidP="00CB447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электронной форме посредством Единого портала государственных и муниципальных услуг. </w:t>
      </w:r>
    </w:p>
    <w:p w:rsidR="00CB447E" w:rsidRPr="0028335B" w:rsidRDefault="00CB447E" w:rsidP="00CB447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w:t>
      </w:r>
    </w:p>
    <w:p w:rsidR="00CB447E" w:rsidRPr="00763EEA" w:rsidRDefault="00CB447E" w:rsidP="00CB447E">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w:t>
      </w:r>
      <w:r>
        <w:rPr>
          <w:rFonts w:ascii="Times New Roman" w:hAnsi="Times New Roman" w:cs="Times New Roman"/>
          <w:sz w:val="28"/>
          <w:szCs w:val="28"/>
        </w:rPr>
        <w:t>7</w:t>
      </w:r>
      <w:r w:rsidRPr="00763EEA">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63EEA">
        <w:rPr>
          <w:rFonts w:ascii="Times New Roman" w:hAnsi="Times New Roman" w:cs="Times New Roman"/>
          <w:sz w:val="28"/>
          <w:szCs w:val="28"/>
        </w:rPr>
        <w:lastRenderedPageBreak/>
        <w:t>представлению заявителем, способы их получения заявителем, в том числе в электронной форме, порядок их предоставления</w:t>
      </w:r>
      <w:r w:rsidR="00CD489F">
        <w:rPr>
          <w:rFonts w:ascii="Times New Roman" w:hAnsi="Times New Roman" w:cs="Times New Roman"/>
          <w:sz w:val="28"/>
          <w:szCs w:val="28"/>
        </w:rPr>
        <w:t>.</w:t>
      </w:r>
    </w:p>
    <w:p w:rsidR="00CD489F" w:rsidRPr="00CD489F" w:rsidRDefault="00CB447E" w:rsidP="00CD489F">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2.7</w:t>
      </w:r>
      <w:r w:rsidR="00CD489F">
        <w:rPr>
          <w:rFonts w:ascii="Times New Roman" w:hAnsi="Times New Roman" w:cs="Times New Roman"/>
          <w:sz w:val="28"/>
          <w:szCs w:val="28"/>
        </w:rPr>
        <w:t>.1.</w:t>
      </w:r>
      <w:r w:rsidR="00CD489F" w:rsidRPr="00CD489F">
        <w:rPr>
          <w:rFonts w:ascii="Times New Roman" w:hAnsi="Times New Roman" w:cs="Times New Roman"/>
          <w:sz w:val="28"/>
          <w:szCs w:val="28"/>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sidR="00CD489F">
        <w:rPr>
          <w:rFonts w:ascii="Times New Roman" w:hAnsi="Times New Roman" w:cs="Times New Roman"/>
          <w:sz w:val="28"/>
          <w:szCs w:val="28"/>
        </w:rPr>
        <w:t>Отдел архитектуры</w:t>
      </w:r>
      <w:r w:rsidR="00CD489F" w:rsidRPr="00CD489F">
        <w:rPr>
          <w:rFonts w:ascii="Times New Roman" w:hAnsi="Times New Roman" w:cs="Times New Roman"/>
          <w:sz w:val="28"/>
          <w:szCs w:val="28"/>
        </w:rPr>
        <w:t xml:space="preserve">, в том числе </w:t>
      </w:r>
      <w:r w:rsidR="00CD489F">
        <w:rPr>
          <w:rFonts w:ascii="Times New Roman" w:hAnsi="Times New Roman" w:cs="Times New Roman"/>
          <w:sz w:val="28"/>
          <w:szCs w:val="28"/>
        </w:rPr>
        <w:t>ГБУ СО «МФЦ»,</w:t>
      </w:r>
      <w:r w:rsidR="00CD489F" w:rsidRPr="00CD489F">
        <w:rPr>
          <w:rFonts w:ascii="Times New Roman" w:hAnsi="Times New Roman" w:cs="Times New Roman"/>
          <w:sz w:val="28"/>
          <w:szCs w:val="28"/>
        </w:rPr>
        <w:t xml:space="preserve">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CD489F">
        <w:rPr>
          <w:rFonts w:ascii="Times New Roman" w:hAnsi="Times New Roman" w:cs="Times New Roman"/>
          <w:sz w:val="28"/>
          <w:szCs w:val="28"/>
        </w:rPr>
        <w:t xml:space="preserve">, утвержденное </w:t>
      </w:r>
      <w:r w:rsidR="00CD489F" w:rsidRPr="00CD489F">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19.09.2018 № 591/</w:t>
      </w:r>
      <w:proofErr w:type="spellStart"/>
      <w:r w:rsidR="00CD489F" w:rsidRPr="00CD489F">
        <w:rPr>
          <w:rFonts w:ascii="Times New Roman" w:hAnsi="Times New Roman" w:cs="Times New Roman"/>
          <w:sz w:val="28"/>
          <w:szCs w:val="28"/>
        </w:rPr>
        <w:t>пр</w:t>
      </w:r>
      <w:proofErr w:type="spellEnd"/>
      <w:r w:rsidR="00CD489F" w:rsidRPr="00CD489F">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w:t>
      </w:r>
      <w:r w:rsidR="00CD489F">
        <w:rPr>
          <w:rFonts w:ascii="Times New Roman" w:hAnsi="Times New Roman" w:cs="Times New Roman"/>
          <w:sz w:val="28"/>
          <w:szCs w:val="28"/>
        </w:rPr>
        <w:t>троительства или садового дома» (приложение № 2)</w:t>
      </w:r>
      <w:r w:rsidR="00CD489F" w:rsidRPr="00CD489F">
        <w:rPr>
          <w:rFonts w:ascii="Times New Roman" w:hAnsi="Times New Roman" w:cs="Times New Roman"/>
          <w:sz w:val="28"/>
          <w:szCs w:val="28"/>
        </w:rPr>
        <w:t>, содержащее следующие сведения:</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8) почтовый адрес и (или) адрес электронной почты для связи с застройщиком.</w:t>
      </w:r>
    </w:p>
    <w:p w:rsidR="00CD489F" w:rsidRPr="00CD489F" w:rsidRDefault="00CD489F" w:rsidP="00CD489F">
      <w:pPr>
        <w:pStyle w:val="a3"/>
        <w:tabs>
          <w:tab w:val="left" w:pos="993"/>
        </w:tabs>
        <w:ind w:firstLine="709"/>
        <w:jc w:val="both"/>
        <w:rPr>
          <w:rFonts w:ascii="Times New Roman" w:hAnsi="Times New Roman" w:cs="Times New Roman"/>
          <w:sz w:val="28"/>
          <w:szCs w:val="28"/>
        </w:rPr>
      </w:pPr>
      <w:r w:rsidRPr="00CD489F">
        <w:rPr>
          <w:rFonts w:ascii="Times New Roman" w:hAnsi="Times New Roman" w:cs="Times New Roman"/>
          <w:sz w:val="28"/>
          <w:szCs w:val="28"/>
        </w:rPr>
        <w:t>2.</w:t>
      </w:r>
      <w:r>
        <w:rPr>
          <w:rFonts w:ascii="Times New Roman" w:hAnsi="Times New Roman" w:cs="Times New Roman"/>
          <w:sz w:val="28"/>
          <w:szCs w:val="28"/>
        </w:rPr>
        <w:t>7</w:t>
      </w:r>
      <w:r w:rsidRPr="00CD489F">
        <w:rPr>
          <w:rFonts w:ascii="Times New Roman" w:hAnsi="Times New Roman" w:cs="Times New Roman"/>
          <w:sz w:val="28"/>
          <w:szCs w:val="28"/>
        </w:rPr>
        <w:t>.2. К уведомлению об окончании строительства прилагаются:</w:t>
      </w:r>
    </w:p>
    <w:p w:rsidR="0075347E" w:rsidRPr="0075347E" w:rsidRDefault="0075347E" w:rsidP="0075347E">
      <w:pPr>
        <w:pStyle w:val="a3"/>
        <w:tabs>
          <w:tab w:val="left" w:pos="993"/>
        </w:tabs>
        <w:ind w:firstLine="709"/>
        <w:jc w:val="both"/>
        <w:rPr>
          <w:rFonts w:ascii="Times New Roman" w:hAnsi="Times New Roman" w:cs="Times New Roman"/>
          <w:sz w:val="28"/>
          <w:szCs w:val="28"/>
        </w:rPr>
      </w:pPr>
      <w:r w:rsidRPr="0075347E">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5347E" w:rsidRPr="0075347E" w:rsidRDefault="0075347E" w:rsidP="0075347E">
      <w:pPr>
        <w:pStyle w:val="a3"/>
        <w:tabs>
          <w:tab w:val="left" w:pos="993"/>
        </w:tabs>
        <w:ind w:firstLine="709"/>
        <w:jc w:val="both"/>
        <w:rPr>
          <w:rFonts w:ascii="Times New Roman" w:hAnsi="Times New Roman" w:cs="Times New Roman"/>
          <w:sz w:val="28"/>
          <w:szCs w:val="28"/>
        </w:rPr>
      </w:pPr>
      <w:r w:rsidRPr="0075347E">
        <w:rPr>
          <w:rFonts w:ascii="Times New Roman" w:hAnsi="Times New Roman" w:cs="Times New Roman"/>
          <w:sz w:val="28"/>
          <w:szCs w:val="28"/>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5347E" w:rsidRPr="0075347E" w:rsidRDefault="0075347E" w:rsidP="0075347E">
      <w:pPr>
        <w:pStyle w:val="a3"/>
        <w:tabs>
          <w:tab w:val="left" w:pos="993"/>
        </w:tabs>
        <w:ind w:firstLine="709"/>
        <w:jc w:val="both"/>
        <w:rPr>
          <w:rFonts w:ascii="Times New Roman" w:hAnsi="Times New Roman" w:cs="Times New Roman"/>
          <w:sz w:val="28"/>
          <w:szCs w:val="28"/>
        </w:rPr>
      </w:pPr>
      <w:r w:rsidRPr="0075347E">
        <w:rPr>
          <w:rFonts w:ascii="Times New Roman" w:hAnsi="Times New Roman" w:cs="Times New Roman"/>
          <w:sz w:val="28"/>
          <w:szCs w:val="28"/>
        </w:rPr>
        <w:t>3) технический план объекта индивидуального жилищного строительства или садового дома</w:t>
      </w:r>
      <w:r w:rsidR="00BD4B66">
        <w:rPr>
          <w:rFonts w:ascii="Times New Roman" w:hAnsi="Times New Roman" w:cs="Times New Roman"/>
          <w:sz w:val="28"/>
          <w:szCs w:val="28"/>
        </w:rPr>
        <w:t xml:space="preserve"> в бумажном виде и в электронном </w:t>
      </w:r>
      <w:r w:rsidR="00DB2683">
        <w:rPr>
          <w:rFonts w:ascii="Times New Roman" w:hAnsi="Times New Roman" w:cs="Times New Roman"/>
          <w:sz w:val="28"/>
          <w:szCs w:val="28"/>
        </w:rPr>
        <w:t xml:space="preserve">виде </w:t>
      </w:r>
      <w:bookmarkStart w:id="1" w:name="_GoBack"/>
      <w:bookmarkEnd w:id="1"/>
      <w:r w:rsidR="00BD4B66">
        <w:rPr>
          <w:rFonts w:ascii="Times New Roman" w:hAnsi="Times New Roman" w:cs="Times New Roman"/>
          <w:sz w:val="28"/>
          <w:szCs w:val="28"/>
        </w:rPr>
        <w:t xml:space="preserve">в формате </w:t>
      </w:r>
      <w:r w:rsidR="00BD4B66" w:rsidRPr="00BD4B66">
        <w:rPr>
          <w:rFonts w:ascii="Times New Roman" w:hAnsi="Times New Roman" w:cs="Times New Roman"/>
          <w:sz w:val="28"/>
          <w:szCs w:val="28"/>
        </w:rPr>
        <w:t>.</w:t>
      </w:r>
      <w:r w:rsidR="00BD4B66">
        <w:rPr>
          <w:rFonts w:ascii="Times New Roman" w:hAnsi="Times New Roman" w:cs="Times New Roman"/>
          <w:sz w:val="28"/>
          <w:szCs w:val="28"/>
          <w:lang w:val="en-US"/>
        </w:rPr>
        <w:t>pdf</w:t>
      </w:r>
      <w:r w:rsidR="00BD4B66" w:rsidRPr="00BD4B66">
        <w:rPr>
          <w:rFonts w:ascii="Times New Roman" w:hAnsi="Times New Roman" w:cs="Times New Roman"/>
          <w:sz w:val="28"/>
          <w:szCs w:val="28"/>
        </w:rPr>
        <w:t xml:space="preserve"> </w:t>
      </w:r>
      <w:r w:rsidR="00BD4B66">
        <w:rPr>
          <w:rFonts w:ascii="Times New Roman" w:hAnsi="Times New Roman" w:cs="Times New Roman"/>
          <w:sz w:val="28"/>
          <w:szCs w:val="28"/>
        </w:rPr>
        <w:t>и .</w:t>
      </w:r>
      <w:r w:rsidR="00BD4B66">
        <w:rPr>
          <w:rFonts w:ascii="Times New Roman" w:hAnsi="Times New Roman" w:cs="Times New Roman"/>
          <w:sz w:val="28"/>
          <w:szCs w:val="28"/>
          <w:lang w:val="en-US"/>
        </w:rPr>
        <w:t>xml</w:t>
      </w:r>
      <w:r w:rsidRPr="0075347E">
        <w:rPr>
          <w:rFonts w:ascii="Times New Roman" w:hAnsi="Times New Roman" w:cs="Times New Roman"/>
          <w:sz w:val="28"/>
          <w:szCs w:val="28"/>
        </w:rPr>
        <w:t>;</w:t>
      </w:r>
    </w:p>
    <w:p w:rsidR="0075347E" w:rsidRDefault="0075347E" w:rsidP="0075347E">
      <w:pPr>
        <w:pStyle w:val="a3"/>
        <w:tabs>
          <w:tab w:val="left" w:pos="993"/>
        </w:tabs>
        <w:ind w:firstLine="709"/>
        <w:jc w:val="both"/>
        <w:rPr>
          <w:rFonts w:ascii="Times New Roman" w:hAnsi="Times New Roman" w:cs="Times New Roman"/>
          <w:sz w:val="28"/>
          <w:szCs w:val="28"/>
        </w:rPr>
      </w:pPr>
      <w:r w:rsidRPr="0075347E">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w:t>
      </w:r>
      <w:r w:rsidR="00C8727A">
        <w:rPr>
          <w:rFonts w:ascii="Times New Roman" w:hAnsi="Times New Roman" w:cs="Times New Roman"/>
          <w:sz w:val="28"/>
          <w:szCs w:val="28"/>
        </w:rPr>
        <w:t>вой собственности на построенный</w:t>
      </w:r>
      <w:r w:rsidRPr="0075347E">
        <w:rPr>
          <w:rFonts w:ascii="Times New Roman" w:hAnsi="Times New Roman" w:cs="Times New Roman"/>
          <w:sz w:val="28"/>
          <w:szCs w:val="28"/>
        </w:rPr>
        <w:t xml:space="preserve"> или реконструированны</w:t>
      </w:r>
      <w:r w:rsidR="00C8727A">
        <w:rPr>
          <w:rFonts w:ascii="Times New Roman" w:hAnsi="Times New Roman" w:cs="Times New Roman"/>
          <w:sz w:val="28"/>
          <w:szCs w:val="28"/>
        </w:rPr>
        <w:t>й</w:t>
      </w:r>
      <w:r w:rsidRPr="0075347E">
        <w:rPr>
          <w:rFonts w:ascii="Times New Roman" w:hAnsi="Times New Roman" w:cs="Times New Roman"/>
          <w:sz w:val="28"/>
          <w:szCs w:val="28"/>
        </w:rPr>
        <w:t xml:space="preserve">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447E" w:rsidRPr="00763EEA" w:rsidRDefault="00CB447E" w:rsidP="0075347E">
      <w:pPr>
        <w:pStyle w:val="a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2.7</w:t>
      </w:r>
      <w:r w:rsidRPr="00763EEA">
        <w:rPr>
          <w:rFonts w:ascii="Times New Roman" w:hAnsi="Times New Roman" w:cs="Times New Roman"/>
          <w:sz w:val="28"/>
          <w:szCs w:val="28"/>
        </w:rPr>
        <w:t>.3.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447E" w:rsidRDefault="00CB447E" w:rsidP="00CB447E">
      <w:pPr>
        <w:pStyle w:val="a3"/>
        <w:ind w:firstLine="709"/>
        <w:jc w:val="both"/>
        <w:rPr>
          <w:rFonts w:ascii="Times New Roman" w:hAnsi="Times New Roman" w:cs="Times New Roman"/>
          <w:sz w:val="28"/>
          <w:szCs w:val="28"/>
        </w:rPr>
      </w:pPr>
      <w:r w:rsidRPr="00763EEA">
        <w:rPr>
          <w:rFonts w:ascii="Times New Roman" w:hAnsi="Times New Roman" w:cs="Times New Roman"/>
          <w:sz w:val="28"/>
          <w:szCs w:val="28"/>
        </w:rPr>
        <w:t>2.</w:t>
      </w:r>
      <w:r>
        <w:rPr>
          <w:rFonts w:ascii="Times New Roman" w:hAnsi="Times New Roman" w:cs="Times New Roman"/>
          <w:sz w:val="28"/>
          <w:szCs w:val="28"/>
        </w:rPr>
        <w:t>7</w:t>
      </w:r>
      <w:r w:rsidRPr="00763EEA">
        <w:rPr>
          <w:rFonts w:ascii="Times New Roman" w:hAnsi="Times New Roman" w:cs="Times New Roman"/>
          <w:sz w:val="28"/>
          <w:szCs w:val="28"/>
        </w:rPr>
        <w:t xml:space="preserve">.4. Копии документов </w:t>
      </w:r>
      <w:r>
        <w:rPr>
          <w:rFonts w:ascii="Times New Roman" w:hAnsi="Times New Roman" w:cs="Times New Roman"/>
          <w:sz w:val="28"/>
          <w:szCs w:val="28"/>
        </w:rPr>
        <w:t>должны бать</w:t>
      </w:r>
      <w:r w:rsidRPr="00763EEA">
        <w:rPr>
          <w:rFonts w:ascii="Times New Roman" w:hAnsi="Times New Roman" w:cs="Times New Roman"/>
          <w:sz w:val="28"/>
          <w:szCs w:val="28"/>
        </w:rPr>
        <w:t xml:space="preserve">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 </w:t>
      </w:r>
    </w:p>
    <w:p w:rsidR="00CB447E" w:rsidRDefault="00CB447E" w:rsidP="00CB447E">
      <w:pPr>
        <w:pStyle w:val="a3"/>
        <w:ind w:firstLine="709"/>
        <w:jc w:val="both"/>
        <w:rPr>
          <w:rFonts w:ascii="Times New Roman" w:hAnsi="Times New Roman" w:cs="Times New Roman"/>
          <w:sz w:val="28"/>
          <w:szCs w:val="28"/>
        </w:rPr>
      </w:pPr>
      <w:r w:rsidRPr="00807289">
        <w:rPr>
          <w:rFonts w:ascii="Times New Roman" w:hAnsi="Times New Roman" w:cs="Times New Roman"/>
          <w:sz w:val="28"/>
          <w:szCs w:val="28"/>
        </w:rPr>
        <w:t>2.</w:t>
      </w:r>
      <w:r>
        <w:rPr>
          <w:rFonts w:ascii="Times New Roman" w:hAnsi="Times New Roman" w:cs="Times New Roman"/>
          <w:sz w:val="28"/>
          <w:szCs w:val="28"/>
        </w:rPr>
        <w:t>7</w:t>
      </w:r>
      <w:r w:rsidRPr="00807289">
        <w:rPr>
          <w:rFonts w:ascii="Times New Roman" w:hAnsi="Times New Roman" w:cs="Times New Roman"/>
          <w:sz w:val="28"/>
          <w:szCs w:val="28"/>
        </w:rPr>
        <w:t xml:space="preserve">.5. Для получения муниципальной услуги в электронном виде заявителям предоставляется возможность направить </w:t>
      </w:r>
      <w:r>
        <w:rPr>
          <w:rFonts w:ascii="Times New Roman" w:hAnsi="Times New Roman" w:cs="Times New Roman"/>
          <w:sz w:val="28"/>
          <w:szCs w:val="28"/>
        </w:rPr>
        <w:t>уведомление</w:t>
      </w:r>
      <w:r w:rsidRPr="00807289">
        <w:rPr>
          <w:rFonts w:ascii="Times New Roman" w:hAnsi="Times New Roman" w:cs="Times New Roman"/>
          <w:sz w:val="28"/>
          <w:szCs w:val="28"/>
        </w:rPr>
        <w:t xml:space="preserve"> </w:t>
      </w:r>
      <w:r w:rsidR="00CD489F" w:rsidRPr="00CD489F">
        <w:rPr>
          <w:rFonts w:ascii="Times New Roman" w:hAnsi="Times New Roman" w:cs="Times New Roman"/>
          <w:sz w:val="28"/>
          <w:szCs w:val="28"/>
        </w:rPr>
        <w:t>об окончании строительства</w:t>
      </w:r>
      <w:r w:rsidR="00CD489F" w:rsidRPr="00807289">
        <w:rPr>
          <w:rFonts w:ascii="Times New Roman" w:hAnsi="Times New Roman" w:cs="Times New Roman"/>
          <w:sz w:val="28"/>
          <w:szCs w:val="28"/>
        </w:rPr>
        <w:t xml:space="preserve"> </w:t>
      </w:r>
      <w:r w:rsidRPr="00807289">
        <w:rPr>
          <w:rFonts w:ascii="Times New Roman" w:hAnsi="Times New Roman" w:cs="Times New Roman"/>
          <w:sz w:val="28"/>
          <w:szCs w:val="28"/>
        </w:rPr>
        <w:t>и документы, указанные в пункте 2.</w:t>
      </w:r>
      <w:r>
        <w:rPr>
          <w:rFonts w:ascii="Times New Roman" w:hAnsi="Times New Roman" w:cs="Times New Roman"/>
          <w:sz w:val="28"/>
          <w:szCs w:val="28"/>
        </w:rPr>
        <w:t>7</w:t>
      </w:r>
      <w:r w:rsidRPr="00807289">
        <w:rPr>
          <w:rFonts w:ascii="Times New Roman" w:hAnsi="Times New Roman" w:cs="Times New Roman"/>
          <w:sz w:val="28"/>
          <w:szCs w:val="28"/>
        </w:rPr>
        <w:t xml:space="preserve">.2. настоящего административного регламента, через Единый портал и Региональный портал </w:t>
      </w:r>
      <w:r>
        <w:rPr>
          <w:rFonts w:ascii="Times New Roman" w:hAnsi="Times New Roman" w:cs="Times New Roman"/>
          <w:sz w:val="28"/>
          <w:szCs w:val="28"/>
        </w:rPr>
        <w:t>Свердловской</w:t>
      </w:r>
      <w:r w:rsidRPr="00807289">
        <w:rPr>
          <w:rFonts w:ascii="Times New Roman" w:hAnsi="Times New Roman" w:cs="Times New Roman"/>
          <w:sz w:val="28"/>
          <w:szCs w:val="28"/>
        </w:rPr>
        <w:t xml:space="preserve"> области, путем заполнения специальной интерактивной формы, </w:t>
      </w:r>
      <w:r w:rsidRPr="00E25889">
        <w:rPr>
          <w:rFonts w:ascii="Times New Roman" w:hAnsi="Times New Roman" w:cs="Times New Roman"/>
          <w:sz w:val="28"/>
          <w:szCs w:val="28"/>
        </w:rPr>
        <w:t xml:space="preserve">которая соответствует требованиям Федерального закона от 27.07.2010 </w:t>
      </w:r>
      <w:r w:rsidR="00CD489F" w:rsidRPr="00E25889">
        <w:rPr>
          <w:rFonts w:ascii="Times New Roman" w:hAnsi="Times New Roman" w:cs="Times New Roman"/>
          <w:sz w:val="28"/>
          <w:szCs w:val="28"/>
        </w:rPr>
        <w:t xml:space="preserve">             </w:t>
      </w:r>
      <w:r w:rsidRPr="00E25889">
        <w:rPr>
          <w:rFonts w:ascii="Times New Roman" w:hAnsi="Times New Roman" w:cs="Times New Roman"/>
          <w:sz w:val="28"/>
          <w:szCs w:val="28"/>
        </w:rPr>
        <w:t>№ 210-ФЗ</w:t>
      </w:r>
      <w:r w:rsidRPr="00807289">
        <w:rPr>
          <w:rFonts w:ascii="Times New Roman" w:hAnsi="Times New Roman" w:cs="Times New Roman"/>
          <w:sz w:val="28"/>
          <w:szCs w:val="28"/>
        </w:rPr>
        <w:t xml:space="preserve"> </w:t>
      </w:r>
      <w:r w:rsidR="00FB2E3F" w:rsidRPr="0028335B">
        <w:rPr>
          <w:rFonts w:ascii="Times New Roman" w:hAnsi="Times New Roman" w:cs="Times New Roman"/>
          <w:sz w:val="28"/>
          <w:szCs w:val="28"/>
        </w:rPr>
        <w:t>«Об организации предоставления государ</w:t>
      </w:r>
      <w:r w:rsidR="00FB2E3F">
        <w:rPr>
          <w:rFonts w:ascii="Times New Roman" w:hAnsi="Times New Roman" w:cs="Times New Roman"/>
          <w:sz w:val="28"/>
          <w:szCs w:val="28"/>
        </w:rPr>
        <w:t xml:space="preserve">ственных и муниципальных услуг» </w:t>
      </w:r>
      <w:r w:rsidRPr="00807289">
        <w:rPr>
          <w:rFonts w:ascii="Times New Roman" w:hAnsi="Times New Roman" w:cs="Times New Roman"/>
          <w:sz w:val="28"/>
          <w:szCs w:val="28"/>
        </w:rPr>
        <w:t>и обеспечивает идентификацию заявителя.</w:t>
      </w:r>
    </w:p>
    <w:p w:rsidR="00CB447E" w:rsidRPr="00BD210D" w:rsidRDefault="00CB447E" w:rsidP="00CB447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B447E" w:rsidRPr="00BD210D" w:rsidRDefault="00CB447E" w:rsidP="00CB447E">
      <w:pPr>
        <w:pStyle w:val="a3"/>
        <w:ind w:firstLine="709"/>
        <w:jc w:val="both"/>
        <w:rPr>
          <w:rFonts w:ascii="Times New Roman" w:hAnsi="Times New Roman" w:cs="Times New Roman"/>
          <w:sz w:val="28"/>
          <w:szCs w:val="28"/>
        </w:rPr>
      </w:pPr>
      <w:r w:rsidRPr="00BD210D">
        <w:rPr>
          <w:rFonts w:ascii="Times New Roman" w:hAnsi="Times New Roman" w:cs="Times New Roman"/>
          <w:sz w:val="28"/>
          <w:szCs w:val="28"/>
        </w:rPr>
        <w:t>2.8.1. Документы, которые заявитель представляет самостоятельно:</w:t>
      </w:r>
    </w:p>
    <w:p w:rsidR="00AC5C0B" w:rsidRPr="006D6F46" w:rsidRDefault="00AC5C0B" w:rsidP="00AC5C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D6F46">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C5C0B" w:rsidRPr="006D6F46" w:rsidRDefault="00AC5C0B" w:rsidP="00AC5C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D6F46">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C5C0B" w:rsidRPr="000C43CE" w:rsidRDefault="00AC5C0B" w:rsidP="00AC5C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C43CE">
        <w:rPr>
          <w:rFonts w:ascii="Times New Roman" w:hAnsi="Times New Roman" w:cs="Times New Roman"/>
          <w:sz w:val="28"/>
          <w:szCs w:val="28"/>
        </w:rPr>
        <w:t>) технический план объекта индивидуального жилищного строительства или садового дома;</w:t>
      </w:r>
    </w:p>
    <w:p w:rsidR="00AC5C0B" w:rsidRPr="000C43CE" w:rsidRDefault="00AC5C0B" w:rsidP="00AC5C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C43CE">
        <w:rPr>
          <w:rFonts w:ascii="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w:t>
      </w:r>
      <w:r>
        <w:rPr>
          <w:rFonts w:ascii="Times New Roman" w:hAnsi="Times New Roman" w:cs="Times New Roman"/>
          <w:sz w:val="28"/>
          <w:szCs w:val="28"/>
        </w:rPr>
        <w:t>9</w:t>
      </w:r>
      <w:r w:rsidRPr="00671EA8">
        <w:rPr>
          <w:rFonts w:ascii="Times New Roman" w:hAnsi="Times New Roman" w:cs="Times New Roman"/>
          <w:sz w:val="28"/>
          <w:szCs w:val="28"/>
        </w:rPr>
        <w:t xml:space="preserve">. Указание на запрет требовать от заявителя </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w:t>
      </w:r>
      <w:r>
        <w:rPr>
          <w:rFonts w:ascii="Times New Roman" w:hAnsi="Times New Roman" w:cs="Times New Roman"/>
          <w:sz w:val="28"/>
          <w:szCs w:val="28"/>
        </w:rPr>
        <w:t>9</w:t>
      </w:r>
      <w:r w:rsidRPr="00671EA8">
        <w:rPr>
          <w:rFonts w:ascii="Times New Roman" w:hAnsi="Times New Roman" w:cs="Times New Roman"/>
          <w:sz w:val="28"/>
          <w:szCs w:val="28"/>
        </w:rPr>
        <w:t xml:space="preserve">.1.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w:t>
      </w:r>
      <w:r>
        <w:rPr>
          <w:rFonts w:ascii="Times New Roman" w:hAnsi="Times New Roman" w:cs="Times New Roman"/>
          <w:sz w:val="28"/>
          <w:szCs w:val="28"/>
        </w:rPr>
        <w:t>Свердловской</w:t>
      </w:r>
      <w:r w:rsidRPr="00671EA8">
        <w:rPr>
          <w:rFonts w:ascii="Times New Roman" w:hAnsi="Times New Roman" w:cs="Times New Roman"/>
          <w:sz w:val="28"/>
          <w:szCs w:val="28"/>
        </w:rPr>
        <w:t xml:space="preserve"> области.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w:t>
      </w:r>
      <w:r>
        <w:rPr>
          <w:rFonts w:ascii="Times New Roman" w:hAnsi="Times New Roman" w:cs="Times New Roman"/>
          <w:sz w:val="28"/>
          <w:szCs w:val="28"/>
        </w:rPr>
        <w:t>9</w:t>
      </w:r>
      <w:r w:rsidRPr="00671EA8">
        <w:rPr>
          <w:rFonts w:ascii="Times New Roman" w:hAnsi="Times New Roman" w:cs="Times New Roman"/>
          <w:sz w:val="28"/>
          <w:szCs w:val="28"/>
        </w:rPr>
        <w:t>.2. Запрещено требовать от заявителя:</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w:t>
      </w:r>
      <w:r>
        <w:rPr>
          <w:rFonts w:ascii="Times New Roman" w:hAnsi="Times New Roman" w:cs="Times New Roman"/>
          <w:sz w:val="28"/>
          <w:szCs w:val="28"/>
        </w:rPr>
        <w:t>10</w:t>
      </w:r>
      <w:r w:rsidRPr="00671EA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Основания для отказа в приеме документов: в случае отсутствия в уведомлении об окончании строительства сведений, предусмотренных пунктом 2.</w:t>
      </w:r>
      <w:r>
        <w:rPr>
          <w:rFonts w:ascii="Times New Roman" w:hAnsi="Times New Roman" w:cs="Times New Roman"/>
          <w:sz w:val="28"/>
          <w:szCs w:val="28"/>
        </w:rPr>
        <w:t>7</w:t>
      </w:r>
      <w:r w:rsidRPr="00671EA8">
        <w:rPr>
          <w:rFonts w:ascii="Times New Roman" w:hAnsi="Times New Roman" w:cs="Times New Roman"/>
          <w:sz w:val="28"/>
          <w:szCs w:val="28"/>
        </w:rPr>
        <w:t>.1. настоящего регламента, или отсутствия документов, прилагаемых к нему и предусмотренных пунктом 2.</w:t>
      </w:r>
      <w:r>
        <w:rPr>
          <w:rFonts w:ascii="Times New Roman" w:hAnsi="Times New Roman" w:cs="Times New Roman"/>
          <w:sz w:val="28"/>
          <w:szCs w:val="28"/>
        </w:rPr>
        <w:t>7</w:t>
      </w:r>
      <w:r w:rsidRPr="00671EA8">
        <w:rPr>
          <w:rFonts w:ascii="Times New Roman" w:hAnsi="Times New Roman" w:cs="Times New Roman"/>
          <w:sz w:val="28"/>
          <w:szCs w:val="28"/>
        </w:rPr>
        <w:t>.2.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w:t>
      </w:r>
      <w:r w:rsidR="00C8727A">
        <w:rPr>
          <w:rFonts w:ascii="Times New Roman" w:hAnsi="Times New Roman" w:cs="Times New Roman"/>
          <w:sz w:val="28"/>
          <w:szCs w:val="28"/>
        </w:rPr>
        <w:t>ого</w:t>
      </w:r>
      <w:r w:rsidRPr="00671EA8">
        <w:rPr>
          <w:rFonts w:ascii="Times New Roman" w:hAnsi="Times New Roman" w:cs="Times New Roman"/>
          <w:sz w:val="28"/>
          <w:szCs w:val="28"/>
        </w:rPr>
        <w:t xml:space="preserve"> объекта индивидуального жилищного строительства или </w:t>
      </w:r>
      <w:r w:rsidRPr="00671EA8">
        <w:rPr>
          <w:rFonts w:ascii="Times New Roman" w:hAnsi="Times New Roman" w:cs="Times New Roman"/>
          <w:sz w:val="28"/>
          <w:szCs w:val="28"/>
        </w:rPr>
        <w:lastRenderedPageBreak/>
        <w:t>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2.1</w:t>
      </w:r>
      <w:r>
        <w:rPr>
          <w:rFonts w:ascii="Times New Roman" w:hAnsi="Times New Roman" w:cs="Times New Roman"/>
          <w:sz w:val="28"/>
          <w:szCs w:val="28"/>
        </w:rPr>
        <w:t>1</w:t>
      </w:r>
      <w:r w:rsidRPr="00671EA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2.1</w:t>
      </w:r>
      <w:r>
        <w:rPr>
          <w:rFonts w:ascii="Times New Roman" w:hAnsi="Times New Roman" w:cs="Times New Roman"/>
          <w:sz w:val="28"/>
          <w:szCs w:val="28"/>
        </w:rPr>
        <w:t>1</w:t>
      </w:r>
      <w:r w:rsidRPr="00671EA8">
        <w:rPr>
          <w:rFonts w:ascii="Times New Roman" w:hAnsi="Times New Roman" w:cs="Times New Roman"/>
          <w:sz w:val="28"/>
          <w:szCs w:val="28"/>
        </w:rPr>
        <w:t>.1. Основания для приостановления предоставления муниципальной услуги: отсутствуют.</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2.1</w:t>
      </w:r>
      <w:r>
        <w:rPr>
          <w:rFonts w:ascii="Times New Roman" w:hAnsi="Times New Roman" w:cs="Times New Roman"/>
          <w:sz w:val="28"/>
          <w:szCs w:val="28"/>
        </w:rPr>
        <w:t>1</w:t>
      </w:r>
      <w:r w:rsidRPr="00671EA8">
        <w:rPr>
          <w:rFonts w:ascii="Times New Roman" w:hAnsi="Times New Roman" w:cs="Times New Roman"/>
          <w:sz w:val="28"/>
          <w:szCs w:val="28"/>
        </w:rPr>
        <w:t>.2. Основаниями для отказа в выдаче уведомления о соответствии построенн</w:t>
      </w:r>
      <w:r w:rsidR="0075347E">
        <w:rPr>
          <w:rFonts w:ascii="Times New Roman" w:hAnsi="Times New Roman" w:cs="Times New Roman"/>
          <w:sz w:val="28"/>
          <w:szCs w:val="28"/>
        </w:rPr>
        <w:t>ого</w:t>
      </w:r>
      <w:r w:rsidRPr="00671EA8">
        <w:rPr>
          <w:rFonts w:ascii="Times New Roman" w:hAnsi="Times New Roman" w:cs="Times New Roman"/>
          <w:sz w:val="28"/>
          <w:szCs w:val="28"/>
        </w:rPr>
        <w:t xml:space="preserve"> или реконструированн</w:t>
      </w:r>
      <w:r w:rsidR="0075347E">
        <w:rPr>
          <w:rFonts w:ascii="Times New Roman" w:hAnsi="Times New Roman" w:cs="Times New Roman"/>
          <w:sz w:val="28"/>
          <w:szCs w:val="28"/>
        </w:rPr>
        <w:t>ого</w:t>
      </w:r>
      <w:r w:rsidRPr="00671EA8">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1) параметры построенн</w:t>
      </w:r>
      <w:r w:rsidR="002B30BE">
        <w:rPr>
          <w:rFonts w:ascii="Times New Roman" w:hAnsi="Times New Roman" w:cs="Times New Roman"/>
          <w:sz w:val="28"/>
          <w:szCs w:val="28"/>
        </w:rPr>
        <w:t>ого</w:t>
      </w:r>
      <w:r w:rsidRPr="00671EA8">
        <w:rPr>
          <w:rFonts w:ascii="Times New Roman" w:hAnsi="Times New Roman" w:cs="Times New Roman"/>
          <w:sz w:val="28"/>
          <w:szCs w:val="28"/>
        </w:rPr>
        <w:t xml:space="preserve"> или реконструированн</w:t>
      </w:r>
      <w:r w:rsidR="002B30BE">
        <w:rPr>
          <w:rFonts w:ascii="Times New Roman" w:hAnsi="Times New Roman" w:cs="Times New Roman"/>
          <w:sz w:val="28"/>
          <w:szCs w:val="28"/>
        </w:rPr>
        <w:t>ого</w:t>
      </w:r>
      <w:r w:rsidRPr="00671EA8">
        <w:rPr>
          <w:rFonts w:ascii="Times New Roman" w:hAnsi="Times New Roman" w:cs="Times New Roman"/>
          <w:sz w:val="28"/>
          <w:szCs w:val="28"/>
        </w:rPr>
        <w:t xml:space="preserve">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w:t>
      </w:r>
      <w:r w:rsidR="00C8727A">
        <w:rPr>
          <w:rFonts w:ascii="Times New Roman" w:hAnsi="Times New Roman" w:cs="Times New Roman"/>
          <w:sz w:val="28"/>
          <w:szCs w:val="28"/>
        </w:rPr>
        <w:t xml:space="preserve">ого </w:t>
      </w:r>
      <w:r w:rsidRPr="00671EA8">
        <w:rPr>
          <w:rFonts w:ascii="Times New Roman" w:hAnsi="Times New Roman" w:cs="Times New Roman"/>
          <w:sz w:val="28"/>
          <w:szCs w:val="28"/>
        </w:rPr>
        <w:t xml:space="preserve">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75347E">
        <w:rPr>
          <w:rFonts w:ascii="Times New Roman" w:hAnsi="Times New Roman" w:cs="Times New Roman"/>
          <w:sz w:val="28"/>
          <w:szCs w:val="28"/>
        </w:rPr>
        <w:t>или садового дома на земельном участке по основанию, указанному в пункте 4 части 10 статьи 51.1</w:t>
      </w:r>
      <w:r w:rsidRPr="00671EA8">
        <w:rPr>
          <w:rFonts w:ascii="Times New Roman" w:hAnsi="Times New Roman" w:cs="Times New Roman"/>
          <w:sz w:val="28"/>
          <w:szCs w:val="28"/>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71EA8" w:rsidRP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 xml:space="preserve">4) размещение объекта индивидуального жилищного строительства или </w:t>
      </w:r>
      <w:r w:rsidRPr="00671EA8">
        <w:rPr>
          <w:rFonts w:ascii="Times New Roman" w:hAnsi="Times New Roman" w:cs="Times New Roman"/>
          <w:sz w:val="28"/>
          <w:szCs w:val="28"/>
        </w:rPr>
        <w:lastRenderedPageBreak/>
        <w:t>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1EA8" w:rsidRDefault="00671EA8" w:rsidP="00671EA8">
      <w:pPr>
        <w:pStyle w:val="ConsPlusNormal"/>
        <w:ind w:firstLine="709"/>
        <w:jc w:val="both"/>
        <w:outlineLvl w:val="2"/>
        <w:rPr>
          <w:rFonts w:ascii="Times New Roman" w:hAnsi="Times New Roman" w:cs="Times New Roman"/>
          <w:sz w:val="28"/>
          <w:szCs w:val="28"/>
        </w:rPr>
      </w:pPr>
      <w:r w:rsidRPr="00671EA8">
        <w:rPr>
          <w:rFonts w:ascii="Times New Roman" w:hAnsi="Times New Roman" w:cs="Times New Roman"/>
          <w:sz w:val="28"/>
          <w:szCs w:val="28"/>
        </w:rPr>
        <w:t xml:space="preserve"> 2.1</w:t>
      </w:r>
      <w:r>
        <w:rPr>
          <w:rFonts w:ascii="Times New Roman" w:hAnsi="Times New Roman" w:cs="Times New Roman"/>
          <w:sz w:val="28"/>
          <w:szCs w:val="28"/>
        </w:rPr>
        <w:t>1</w:t>
      </w:r>
      <w:r w:rsidRPr="00671EA8">
        <w:rPr>
          <w:rFonts w:ascii="Times New Roman" w:hAnsi="Times New Roman" w:cs="Times New Roman"/>
          <w:sz w:val="28"/>
          <w:szCs w:val="28"/>
        </w:rPr>
        <w:t>.3. Граждане имеют право повторно обратиться в Уполномоченный орган за получением муниципальной услуги после устранения предусмотренных пунктом 2.1</w:t>
      </w:r>
      <w:r>
        <w:rPr>
          <w:rFonts w:ascii="Times New Roman" w:hAnsi="Times New Roman" w:cs="Times New Roman"/>
          <w:sz w:val="28"/>
          <w:szCs w:val="28"/>
        </w:rPr>
        <w:t>1</w:t>
      </w:r>
      <w:r w:rsidRPr="00671EA8">
        <w:rPr>
          <w:rFonts w:ascii="Times New Roman" w:hAnsi="Times New Roman" w:cs="Times New Roman"/>
          <w:sz w:val="28"/>
          <w:szCs w:val="28"/>
        </w:rPr>
        <w:t>.2. регламента оснований для отказа в предоставлении муниципальной услуги.</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Pr>
          <w:rFonts w:ascii="Times New Roman" w:hAnsi="Times New Roman" w:cs="Times New Roman"/>
          <w:sz w:val="28"/>
          <w:szCs w:val="28"/>
        </w:rPr>
        <w:t>1</w:t>
      </w:r>
      <w:r w:rsidR="00671EA8">
        <w:rPr>
          <w:rFonts w:ascii="Times New Roman" w:hAnsi="Times New Roman" w:cs="Times New Roman"/>
          <w:sz w:val="28"/>
          <w:szCs w:val="28"/>
        </w:rPr>
        <w:t>2</w:t>
      </w:r>
      <w:r w:rsidRPr="0028335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Pr>
          <w:rFonts w:ascii="Times New Roman" w:hAnsi="Times New Roman" w:cs="Times New Roman"/>
          <w:sz w:val="28"/>
          <w:szCs w:val="28"/>
        </w:rPr>
        <w:t>1</w:t>
      </w:r>
      <w:r w:rsidR="00671EA8">
        <w:rPr>
          <w:rFonts w:ascii="Times New Roman" w:hAnsi="Times New Roman" w:cs="Times New Roman"/>
          <w:sz w:val="28"/>
          <w:szCs w:val="28"/>
        </w:rPr>
        <w:t>3</w:t>
      </w:r>
      <w:r w:rsidRPr="0028335B">
        <w:rPr>
          <w:rFonts w:ascii="Times New Roman" w:hAnsi="Times New Roman" w:cs="Times New Roman"/>
          <w:sz w:val="28"/>
          <w:szCs w:val="28"/>
        </w:rPr>
        <w:t>. Отзыв заявителем обращения на предоставление муниципальной услуги.</w:t>
      </w:r>
    </w:p>
    <w:p w:rsidR="00CB447E" w:rsidRPr="0028335B" w:rsidRDefault="00CB447E" w:rsidP="00CB447E">
      <w:pPr>
        <w:pStyle w:val="a3"/>
        <w:ind w:firstLine="709"/>
        <w:jc w:val="both"/>
        <w:rPr>
          <w:rFonts w:ascii="Times New Roman" w:hAnsi="Times New Roman" w:cs="Times New Roman"/>
          <w:sz w:val="28"/>
        </w:rPr>
      </w:pPr>
      <w:r w:rsidRPr="0028335B">
        <w:rPr>
          <w:rFonts w:ascii="Times New Roman" w:hAnsi="Times New Roman" w:cs="Times New Roman"/>
          <w:sz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B447E" w:rsidRPr="0028335B" w:rsidRDefault="00CB447E" w:rsidP="00CB447E">
      <w:pPr>
        <w:pStyle w:val="a3"/>
        <w:ind w:firstLine="709"/>
        <w:jc w:val="both"/>
        <w:rPr>
          <w:rFonts w:ascii="Times New Roman" w:hAnsi="Times New Roman" w:cs="Times New Roman"/>
          <w:sz w:val="28"/>
        </w:rPr>
      </w:pPr>
      <w:r w:rsidRPr="0028335B">
        <w:rPr>
          <w:rFonts w:ascii="Times New Roman" w:hAnsi="Times New Roman" w:cs="Times New Roman"/>
          <w:sz w:val="28"/>
        </w:rPr>
        <w:t xml:space="preserve">Отзыв </w:t>
      </w:r>
      <w:r w:rsidR="00671EA8">
        <w:rPr>
          <w:rFonts w:ascii="Times New Roman" w:hAnsi="Times New Roman" w:cs="Times New Roman"/>
          <w:sz w:val="28"/>
        </w:rPr>
        <w:t>у</w:t>
      </w:r>
      <w:r>
        <w:rPr>
          <w:rFonts w:ascii="Times New Roman" w:hAnsi="Times New Roman" w:cs="Times New Roman"/>
          <w:sz w:val="28"/>
        </w:rPr>
        <w:t>ведомления</w:t>
      </w:r>
      <w:r w:rsidR="00671EA8">
        <w:rPr>
          <w:rFonts w:ascii="Times New Roman" w:hAnsi="Times New Roman" w:cs="Times New Roman"/>
          <w:sz w:val="28"/>
        </w:rPr>
        <w:t xml:space="preserve"> о завершении строительства</w:t>
      </w:r>
      <w:r w:rsidRPr="0028335B">
        <w:rPr>
          <w:rFonts w:ascii="Times New Roman" w:hAnsi="Times New Roman" w:cs="Times New Roman"/>
          <w:sz w:val="28"/>
        </w:rPr>
        <w:t xml:space="preserve">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671EA8">
        <w:rPr>
          <w:rFonts w:ascii="Times New Roman" w:hAnsi="Times New Roman" w:cs="Times New Roman"/>
          <w:sz w:val="28"/>
          <w:szCs w:val="28"/>
        </w:rPr>
        <w:t>14</w:t>
      </w:r>
      <w:r w:rsidRPr="0028335B">
        <w:rPr>
          <w:rFonts w:ascii="Times New Roman" w:hAnsi="Times New Roman" w:cs="Times New Roman"/>
          <w:sz w:val="28"/>
          <w:szCs w:val="28"/>
        </w:rPr>
        <w:t xml:space="preserve">. Максимальный срок ожидания заявителя в очереди при подаче </w:t>
      </w:r>
      <w:r w:rsidR="0075347E">
        <w:rPr>
          <w:rFonts w:ascii="Times New Roman" w:hAnsi="Times New Roman" w:cs="Times New Roman"/>
          <w:sz w:val="28"/>
          <w:szCs w:val="28"/>
        </w:rPr>
        <w:t>у</w:t>
      </w:r>
      <w:r>
        <w:rPr>
          <w:rFonts w:ascii="Times New Roman" w:hAnsi="Times New Roman" w:cs="Times New Roman"/>
          <w:sz w:val="28"/>
          <w:szCs w:val="28"/>
        </w:rPr>
        <w:t>ведомления</w:t>
      </w:r>
      <w:r w:rsidRPr="0028335B">
        <w:rPr>
          <w:rFonts w:ascii="Times New Roman" w:hAnsi="Times New Roman" w:cs="Times New Roman"/>
          <w:sz w:val="28"/>
          <w:szCs w:val="28"/>
        </w:rPr>
        <w:t xml:space="preserve"> </w:t>
      </w:r>
      <w:r w:rsidR="0075347E">
        <w:rPr>
          <w:rFonts w:ascii="Times New Roman" w:hAnsi="Times New Roman" w:cs="Times New Roman"/>
          <w:sz w:val="28"/>
          <w:szCs w:val="28"/>
        </w:rPr>
        <w:t>о завершении строительства на</w:t>
      </w:r>
      <w:r w:rsidRPr="0028335B">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муниципальной услуги не должен превышать 15 минут. </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671EA8">
        <w:rPr>
          <w:rFonts w:ascii="Times New Roman" w:hAnsi="Times New Roman" w:cs="Times New Roman"/>
          <w:sz w:val="28"/>
          <w:szCs w:val="28"/>
        </w:rPr>
        <w:t>15</w:t>
      </w:r>
      <w:r w:rsidRPr="0028335B">
        <w:rPr>
          <w:rFonts w:ascii="Times New Roman" w:hAnsi="Times New Roman" w:cs="Times New Roman"/>
          <w:sz w:val="28"/>
          <w:szCs w:val="28"/>
        </w:rPr>
        <w:t xml:space="preserve">. Срок регистрации </w:t>
      </w:r>
      <w:r w:rsidR="0075347E">
        <w:rPr>
          <w:rFonts w:ascii="Times New Roman" w:hAnsi="Times New Roman" w:cs="Times New Roman"/>
          <w:sz w:val="28"/>
          <w:szCs w:val="28"/>
        </w:rPr>
        <w:t>у</w:t>
      </w:r>
      <w:r w:rsidRPr="00763EEA">
        <w:rPr>
          <w:rFonts w:ascii="Times New Roman" w:hAnsi="Times New Roman" w:cs="Times New Roman"/>
          <w:sz w:val="28"/>
          <w:szCs w:val="28"/>
        </w:rPr>
        <w:t>ведомлени</w:t>
      </w:r>
      <w:r>
        <w:rPr>
          <w:rFonts w:ascii="Times New Roman" w:hAnsi="Times New Roman" w:cs="Times New Roman"/>
          <w:sz w:val="28"/>
          <w:szCs w:val="28"/>
        </w:rPr>
        <w:t>я</w:t>
      </w:r>
      <w:r w:rsidRPr="00763EEA">
        <w:rPr>
          <w:rFonts w:ascii="Times New Roman" w:hAnsi="Times New Roman" w:cs="Times New Roman"/>
          <w:sz w:val="28"/>
          <w:szCs w:val="28"/>
        </w:rPr>
        <w:t xml:space="preserve"> о </w:t>
      </w:r>
      <w:r w:rsidR="0075347E">
        <w:rPr>
          <w:rFonts w:ascii="Times New Roman" w:hAnsi="Times New Roman" w:cs="Times New Roman"/>
          <w:sz w:val="28"/>
          <w:szCs w:val="28"/>
        </w:rPr>
        <w:t>завершении строительства</w:t>
      </w:r>
      <w:r w:rsidRPr="0028335B">
        <w:rPr>
          <w:rFonts w:ascii="Times New Roman" w:hAnsi="Times New Roman" w:cs="Times New Roman"/>
          <w:sz w:val="28"/>
          <w:szCs w:val="28"/>
        </w:rPr>
        <w:t xml:space="preserve"> - один рабочий день. </w:t>
      </w:r>
    </w:p>
    <w:p w:rsidR="00CB447E"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 xml:space="preserve">При направлении заявителем </w:t>
      </w:r>
      <w:r w:rsidR="0075347E">
        <w:rPr>
          <w:rFonts w:ascii="Times New Roman" w:hAnsi="Times New Roman" w:cs="Times New Roman"/>
          <w:sz w:val="28"/>
          <w:szCs w:val="28"/>
        </w:rPr>
        <w:t>у</w:t>
      </w:r>
      <w:r w:rsidRPr="00763EEA">
        <w:rPr>
          <w:rFonts w:ascii="Times New Roman" w:hAnsi="Times New Roman" w:cs="Times New Roman"/>
          <w:sz w:val="28"/>
          <w:szCs w:val="28"/>
        </w:rPr>
        <w:t>ведомлени</w:t>
      </w:r>
      <w:r>
        <w:rPr>
          <w:rFonts w:ascii="Times New Roman" w:hAnsi="Times New Roman" w:cs="Times New Roman"/>
          <w:sz w:val="28"/>
          <w:szCs w:val="28"/>
        </w:rPr>
        <w:t>я</w:t>
      </w:r>
      <w:r w:rsidRPr="00763EEA">
        <w:rPr>
          <w:rFonts w:ascii="Times New Roman" w:hAnsi="Times New Roman" w:cs="Times New Roman"/>
          <w:sz w:val="28"/>
          <w:szCs w:val="28"/>
        </w:rPr>
        <w:t xml:space="preserve"> о </w:t>
      </w:r>
      <w:r w:rsidR="0075347E">
        <w:rPr>
          <w:rFonts w:ascii="Times New Roman" w:hAnsi="Times New Roman" w:cs="Times New Roman"/>
          <w:sz w:val="28"/>
          <w:szCs w:val="28"/>
        </w:rPr>
        <w:t>завершении строительства</w:t>
      </w:r>
      <w:r w:rsidRPr="0028335B">
        <w:rPr>
          <w:rFonts w:ascii="Times New Roman" w:hAnsi="Times New Roman" w:cs="Times New Roman"/>
          <w:sz w:val="28"/>
          <w:szCs w:val="28"/>
        </w:rPr>
        <w:t xml:space="preserve"> в форме электронного документа заявителю направляется электронное сообщение, подтверждающее получение и регистрацию</w:t>
      </w:r>
      <w:r>
        <w:rPr>
          <w:rFonts w:ascii="Times New Roman" w:hAnsi="Times New Roman" w:cs="Times New Roman"/>
          <w:sz w:val="28"/>
          <w:szCs w:val="28"/>
        </w:rPr>
        <w:t xml:space="preserve"> </w:t>
      </w:r>
      <w:r w:rsidR="0075347E">
        <w:rPr>
          <w:rFonts w:ascii="Times New Roman" w:hAnsi="Times New Roman" w:cs="Times New Roman"/>
          <w:sz w:val="28"/>
          <w:szCs w:val="28"/>
        </w:rPr>
        <w:t>у</w:t>
      </w:r>
      <w:r>
        <w:rPr>
          <w:rFonts w:ascii="Times New Roman" w:hAnsi="Times New Roman" w:cs="Times New Roman"/>
          <w:sz w:val="28"/>
          <w:szCs w:val="28"/>
        </w:rPr>
        <w:t xml:space="preserve">ведомления </w:t>
      </w:r>
      <w:r w:rsidR="0075347E">
        <w:rPr>
          <w:rFonts w:ascii="Times New Roman" w:hAnsi="Times New Roman" w:cs="Times New Roman"/>
          <w:sz w:val="28"/>
          <w:szCs w:val="28"/>
        </w:rPr>
        <w:t xml:space="preserve">о завершении строительства </w:t>
      </w:r>
      <w:r>
        <w:rPr>
          <w:rFonts w:ascii="Times New Roman" w:hAnsi="Times New Roman" w:cs="Times New Roman"/>
          <w:sz w:val="28"/>
          <w:szCs w:val="28"/>
        </w:rPr>
        <w:t>с приложенными к нему документами</w:t>
      </w:r>
      <w:r w:rsidRPr="0028335B">
        <w:rPr>
          <w:rFonts w:ascii="Times New Roman" w:hAnsi="Times New Roman" w:cs="Times New Roman"/>
          <w:sz w:val="28"/>
          <w:szCs w:val="28"/>
        </w:rPr>
        <w:t xml:space="preserve">. </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671EA8">
        <w:rPr>
          <w:rFonts w:ascii="Times New Roman" w:hAnsi="Times New Roman" w:cs="Times New Roman"/>
          <w:sz w:val="28"/>
          <w:szCs w:val="28"/>
        </w:rPr>
        <w:t>16</w:t>
      </w:r>
      <w:r w:rsidRPr="0028335B">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устной форме лично в часы приема или по телефону в соответствии с графиком работы </w:t>
      </w:r>
      <w:r>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ГБУ СО «МФЦ»;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письменной форме лично или почтовым отправлением в адрес Отдела архитектуры или Администрации </w:t>
      </w:r>
      <w:r w:rsidR="006F1628">
        <w:rPr>
          <w:rFonts w:ascii="Times New Roman" w:hAnsi="Times New Roman" w:cs="Times New Roman"/>
          <w:sz w:val="28"/>
          <w:szCs w:val="28"/>
        </w:rPr>
        <w:t>Арамильского городского округа</w:t>
      </w:r>
      <w:r w:rsidRPr="0028335B">
        <w:rPr>
          <w:rFonts w:ascii="Times New Roman" w:hAnsi="Times New Roman" w:cs="Times New Roman"/>
          <w:sz w:val="28"/>
          <w:szCs w:val="28"/>
        </w:rPr>
        <w:t xml:space="preserve">;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в электронной форме, </w:t>
      </w:r>
      <w:r w:rsidR="00C8727A">
        <w:rPr>
          <w:rFonts w:ascii="Times New Roman" w:hAnsi="Times New Roman" w:cs="Times New Roman"/>
          <w:sz w:val="28"/>
          <w:szCs w:val="28"/>
        </w:rPr>
        <w:t xml:space="preserve">с </w:t>
      </w:r>
      <w:r w:rsidRPr="0028335B">
        <w:rPr>
          <w:rFonts w:ascii="Times New Roman" w:hAnsi="Times New Roman" w:cs="Times New Roman"/>
          <w:sz w:val="28"/>
          <w:szCs w:val="28"/>
        </w:rPr>
        <w:t xml:space="preserve">использованием информационно-телекоммуникационной сети «Интернет», в том числе через Единый портал государственных и муниципальных услуг, в </w:t>
      </w:r>
      <w:r>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а также по электронной почте в ГБУ СО «МФЦ» - для получения информации о ходе предоставления конкретной муниципальной услуги, указанной в комплексном запросе.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Pr>
          <w:rFonts w:ascii="Times New Roman" w:hAnsi="Times New Roman" w:cs="Times New Roman"/>
          <w:sz w:val="28"/>
          <w:szCs w:val="28"/>
        </w:rPr>
        <w:t>Отдела архитектуры</w:t>
      </w:r>
      <w:r w:rsidRPr="0028335B">
        <w:rPr>
          <w:rFonts w:ascii="Times New Roman" w:hAnsi="Times New Roman" w:cs="Times New Roman"/>
          <w:sz w:val="28"/>
          <w:szCs w:val="28"/>
        </w:rPr>
        <w:t xml:space="preserve">, ГБУ СО «МФЦ» (лично или по телефону) осуществляет устное информирование обратившегося за информацией заявителя.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w:t>
      </w:r>
      <w:r w:rsidR="00C8727A">
        <w:rPr>
          <w:rFonts w:ascii="Times New Roman" w:hAnsi="Times New Roman" w:cs="Times New Roman"/>
          <w:sz w:val="28"/>
          <w:szCs w:val="28"/>
        </w:rPr>
        <w:t>,</w:t>
      </w:r>
      <w:r w:rsidRPr="0028335B">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Ответ на телефонный звонок должен содержать информацию о фамилии, имени, отчестве (при наличии) и должности специалиста, принявшего телефонный звонок.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ответах на телефонные звонки и обращения заявителей лично в часы приема специалисты Отдела архитектуры, ГБУ СО «МФЦ» подробно и в вежливой форме информируют обратившихся по интересующим их вопросам.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Если для подготовки ответа на устное обращение требуется более 15 минут, специалисты </w:t>
      </w:r>
      <w:r>
        <w:rPr>
          <w:rFonts w:ascii="Times New Roman" w:hAnsi="Times New Roman" w:cs="Times New Roman"/>
          <w:sz w:val="28"/>
          <w:szCs w:val="28"/>
        </w:rPr>
        <w:t>Отдела архитектуры</w:t>
      </w:r>
      <w:r w:rsidRPr="0028335B">
        <w:rPr>
          <w:rFonts w:ascii="Times New Roman" w:hAnsi="Times New Roman" w:cs="Times New Roman"/>
          <w:sz w:val="28"/>
          <w:szCs w:val="28"/>
        </w:rPr>
        <w:t>, ГБУ СО «МФЦ», осуществляющие устное информирование, предлагают заявителю назначить другое удобное для него время для устного информирования</w:t>
      </w:r>
      <w:r w:rsidR="00C8727A">
        <w:rPr>
          <w:rFonts w:ascii="Times New Roman" w:hAnsi="Times New Roman" w:cs="Times New Roman"/>
          <w:sz w:val="28"/>
          <w:szCs w:val="28"/>
        </w:rPr>
        <w:t>,</w:t>
      </w:r>
      <w:r w:rsidRPr="0028335B">
        <w:rPr>
          <w:rFonts w:ascii="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Письменный ответ подписывается заместителем главы Администрации Арамильского городского округа,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Единый портал государственных и муниципальных услуг.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Ответ на обращение направляется заявителю в течение </w:t>
      </w:r>
      <w:r>
        <w:rPr>
          <w:rFonts w:ascii="Times New Roman" w:hAnsi="Times New Roman" w:cs="Times New Roman"/>
          <w:sz w:val="28"/>
          <w:szCs w:val="28"/>
        </w:rPr>
        <w:t>30 (тридцати)</w:t>
      </w:r>
      <w:r w:rsidRPr="0028335B">
        <w:rPr>
          <w:rFonts w:ascii="Times New Roman" w:hAnsi="Times New Roman" w:cs="Times New Roman"/>
          <w:sz w:val="28"/>
          <w:szCs w:val="28"/>
        </w:rPr>
        <w:t xml:space="preserve"> дней со дня регистрации обращения в </w:t>
      </w:r>
      <w:r>
        <w:rPr>
          <w:rFonts w:ascii="Times New Roman" w:hAnsi="Times New Roman" w:cs="Times New Roman"/>
          <w:sz w:val="28"/>
          <w:szCs w:val="28"/>
        </w:rPr>
        <w:t>Администрации Арамильского городского округа</w:t>
      </w:r>
      <w:r w:rsidRPr="0028335B">
        <w:rPr>
          <w:rFonts w:ascii="Times New Roman" w:hAnsi="Times New Roman" w:cs="Times New Roman"/>
          <w:sz w:val="28"/>
          <w:szCs w:val="28"/>
        </w:rPr>
        <w:t xml:space="preserve">. В случае обращения заявителя в ГБУ СО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ГБУ СО «МФЦ» направляет ответ заявителю не позднее рабочего дня, следующего за днем получения ГБУ СО «МФЦ» указанного запроса.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671EA8">
        <w:rPr>
          <w:rFonts w:ascii="Times New Roman" w:hAnsi="Times New Roman" w:cs="Times New Roman"/>
          <w:sz w:val="28"/>
          <w:szCs w:val="28"/>
        </w:rPr>
        <w:t>17</w:t>
      </w:r>
      <w:r w:rsidRPr="0028335B">
        <w:rPr>
          <w:rFonts w:ascii="Times New Roman" w:hAnsi="Times New Roman" w:cs="Times New Roman"/>
          <w:sz w:val="28"/>
          <w:szCs w:val="28"/>
        </w:rPr>
        <w:t xml:space="preserve">. 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Доступ заявителей к парковочным местам является бесплатным.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Вход в здание оформляется табличкой, информирующей о наименовании органа (организации), предоставляющего муниципальную услугу.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Вход в здание оборудуется устройством для маломобильных граждан.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Места ожидания в очереди оборудуются стульями, кресельными секциями.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случае предоставления муниципальной услуги в зданиях и помещениях, вновь введенных в эксплуатацию или прошедших реконструкцию, модернизацию после 01.07.2016, инвалидам (включая инвалидов, использующих кресла-коляски и собак-проводников) дополнительно обеспечиваются:</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условия для беспрепятственного доступа к зданиям и помещениям, в которых оказывается муниципальная услуга, а также для беспрепятственного пользования транспортом, средствами связи и информации;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входа в такие здания, помещения и выхода из них, посадки в транспортное средство и высадки из него, в том числе с использованием кресла-коляски;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35B">
        <w:rPr>
          <w:rFonts w:ascii="Times New Roman" w:hAnsi="Times New Roman" w:cs="Times New Roman"/>
          <w:sz w:val="28"/>
          <w:szCs w:val="28"/>
        </w:rPr>
        <w:t>сурдопереводчика</w:t>
      </w:r>
      <w:proofErr w:type="spellEnd"/>
      <w:r w:rsidRPr="0028335B">
        <w:rPr>
          <w:rFonts w:ascii="Times New Roman" w:hAnsi="Times New Roman" w:cs="Times New Roman"/>
          <w:sz w:val="28"/>
          <w:szCs w:val="28"/>
        </w:rPr>
        <w:t xml:space="preserve"> и </w:t>
      </w:r>
      <w:proofErr w:type="spellStart"/>
      <w:r w:rsidRPr="0028335B">
        <w:rPr>
          <w:rFonts w:ascii="Times New Roman" w:hAnsi="Times New Roman" w:cs="Times New Roman"/>
          <w:sz w:val="28"/>
          <w:szCs w:val="28"/>
        </w:rPr>
        <w:t>тифлосурдопереводчика</w:t>
      </w:r>
      <w:proofErr w:type="spellEnd"/>
      <w:r w:rsidRPr="0028335B">
        <w:rPr>
          <w:rFonts w:ascii="Times New Roman" w:hAnsi="Times New Roman" w:cs="Times New Roman"/>
          <w:sz w:val="28"/>
          <w:szCs w:val="28"/>
        </w:rPr>
        <w:t>;</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допуск собаки-проводника в здания и помещения, в которых предоставляется муниципальная услуга;</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оказание инвалидам помощи в преодолении барьеров, мешающих получению ими муниципальной услуги наравне с другими лицами.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 входа в каждое помещение размещается табличка с наименованием отдела и номером кабинета.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671EA8">
        <w:rPr>
          <w:rFonts w:ascii="Times New Roman" w:hAnsi="Times New Roman" w:cs="Times New Roman"/>
          <w:sz w:val="28"/>
          <w:szCs w:val="28"/>
        </w:rPr>
        <w:t>18</w:t>
      </w:r>
      <w:r w:rsidRPr="0028335B">
        <w:rPr>
          <w:rFonts w:ascii="Times New Roman" w:hAnsi="Times New Roman" w:cs="Times New Roman"/>
          <w:sz w:val="28"/>
          <w:szCs w:val="28"/>
        </w:rPr>
        <w:t>. Информационные стенды располагаются в доступном месте и содержат:</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образцы заполнения документов, необходимых для получения муниципальной услуги, и их перечень;</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информацию о месте нахождения, графике работы, номерах справочных телефонов, адресах официального сайта Арамильского городского округа, официального сайта ГБУ СО «МФЦ» и электронной почты управления и ГБУ СО «МФЦ», где заинтересованные лица могут получить информацию, необходимую для предоставления муниципальной услуги;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целях информирования заявителей о фамилии, имени, отчестве (при наличии) и должности специалистов, предоставляющих муниципальную </w:t>
      </w:r>
      <w:r w:rsidRPr="0028335B">
        <w:rPr>
          <w:rFonts w:ascii="Times New Roman" w:hAnsi="Times New Roman" w:cs="Times New Roman"/>
          <w:sz w:val="28"/>
          <w:szCs w:val="28"/>
        </w:rPr>
        <w:lastRenderedPageBreak/>
        <w:t>услугу, специалисты обеспечиваются личными идентификационными карточками и (или) настольными табличками.</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 </w:t>
      </w:r>
    </w:p>
    <w:p w:rsidR="00CB447E" w:rsidRPr="0028335B" w:rsidRDefault="00CB447E" w:rsidP="00CB447E">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671EA8">
        <w:rPr>
          <w:rFonts w:ascii="Times New Roman" w:hAnsi="Times New Roman" w:cs="Times New Roman"/>
          <w:sz w:val="28"/>
          <w:szCs w:val="28"/>
        </w:rPr>
        <w:t>19</w:t>
      </w:r>
      <w:r w:rsidRPr="0028335B">
        <w:rPr>
          <w:rFonts w:ascii="Times New Roman" w:hAnsi="Times New Roman" w:cs="Times New Roman"/>
          <w:sz w:val="28"/>
          <w:szCs w:val="28"/>
        </w:rPr>
        <w:t xml:space="preserve">. Показателями доступности муниципальной услуги являются: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транспортная доступность мест предоставления муниципальной услуги;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наличие бесплатной парковки транспортных средств, в том числе парковки для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предоставление бесплатно муниципальной услуги и информации о ней. </w:t>
      </w:r>
    </w:p>
    <w:p w:rsidR="00CB447E" w:rsidRPr="0028335B" w:rsidRDefault="00CB447E" w:rsidP="00CB447E">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671EA8">
        <w:rPr>
          <w:rFonts w:ascii="Times New Roman" w:hAnsi="Times New Roman" w:cs="Times New Roman"/>
          <w:sz w:val="28"/>
          <w:szCs w:val="28"/>
        </w:rPr>
        <w:t>0</w:t>
      </w:r>
      <w:r w:rsidRPr="0028335B">
        <w:rPr>
          <w:rFonts w:ascii="Times New Roman" w:hAnsi="Times New Roman" w:cs="Times New Roman"/>
          <w:sz w:val="28"/>
          <w:szCs w:val="28"/>
        </w:rPr>
        <w:t xml:space="preserve">. Показателями качества муниципальной услуги являются: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исполнение обращения в установленные сроки; </w:t>
      </w:r>
    </w:p>
    <w:p w:rsidR="00CB447E" w:rsidRPr="0028335B" w:rsidRDefault="00CB447E" w:rsidP="00CB447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соблюдение порядка выполнения административных процедур. </w:t>
      </w:r>
    </w:p>
    <w:p w:rsidR="00CB447E" w:rsidRPr="0028335B" w:rsidRDefault="00CB447E" w:rsidP="00CB447E">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Pr>
          <w:rFonts w:ascii="Times New Roman" w:hAnsi="Times New Roman" w:cs="Times New Roman"/>
          <w:sz w:val="28"/>
          <w:szCs w:val="28"/>
        </w:rPr>
        <w:t>2</w:t>
      </w:r>
      <w:r w:rsidR="00671EA8">
        <w:rPr>
          <w:rFonts w:ascii="Times New Roman" w:hAnsi="Times New Roman" w:cs="Times New Roman"/>
          <w:sz w:val="28"/>
          <w:szCs w:val="28"/>
        </w:rPr>
        <w:t>1</w:t>
      </w:r>
      <w:r w:rsidRPr="0028335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2.</w:t>
      </w:r>
      <w:r>
        <w:rPr>
          <w:rFonts w:ascii="Times New Roman" w:hAnsi="Times New Roman" w:cs="Times New Roman"/>
          <w:sz w:val="28"/>
        </w:rPr>
        <w:t>21</w:t>
      </w:r>
      <w:r w:rsidRPr="00E45FE7">
        <w:rPr>
          <w:rFonts w:ascii="Times New Roman" w:hAnsi="Times New Roman" w:cs="Times New Roman"/>
          <w:sz w:val="28"/>
        </w:rPr>
        <w:t xml:space="preserve">.1. Прием документов на предоставление услуги в </w:t>
      </w:r>
      <w:r w:rsidRPr="0028335B">
        <w:rPr>
          <w:rFonts w:ascii="Times New Roman" w:hAnsi="Times New Roman" w:cs="Times New Roman"/>
          <w:sz w:val="28"/>
        </w:rPr>
        <w:t xml:space="preserve">ГБУ СО «МФЦ» </w:t>
      </w:r>
      <w:r w:rsidRPr="00E45FE7">
        <w:rPr>
          <w:rFonts w:ascii="Times New Roman" w:hAnsi="Times New Roman" w:cs="Times New Roman"/>
          <w:sz w:val="28"/>
        </w:rPr>
        <w:t xml:space="preserve">осуществляется на основании заключенного Соглашения о взаимодействии между </w:t>
      </w:r>
      <w:r>
        <w:rPr>
          <w:rFonts w:ascii="Times New Roman" w:hAnsi="Times New Roman" w:cs="Times New Roman"/>
          <w:sz w:val="28"/>
        </w:rPr>
        <w:t xml:space="preserve">Администрацией Арамильского городского округа и </w:t>
      </w:r>
      <w:r w:rsidRPr="0028335B">
        <w:rPr>
          <w:rFonts w:ascii="Times New Roman" w:hAnsi="Times New Roman" w:cs="Times New Roman"/>
          <w:sz w:val="28"/>
        </w:rPr>
        <w:t>ГБУ СО «МФЦ»</w:t>
      </w:r>
      <w:r w:rsidRPr="00E45FE7">
        <w:rPr>
          <w:rFonts w:ascii="Times New Roman" w:hAnsi="Times New Roman" w:cs="Times New Roman"/>
          <w:sz w:val="28"/>
        </w:rPr>
        <w:t>.</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2.</w:t>
      </w:r>
      <w:r>
        <w:rPr>
          <w:rFonts w:ascii="Times New Roman" w:hAnsi="Times New Roman" w:cs="Times New Roman"/>
          <w:sz w:val="28"/>
        </w:rPr>
        <w:t>21</w:t>
      </w:r>
      <w:r w:rsidRPr="00E45FE7">
        <w:rPr>
          <w:rFonts w:ascii="Times New Roman" w:hAnsi="Times New Roman" w:cs="Times New Roman"/>
          <w:sz w:val="28"/>
        </w:rPr>
        <w:t xml:space="preserve">.2. Для получения муниципальной услуги в электронном виде заявителям предоставляется возможность направить </w:t>
      </w:r>
      <w:r w:rsidR="0075347E">
        <w:rPr>
          <w:rFonts w:ascii="Times New Roman" w:hAnsi="Times New Roman" w:cs="Times New Roman"/>
          <w:sz w:val="28"/>
        </w:rPr>
        <w:t>уведомление о завершении строительства</w:t>
      </w:r>
      <w:r w:rsidRPr="00E45FE7">
        <w:rPr>
          <w:rFonts w:ascii="Times New Roman" w:hAnsi="Times New Roman" w:cs="Times New Roman"/>
          <w:sz w:val="28"/>
        </w:rPr>
        <w:t xml:space="preserve"> и документы в форме электронных документов, в том числе с использованием Единого портала или Регионального портала </w:t>
      </w:r>
      <w:r>
        <w:rPr>
          <w:rFonts w:ascii="Times New Roman" w:hAnsi="Times New Roman" w:cs="Times New Roman"/>
          <w:sz w:val="28"/>
        </w:rPr>
        <w:t>Свердловской области</w:t>
      </w:r>
      <w:r w:rsidRPr="00E45FE7">
        <w:rPr>
          <w:rFonts w:ascii="Times New Roman" w:hAnsi="Times New Roman" w:cs="Times New Roman"/>
          <w:sz w:val="28"/>
        </w:rPr>
        <w:t xml:space="preserve"> области, путем заполнения специальной интерактивной формы, которая соответствует требованиям Федерального закона от 27</w:t>
      </w:r>
      <w:r>
        <w:rPr>
          <w:rFonts w:ascii="Times New Roman" w:hAnsi="Times New Roman" w:cs="Times New Roman"/>
          <w:sz w:val="28"/>
        </w:rPr>
        <w:t>.07.</w:t>
      </w:r>
      <w:r w:rsidRPr="00E45FE7">
        <w:rPr>
          <w:rFonts w:ascii="Times New Roman" w:hAnsi="Times New Roman" w:cs="Times New Roman"/>
          <w:sz w:val="28"/>
        </w:rPr>
        <w:t>2010 № 210-ФЗ «Об организации предоставления государственных и муниципальных услуг» и обеспечивает идентификацию заявителя.</w:t>
      </w:r>
    </w:p>
    <w:p w:rsid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 xml:space="preserve">При подаче электронного </w:t>
      </w:r>
      <w:r w:rsidR="0075347E">
        <w:rPr>
          <w:rFonts w:ascii="Times New Roman" w:hAnsi="Times New Roman" w:cs="Times New Roman"/>
          <w:sz w:val="28"/>
        </w:rPr>
        <w:t>уведомления о завершении строительства</w:t>
      </w:r>
      <w:r w:rsidRPr="00E45FE7">
        <w:rPr>
          <w:rFonts w:ascii="Times New Roman" w:hAnsi="Times New Roman" w:cs="Times New Roman"/>
          <w:sz w:val="28"/>
        </w:rPr>
        <w:t xml:space="preserve"> может быть использована простая электронная подпись, согласно п.2 статьи 6 Федерального закона от 06</w:t>
      </w:r>
      <w:r>
        <w:rPr>
          <w:rFonts w:ascii="Times New Roman" w:hAnsi="Times New Roman" w:cs="Times New Roman"/>
          <w:sz w:val="28"/>
        </w:rPr>
        <w:t>.04.</w:t>
      </w:r>
      <w:r w:rsidRPr="00E45FE7">
        <w:rPr>
          <w:rFonts w:ascii="Times New Roman" w:hAnsi="Times New Roman" w:cs="Times New Roman"/>
          <w:sz w:val="28"/>
        </w:rPr>
        <w:t>2011 №</w:t>
      </w:r>
      <w:r>
        <w:rPr>
          <w:rFonts w:ascii="Times New Roman" w:hAnsi="Times New Roman" w:cs="Times New Roman"/>
          <w:sz w:val="28"/>
        </w:rPr>
        <w:t xml:space="preserve"> </w:t>
      </w:r>
      <w:r w:rsidRPr="00E45FE7">
        <w:rPr>
          <w:rFonts w:ascii="Times New Roman" w:hAnsi="Times New Roman" w:cs="Times New Roman"/>
          <w:sz w:val="28"/>
        </w:rPr>
        <w:t xml:space="preserve">63-ФЗ «Об электронной подписи». </w:t>
      </w:r>
      <w:r w:rsidRPr="00E45FE7">
        <w:rPr>
          <w:rFonts w:ascii="Times New Roman" w:hAnsi="Times New Roman" w:cs="Times New Roman"/>
          <w:sz w:val="28"/>
        </w:rPr>
        <w:lastRenderedPageBreak/>
        <w:t>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r w:rsidR="00015542">
        <w:rPr>
          <w:rFonts w:ascii="Times New Roman" w:hAnsi="Times New Roman" w:cs="Times New Roman"/>
          <w:sz w:val="28"/>
        </w:rPr>
        <w:t>.</w:t>
      </w:r>
    </w:p>
    <w:p w:rsidR="00015542" w:rsidRPr="0028335B" w:rsidRDefault="00015542" w:rsidP="00015542">
      <w:pPr>
        <w:pStyle w:val="a3"/>
        <w:ind w:firstLine="709"/>
        <w:jc w:val="both"/>
      </w:pPr>
      <w:r>
        <w:rPr>
          <w:rFonts w:ascii="Times New Roman" w:hAnsi="Times New Roman" w:cs="Times New Roman"/>
          <w:sz w:val="28"/>
        </w:rPr>
        <w:t xml:space="preserve">2.21.3. </w:t>
      </w:r>
      <w:r w:rsidRPr="0028335B">
        <w:rPr>
          <w:rFonts w:ascii="Times New Roman" w:hAnsi="Times New Roman" w:cs="Times New Roman"/>
          <w:sz w:val="28"/>
        </w:rPr>
        <w:t xml:space="preserve">В случае подписания </w:t>
      </w:r>
      <w:r>
        <w:rPr>
          <w:rFonts w:ascii="Times New Roman" w:hAnsi="Times New Roman" w:cs="Times New Roman"/>
          <w:sz w:val="28"/>
        </w:rPr>
        <w:t>уведомления о завершении строительства</w:t>
      </w:r>
      <w:r w:rsidRPr="0028335B">
        <w:rPr>
          <w:rFonts w:ascii="Times New Roman" w:hAnsi="Times New Roman" w:cs="Times New Roman"/>
          <w:sz w:val="28"/>
        </w:rPr>
        <w:t xml:space="preserve">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2.</w:t>
      </w:r>
      <w:r>
        <w:rPr>
          <w:rFonts w:ascii="Times New Roman" w:hAnsi="Times New Roman" w:cs="Times New Roman"/>
          <w:sz w:val="28"/>
        </w:rPr>
        <w:t>21</w:t>
      </w:r>
      <w:r w:rsidRPr="00E45FE7">
        <w:rPr>
          <w:rFonts w:ascii="Times New Roman" w:hAnsi="Times New Roman" w:cs="Times New Roman"/>
          <w:sz w:val="28"/>
        </w:rPr>
        <w:t>.</w:t>
      </w:r>
      <w:r w:rsidR="00015542">
        <w:rPr>
          <w:rFonts w:ascii="Times New Roman" w:hAnsi="Times New Roman" w:cs="Times New Roman"/>
          <w:sz w:val="28"/>
        </w:rPr>
        <w:t>4</w:t>
      </w:r>
      <w:r w:rsidRPr="00E45FE7">
        <w:rPr>
          <w:rFonts w:ascii="Times New Roman" w:hAnsi="Times New Roman" w:cs="Times New Roman"/>
          <w:sz w:val="28"/>
        </w:rPr>
        <w:t>. При предоставлении муниципальной услуги в электронной форме заявителю направляется:</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уведомление о приёме и регистрации запроса и иных документов, необходимых для предоставления муниципальной услуги;</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уведомление о начале процедуры предоставления муниципальной услуги;</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уведомление о результатах рассмотрения документов, необходимых для предоставления муниципальной услуги;</w:t>
      </w:r>
    </w:p>
    <w:p w:rsidR="00E45FE7" w:rsidRP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45FE7" w:rsidRDefault="00E45FE7" w:rsidP="00E45FE7">
      <w:pPr>
        <w:pStyle w:val="a3"/>
        <w:ind w:firstLine="709"/>
        <w:jc w:val="both"/>
        <w:rPr>
          <w:rFonts w:ascii="Times New Roman" w:hAnsi="Times New Roman" w:cs="Times New Roman"/>
          <w:sz w:val="28"/>
        </w:rPr>
      </w:pPr>
      <w:r w:rsidRPr="00E45FE7">
        <w:rPr>
          <w:rFonts w:ascii="Times New Roman" w:hAnsi="Times New Roman" w:cs="Times New Roman"/>
          <w:sz w:val="28"/>
        </w:rPr>
        <w:t>2.</w:t>
      </w:r>
      <w:r>
        <w:rPr>
          <w:rFonts w:ascii="Times New Roman" w:hAnsi="Times New Roman" w:cs="Times New Roman"/>
          <w:sz w:val="28"/>
        </w:rPr>
        <w:t>21</w:t>
      </w:r>
      <w:r w:rsidRPr="00E45FE7">
        <w:rPr>
          <w:rFonts w:ascii="Times New Roman" w:hAnsi="Times New Roman" w:cs="Times New Roman"/>
          <w:sz w:val="28"/>
        </w:rPr>
        <w:t>.</w:t>
      </w:r>
      <w:r w:rsidR="00015542">
        <w:rPr>
          <w:rFonts w:ascii="Times New Roman" w:hAnsi="Times New Roman" w:cs="Times New Roman"/>
          <w:sz w:val="28"/>
        </w:rPr>
        <w:t>5</w:t>
      </w:r>
      <w:r w:rsidRPr="00E45FE7">
        <w:rPr>
          <w:rFonts w:ascii="Times New Roman" w:hAnsi="Times New Roman" w:cs="Times New Roman"/>
          <w:sz w:val="28"/>
        </w:rPr>
        <w:t xml:space="preserve">. Муниципальная услуга предоставляется в </w:t>
      </w:r>
      <w:r>
        <w:rPr>
          <w:rFonts w:ascii="Times New Roman" w:hAnsi="Times New Roman" w:cs="Times New Roman"/>
          <w:sz w:val="28"/>
        </w:rPr>
        <w:t>ГБУ СО «МФЦ»</w:t>
      </w:r>
      <w:r w:rsidRPr="00E45FE7">
        <w:rPr>
          <w:rFonts w:ascii="Times New Roman" w:hAnsi="Times New Roman" w:cs="Times New Roman"/>
          <w:sz w:val="28"/>
        </w:rPr>
        <w:t xml:space="preserve"> с учетом принципа экстерриториальности в соответствии, с которым заявитель вправе выбрать для обращения за получением услуги любое отделение </w:t>
      </w:r>
      <w:r w:rsidRPr="0028335B">
        <w:rPr>
          <w:rFonts w:ascii="Times New Roman" w:hAnsi="Times New Roman" w:cs="Times New Roman"/>
          <w:sz w:val="28"/>
        </w:rPr>
        <w:t xml:space="preserve">ГБУ СО «МФЦ» </w:t>
      </w:r>
      <w:r w:rsidRPr="00E45FE7">
        <w:rPr>
          <w:rFonts w:ascii="Times New Roman" w:hAnsi="Times New Roman" w:cs="Times New Roman"/>
          <w:sz w:val="28"/>
        </w:rPr>
        <w:t xml:space="preserve">по </w:t>
      </w:r>
      <w:r>
        <w:rPr>
          <w:rFonts w:ascii="Times New Roman" w:hAnsi="Times New Roman" w:cs="Times New Roman"/>
          <w:sz w:val="28"/>
        </w:rPr>
        <w:t xml:space="preserve">Свердловской </w:t>
      </w:r>
      <w:r w:rsidRPr="00E45FE7">
        <w:rPr>
          <w:rFonts w:ascii="Times New Roman" w:hAnsi="Times New Roman" w:cs="Times New Roman"/>
          <w:sz w:val="28"/>
        </w:rPr>
        <w:t>области.</w:t>
      </w:r>
    </w:p>
    <w:p w:rsidR="00CB447E" w:rsidRPr="0028335B" w:rsidRDefault="00CB447E" w:rsidP="00CB447E">
      <w:pPr>
        <w:pStyle w:val="a3"/>
        <w:ind w:firstLine="709"/>
        <w:jc w:val="both"/>
        <w:rPr>
          <w:rFonts w:ascii="Times New Roman" w:hAnsi="Times New Roman" w:cs="Times New Roman"/>
          <w:sz w:val="28"/>
        </w:rPr>
      </w:pPr>
      <w:r w:rsidRPr="0028335B">
        <w:rPr>
          <w:rFonts w:ascii="Times New Roman" w:hAnsi="Times New Roman" w:cs="Times New Roman"/>
          <w:sz w:val="28"/>
        </w:rPr>
        <w:t>2.</w:t>
      </w:r>
      <w:r>
        <w:rPr>
          <w:rFonts w:ascii="Times New Roman" w:hAnsi="Times New Roman" w:cs="Times New Roman"/>
          <w:sz w:val="28"/>
        </w:rPr>
        <w:t>2</w:t>
      </w:r>
      <w:r w:rsidR="00671EA8">
        <w:rPr>
          <w:rFonts w:ascii="Times New Roman" w:hAnsi="Times New Roman" w:cs="Times New Roman"/>
          <w:sz w:val="28"/>
        </w:rPr>
        <w:t>1</w:t>
      </w:r>
      <w:r w:rsidRPr="0028335B">
        <w:rPr>
          <w:rFonts w:ascii="Times New Roman" w:hAnsi="Times New Roman" w:cs="Times New Roman"/>
          <w:sz w:val="28"/>
        </w:rPr>
        <w:t>.</w:t>
      </w:r>
      <w:r w:rsidR="00015542">
        <w:rPr>
          <w:rFonts w:ascii="Times New Roman" w:hAnsi="Times New Roman" w:cs="Times New Roman"/>
          <w:sz w:val="28"/>
        </w:rPr>
        <w:t>6</w:t>
      </w:r>
      <w:r w:rsidRPr="0028335B">
        <w:rPr>
          <w:rFonts w:ascii="Times New Roman" w:hAnsi="Times New Roman" w:cs="Times New Roman"/>
          <w:sz w:val="28"/>
        </w:rPr>
        <w:t xml:space="preserve">. </w:t>
      </w:r>
      <w:r w:rsidR="00E45FE7" w:rsidRPr="0028335B">
        <w:rPr>
          <w:rFonts w:ascii="Times New Roman" w:hAnsi="Times New Roman" w:cs="Times New Roman"/>
          <w:sz w:val="28"/>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E613F" w:rsidRDefault="00FE613F" w:rsidP="00CB447E">
      <w:pPr>
        <w:pStyle w:val="a3"/>
        <w:ind w:firstLine="709"/>
        <w:jc w:val="both"/>
        <w:rPr>
          <w:rFonts w:ascii="Times New Roman" w:hAnsi="Times New Roman" w:cs="Times New Roman"/>
          <w:sz w:val="28"/>
          <w:szCs w:val="28"/>
        </w:rPr>
      </w:pPr>
    </w:p>
    <w:p w:rsidR="00E373D9" w:rsidRDefault="00E373D9" w:rsidP="00CB447E">
      <w:pPr>
        <w:pStyle w:val="a3"/>
        <w:ind w:firstLine="709"/>
        <w:jc w:val="both"/>
        <w:rPr>
          <w:rFonts w:ascii="Times New Roman" w:hAnsi="Times New Roman" w:cs="Times New Roman"/>
          <w:sz w:val="28"/>
          <w:szCs w:val="28"/>
        </w:rPr>
      </w:pPr>
    </w:p>
    <w:p w:rsidR="00E373D9" w:rsidRDefault="00E373D9" w:rsidP="00CB447E">
      <w:pPr>
        <w:pStyle w:val="a3"/>
        <w:ind w:firstLine="709"/>
        <w:jc w:val="both"/>
        <w:rPr>
          <w:rFonts w:ascii="Times New Roman" w:hAnsi="Times New Roman" w:cs="Times New Roman"/>
          <w:sz w:val="28"/>
          <w:szCs w:val="28"/>
        </w:rPr>
      </w:pPr>
    </w:p>
    <w:p w:rsidR="00E373D9" w:rsidRDefault="00E373D9" w:rsidP="00CB447E">
      <w:pPr>
        <w:pStyle w:val="a3"/>
        <w:ind w:firstLine="709"/>
        <w:jc w:val="both"/>
        <w:rPr>
          <w:rFonts w:ascii="Times New Roman" w:hAnsi="Times New Roman" w:cs="Times New Roman"/>
          <w:sz w:val="28"/>
          <w:szCs w:val="28"/>
        </w:rPr>
      </w:pPr>
    </w:p>
    <w:p w:rsidR="00E373D9" w:rsidRPr="0028335B" w:rsidRDefault="00E373D9" w:rsidP="00CB447E">
      <w:pPr>
        <w:pStyle w:val="a3"/>
        <w:ind w:firstLine="709"/>
        <w:jc w:val="both"/>
        <w:rPr>
          <w:rFonts w:ascii="Times New Roman" w:hAnsi="Times New Roman" w:cs="Times New Roman"/>
          <w:sz w:val="28"/>
          <w:szCs w:val="28"/>
        </w:rPr>
      </w:pPr>
    </w:p>
    <w:p w:rsidR="00CB447E" w:rsidRPr="0028335B" w:rsidRDefault="00CB447E" w:rsidP="00CB447E">
      <w:pPr>
        <w:pStyle w:val="a3"/>
        <w:jc w:val="center"/>
        <w:rPr>
          <w:rFonts w:ascii="Times New Roman" w:hAnsi="Times New Roman" w:cs="Times New Roman"/>
          <w:sz w:val="28"/>
          <w:szCs w:val="28"/>
        </w:rPr>
      </w:pPr>
      <w:r w:rsidRPr="0028335B">
        <w:rPr>
          <w:rFonts w:ascii="Times New Roman" w:hAnsi="Times New Roman" w:cs="Times New Roman"/>
          <w:sz w:val="28"/>
          <w:szCs w:val="28"/>
        </w:rPr>
        <w:lastRenderedPageBreak/>
        <w:t>III. СОСТАВ, ПОСЛЕДОВАТЕЛЬНОСТЬ И СРОКИ ВЫПОЛНЕНИЯ</w:t>
      </w:r>
    </w:p>
    <w:p w:rsidR="00CB447E" w:rsidRPr="0028335B" w:rsidRDefault="00CB447E" w:rsidP="00CB447E">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w:t>
      </w:r>
    </w:p>
    <w:p w:rsidR="00CB447E" w:rsidRPr="0028335B" w:rsidRDefault="00CB447E" w:rsidP="00CB447E">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CB447E" w:rsidRDefault="00CB447E" w:rsidP="00CB447E">
      <w:pPr>
        <w:widowControl w:val="0"/>
        <w:autoSpaceDE w:val="0"/>
        <w:autoSpaceDN w:val="0"/>
        <w:spacing w:after="0" w:line="240" w:lineRule="auto"/>
        <w:ind w:firstLine="708"/>
        <w:jc w:val="both"/>
        <w:rPr>
          <w:rFonts w:ascii="Times New Roman" w:hAnsi="Times New Roman" w:cs="Times New Roman"/>
          <w:sz w:val="28"/>
          <w:szCs w:val="28"/>
        </w:rPr>
      </w:pPr>
      <w:bookmarkStart w:id="2" w:name="P261"/>
      <w:bookmarkEnd w:id="2"/>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3.1. Исчерпывающий перечень административных процедур:</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прием уведомления </w:t>
      </w:r>
      <w:r>
        <w:rPr>
          <w:rFonts w:ascii="Times New Roman" w:hAnsi="Times New Roman" w:cs="Times New Roman"/>
          <w:sz w:val="28"/>
          <w:szCs w:val="28"/>
        </w:rPr>
        <w:t>Отделом архитектуры</w:t>
      </w:r>
      <w:r w:rsidRPr="00795DB5">
        <w:rPr>
          <w:rFonts w:ascii="Times New Roman" w:hAnsi="Times New Roman" w:cs="Times New Roman"/>
          <w:sz w:val="28"/>
          <w:szCs w:val="28"/>
        </w:rPr>
        <w:t>;</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проведение проверки соответствия указанных в уведомлении об окончании строительства параметров построенн</w:t>
      </w:r>
      <w:r>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w:t>
      </w:r>
      <w:r>
        <w:rPr>
          <w:rFonts w:ascii="Times New Roman" w:hAnsi="Times New Roman" w:cs="Times New Roman"/>
          <w:sz w:val="28"/>
          <w:szCs w:val="28"/>
        </w:rPr>
        <w:t>а</w:t>
      </w:r>
      <w:r w:rsidRPr="00795DB5">
        <w:rPr>
          <w:rFonts w:ascii="Times New Roman" w:hAnsi="Times New Roman" w:cs="Times New Roman"/>
          <w:sz w:val="28"/>
          <w:szCs w:val="28"/>
        </w:rPr>
        <w:t xml:space="preserve">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Pr>
          <w:rFonts w:ascii="Times New Roman" w:hAnsi="Times New Roman" w:cs="Times New Roman"/>
          <w:sz w:val="28"/>
          <w:szCs w:val="28"/>
        </w:rPr>
        <w:t>оссийской Федерации</w:t>
      </w:r>
      <w:r w:rsidRPr="00795DB5">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w:t>
      </w:r>
      <w:r>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w:t>
      </w:r>
      <w:r>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проведение проверки путем осмотра объекта индивидуального жилищного строительства или садового дома </w:t>
      </w:r>
      <w:r w:rsidR="00C8727A">
        <w:rPr>
          <w:rFonts w:ascii="Times New Roman" w:hAnsi="Times New Roman" w:cs="Times New Roman"/>
          <w:sz w:val="28"/>
          <w:szCs w:val="28"/>
        </w:rPr>
        <w:t xml:space="preserve">на </w:t>
      </w:r>
      <w:r w:rsidRPr="00795DB5">
        <w:rPr>
          <w:rFonts w:ascii="Times New Roman" w:hAnsi="Times New Roman" w:cs="Times New Roman"/>
          <w:sz w:val="28"/>
          <w:szCs w:val="28"/>
        </w:rPr>
        <w:t>соответствие внешнего облика объекта индивидуального жилищного строительства или садового дома описанию внешнего вида так</w:t>
      </w:r>
      <w:r w:rsidR="00290B0A">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795DB5">
        <w:rPr>
          <w:rFonts w:ascii="Times New Roman" w:hAnsi="Times New Roman" w:cs="Times New Roman"/>
          <w:sz w:val="28"/>
          <w:szCs w:val="28"/>
        </w:rPr>
        <w:lastRenderedPageBreak/>
        <w:t>Градостроительного кодекса Р</w:t>
      </w:r>
      <w:r w:rsidR="00290B0A">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290B0A">
        <w:rPr>
          <w:rFonts w:ascii="Times New Roman" w:hAnsi="Times New Roman" w:cs="Times New Roman"/>
          <w:sz w:val="28"/>
          <w:szCs w:val="28"/>
        </w:rPr>
        <w:t>едерации</w:t>
      </w:r>
      <w:r w:rsidRPr="00795DB5">
        <w:rPr>
          <w:rFonts w:ascii="Times New Roman" w:hAnsi="Times New Roman" w:cs="Times New Roman"/>
          <w:sz w:val="28"/>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rsidR="00290B0A">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290B0A">
        <w:rPr>
          <w:rFonts w:ascii="Times New Roman" w:hAnsi="Times New Roman" w:cs="Times New Roman"/>
          <w:sz w:val="28"/>
          <w:szCs w:val="28"/>
        </w:rPr>
        <w:t>едерации</w:t>
      </w:r>
      <w:r w:rsidRPr="00795DB5">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проведение проверки </w:t>
      </w:r>
      <w:r w:rsidR="00C8727A">
        <w:rPr>
          <w:rFonts w:ascii="Times New Roman" w:hAnsi="Times New Roman" w:cs="Times New Roman"/>
          <w:sz w:val="28"/>
          <w:szCs w:val="28"/>
        </w:rPr>
        <w:t xml:space="preserve">на </w:t>
      </w:r>
      <w:r w:rsidRPr="00795DB5">
        <w:rPr>
          <w:rFonts w:ascii="Times New Roman" w:hAnsi="Times New Roman" w:cs="Times New Roman"/>
          <w:sz w:val="28"/>
          <w:szCs w:val="28"/>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направление застройщику способом, указанным в уведомлении об окончании строительства, уведомления о соответствии </w:t>
      </w:r>
      <w:r w:rsidR="002D22F3" w:rsidRPr="002D22F3">
        <w:rPr>
          <w:rFonts w:ascii="Times New Roman" w:hAnsi="Times New Roman" w:cs="Times New Roman"/>
          <w:sz w:val="28"/>
          <w:szCs w:val="28"/>
        </w:rPr>
        <w:t xml:space="preserve">(несоответствии) </w:t>
      </w:r>
      <w:r w:rsidRPr="00795DB5">
        <w:rPr>
          <w:rFonts w:ascii="Times New Roman" w:hAnsi="Times New Roman" w:cs="Times New Roman"/>
          <w:sz w:val="28"/>
          <w:szCs w:val="28"/>
        </w:rPr>
        <w:t>построенн</w:t>
      </w:r>
      <w:r w:rsidR="00290B0A">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290B0A">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Последовательность предоставления муниципальной услуги отражена в блок-схеме, представленной в Приложении №</w:t>
      </w:r>
      <w:r w:rsidR="00290B0A">
        <w:rPr>
          <w:rFonts w:ascii="Times New Roman" w:hAnsi="Times New Roman" w:cs="Times New Roman"/>
          <w:sz w:val="28"/>
          <w:szCs w:val="28"/>
        </w:rPr>
        <w:t xml:space="preserve"> 1</w:t>
      </w:r>
      <w:r w:rsidRPr="00795DB5">
        <w:rPr>
          <w:rFonts w:ascii="Times New Roman" w:hAnsi="Times New Roman" w:cs="Times New Roman"/>
          <w:sz w:val="28"/>
          <w:szCs w:val="28"/>
        </w:rPr>
        <w:t xml:space="preserve"> к настоящему Административному регламенту.</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w:t>
      </w:r>
      <w:r w:rsidR="00290B0A">
        <w:rPr>
          <w:rFonts w:ascii="Times New Roman" w:hAnsi="Times New Roman" w:cs="Times New Roman"/>
          <w:sz w:val="28"/>
          <w:szCs w:val="28"/>
        </w:rPr>
        <w:t>Свердловской области</w:t>
      </w:r>
      <w:r w:rsidRPr="00795DB5">
        <w:rPr>
          <w:rFonts w:ascii="Times New Roman" w:hAnsi="Times New Roman" w:cs="Times New Roman"/>
          <w:sz w:val="28"/>
          <w:szCs w:val="28"/>
        </w:rPr>
        <w:t xml:space="preserve"> по выбору заявителя.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3.1.2. В целях предоставления муниципальной услуги осуществляется прием заявителей </w:t>
      </w:r>
      <w:r w:rsidR="00290B0A">
        <w:rPr>
          <w:rFonts w:ascii="Times New Roman" w:hAnsi="Times New Roman" w:cs="Times New Roman"/>
          <w:sz w:val="28"/>
          <w:szCs w:val="28"/>
        </w:rPr>
        <w:t>Отделом архитектуры</w:t>
      </w:r>
      <w:r w:rsidRPr="00795DB5">
        <w:rPr>
          <w:rFonts w:ascii="Times New Roman" w:hAnsi="Times New Roman" w:cs="Times New Roman"/>
          <w:sz w:val="28"/>
          <w:szCs w:val="28"/>
        </w:rPr>
        <w:t xml:space="preserve"> согласно режиму работы</w:t>
      </w:r>
      <w:r w:rsidR="00290B0A">
        <w:rPr>
          <w:rFonts w:ascii="Times New Roman" w:hAnsi="Times New Roman" w:cs="Times New Roman"/>
          <w:sz w:val="28"/>
          <w:szCs w:val="28"/>
        </w:rPr>
        <w:t xml:space="preserve"> указанному </w:t>
      </w:r>
      <w:r w:rsidR="00290B0A">
        <w:rPr>
          <w:rFonts w:ascii="Times New Roman" w:hAnsi="Times New Roman" w:cs="Times New Roman"/>
          <w:sz w:val="28"/>
          <w:szCs w:val="28"/>
        </w:rPr>
        <w:lastRenderedPageBreak/>
        <w:t xml:space="preserve">в п.1.3. настоящего </w:t>
      </w:r>
      <w:r w:rsidR="00B21282">
        <w:rPr>
          <w:rFonts w:ascii="Times New Roman" w:hAnsi="Times New Roman" w:cs="Times New Roman"/>
          <w:sz w:val="28"/>
          <w:szCs w:val="28"/>
        </w:rPr>
        <w:t>А</w:t>
      </w:r>
      <w:r w:rsidR="00290B0A">
        <w:rPr>
          <w:rFonts w:ascii="Times New Roman" w:hAnsi="Times New Roman" w:cs="Times New Roman"/>
          <w:sz w:val="28"/>
          <w:szCs w:val="28"/>
        </w:rPr>
        <w:t xml:space="preserve">дминистративного </w:t>
      </w:r>
      <w:r w:rsidR="00B21282">
        <w:rPr>
          <w:rFonts w:ascii="Times New Roman" w:hAnsi="Times New Roman" w:cs="Times New Roman"/>
          <w:sz w:val="28"/>
          <w:szCs w:val="28"/>
        </w:rPr>
        <w:t>регламента.</w:t>
      </w:r>
    </w:p>
    <w:p w:rsidR="00795DB5" w:rsidRPr="00795DB5" w:rsidRDefault="00B21282" w:rsidP="00795DB5">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 архитектуры</w:t>
      </w:r>
      <w:r w:rsidR="00795DB5" w:rsidRPr="00795DB5">
        <w:rPr>
          <w:rFonts w:ascii="Times New Roman" w:hAnsi="Times New Roman" w:cs="Times New Roman"/>
          <w:sz w:val="28"/>
          <w:szCs w:val="28"/>
        </w:rPr>
        <w:t xml:space="preserve">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E25889">
        <w:rPr>
          <w:rFonts w:ascii="Times New Roman" w:hAnsi="Times New Roman" w:cs="Times New Roman"/>
          <w:sz w:val="28"/>
          <w:szCs w:val="28"/>
        </w:rPr>
        <w:t xml:space="preserve">3.1.3. Заявителю обеспечивается возможность предоставления муниципальной услуги посредством Единого портала, Регионального портала </w:t>
      </w:r>
      <w:r w:rsidR="00B21282" w:rsidRPr="00E25889">
        <w:rPr>
          <w:rFonts w:ascii="Times New Roman" w:hAnsi="Times New Roman" w:cs="Times New Roman"/>
          <w:sz w:val="28"/>
          <w:szCs w:val="28"/>
        </w:rPr>
        <w:t>Свердловской</w:t>
      </w:r>
      <w:r w:rsidRPr="00E25889">
        <w:rPr>
          <w:rFonts w:ascii="Times New Roman" w:hAnsi="Times New Roman" w:cs="Times New Roman"/>
          <w:sz w:val="28"/>
          <w:szCs w:val="28"/>
        </w:rPr>
        <w:t xml:space="preserve"> области без необходимости повторного представления документов на бумажном носителе</w:t>
      </w:r>
      <w:r w:rsidR="00E25889" w:rsidRPr="00E25889">
        <w:rPr>
          <w:rFonts w:ascii="Times New Roman" w:hAnsi="Times New Roman" w:cs="Times New Roman"/>
          <w:sz w:val="28"/>
          <w:szCs w:val="28"/>
        </w:rPr>
        <w:t>, которые могут быть запрошены по средствам межведомственного запроса</w:t>
      </w:r>
      <w:r w:rsidRPr="00E25889">
        <w:rPr>
          <w:rFonts w:ascii="Times New Roman" w:hAnsi="Times New Roman" w:cs="Times New Roman"/>
          <w:sz w:val="28"/>
          <w:szCs w:val="28"/>
        </w:rPr>
        <w:t>.</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3.1.5.  При формировании запроса заявителю обеспечивается: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возможность копирования и сохранения запроса и иных документов, указанных в пунктах 2.</w:t>
      </w:r>
      <w:r>
        <w:rPr>
          <w:rFonts w:ascii="Times New Roman" w:hAnsi="Times New Roman" w:cs="Times New Roman"/>
          <w:sz w:val="28"/>
          <w:szCs w:val="28"/>
        </w:rPr>
        <w:t>7</w:t>
      </w:r>
      <w:r w:rsidR="00B21282">
        <w:rPr>
          <w:rFonts w:ascii="Times New Roman" w:hAnsi="Times New Roman" w:cs="Times New Roman"/>
          <w:sz w:val="28"/>
          <w:szCs w:val="28"/>
        </w:rPr>
        <w:t xml:space="preserve">. и </w:t>
      </w:r>
      <w:r w:rsidRPr="00795DB5">
        <w:rPr>
          <w:rFonts w:ascii="Times New Roman" w:hAnsi="Times New Roman" w:cs="Times New Roman"/>
          <w:sz w:val="28"/>
          <w:szCs w:val="28"/>
        </w:rPr>
        <w:t>2.</w:t>
      </w:r>
      <w:r>
        <w:rPr>
          <w:rFonts w:ascii="Times New Roman" w:hAnsi="Times New Roman" w:cs="Times New Roman"/>
          <w:sz w:val="28"/>
          <w:szCs w:val="28"/>
        </w:rPr>
        <w:t>8</w:t>
      </w:r>
      <w:r w:rsidRPr="00795DB5">
        <w:rPr>
          <w:rFonts w:ascii="Times New Roman" w:hAnsi="Times New Roman" w:cs="Times New Roman"/>
          <w:sz w:val="28"/>
          <w:szCs w:val="28"/>
        </w:rPr>
        <w:t>. настоящего Административного регламента, необходимых для предоставления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w:t>
      </w:r>
      <w:r w:rsidR="00B21282">
        <w:rPr>
          <w:rFonts w:ascii="Times New Roman" w:hAnsi="Times New Roman" w:cs="Times New Roman"/>
          <w:sz w:val="28"/>
          <w:szCs w:val="28"/>
        </w:rPr>
        <w:t>Свердловской области</w:t>
      </w:r>
      <w:r w:rsidRPr="00795DB5">
        <w:rPr>
          <w:rFonts w:ascii="Times New Roman" w:hAnsi="Times New Roman" w:cs="Times New Roman"/>
          <w:sz w:val="28"/>
          <w:szCs w:val="28"/>
        </w:rPr>
        <w:t xml:space="preserve">, официальном сайте </w:t>
      </w:r>
      <w:r w:rsidR="00B21282">
        <w:rPr>
          <w:rFonts w:ascii="Times New Roman" w:hAnsi="Times New Roman" w:cs="Times New Roman"/>
          <w:sz w:val="28"/>
          <w:szCs w:val="28"/>
        </w:rPr>
        <w:t>Администрации Арамильского городского округа</w:t>
      </w:r>
      <w:r w:rsidRPr="00795DB5">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возможность вернуться в любой из этапов заполнения электронной формы запроса без потери ранее введенной информации;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возможность доступа заявителя на Едином портале или Региональном портале </w:t>
      </w:r>
      <w:r w:rsidR="00B21282">
        <w:rPr>
          <w:rFonts w:ascii="Times New Roman" w:hAnsi="Times New Roman" w:cs="Times New Roman"/>
          <w:sz w:val="28"/>
          <w:szCs w:val="28"/>
        </w:rPr>
        <w:t>Свердловской области</w:t>
      </w:r>
      <w:r w:rsidRPr="00795DB5">
        <w:rPr>
          <w:rFonts w:ascii="Times New Roman" w:hAnsi="Times New Roman" w:cs="Times New Roman"/>
          <w:sz w:val="28"/>
          <w:szCs w:val="28"/>
        </w:rPr>
        <w:t xml:space="preserve">, официального сайта </w:t>
      </w:r>
      <w:r w:rsidR="00B21282">
        <w:rPr>
          <w:rFonts w:ascii="Times New Roman" w:hAnsi="Times New Roman" w:cs="Times New Roman"/>
          <w:sz w:val="28"/>
          <w:szCs w:val="28"/>
        </w:rPr>
        <w:t>Администрации Арамильского городского округа</w:t>
      </w:r>
      <w:r w:rsidRPr="00795DB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трёх месяцев.</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3.1.6. Сформированный и </w:t>
      </w:r>
      <w:r w:rsidR="00B21282" w:rsidRPr="00795DB5">
        <w:rPr>
          <w:rFonts w:ascii="Times New Roman" w:hAnsi="Times New Roman" w:cs="Times New Roman"/>
          <w:sz w:val="28"/>
          <w:szCs w:val="28"/>
        </w:rPr>
        <w:t>подписанный запрос,</w:t>
      </w:r>
      <w:r w:rsidRPr="00795DB5">
        <w:rPr>
          <w:rFonts w:ascii="Times New Roman" w:hAnsi="Times New Roman" w:cs="Times New Roman"/>
          <w:sz w:val="28"/>
          <w:szCs w:val="28"/>
        </w:rPr>
        <w:t xml:space="preserve"> и иные документы, </w:t>
      </w:r>
      <w:r w:rsidRPr="00795DB5">
        <w:rPr>
          <w:rFonts w:ascii="Times New Roman" w:hAnsi="Times New Roman" w:cs="Times New Roman"/>
          <w:sz w:val="28"/>
          <w:szCs w:val="28"/>
        </w:rPr>
        <w:lastRenderedPageBreak/>
        <w:t>указанные в пунктах 2.</w:t>
      </w:r>
      <w:r w:rsidR="00B21282">
        <w:rPr>
          <w:rFonts w:ascii="Times New Roman" w:hAnsi="Times New Roman" w:cs="Times New Roman"/>
          <w:sz w:val="28"/>
          <w:szCs w:val="28"/>
        </w:rPr>
        <w:t>7., 2.8.</w:t>
      </w:r>
      <w:r w:rsidRPr="00795DB5">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w:t>
      </w:r>
      <w:r w:rsidR="00B21282">
        <w:rPr>
          <w:rFonts w:ascii="Times New Roman" w:hAnsi="Times New Roman" w:cs="Times New Roman"/>
          <w:sz w:val="28"/>
          <w:szCs w:val="28"/>
        </w:rPr>
        <w:t>Администрацию Арамильского городского округа</w:t>
      </w:r>
      <w:r w:rsidRPr="00795DB5">
        <w:rPr>
          <w:rFonts w:ascii="Times New Roman" w:hAnsi="Times New Roman" w:cs="Times New Roman"/>
          <w:sz w:val="28"/>
          <w:szCs w:val="28"/>
        </w:rPr>
        <w:t xml:space="preserve"> посредством Единого портала или Регионального портала </w:t>
      </w:r>
      <w:r w:rsidR="00B21282">
        <w:rPr>
          <w:rFonts w:ascii="Times New Roman" w:hAnsi="Times New Roman" w:cs="Times New Roman"/>
          <w:sz w:val="28"/>
          <w:szCs w:val="28"/>
        </w:rPr>
        <w:t>Свердловской области и передаются в Отдел архитектуры для регистрации и предоставления муниципальной услуги</w:t>
      </w:r>
      <w:r w:rsidRPr="00795DB5">
        <w:rPr>
          <w:rFonts w:ascii="Times New Roman" w:hAnsi="Times New Roman" w:cs="Times New Roman"/>
          <w:sz w:val="28"/>
          <w:szCs w:val="28"/>
        </w:rPr>
        <w:t>.</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3.2. Административная процедура – прием уведомления </w:t>
      </w:r>
      <w:r w:rsidR="00B21282">
        <w:rPr>
          <w:rFonts w:ascii="Times New Roman" w:hAnsi="Times New Roman" w:cs="Times New Roman"/>
          <w:sz w:val="28"/>
          <w:szCs w:val="28"/>
        </w:rPr>
        <w:t>о завершении строительства Отделом архитектуры.</w:t>
      </w:r>
      <w:r w:rsidRPr="00795DB5">
        <w:rPr>
          <w:rFonts w:ascii="Times New Roman" w:hAnsi="Times New Roman" w:cs="Times New Roman"/>
          <w:sz w:val="28"/>
          <w:szCs w:val="28"/>
        </w:rPr>
        <w:t xml:space="preserve">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3.2.1. Основанием для начала административной процедуры по приему уведомления</w:t>
      </w:r>
      <w:r w:rsidR="00B21282">
        <w:rPr>
          <w:rFonts w:ascii="Times New Roman" w:hAnsi="Times New Roman" w:cs="Times New Roman"/>
          <w:sz w:val="28"/>
          <w:szCs w:val="28"/>
        </w:rPr>
        <w:t xml:space="preserve"> о завершении строительства</w:t>
      </w:r>
      <w:r w:rsidRPr="00795DB5">
        <w:rPr>
          <w:rFonts w:ascii="Times New Roman" w:hAnsi="Times New Roman" w:cs="Times New Roman"/>
          <w:sz w:val="28"/>
          <w:szCs w:val="28"/>
        </w:rPr>
        <w:t xml:space="preserve">, поступившего в </w:t>
      </w:r>
      <w:r w:rsidR="00B21282">
        <w:rPr>
          <w:rFonts w:ascii="Times New Roman" w:hAnsi="Times New Roman" w:cs="Times New Roman"/>
          <w:sz w:val="28"/>
          <w:szCs w:val="28"/>
        </w:rPr>
        <w:t>Отдел архитектуры</w:t>
      </w:r>
      <w:r w:rsidRPr="00795DB5">
        <w:rPr>
          <w:rFonts w:ascii="Times New Roman" w:hAnsi="Times New Roman" w:cs="Times New Roman"/>
          <w:sz w:val="28"/>
          <w:szCs w:val="28"/>
        </w:rPr>
        <w:t xml:space="preserve"> от заявителя на бумажном носителе или в электронной форме, либо поступление в </w:t>
      </w:r>
      <w:r w:rsidR="00B21282">
        <w:rPr>
          <w:rFonts w:ascii="Times New Roman" w:hAnsi="Times New Roman" w:cs="Times New Roman"/>
          <w:sz w:val="28"/>
          <w:szCs w:val="28"/>
        </w:rPr>
        <w:t>Отдел архитектуры</w:t>
      </w:r>
      <w:r w:rsidRPr="00795DB5">
        <w:rPr>
          <w:rFonts w:ascii="Times New Roman" w:hAnsi="Times New Roman" w:cs="Times New Roman"/>
          <w:sz w:val="28"/>
          <w:szCs w:val="28"/>
        </w:rPr>
        <w:t xml:space="preserve">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и документов, полученных </w:t>
      </w:r>
      <w:r w:rsidR="00B21282">
        <w:rPr>
          <w:rFonts w:ascii="Times New Roman" w:hAnsi="Times New Roman" w:cs="Times New Roman"/>
          <w:sz w:val="28"/>
          <w:szCs w:val="28"/>
        </w:rPr>
        <w:t>ГБУ СО «МФЦ»</w:t>
      </w:r>
      <w:r w:rsidRPr="00795DB5">
        <w:rPr>
          <w:rFonts w:ascii="Times New Roman" w:hAnsi="Times New Roman" w:cs="Times New Roman"/>
          <w:sz w:val="28"/>
          <w:szCs w:val="28"/>
        </w:rPr>
        <w:t xml:space="preserve"> от заявителя.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w:t>
      </w:r>
      <w:r w:rsidR="00B21282">
        <w:rPr>
          <w:rFonts w:ascii="Times New Roman" w:hAnsi="Times New Roman" w:cs="Times New Roman"/>
          <w:sz w:val="28"/>
          <w:szCs w:val="28"/>
        </w:rPr>
        <w:t>10, 2.11</w:t>
      </w:r>
      <w:r w:rsidRPr="00795DB5">
        <w:rPr>
          <w:rFonts w:ascii="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w:t>
      </w:r>
      <w:r w:rsidR="00B21282">
        <w:rPr>
          <w:rFonts w:ascii="Times New Roman" w:hAnsi="Times New Roman" w:cs="Times New Roman"/>
          <w:sz w:val="28"/>
          <w:szCs w:val="28"/>
        </w:rPr>
        <w:t>Свердловской</w:t>
      </w:r>
      <w:r w:rsidRPr="00795DB5">
        <w:rPr>
          <w:rFonts w:ascii="Times New Roman" w:hAnsi="Times New Roman" w:cs="Times New Roman"/>
          <w:sz w:val="28"/>
          <w:szCs w:val="28"/>
        </w:rPr>
        <w:t xml:space="preserve"> области будет представлена информация о ходе выполнения указанного запроса.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3.2.3. Результат административной процедуры – регистрация уведомления в соответствующем журнале.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Время выполнения административной процедуры по приему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не должно превышать 15 минут.</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3.3.1. Основанием для начала административной процедуры по рассмотрению </w:t>
      </w:r>
      <w:r w:rsidR="00B21282">
        <w:rPr>
          <w:rFonts w:ascii="Times New Roman" w:hAnsi="Times New Roman" w:cs="Times New Roman"/>
          <w:sz w:val="28"/>
          <w:szCs w:val="28"/>
        </w:rPr>
        <w:t xml:space="preserve">уведомления о завершении строительства </w:t>
      </w:r>
      <w:r w:rsidRPr="00795DB5">
        <w:rPr>
          <w:rFonts w:ascii="Times New Roman" w:hAnsi="Times New Roman" w:cs="Times New Roman"/>
          <w:sz w:val="28"/>
          <w:szCs w:val="28"/>
        </w:rPr>
        <w:t xml:space="preserve">и документов специалистом </w:t>
      </w:r>
      <w:r w:rsidR="00B21282">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является направление уведомления с соответствующими резолюциями и представленными документами специалисту </w:t>
      </w:r>
      <w:r w:rsidR="00B21282">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для работы.</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3.3.2. Специалист </w:t>
      </w:r>
      <w:r w:rsidR="00B21282">
        <w:rPr>
          <w:rFonts w:ascii="Times New Roman" w:hAnsi="Times New Roman" w:cs="Times New Roman"/>
          <w:sz w:val="28"/>
          <w:szCs w:val="28"/>
        </w:rPr>
        <w:t xml:space="preserve">Отдела архитектуры </w:t>
      </w:r>
      <w:r w:rsidRPr="00795DB5">
        <w:rPr>
          <w:rFonts w:ascii="Times New Roman" w:hAnsi="Times New Roman" w:cs="Times New Roman"/>
          <w:sz w:val="28"/>
          <w:szCs w:val="28"/>
        </w:rPr>
        <w:t xml:space="preserve">проверяет правильность составления уведомления </w:t>
      </w:r>
      <w:r w:rsidR="00B21282">
        <w:rPr>
          <w:rFonts w:ascii="Times New Roman" w:hAnsi="Times New Roman" w:cs="Times New Roman"/>
          <w:sz w:val="28"/>
          <w:szCs w:val="28"/>
        </w:rPr>
        <w:t xml:space="preserve">о завершении строительства </w:t>
      </w:r>
      <w:r w:rsidRPr="00795DB5">
        <w:rPr>
          <w:rFonts w:ascii="Times New Roman" w:hAnsi="Times New Roman" w:cs="Times New Roman"/>
          <w:sz w:val="28"/>
          <w:szCs w:val="28"/>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При предоставлении полного комплекта до</w:t>
      </w:r>
      <w:r w:rsidR="00B21282">
        <w:rPr>
          <w:rFonts w:ascii="Times New Roman" w:hAnsi="Times New Roman" w:cs="Times New Roman"/>
          <w:sz w:val="28"/>
          <w:szCs w:val="28"/>
        </w:rPr>
        <w:t xml:space="preserve">кументов, указанных в </w:t>
      </w:r>
      <w:r w:rsidR="00B21282">
        <w:rPr>
          <w:rFonts w:ascii="Times New Roman" w:hAnsi="Times New Roman" w:cs="Times New Roman"/>
          <w:sz w:val="28"/>
          <w:szCs w:val="28"/>
        </w:rPr>
        <w:lastRenderedPageBreak/>
        <w:t>пункте 2.7</w:t>
      </w:r>
      <w:r w:rsidRPr="00795DB5">
        <w:rPr>
          <w:rFonts w:ascii="Times New Roman" w:hAnsi="Times New Roman" w:cs="Times New Roman"/>
          <w:sz w:val="28"/>
          <w:szCs w:val="28"/>
        </w:rPr>
        <w:t xml:space="preserve">. настоящего Административного регламента, специалист </w:t>
      </w:r>
      <w:r w:rsidR="00B21282">
        <w:rPr>
          <w:rFonts w:ascii="Times New Roman" w:hAnsi="Times New Roman" w:cs="Times New Roman"/>
          <w:sz w:val="28"/>
          <w:szCs w:val="28"/>
        </w:rPr>
        <w:t xml:space="preserve">Отдела архитектуры </w:t>
      </w:r>
      <w:r w:rsidRPr="00795DB5">
        <w:rPr>
          <w:rFonts w:ascii="Times New Roman" w:hAnsi="Times New Roman" w:cs="Times New Roman"/>
          <w:sz w:val="28"/>
          <w:szCs w:val="28"/>
        </w:rPr>
        <w:t xml:space="preserve">выполняет копирование подлинников документов, представленных заявителем или его представителем, в случае подачи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на бумажном носителе, за исключением документов, которые предназначены для однократного предъявления. Копии документов специалист </w:t>
      </w:r>
      <w:r w:rsidR="00B21282">
        <w:rPr>
          <w:rFonts w:ascii="Times New Roman" w:hAnsi="Times New Roman" w:cs="Times New Roman"/>
          <w:sz w:val="28"/>
          <w:szCs w:val="28"/>
        </w:rPr>
        <w:t xml:space="preserve">Отдела архитектуры </w:t>
      </w:r>
      <w:r w:rsidRPr="00795DB5">
        <w:rPr>
          <w:rFonts w:ascii="Times New Roman" w:hAnsi="Times New Roman" w:cs="Times New Roman"/>
          <w:sz w:val="28"/>
          <w:szCs w:val="28"/>
        </w:rPr>
        <w:t>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795DB5" w:rsidRPr="00795DB5" w:rsidRDefault="00B21282" w:rsidP="00795DB5">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строительства</w:t>
      </w:r>
      <w:r w:rsidR="00795DB5" w:rsidRPr="00795DB5">
        <w:rPr>
          <w:rFonts w:ascii="Times New Roman" w:hAnsi="Times New Roman" w:cs="Times New Roman"/>
          <w:sz w:val="28"/>
          <w:szCs w:val="28"/>
        </w:rPr>
        <w:t xml:space="preserve"> и пакет документов, направленные заявителем в форме электронных документов с использованием Единого портала или Регионального портала </w:t>
      </w:r>
      <w:r>
        <w:rPr>
          <w:rFonts w:ascii="Times New Roman" w:hAnsi="Times New Roman" w:cs="Times New Roman"/>
          <w:sz w:val="28"/>
          <w:szCs w:val="28"/>
        </w:rPr>
        <w:t>Свердловской</w:t>
      </w:r>
      <w:r w:rsidR="00795DB5" w:rsidRPr="00795DB5">
        <w:rPr>
          <w:rFonts w:ascii="Times New Roman" w:hAnsi="Times New Roman" w:cs="Times New Roman"/>
          <w:sz w:val="28"/>
          <w:szCs w:val="28"/>
        </w:rPr>
        <w:t xml:space="preserve"> области через информационную систему межведомственного взаимодействия (далее – информационная система).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Специалист</w:t>
      </w:r>
      <w:r w:rsidR="00B21282">
        <w:rPr>
          <w:rFonts w:ascii="Times New Roman" w:hAnsi="Times New Roman" w:cs="Times New Roman"/>
          <w:sz w:val="28"/>
          <w:szCs w:val="28"/>
        </w:rPr>
        <w:t xml:space="preserve"> отдела архитектуры</w:t>
      </w:r>
      <w:r w:rsidRPr="00795DB5">
        <w:rPr>
          <w:rFonts w:ascii="Times New Roman" w:hAnsi="Times New Roman" w:cs="Times New Roman"/>
          <w:sz w:val="28"/>
          <w:szCs w:val="28"/>
        </w:rPr>
        <w:t>,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1) проверяет правильность заполнения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в электронной форме, а также полноту указанных сведений;</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а) наличие документов, необходимых для предоставления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 проверяет соблюдение следующих требований:</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а) наличие четкого изображения сканированных документов;</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б) соответствие сведений, содержащихся в </w:t>
      </w:r>
      <w:r w:rsidR="0075347E">
        <w:rPr>
          <w:rFonts w:ascii="Times New Roman" w:hAnsi="Times New Roman" w:cs="Times New Roman"/>
          <w:sz w:val="28"/>
          <w:szCs w:val="28"/>
        </w:rPr>
        <w:t>уведомлении о завершении строительства</w:t>
      </w:r>
      <w:r w:rsidRPr="00795DB5">
        <w:rPr>
          <w:rFonts w:ascii="Times New Roman" w:hAnsi="Times New Roman" w:cs="Times New Roman"/>
          <w:sz w:val="28"/>
          <w:szCs w:val="28"/>
        </w:rPr>
        <w:t>, сведениям, содержащимся в представленных заявителем документах.</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w:t>
      </w:r>
      <w:r w:rsidR="00441195">
        <w:rPr>
          <w:rFonts w:ascii="Times New Roman" w:hAnsi="Times New Roman" w:cs="Times New Roman"/>
          <w:sz w:val="28"/>
          <w:szCs w:val="28"/>
        </w:rPr>
        <w:t>Свердловской</w:t>
      </w:r>
      <w:r w:rsidRPr="00795DB5">
        <w:rPr>
          <w:rFonts w:ascii="Times New Roman" w:hAnsi="Times New Roman" w:cs="Times New Roman"/>
          <w:sz w:val="28"/>
          <w:szCs w:val="28"/>
        </w:rPr>
        <w:t xml:space="preserve"> области запись о приеме электронного </w:t>
      </w:r>
      <w:r w:rsidR="0075347E">
        <w:rPr>
          <w:rFonts w:ascii="Times New Roman" w:hAnsi="Times New Roman" w:cs="Times New Roman"/>
          <w:sz w:val="28"/>
          <w:szCs w:val="28"/>
        </w:rPr>
        <w:t xml:space="preserve">уведомления о завершении строительства </w:t>
      </w:r>
      <w:r w:rsidRPr="00795DB5">
        <w:rPr>
          <w:rFonts w:ascii="Times New Roman" w:hAnsi="Times New Roman" w:cs="Times New Roman"/>
          <w:sz w:val="28"/>
          <w:szCs w:val="28"/>
        </w:rPr>
        <w:t>и документов;</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Регистрация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поступившего в форме электронного документа, осуществляется в день его поступления в </w:t>
      </w:r>
      <w:r w:rsidR="00441195">
        <w:rPr>
          <w:rFonts w:ascii="Times New Roman" w:hAnsi="Times New Roman" w:cs="Times New Roman"/>
          <w:sz w:val="28"/>
          <w:szCs w:val="28"/>
        </w:rPr>
        <w:t>Отдел архитектуры</w:t>
      </w:r>
      <w:r w:rsidRPr="00795DB5">
        <w:rPr>
          <w:rFonts w:ascii="Times New Roman" w:hAnsi="Times New Roman" w:cs="Times New Roman"/>
          <w:sz w:val="28"/>
          <w:szCs w:val="28"/>
        </w:rPr>
        <w:t xml:space="preserve">. В случае поступления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w:t>
      </w:r>
      <w:r w:rsidR="00441195">
        <w:rPr>
          <w:rFonts w:ascii="Times New Roman" w:hAnsi="Times New Roman" w:cs="Times New Roman"/>
          <w:sz w:val="28"/>
          <w:szCs w:val="28"/>
        </w:rPr>
        <w:t>Отдел архитектуры</w:t>
      </w:r>
      <w:r w:rsidRPr="00795DB5">
        <w:rPr>
          <w:rFonts w:ascii="Times New Roman" w:hAnsi="Times New Roman" w:cs="Times New Roman"/>
          <w:sz w:val="28"/>
          <w:szCs w:val="28"/>
        </w:rPr>
        <w:t>, следующий за выходным или нерабочим праздничным днем.</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lastRenderedPageBreak/>
        <w:t>3.3.3. Время выполнения административной процедуры не должно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441195">
        <w:rPr>
          <w:rFonts w:ascii="Times New Roman" w:hAnsi="Times New Roman" w:cs="Times New Roman"/>
          <w:sz w:val="28"/>
          <w:szCs w:val="28"/>
        </w:rPr>
        <w:t>8.</w:t>
      </w:r>
      <w:r w:rsidRPr="00795DB5">
        <w:rPr>
          <w:rFonts w:ascii="Times New Roman" w:hAnsi="Times New Roman" w:cs="Times New Roman"/>
          <w:sz w:val="28"/>
          <w:szCs w:val="28"/>
        </w:rPr>
        <w:t xml:space="preserve"> настоящего Административного регламента.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3.4.2. Документы, указанные в пункте 2.</w:t>
      </w:r>
      <w:r w:rsidR="00441195">
        <w:rPr>
          <w:rFonts w:ascii="Times New Roman" w:hAnsi="Times New Roman" w:cs="Times New Roman"/>
          <w:sz w:val="28"/>
          <w:szCs w:val="28"/>
        </w:rPr>
        <w:t>8.</w:t>
      </w:r>
      <w:r w:rsidRPr="00795DB5">
        <w:rPr>
          <w:rFonts w:ascii="Times New Roman" w:hAnsi="Times New Roman" w:cs="Times New Roman"/>
          <w:sz w:val="28"/>
          <w:szCs w:val="28"/>
        </w:rPr>
        <w:t xml:space="preserve"> настоящего Административного регламента, запрашиваются специалистом </w:t>
      </w:r>
      <w:r w:rsidR="00441195">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по каналам межведомственного взаимодействия в течение 1 (одного) рабочего дня со дня приёма </w:t>
      </w:r>
      <w:r w:rsidR="0075347E">
        <w:rPr>
          <w:rFonts w:ascii="Times New Roman" w:hAnsi="Times New Roman" w:cs="Times New Roman"/>
          <w:sz w:val="28"/>
          <w:szCs w:val="28"/>
        </w:rPr>
        <w:t>уведомления о завершении строительства</w:t>
      </w:r>
      <w:r w:rsidRPr="00795DB5">
        <w:rPr>
          <w:rFonts w:ascii="Times New Roman" w:hAnsi="Times New Roman" w:cs="Times New Roman"/>
          <w:sz w:val="28"/>
          <w:szCs w:val="28"/>
        </w:rPr>
        <w:t xml:space="preserve"> и обязательного перечня документов, указанного в пункте 2.</w:t>
      </w:r>
      <w:r w:rsidR="00441195">
        <w:rPr>
          <w:rFonts w:ascii="Times New Roman" w:hAnsi="Times New Roman" w:cs="Times New Roman"/>
          <w:sz w:val="28"/>
          <w:szCs w:val="28"/>
        </w:rPr>
        <w:t>7.</w:t>
      </w:r>
      <w:r w:rsidRPr="00795DB5">
        <w:rPr>
          <w:rFonts w:ascii="Times New Roman" w:hAnsi="Times New Roman" w:cs="Times New Roman"/>
          <w:sz w:val="28"/>
          <w:szCs w:val="28"/>
        </w:rPr>
        <w:t xml:space="preserve"> настоящего Административного регламента.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В течение 3 (трёх) рабочих дней в </w:t>
      </w:r>
      <w:r w:rsidR="00441195">
        <w:rPr>
          <w:rFonts w:ascii="Times New Roman" w:hAnsi="Times New Roman" w:cs="Times New Roman"/>
          <w:sz w:val="28"/>
          <w:szCs w:val="28"/>
        </w:rPr>
        <w:t>Отдел архитектуры</w:t>
      </w:r>
      <w:r w:rsidRPr="00795DB5">
        <w:rPr>
          <w:rFonts w:ascii="Times New Roman" w:hAnsi="Times New Roman" w:cs="Times New Roman"/>
          <w:sz w:val="28"/>
          <w:szCs w:val="28"/>
        </w:rPr>
        <w:t xml:space="preserve"> направляются ответы на полученные запросы.</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должно превышать 3 (трёх) рабочих дней.</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3.5. Административная процедура – проведение проверки соответствия указанных в уведомлении об окончании строительства параметров построенн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441195">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441195">
        <w:rPr>
          <w:rFonts w:ascii="Times New Roman" w:hAnsi="Times New Roman" w:cs="Times New Roman"/>
          <w:sz w:val="28"/>
          <w:szCs w:val="28"/>
        </w:rPr>
        <w:t>едерации</w:t>
      </w:r>
      <w:r w:rsidRPr="00795DB5">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w:t>
      </w:r>
      <w:r w:rsidRPr="00795DB5">
        <w:rPr>
          <w:rFonts w:ascii="Times New Roman" w:hAnsi="Times New Roman" w:cs="Times New Roman"/>
          <w:sz w:val="28"/>
          <w:szCs w:val="28"/>
        </w:rPr>
        <w:lastRenderedPageBreak/>
        <w:t>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441195">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441195">
        <w:rPr>
          <w:rFonts w:ascii="Times New Roman" w:hAnsi="Times New Roman" w:cs="Times New Roman"/>
          <w:sz w:val="28"/>
          <w:szCs w:val="28"/>
        </w:rPr>
        <w:t>.</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7078BC">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7078BC">
        <w:rPr>
          <w:rFonts w:ascii="Times New Roman" w:hAnsi="Times New Roman" w:cs="Times New Roman"/>
          <w:sz w:val="28"/>
          <w:szCs w:val="28"/>
        </w:rPr>
        <w:t>едерации</w:t>
      </w:r>
      <w:r w:rsidRPr="00795DB5">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 случае, если уведомление об окончании строительства подтверждает соответствие параметров построенн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w:t>
      </w:r>
      <w:r w:rsidRPr="00795DB5">
        <w:rPr>
          <w:rFonts w:ascii="Times New Roman" w:hAnsi="Times New Roman" w:cs="Times New Roman"/>
          <w:sz w:val="28"/>
          <w:szCs w:val="28"/>
        </w:rPr>
        <w:lastRenderedPageBreak/>
        <w:t xml:space="preserve">об окончании строительства.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3.5.2. Специалист </w:t>
      </w:r>
      <w:r w:rsidR="007078BC">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7078BC">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7078BC">
        <w:rPr>
          <w:rFonts w:ascii="Times New Roman" w:hAnsi="Times New Roman" w:cs="Times New Roman"/>
          <w:sz w:val="28"/>
          <w:szCs w:val="28"/>
        </w:rPr>
        <w:t>едерации</w:t>
      </w:r>
      <w:r w:rsidRPr="00795DB5">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7078BC">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rsidR="007A54EC">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7A54EC">
        <w:rPr>
          <w:rFonts w:ascii="Times New Roman" w:hAnsi="Times New Roman" w:cs="Times New Roman"/>
          <w:sz w:val="28"/>
          <w:szCs w:val="28"/>
        </w:rPr>
        <w:t>едерации</w:t>
      </w:r>
      <w:r w:rsidRPr="00795DB5">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3.6.2. Специалист </w:t>
      </w:r>
      <w:r w:rsidR="007A54EC">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w:t>
      </w:r>
      <w:r w:rsidR="00095E9B">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или </w:t>
      </w:r>
      <w:r w:rsidRPr="00795DB5">
        <w:rPr>
          <w:rFonts w:ascii="Times New Roman" w:hAnsi="Times New Roman" w:cs="Times New Roman"/>
          <w:sz w:val="28"/>
          <w:szCs w:val="28"/>
        </w:rPr>
        <w:lastRenderedPageBreak/>
        <w:t>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w:t>
      </w:r>
      <w:r w:rsidR="007A54EC">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7A54EC">
        <w:rPr>
          <w:rFonts w:ascii="Times New Roman" w:hAnsi="Times New Roman" w:cs="Times New Roman"/>
          <w:sz w:val="28"/>
          <w:szCs w:val="28"/>
        </w:rPr>
        <w:t>едерации</w:t>
      </w:r>
      <w:r w:rsidRPr="00795DB5">
        <w:rPr>
          <w:rFonts w:ascii="Times New Roman" w:hAnsi="Times New Roman" w:cs="Times New Roman"/>
          <w:sz w:val="28"/>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rsidR="007A54EC">
        <w:rPr>
          <w:rFonts w:ascii="Times New Roman" w:hAnsi="Times New Roman" w:cs="Times New Roman"/>
          <w:sz w:val="28"/>
          <w:szCs w:val="28"/>
        </w:rPr>
        <w:t xml:space="preserve">оссийской </w:t>
      </w:r>
      <w:r w:rsidRPr="00795DB5">
        <w:rPr>
          <w:rFonts w:ascii="Times New Roman" w:hAnsi="Times New Roman" w:cs="Times New Roman"/>
          <w:sz w:val="28"/>
          <w:szCs w:val="28"/>
        </w:rPr>
        <w:t>Ф</w:t>
      </w:r>
      <w:r w:rsidR="007A54EC">
        <w:rPr>
          <w:rFonts w:ascii="Times New Roman" w:hAnsi="Times New Roman" w:cs="Times New Roman"/>
          <w:sz w:val="28"/>
          <w:szCs w:val="28"/>
        </w:rPr>
        <w:t>едерации</w:t>
      </w:r>
      <w:r w:rsidRPr="00795DB5">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3.6.3. Результат административной процедуры – подготовка акта осмотра объекта.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3.7. Административная процедура – проведение проверки </w:t>
      </w:r>
      <w:r w:rsidR="00095E9B">
        <w:rPr>
          <w:rFonts w:ascii="Times New Roman" w:hAnsi="Times New Roman" w:cs="Times New Roman"/>
          <w:sz w:val="28"/>
          <w:szCs w:val="28"/>
        </w:rPr>
        <w:t xml:space="preserve">на </w:t>
      </w:r>
      <w:r w:rsidRPr="00795DB5">
        <w:rPr>
          <w:rFonts w:ascii="Times New Roman" w:hAnsi="Times New Roman" w:cs="Times New Roman"/>
          <w:sz w:val="28"/>
          <w:szCs w:val="28"/>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3.7.2. Специалист </w:t>
      </w:r>
      <w:r w:rsidR="007A54EC">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lastRenderedPageBreak/>
        <w:t xml:space="preserve">3.8.2. Специалист </w:t>
      </w:r>
      <w:r w:rsidR="007A54EC">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должно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3.9.  Административная процедура – направление застройщику способом, указанным в уведомлении об окончании строительства, уведомления о соответствии </w:t>
      </w:r>
      <w:r w:rsidR="002D22F3" w:rsidRPr="00043441">
        <w:rPr>
          <w:rFonts w:ascii="Times New Roman" w:eastAsia="Times New Roman" w:hAnsi="Times New Roman" w:cs="Times New Roman"/>
          <w:sz w:val="28"/>
          <w:szCs w:val="28"/>
          <w:lang w:eastAsia="ru-RU"/>
        </w:rPr>
        <w:t xml:space="preserve">(несоответствии) </w:t>
      </w:r>
      <w:r w:rsidRPr="00795DB5">
        <w:rPr>
          <w:rFonts w:ascii="Times New Roman" w:hAnsi="Times New Roman" w:cs="Times New Roman"/>
          <w:sz w:val="28"/>
          <w:szCs w:val="28"/>
        </w:rPr>
        <w:t>построенн</w:t>
      </w:r>
      <w:r w:rsidR="002B30BE">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2B30BE">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требованиям законодательства о градостроительной деятельности с указанием всех оснований для направления такого уведомления.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3.9.1. Основанием для начала административной процедуры по подготовке уведомления о соответствии</w:t>
      </w:r>
      <w:r w:rsidR="002D22F3">
        <w:rPr>
          <w:rFonts w:ascii="Times New Roman" w:hAnsi="Times New Roman" w:cs="Times New Roman"/>
          <w:sz w:val="28"/>
          <w:szCs w:val="28"/>
        </w:rPr>
        <w:t xml:space="preserve"> </w:t>
      </w:r>
      <w:r w:rsidR="002D22F3" w:rsidRPr="00043441">
        <w:rPr>
          <w:rFonts w:ascii="Times New Roman" w:eastAsia="Times New Roman" w:hAnsi="Times New Roman" w:cs="Times New Roman"/>
          <w:sz w:val="28"/>
          <w:szCs w:val="28"/>
          <w:lang w:eastAsia="ru-RU"/>
        </w:rPr>
        <w:t xml:space="preserve">(несоответствии) </w:t>
      </w:r>
      <w:r w:rsidRPr="00795DB5">
        <w:rPr>
          <w:rFonts w:ascii="Times New Roman" w:hAnsi="Times New Roman" w:cs="Times New Roman"/>
          <w:sz w:val="28"/>
          <w:szCs w:val="28"/>
        </w:rPr>
        <w:t>построенн</w:t>
      </w:r>
      <w:r w:rsidR="00647011">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647011">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3.9.2. Уведомление о несоответствии построенн</w:t>
      </w:r>
      <w:r w:rsidR="00647011">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647011">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1) параметры построенн</w:t>
      </w:r>
      <w:r w:rsidR="002B30BE">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2B30BE">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795DB5">
        <w:rPr>
          <w:rFonts w:ascii="Times New Roman" w:hAnsi="Times New Roman" w:cs="Times New Roman"/>
          <w:sz w:val="28"/>
          <w:szCs w:val="28"/>
        </w:rP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 вид </w:t>
      </w:r>
      <w:r w:rsidR="00647011" w:rsidRPr="00795DB5">
        <w:rPr>
          <w:rFonts w:ascii="Times New Roman" w:hAnsi="Times New Roman" w:cs="Times New Roman"/>
          <w:sz w:val="28"/>
          <w:szCs w:val="28"/>
        </w:rPr>
        <w:t>разрешенного использования,</w:t>
      </w:r>
      <w:r w:rsidRPr="00795DB5">
        <w:rPr>
          <w:rFonts w:ascii="Times New Roman" w:hAnsi="Times New Roman" w:cs="Times New Roman"/>
          <w:sz w:val="28"/>
          <w:szCs w:val="28"/>
        </w:rPr>
        <w:t xml:space="preserve"> построенного или </w:t>
      </w:r>
      <w:r w:rsidR="00647011" w:rsidRPr="00795DB5">
        <w:rPr>
          <w:rFonts w:ascii="Times New Roman" w:hAnsi="Times New Roman" w:cs="Times New Roman"/>
          <w:sz w:val="28"/>
          <w:szCs w:val="28"/>
        </w:rPr>
        <w:t>реконструированного объекта капитального строительства,</w:t>
      </w:r>
      <w:r w:rsidRPr="00795DB5">
        <w:rPr>
          <w:rFonts w:ascii="Times New Roman" w:hAnsi="Times New Roman" w:cs="Times New Roman"/>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3.9.3. Результат административной процедуры – подписанные </w:t>
      </w:r>
      <w:r w:rsidR="00647011">
        <w:rPr>
          <w:rFonts w:ascii="Times New Roman" w:hAnsi="Times New Roman" w:cs="Times New Roman"/>
          <w:sz w:val="28"/>
          <w:szCs w:val="28"/>
        </w:rPr>
        <w:t>начальником Отдела архитектуры</w:t>
      </w:r>
      <w:r w:rsidRPr="00795DB5">
        <w:rPr>
          <w:rFonts w:ascii="Times New Roman" w:hAnsi="Times New Roman" w:cs="Times New Roman"/>
          <w:sz w:val="28"/>
          <w:szCs w:val="28"/>
        </w:rPr>
        <w:t xml:space="preserve"> уведомления о соответствии</w:t>
      </w:r>
      <w:r w:rsidR="00095E9B">
        <w:rPr>
          <w:rFonts w:ascii="Times New Roman" w:hAnsi="Times New Roman" w:cs="Times New Roman"/>
          <w:sz w:val="28"/>
          <w:szCs w:val="28"/>
        </w:rPr>
        <w:t>,</w:t>
      </w:r>
      <w:r w:rsidRPr="00795DB5">
        <w:rPr>
          <w:rFonts w:ascii="Times New Roman" w:hAnsi="Times New Roman" w:cs="Times New Roman"/>
          <w:sz w:val="28"/>
          <w:szCs w:val="28"/>
        </w:rPr>
        <w:t xml:space="preserve"> либо несоответствии указанных в уведомлении о соответствии, либо несоответствии построенн</w:t>
      </w:r>
      <w:r w:rsidR="00095E9B">
        <w:rPr>
          <w:rFonts w:ascii="Times New Roman" w:hAnsi="Times New Roman" w:cs="Times New Roman"/>
          <w:sz w:val="28"/>
          <w:szCs w:val="28"/>
        </w:rPr>
        <w:t>ого</w:t>
      </w:r>
      <w:r w:rsidRPr="00795DB5">
        <w:rPr>
          <w:rFonts w:ascii="Times New Roman" w:hAnsi="Times New Roman" w:cs="Times New Roman"/>
          <w:sz w:val="28"/>
          <w:szCs w:val="28"/>
        </w:rPr>
        <w:t xml:space="preserve"> или реконструированн</w:t>
      </w:r>
      <w:r w:rsidR="00095E9B">
        <w:rPr>
          <w:rFonts w:ascii="Times New Roman" w:hAnsi="Times New Roman" w:cs="Times New Roman"/>
          <w:sz w:val="28"/>
          <w:szCs w:val="28"/>
        </w:rPr>
        <w:t>ого</w:t>
      </w:r>
      <w:r w:rsidRPr="00795DB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Подписанное уведомление регистрируется в соответствующем журнале </w:t>
      </w:r>
      <w:r w:rsidR="00647011">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Специалист </w:t>
      </w:r>
      <w:r w:rsidR="00647011">
        <w:rPr>
          <w:rFonts w:ascii="Times New Roman" w:hAnsi="Times New Roman" w:cs="Times New Roman"/>
          <w:sz w:val="28"/>
          <w:szCs w:val="28"/>
        </w:rPr>
        <w:t>Отдела архитектуры</w:t>
      </w:r>
      <w:r w:rsidRPr="00795DB5">
        <w:rPr>
          <w:rFonts w:ascii="Times New Roman" w:hAnsi="Times New Roman" w:cs="Times New Roman"/>
          <w:sz w:val="28"/>
          <w:szCs w:val="28"/>
        </w:rPr>
        <w:t xml:space="preserve"> сообщает заявителю о подготовке уведомления и возможности их получения.</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Время выполнения административной процедуры не долж</w:t>
      </w:r>
      <w:r w:rsidR="00095E9B">
        <w:rPr>
          <w:rFonts w:ascii="Times New Roman" w:hAnsi="Times New Roman" w:cs="Times New Roman"/>
          <w:sz w:val="28"/>
          <w:szCs w:val="28"/>
        </w:rPr>
        <w:t>но</w:t>
      </w:r>
      <w:r w:rsidRPr="00795DB5">
        <w:rPr>
          <w:rFonts w:ascii="Times New Roman" w:hAnsi="Times New Roman" w:cs="Times New Roman"/>
          <w:sz w:val="28"/>
          <w:szCs w:val="28"/>
        </w:rPr>
        <w:t xml:space="preserve"> превышать 1 (один) рабочий день.</w:t>
      </w:r>
    </w:p>
    <w:p w:rsidR="00795DB5" w:rsidRPr="00795DB5"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 xml:space="preserve">Заявитель вправе получить результат предоставления муниципальной </w:t>
      </w:r>
      <w:r w:rsidRPr="00795DB5">
        <w:rPr>
          <w:rFonts w:ascii="Times New Roman" w:hAnsi="Times New Roman" w:cs="Times New Roman"/>
          <w:sz w:val="28"/>
          <w:szCs w:val="28"/>
        </w:rPr>
        <w:lastRenderedPageBreak/>
        <w:t>услуги в форме электронного документа</w:t>
      </w:r>
      <w:r w:rsidR="00594640" w:rsidRPr="00795DB5">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r w:rsidRPr="00795DB5">
        <w:rPr>
          <w:rFonts w:ascii="Times New Roman" w:hAnsi="Times New Roman" w:cs="Times New Roman"/>
          <w:sz w:val="28"/>
          <w:szCs w:val="28"/>
        </w:rPr>
        <w:t xml:space="preserve"> или документа на бумажном носителе</w:t>
      </w:r>
      <w:r w:rsidR="00594640">
        <w:rPr>
          <w:rFonts w:ascii="Times New Roman" w:hAnsi="Times New Roman" w:cs="Times New Roman"/>
          <w:sz w:val="28"/>
          <w:szCs w:val="28"/>
        </w:rPr>
        <w:t>,</w:t>
      </w:r>
      <w:r w:rsidRPr="00795DB5">
        <w:rPr>
          <w:rFonts w:ascii="Times New Roman" w:hAnsi="Times New Roman" w:cs="Times New Roman"/>
          <w:sz w:val="28"/>
          <w:szCs w:val="28"/>
        </w:rPr>
        <w:t xml:space="preserve"> </w:t>
      </w:r>
      <w:r w:rsidR="00594640" w:rsidRPr="00795DB5">
        <w:rPr>
          <w:rFonts w:ascii="Times New Roman" w:hAnsi="Times New Roman" w:cs="Times New Roman"/>
          <w:sz w:val="28"/>
          <w:szCs w:val="28"/>
        </w:rPr>
        <w:t xml:space="preserve">подтверждающего содержание электронного документа, направленного </w:t>
      </w:r>
      <w:r w:rsidR="00594640">
        <w:rPr>
          <w:rFonts w:ascii="Times New Roman" w:hAnsi="Times New Roman" w:cs="Times New Roman"/>
          <w:sz w:val="28"/>
          <w:szCs w:val="28"/>
        </w:rPr>
        <w:t>Отделом архитектуры</w:t>
      </w:r>
      <w:r w:rsidR="00594640" w:rsidRPr="00795DB5">
        <w:rPr>
          <w:rFonts w:ascii="Times New Roman" w:hAnsi="Times New Roman" w:cs="Times New Roman"/>
          <w:sz w:val="28"/>
          <w:szCs w:val="28"/>
        </w:rPr>
        <w:t xml:space="preserve">, </w:t>
      </w:r>
      <w:r w:rsidR="00594640" w:rsidRPr="00AC1F52">
        <w:rPr>
          <w:rFonts w:ascii="Times New Roman" w:hAnsi="Times New Roman" w:cs="Times New Roman"/>
          <w:sz w:val="28"/>
          <w:szCs w:val="28"/>
        </w:rPr>
        <w:t>ГБУ СО «МФЦ»</w:t>
      </w:r>
      <w:r w:rsidR="00594640">
        <w:rPr>
          <w:rFonts w:ascii="Times New Roman" w:hAnsi="Times New Roman" w:cs="Times New Roman"/>
          <w:sz w:val="28"/>
          <w:szCs w:val="28"/>
        </w:rPr>
        <w:t xml:space="preserve"> </w:t>
      </w:r>
      <w:r w:rsidRPr="00795DB5">
        <w:rPr>
          <w:rFonts w:ascii="Times New Roman" w:hAnsi="Times New Roman" w:cs="Times New Roman"/>
          <w:sz w:val="28"/>
          <w:szCs w:val="28"/>
        </w:rPr>
        <w:t>в течение срока действия результата предоставления муниципальной услуги.</w:t>
      </w:r>
    </w:p>
    <w:p w:rsidR="00795DB5" w:rsidRPr="004B030F" w:rsidRDefault="00795DB5" w:rsidP="00795DB5">
      <w:pPr>
        <w:widowControl w:val="0"/>
        <w:autoSpaceDE w:val="0"/>
        <w:autoSpaceDN w:val="0"/>
        <w:spacing w:after="0" w:line="240" w:lineRule="auto"/>
        <w:ind w:firstLine="708"/>
        <w:jc w:val="both"/>
        <w:rPr>
          <w:rFonts w:ascii="Times New Roman" w:hAnsi="Times New Roman" w:cs="Times New Roman"/>
          <w:sz w:val="28"/>
          <w:szCs w:val="28"/>
        </w:rPr>
      </w:pPr>
      <w:r w:rsidRPr="00795DB5">
        <w:rPr>
          <w:rFonts w:ascii="Times New Roman" w:hAnsi="Times New Roman" w:cs="Times New Roman"/>
          <w:sz w:val="28"/>
          <w:szCs w:val="28"/>
        </w:rPr>
        <w:t>Заявитель вправе оценить качество и доступность предоставления муниципальной услуги на Едином портале или Региональном портале Свердловской области.</w:t>
      </w:r>
    </w:p>
    <w:p w:rsidR="00CB447E" w:rsidRDefault="00CB447E" w:rsidP="00CB447E">
      <w:pPr>
        <w:pStyle w:val="a3"/>
        <w:jc w:val="center"/>
        <w:rPr>
          <w:rFonts w:ascii="Times New Roman" w:hAnsi="Times New Roman" w:cs="Times New Roman"/>
          <w:sz w:val="28"/>
          <w:szCs w:val="28"/>
        </w:rPr>
      </w:pPr>
    </w:p>
    <w:p w:rsidR="00594640" w:rsidRPr="0028335B" w:rsidRDefault="00594640" w:rsidP="00594640">
      <w:pPr>
        <w:pStyle w:val="a3"/>
        <w:jc w:val="center"/>
        <w:rPr>
          <w:rFonts w:ascii="Times New Roman" w:hAnsi="Times New Roman" w:cs="Times New Roman"/>
          <w:sz w:val="28"/>
          <w:szCs w:val="28"/>
        </w:rPr>
      </w:pPr>
      <w:r w:rsidRPr="0028335B">
        <w:rPr>
          <w:rFonts w:ascii="Times New Roman" w:hAnsi="Times New Roman" w:cs="Times New Roman"/>
          <w:sz w:val="28"/>
          <w:szCs w:val="28"/>
        </w:rPr>
        <w:t>IV. ФОРМЫ КОНТРОЛЯ ЗА ИСПОЛНЕНИЕМ</w:t>
      </w:r>
    </w:p>
    <w:p w:rsidR="00594640" w:rsidRPr="0028335B" w:rsidRDefault="00594640" w:rsidP="00594640">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АДМИНИСТРАТИВНОГО РЕГЛАМЕНТА</w:t>
      </w:r>
    </w:p>
    <w:p w:rsidR="00594640" w:rsidRPr="0028335B" w:rsidRDefault="00594640" w:rsidP="00594640">
      <w:pPr>
        <w:pStyle w:val="a3"/>
        <w:ind w:firstLine="709"/>
        <w:jc w:val="both"/>
        <w:rPr>
          <w:rFonts w:ascii="Times New Roman" w:hAnsi="Times New Roman" w:cs="Times New Roman"/>
          <w:sz w:val="28"/>
          <w:szCs w:val="28"/>
        </w:rPr>
      </w:pP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Pr="00AC4A3D">
        <w:rPr>
          <w:rFonts w:ascii="Times New Roman" w:hAnsi="Times New Roman" w:cs="Times New Roman"/>
          <w:sz w:val="28"/>
          <w:szCs w:val="28"/>
        </w:rPr>
        <w:t>.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Задачами осуществления контроля являются:</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специалистами настоящего Регламента, порядка и сроков осуществления административных действий и процедур;</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совершенствование процесса оказания муниципальной услуги.</w:t>
      </w: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AC4A3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AC4A3D">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Pr="00AC4A3D">
        <w:rPr>
          <w:rFonts w:ascii="Times New Roman" w:hAnsi="Times New Roman" w:cs="Times New Roman"/>
          <w:sz w:val="28"/>
          <w:szCs w:val="28"/>
        </w:rPr>
        <w:t xml:space="preserve">. Плановые проверки проводятся в соответствии с графиком, утвержденным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 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 xml:space="preserve">начальника Отдела архитектуры </w:t>
      </w:r>
      <w:r w:rsidRPr="00AC4A3D">
        <w:rPr>
          <w:rFonts w:ascii="Times New Roman" w:hAnsi="Times New Roman" w:cs="Times New Roman"/>
          <w:sz w:val="28"/>
          <w:szCs w:val="28"/>
        </w:rPr>
        <w:t xml:space="preserve">(в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 xml:space="preserve"> (в случае, если </w:t>
      </w:r>
      <w:r w:rsidRPr="00AC4A3D">
        <w:rPr>
          <w:rFonts w:ascii="Times New Roman" w:hAnsi="Times New Roman" w:cs="Times New Roman"/>
          <w:sz w:val="28"/>
          <w:szCs w:val="28"/>
        </w:rPr>
        <w:lastRenderedPageBreak/>
        <w:t xml:space="preserve">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плановой проверки лиц, в отношении действий которых проведена проверка, составляется акт разногласий.</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плановой проверки доводятся не позднее, чем в пятидневный срок со дня оформления акта проверки,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главный </w:t>
      </w:r>
      <w:r w:rsidRPr="00AC4A3D">
        <w:rPr>
          <w:rFonts w:ascii="Times New Roman" w:hAnsi="Times New Roman" w:cs="Times New Roman"/>
          <w:sz w:val="28"/>
          <w:szCs w:val="28"/>
        </w:rPr>
        <w:t xml:space="preserve">специалист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в отношении которого проведена проверка.</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4</w:t>
      </w:r>
      <w:r>
        <w:rPr>
          <w:rFonts w:ascii="Times New Roman" w:hAnsi="Times New Roman" w:cs="Times New Roman"/>
          <w:sz w:val="28"/>
          <w:szCs w:val="28"/>
        </w:rPr>
        <w:t>.5</w:t>
      </w:r>
      <w:r w:rsidRPr="00AC4A3D">
        <w:rPr>
          <w:rFonts w:ascii="Times New Roman" w:hAnsi="Times New Roman" w:cs="Times New Roman"/>
          <w:sz w:val="28"/>
          <w:szCs w:val="28"/>
        </w:rPr>
        <w:t>. Внеплановые проверки проводятся по конкретному обращению граждан.</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Заявители вправе направить письменное обращение в адрес Главы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Основанием для проведения внеплановой проверки является </w:t>
      </w:r>
      <w:r>
        <w:rPr>
          <w:rFonts w:ascii="Times New Roman" w:hAnsi="Times New Roman" w:cs="Times New Roman"/>
          <w:sz w:val="28"/>
          <w:szCs w:val="28"/>
        </w:rPr>
        <w:t>постановление Администрации Арамильского городского округа</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Состав лиц, осуществляющих внеплановую проверку, и лиц, в отношении действий (бездействия) которых будет проведена проверка, устанавливаются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внеплановой проверки. Срок и дата проведения внеплановой проверки устанавливаются </w:t>
      </w:r>
      <w:r>
        <w:rPr>
          <w:rFonts w:ascii="Times New Roman" w:hAnsi="Times New Roman" w:cs="Times New Roman"/>
          <w:sz w:val="28"/>
          <w:szCs w:val="28"/>
        </w:rPr>
        <w:t>постановлением Администрации Арамильского городского округа</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внеплановой проверки лиц, в отношении действий которых проведена проверка, составляется акт разногласий.</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плановой проверки доводятся не позднее, чем в пятидневный срок со дня оформления акта проверки, до заявителя (по обращению которого проводилась проверка),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в отношении действий (бездействия) которого проведена проверка.</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AC4A3D">
        <w:rPr>
          <w:rFonts w:ascii="Times New Roman" w:hAnsi="Times New Roman" w:cs="Times New Roman"/>
          <w:sz w:val="28"/>
          <w:szCs w:val="28"/>
        </w:rPr>
        <w:lastRenderedPageBreak/>
        <w:t>вопросы, связанные с исполнением отдельной административной процедуры.</w:t>
      </w: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Pr="00AC4A3D">
        <w:rPr>
          <w:rFonts w:ascii="Times New Roman" w:hAnsi="Times New Roman"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Текущий контроль за соблюдением работником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осуществляемых специалистами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в рамках административного регламента, осуществляется руководителем соответствующего структурного подразделения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 xml:space="preserve">, в подчинении которого работает специалист </w:t>
      </w:r>
      <w:r>
        <w:rPr>
          <w:rFonts w:ascii="Times New Roman" w:hAnsi="Times New Roman" w:cs="Times New Roman"/>
          <w:sz w:val="28"/>
          <w:szCs w:val="28"/>
        </w:rPr>
        <w:t>ГБУ СО «</w:t>
      </w:r>
      <w:r w:rsidRPr="00AC4A3D">
        <w:rPr>
          <w:rFonts w:ascii="Times New Roman" w:hAnsi="Times New Roman" w:cs="Times New Roman"/>
          <w:sz w:val="28"/>
          <w:szCs w:val="28"/>
        </w:rPr>
        <w:t>МФЦ</w:t>
      </w:r>
      <w:r>
        <w:rPr>
          <w:rFonts w:ascii="Times New Roman" w:hAnsi="Times New Roman" w:cs="Times New Roman"/>
          <w:sz w:val="28"/>
          <w:szCs w:val="28"/>
        </w:rPr>
        <w:t>»</w:t>
      </w:r>
      <w:r w:rsidRPr="00AC4A3D">
        <w:rPr>
          <w:rFonts w:ascii="Times New Roman" w:hAnsi="Times New Roman" w:cs="Times New Roman"/>
          <w:sz w:val="28"/>
          <w:szCs w:val="28"/>
        </w:rPr>
        <w:t>.</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 соблюдение сроков, порядка приема </w:t>
      </w:r>
      <w:r>
        <w:rPr>
          <w:rFonts w:ascii="Times New Roman" w:hAnsi="Times New Roman" w:cs="Times New Roman"/>
          <w:sz w:val="28"/>
          <w:szCs w:val="28"/>
        </w:rPr>
        <w:t>уведомления</w:t>
      </w:r>
      <w:r w:rsidRPr="00AC4A3D">
        <w:rPr>
          <w:rFonts w:ascii="Times New Roman" w:hAnsi="Times New Roman" w:cs="Times New Roman"/>
          <w:sz w:val="28"/>
          <w:szCs w:val="28"/>
        </w:rPr>
        <w:t xml:space="preserve">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594640" w:rsidRPr="00AC4A3D" w:rsidRDefault="00594640" w:rsidP="00594640">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594640" w:rsidRPr="00AC4A3D" w:rsidRDefault="00594640" w:rsidP="0059464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AC4A3D">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и муниципальными правовыми актами.</w:t>
      </w:r>
    </w:p>
    <w:p w:rsidR="00594640" w:rsidRPr="0028335B" w:rsidRDefault="00594640" w:rsidP="00594640">
      <w:pPr>
        <w:pStyle w:val="a3"/>
        <w:ind w:firstLine="709"/>
        <w:jc w:val="both"/>
        <w:rPr>
          <w:rFonts w:ascii="Times New Roman" w:hAnsi="Times New Roman" w:cs="Times New Roman"/>
          <w:sz w:val="28"/>
          <w:szCs w:val="28"/>
        </w:rPr>
      </w:pPr>
    </w:p>
    <w:p w:rsidR="00EE6E63" w:rsidRPr="00AC1F52" w:rsidRDefault="00EE6E63" w:rsidP="00EE6E63">
      <w:pPr>
        <w:pStyle w:val="ConsPlusNormal"/>
        <w:jc w:val="center"/>
        <w:outlineLvl w:val="1"/>
        <w:rPr>
          <w:rFonts w:ascii="Times New Roman" w:hAnsi="Times New Roman" w:cs="Times New Roman"/>
          <w:sz w:val="28"/>
          <w:szCs w:val="28"/>
        </w:rPr>
      </w:pPr>
      <w:r w:rsidRPr="00AC1F52">
        <w:rPr>
          <w:rFonts w:ascii="Times New Roman" w:hAnsi="Times New Roman" w:cs="Times New Roman"/>
          <w:sz w:val="28"/>
          <w:szCs w:val="28"/>
        </w:rPr>
        <w:t>V. ДОСУДЕБНЫЙ (ВНЕСУДЕБНЫЙ) ПОРЯДОК ОБЖАЛОВАНИЯ</w:t>
      </w:r>
    </w:p>
    <w:p w:rsidR="00EE6E63" w:rsidRPr="00AC1F52" w:rsidRDefault="00EE6E63" w:rsidP="00EE6E63">
      <w:pPr>
        <w:pStyle w:val="ConsPlusNormal"/>
        <w:jc w:val="center"/>
        <w:rPr>
          <w:rFonts w:ascii="Times New Roman" w:hAnsi="Times New Roman" w:cs="Times New Roman"/>
          <w:sz w:val="28"/>
          <w:szCs w:val="28"/>
        </w:rPr>
      </w:pPr>
      <w:r w:rsidRPr="00AC1F52">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ОТДЕЛА АРХИТЕКТУРЫ</w:t>
      </w:r>
      <w:r w:rsidRPr="00AC1F52">
        <w:rPr>
          <w:rFonts w:ascii="Times New Roman" w:hAnsi="Times New Roman" w:cs="Times New Roman"/>
          <w:sz w:val="28"/>
          <w:szCs w:val="28"/>
        </w:rPr>
        <w:t xml:space="preserve"> ЕГО ДОЛЖНОСТНЫХ ЛИЦ, А ТАКЖЕ ГБУ СО </w:t>
      </w:r>
      <w:r>
        <w:rPr>
          <w:rFonts w:ascii="Times New Roman" w:hAnsi="Times New Roman" w:cs="Times New Roman"/>
          <w:sz w:val="28"/>
          <w:szCs w:val="28"/>
        </w:rPr>
        <w:t>«МФЦ»</w:t>
      </w:r>
      <w:r w:rsidRPr="00AC1F52">
        <w:rPr>
          <w:rFonts w:ascii="Times New Roman" w:hAnsi="Times New Roman" w:cs="Times New Roman"/>
          <w:sz w:val="28"/>
          <w:szCs w:val="28"/>
        </w:rPr>
        <w:t xml:space="preserve"> И ЕГО СПЕЦИАЛИСТОВ</w:t>
      </w:r>
    </w:p>
    <w:p w:rsidR="00594640" w:rsidRPr="00AC1F52" w:rsidRDefault="00594640" w:rsidP="00594640">
      <w:pPr>
        <w:pStyle w:val="ConsPlusNormal"/>
        <w:rPr>
          <w:rFonts w:ascii="Times New Roman" w:hAnsi="Times New Roman" w:cs="Times New Roman"/>
          <w:sz w:val="28"/>
          <w:szCs w:val="28"/>
        </w:rPr>
      </w:pPr>
    </w:p>
    <w:p w:rsidR="00594640" w:rsidRPr="00AC1F52" w:rsidRDefault="00594640" w:rsidP="00594640">
      <w:pPr>
        <w:pStyle w:val="ConsPlusNormal"/>
        <w:ind w:firstLine="851"/>
        <w:jc w:val="both"/>
        <w:outlineLvl w:val="2"/>
        <w:rPr>
          <w:rFonts w:ascii="Times New Roman" w:hAnsi="Times New Roman" w:cs="Times New Roman"/>
          <w:sz w:val="28"/>
          <w:szCs w:val="28"/>
        </w:rPr>
      </w:pPr>
      <w:r w:rsidRPr="00AC1F52">
        <w:rPr>
          <w:rFonts w:ascii="Times New Roman" w:hAnsi="Times New Roman" w:cs="Times New Roman"/>
          <w:sz w:val="28"/>
          <w:szCs w:val="28"/>
        </w:rPr>
        <w:t>5.1. Информация для заявителя о его праве подать жалобу</w:t>
      </w:r>
      <w:r>
        <w:rPr>
          <w:rFonts w:ascii="Times New Roman" w:hAnsi="Times New Roman" w:cs="Times New Roman"/>
          <w:sz w:val="28"/>
          <w:szCs w:val="28"/>
        </w:rPr>
        <w:t xml:space="preserve"> н</w:t>
      </w:r>
      <w:r w:rsidRPr="00AC1F52">
        <w:rPr>
          <w:rFonts w:ascii="Times New Roman" w:hAnsi="Times New Roman" w:cs="Times New Roman"/>
          <w:sz w:val="28"/>
          <w:szCs w:val="28"/>
        </w:rPr>
        <w:t>а решения и (или) действия (бездействие) и</w:t>
      </w:r>
      <w:r>
        <w:rPr>
          <w:rFonts w:ascii="Times New Roman" w:hAnsi="Times New Roman" w:cs="Times New Roman"/>
          <w:sz w:val="28"/>
          <w:szCs w:val="28"/>
        </w:rPr>
        <w:t xml:space="preserve"> е</w:t>
      </w:r>
      <w:r w:rsidRPr="00AC1F52">
        <w:rPr>
          <w:rFonts w:ascii="Times New Roman" w:hAnsi="Times New Roman" w:cs="Times New Roman"/>
          <w:sz w:val="28"/>
          <w:szCs w:val="28"/>
        </w:rPr>
        <w:t>го должностных лиц при предоставлении муниципальной услуги</w:t>
      </w:r>
      <w:r>
        <w:rPr>
          <w:rFonts w:ascii="Times New Roman" w:hAnsi="Times New Roman" w:cs="Times New Roman"/>
          <w:sz w:val="28"/>
          <w:szCs w:val="28"/>
        </w:rPr>
        <w:t>.</w:t>
      </w:r>
    </w:p>
    <w:p w:rsidR="00594640" w:rsidRPr="00AC1F52" w:rsidRDefault="00594640" w:rsidP="00594640">
      <w:pPr>
        <w:pStyle w:val="ConsPlusNormal"/>
        <w:ind w:firstLine="851"/>
        <w:jc w:val="both"/>
        <w:rPr>
          <w:rFonts w:ascii="Times New Roman" w:hAnsi="Times New Roman" w:cs="Times New Roman"/>
          <w:sz w:val="28"/>
          <w:szCs w:val="28"/>
        </w:rPr>
      </w:pPr>
      <w:r w:rsidRPr="00AC1F52">
        <w:rPr>
          <w:rFonts w:ascii="Times New Roman" w:hAnsi="Times New Roman" w:cs="Times New Roman"/>
          <w:sz w:val="28"/>
          <w:szCs w:val="28"/>
        </w:rPr>
        <w:t>Заявитель вправе обжаловать решения и действия (бездействие) Отдела архитектуры и его должностных лиц, а также ГБУ СО «МФЦ» и его специалистов, принятые или осуществленные в ходе предоставления муниципальной услуги.</w:t>
      </w:r>
    </w:p>
    <w:p w:rsidR="00594640" w:rsidRPr="00AC1F52" w:rsidRDefault="00594640" w:rsidP="00594640">
      <w:pPr>
        <w:pStyle w:val="ConsPlusNormal"/>
        <w:ind w:firstLine="851"/>
        <w:jc w:val="both"/>
        <w:outlineLvl w:val="2"/>
        <w:rPr>
          <w:rFonts w:ascii="Times New Roman" w:hAnsi="Times New Roman" w:cs="Times New Roman"/>
          <w:sz w:val="28"/>
        </w:rPr>
      </w:pPr>
      <w:r w:rsidRPr="00AC1F52">
        <w:rPr>
          <w:rFonts w:ascii="Times New Roman" w:hAnsi="Times New Roman" w:cs="Times New Roman"/>
          <w:sz w:val="28"/>
          <w:szCs w:val="28"/>
        </w:rPr>
        <w:t xml:space="preserve">5.2. </w:t>
      </w:r>
      <w:r w:rsidRPr="00AC1F52">
        <w:rPr>
          <w:rFonts w:ascii="Times New Roman" w:hAnsi="Times New Roman" w:cs="Times New Roman"/>
          <w:sz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Отдела архитектуры, специалистов, предоставляющих муниципальную услугу, при предоставлении муниципальной услуги.</w:t>
      </w:r>
    </w:p>
    <w:p w:rsidR="00594640" w:rsidRPr="00AC1F52" w:rsidRDefault="00594640" w:rsidP="00594640">
      <w:pPr>
        <w:pStyle w:val="a3"/>
        <w:ind w:firstLine="851"/>
        <w:jc w:val="both"/>
        <w:rPr>
          <w:rFonts w:ascii="Times New Roman" w:hAnsi="Times New Roman" w:cs="Times New Roman"/>
          <w:sz w:val="28"/>
        </w:rPr>
      </w:pPr>
      <w:r w:rsidRPr="00AC1F52">
        <w:rPr>
          <w:rFonts w:ascii="Times New Roman" w:hAnsi="Times New Roman" w:cs="Times New Roman"/>
          <w:sz w:val="28"/>
        </w:rPr>
        <w:lastRenderedPageBreak/>
        <w:t>Заявитель может обратиться с жалобой, в том числе, в следующих случаях:</w:t>
      </w:r>
    </w:p>
    <w:p w:rsidR="00594640" w:rsidRPr="00AC1F52" w:rsidRDefault="00594640" w:rsidP="00594640">
      <w:pPr>
        <w:pStyle w:val="a3"/>
        <w:numPr>
          <w:ilvl w:val="0"/>
          <w:numId w:val="3"/>
        </w:numPr>
        <w:tabs>
          <w:tab w:val="left" w:pos="993"/>
        </w:tabs>
        <w:ind w:left="0" w:firstLine="851"/>
        <w:jc w:val="both"/>
        <w:rPr>
          <w:rFonts w:ascii="Times New Roman" w:hAnsi="Times New Roman" w:cs="Times New Roman"/>
          <w:sz w:val="28"/>
        </w:rPr>
      </w:pPr>
      <w:r w:rsidRPr="00AC1F52">
        <w:rPr>
          <w:rFonts w:ascii="Times New Roman" w:hAnsi="Times New Roman" w:cs="Times New Roman"/>
          <w:sz w:val="28"/>
        </w:rPr>
        <w:t xml:space="preserve">нарушение срока регистрации </w:t>
      </w:r>
      <w:r>
        <w:rPr>
          <w:rFonts w:ascii="Times New Roman" w:hAnsi="Times New Roman" w:cs="Times New Roman"/>
          <w:sz w:val="28"/>
        </w:rPr>
        <w:t>уведомления</w:t>
      </w:r>
      <w:r w:rsidRPr="00AC1F52">
        <w:rPr>
          <w:rFonts w:ascii="Times New Roman" w:hAnsi="Times New Roman" w:cs="Times New Roman"/>
          <w:sz w:val="28"/>
        </w:rPr>
        <w:t xml:space="preserve"> о предоставлении муниципальной услуги;</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нарушение срока предоставления муниципальной услуги;</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требование у заявителя документов, не предусмотренных </w:t>
      </w:r>
      <w:hyperlink w:anchor="P159" w:history="1">
        <w:r w:rsidRPr="00AC1F52">
          <w:rPr>
            <w:rFonts w:ascii="Times New Roman" w:hAnsi="Times New Roman" w:cs="Times New Roman"/>
            <w:sz w:val="28"/>
          </w:rPr>
          <w:t>пунктами 20</w:t>
        </w:r>
      </w:hyperlink>
      <w:r w:rsidRPr="00AC1F52">
        <w:rPr>
          <w:rFonts w:ascii="Times New Roman" w:hAnsi="Times New Roman" w:cs="Times New Roman"/>
          <w:sz w:val="28"/>
        </w:rPr>
        <w:t xml:space="preserve"> и </w:t>
      </w:r>
      <w:hyperlink w:anchor="P182" w:history="1">
        <w:r w:rsidRPr="00AC1F52">
          <w:rPr>
            <w:rFonts w:ascii="Times New Roman" w:hAnsi="Times New Roman" w:cs="Times New Roman"/>
            <w:sz w:val="28"/>
          </w:rPr>
          <w:t>21</w:t>
        </w:r>
      </w:hyperlink>
      <w:r w:rsidRPr="00AC1F52">
        <w:rPr>
          <w:rFonts w:ascii="Times New Roman" w:hAnsi="Times New Roman" w:cs="Times New Roman"/>
          <w:sz w:val="28"/>
        </w:rPr>
        <w:t xml:space="preserve"> настоящего Административного регламента;</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требование у заявителя документов, которые могут быть получены в рамках межведомственного информационного взаимодействия;</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отказ в приеме документов по основаниям, не предусмотренным подразделом 40 настоящего Административного регламента;</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отказ в предоставлении муниципальной услуги, если основания для отказа не предусмотрены </w:t>
      </w:r>
      <w:hyperlink w:anchor="P232" w:history="1">
        <w:r w:rsidRPr="00AC1F52">
          <w:rPr>
            <w:rFonts w:ascii="Times New Roman" w:hAnsi="Times New Roman" w:cs="Times New Roman"/>
            <w:sz w:val="28"/>
          </w:rPr>
          <w:t>пунктом 41</w:t>
        </w:r>
      </w:hyperlink>
      <w:r w:rsidRPr="00AC1F52">
        <w:rPr>
          <w:rFonts w:ascii="Times New Roman" w:hAnsi="Times New Roman" w:cs="Times New Roman"/>
          <w:sz w:val="28"/>
        </w:rPr>
        <w:t xml:space="preserve"> настоящего Административного регламента;</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требование платы с заявителя при предоставлении муниципальной услуги.</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5.3</w:t>
      </w:r>
      <w:r w:rsidRPr="00AC1F52">
        <w:rPr>
          <w:rFonts w:ascii="Times New Roman" w:hAnsi="Times New Roman" w:cs="Times New Roman"/>
          <w:sz w:val="28"/>
        </w:rPr>
        <w:t>. Жалоба заявителя, составленная в свободной форме, в обязательном порядке должна содержать:</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наименование органа, фамилию, имя, отчество (последнее - при наличии) должностного лица органа, решения и действия (бездействие) которых обжалуются;</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об обжалуемых решениях и действиях (бездействии);</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доводы, по которым заявитель не согласен с решением и действием (бездействием).</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Заявителем могут быть представлены документы (при наличии), подтверждающие его доводы, либо их копии.</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 xml:space="preserve">5.4. </w:t>
      </w:r>
      <w:r w:rsidRPr="00AC1F52">
        <w:rPr>
          <w:rFonts w:ascii="Times New Roman" w:hAnsi="Times New Roman" w:cs="Times New Roman"/>
          <w:sz w:val="28"/>
        </w:rPr>
        <w:t xml:space="preserve">Жалоба также может быть направлена по почте, через ГБУ СО «МФЦ», с использованием информационно-телекоммуникационной сети </w:t>
      </w:r>
      <w:r>
        <w:rPr>
          <w:rFonts w:ascii="Times New Roman" w:hAnsi="Times New Roman" w:cs="Times New Roman"/>
          <w:sz w:val="28"/>
        </w:rPr>
        <w:t>«</w:t>
      </w:r>
      <w:r w:rsidRPr="00AC1F52">
        <w:rPr>
          <w:rFonts w:ascii="Times New Roman" w:hAnsi="Times New Roman" w:cs="Times New Roman"/>
          <w:sz w:val="28"/>
        </w:rPr>
        <w:t>Интернет</w:t>
      </w:r>
      <w:r>
        <w:rPr>
          <w:rFonts w:ascii="Times New Roman" w:hAnsi="Times New Roman" w:cs="Times New Roman"/>
          <w:sz w:val="28"/>
        </w:rPr>
        <w:t>»</w:t>
      </w:r>
      <w:r w:rsidRPr="00AC1F52">
        <w:rPr>
          <w:rFonts w:ascii="Times New Roman" w:hAnsi="Times New Roman" w:cs="Times New Roman"/>
          <w:sz w:val="28"/>
        </w:rPr>
        <w:t>,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 xml:space="preserve">В случае подачи жалобы при личном приеме заявитель представляет документ, удостоверяющий его личность. В случае если жалоба подается </w:t>
      </w:r>
      <w:r w:rsidRPr="00AC1F52">
        <w:rPr>
          <w:rFonts w:ascii="Times New Roman" w:hAnsi="Times New Roman" w:cs="Times New Roman"/>
          <w:sz w:val="28"/>
        </w:rPr>
        <w:lastRenderedPageBreak/>
        <w:t>через представителя заявителя, представляется документ, подтверждающий полномочия на осуществление действий от имени заявителя.</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принятие решения по жалобе не входит в компетенцию Отдела архитектуры, то данная жалоба подлежит направлению в течение 3 рабочих дней со дня ее регистрации в уполномоченный на ее рассмотрение орган, и Отдела архитектуры, в письменной форме информирует заявителя о перенаправлении жалобы.</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5.5.</w:t>
      </w:r>
      <w:r w:rsidRPr="00AC1F52">
        <w:rPr>
          <w:rFonts w:ascii="Times New Roman" w:hAnsi="Times New Roman" w:cs="Times New Roman"/>
          <w:sz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Отдел архитектуры, жалобы в письменной форме на бумажном носителе.</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Срок рассмотрения жалобы исчисляется со дня регистрации жалобы в Отделе архитектуры.</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При удовлетворении жалобы Отдел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По результатам рассмотрения жалобы уполномоченный орган принимает одно из следующих решений:</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отказывает в удовлетворении жалобы.</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5.7.</w:t>
      </w:r>
      <w:r w:rsidRPr="00AC1F52">
        <w:rPr>
          <w:rFonts w:ascii="Times New Roman" w:hAnsi="Times New Roman" w:cs="Times New Roman"/>
          <w:sz w:val="28"/>
        </w:rPr>
        <w:t xml:space="preserve"> Отдел архитект</w:t>
      </w:r>
      <w:r>
        <w:rPr>
          <w:rFonts w:ascii="Times New Roman" w:hAnsi="Times New Roman" w:cs="Times New Roman"/>
          <w:sz w:val="28"/>
        </w:rPr>
        <w:t>у</w:t>
      </w:r>
      <w:r w:rsidRPr="00AC1F52">
        <w:rPr>
          <w:rFonts w:ascii="Times New Roman" w:hAnsi="Times New Roman" w:cs="Times New Roman"/>
          <w:sz w:val="28"/>
        </w:rPr>
        <w:t>ры отказывает в удовлетворении жалобы в следующих случаях:</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вступившего в законную силу решения суда, арбитражного суда по жалобе о том же предмете и по тем же основаниям;</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подачи жалобы лицом, полномочия которого не подтверждены в порядке, установленном законодательством Российской Федерации;</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признания жалобы необоснованной.</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5.8.</w:t>
      </w:r>
      <w:r w:rsidRPr="00AC1F52">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w:t>
      </w:r>
      <w:r w:rsidRPr="00AC1F52">
        <w:rPr>
          <w:rFonts w:ascii="Times New Roman" w:hAnsi="Times New Roman" w:cs="Times New Roman"/>
          <w:sz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5.9.</w:t>
      </w:r>
      <w:r w:rsidRPr="00AC1F52">
        <w:rPr>
          <w:rFonts w:ascii="Times New Roman" w:hAnsi="Times New Roman" w:cs="Times New Roman"/>
          <w:sz w:val="28"/>
        </w:rPr>
        <w:t xml:space="preserve"> В ответе по результатам рассмотрения жалобы указываются:</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номер, дата, место принятия решения, включая сведения о должностном лице, решение или действие (бездействие) которого обжалуется;</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фамилия, имя, отчество (при наличии) или наименование заявителя;</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основания для принятия решения по жалобе;</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принятое по жалобе решение;</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 порядке обжалования принятого по жалобе решения.</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Ответ по результатам рассмотрения жалобы подписывается должностным лицом, уполномоченным на рассмотрение жалобы.</w:t>
      </w:r>
    </w:p>
    <w:p w:rsidR="00594640" w:rsidRPr="00AC1F52" w:rsidRDefault="00594640" w:rsidP="00594640">
      <w:pPr>
        <w:pStyle w:val="a3"/>
        <w:ind w:firstLine="709"/>
        <w:jc w:val="both"/>
        <w:rPr>
          <w:rFonts w:ascii="Times New Roman" w:hAnsi="Times New Roman" w:cs="Times New Roman"/>
          <w:sz w:val="28"/>
        </w:rPr>
      </w:pPr>
      <w:r w:rsidRPr="00AC1F52">
        <w:rPr>
          <w:rFonts w:ascii="Times New Roman" w:hAnsi="Times New Roman" w:cs="Times New Roman"/>
          <w:sz w:val="28"/>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594640" w:rsidRPr="00AC1F52" w:rsidRDefault="00594640" w:rsidP="00594640">
      <w:pPr>
        <w:pStyle w:val="a3"/>
        <w:ind w:firstLine="709"/>
        <w:jc w:val="both"/>
        <w:rPr>
          <w:rFonts w:ascii="Times New Roman" w:hAnsi="Times New Roman" w:cs="Times New Roman"/>
          <w:sz w:val="28"/>
        </w:rPr>
      </w:pPr>
      <w:r>
        <w:rPr>
          <w:rFonts w:ascii="Times New Roman" w:hAnsi="Times New Roman" w:cs="Times New Roman"/>
          <w:sz w:val="28"/>
        </w:rPr>
        <w:t>5.10.</w:t>
      </w:r>
      <w:r w:rsidRPr="00AC1F52">
        <w:rPr>
          <w:rFonts w:ascii="Times New Roman" w:hAnsi="Times New Roman" w:cs="Times New Roman"/>
          <w:sz w:val="28"/>
        </w:rPr>
        <w:t xml:space="preserve"> Уполномоченный орган вправе оставить жалобу без ответа в следующих случаях:</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 жалобе фамилии заявителя или почтового адреса (адреса электронной почты), по которому должен быть направлен ответ;</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94640" w:rsidRPr="00AC1F52" w:rsidRDefault="00594640" w:rsidP="00594640">
      <w:pPr>
        <w:pStyle w:val="a3"/>
        <w:numPr>
          <w:ilvl w:val="0"/>
          <w:numId w:val="3"/>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4640" w:rsidRPr="00AC1F52" w:rsidRDefault="00594640" w:rsidP="005946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AC1F52">
        <w:rPr>
          <w:rFonts w:ascii="Times New Roman" w:hAnsi="Times New Roman" w:cs="Times New Roman"/>
          <w:sz w:val="28"/>
          <w:szCs w:val="28"/>
        </w:rPr>
        <w:t xml:space="preserve"> Не позднее дня, следующего за днем принятия решения, указанного в </w:t>
      </w:r>
      <w:hyperlink w:anchor="P577" w:history="1">
        <w:r w:rsidRPr="00AC1F52">
          <w:rPr>
            <w:rFonts w:ascii="Times New Roman" w:hAnsi="Times New Roman" w:cs="Times New Roman"/>
            <w:sz w:val="28"/>
            <w:szCs w:val="28"/>
          </w:rPr>
          <w:t xml:space="preserve">пункте </w:t>
        </w:r>
        <w:r>
          <w:rPr>
            <w:rFonts w:ascii="Times New Roman" w:hAnsi="Times New Roman" w:cs="Times New Roman"/>
            <w:sz w:val="28"/>
            <w:szCs w:val="28"/>
          </w:rPr>
          <w:t>5.6.</w:t>
        </w:r>
      </w:hyperlink>
      <w:r w:rsidRPr="00AC1F52">
        <w:rPr>
          <w:rFonts w:ascii="Times New Roman" w:hAnsi="Times New Roman" w:cs="Times New Roman"/>
          <w:sz w:val="28"/>
          <w:szCs w:val="28"/>
        </w:rPr>
        <w:t xml:space="preserve"> настоящего Административного регламента, заявителю в письменной форме и дополнительно по желанию заявителя по электронной почте направляется мотивированный ответ о результатах рассмотрения жалобы.</w:t>
      </w:r>
    </w:p>
    <w:p w:rsidR="00594640" w:rsidRPr="00AC1F52" w:rsidRDefault="00594640" w:rsidP="005946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5.12.</w:t>
      </w:r>
      <w:r w:rsidRPr="00AC1F52">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594640" w:rsidRPr="00AC1F52" w:rsidRDefault="00594640" w:rsidP="005946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AC1F52">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594640" w:rsidRDefault="00594640" w:rsidP="005946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AC1F52">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Отдел архитектуры,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CB447E" w:rsidRPr="00AC1F52" w:rsidRDefault="00CB447E" w:rsidP="00CB447E">
      <w:pPr>
        <w:pStyle w:val="ConsPlusNormal"/>
        <w:ind w:firstLine="540"/>
        <w:jc w:val="both"/>
        <w:rPr>
          <w:rFonts w:ascii="Times New Roman" w:hAnsi="Times New Roman" w:cs="Times New Roman"/>
          <w:sz w:val="28"/>
          <w:szCs w:val="28"/>
        </w:rPr>
      </w:pPr>
    </w:p>
    <w:p w:rsidR="006317D5" w:rsidRDefault="006317D5"/>
    <w:p w:rsidR="00434837" w:rsidRDefault="00434837"/>
    <w:p w:rsidR="00434837" w:rsidRDefault="00434837"/>
    <w:p w:rsidR="00434837" w:rsidRDefault="00434837"/>
    <w:p w:rsidR="00434837" w:rsidRDefault="00434837"/>
    <w:p w:rsidR="00434837" w:rsidRDefault="00434837"/>
    <w:p w:rsidR="00434837" w:rsidRDefault="00434837"/>
    <w:p w:rsidR="00434837" w:rsidRDefault="00434837"/>
    <w:p w:rsidR="00434837" w:rsidRDefault="00434837"/>
    <w:p w:rsidR="00434837" w:rsidRDefault="00434837"/>
    <w:p w:rsidR="002D22F3" w:rsidRDefault="002D22F3"/>
    <w:p w:rsidR="002D22F3" w:rsidRDefault="002D22F3"/>
    <w:p w:rsidR="002D22F3" w:rsidRDefault="002D22F3"/>
    <w:p w:rsidR="002D22F3" w:rsidRDefault="002D22F3"/>
    <w:p w:rsidR="00E373D9" w:rsidRDefault="00E373D9"/>
    <w:p w:rsidR="00E373D9" w:rsidRDefault="00E373D9"/>
    <w:p w:rsidR="00E373D9" w:rsidRDefault="00E373D9"/>
    <w:p w:rsidR="00E373D9" w:rsidRDefault="00E373D9"/>
    <w:p w:rsidR="00E373D9" w:rsidRDefault="00E373D9"/>
    <w:p w:rsidR="00E373D9" w:rsidRDefault="00E373D9"/>
    <w:p w:rsidR="00E373D9" w:rsidRDefault="00E373D9"/>
    <w:p w:rsidR="00434837" w:rsidRPr="0028335B" w:rsidRDefault="00434837" w:rsidP="00434837">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Приложение № 1</w:t>
      </w:r>
    </w:p>
    <w:p w:rsidR="00434837" w:rsidRPr="0028335B" w:rsidRDefault="00434837" w:rsidP="00434837">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434837" w:rsidRPr="0028335B" w:rsidRDefault="00434837" w:rsidP="00434837">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2D22F3" w:rsidRPr="002D22F3" w:rsidRDefault="00434837"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Об утверждении Административного регламента предоставления муниципальной услуги</w:t>
      </w:r>
    </w:p>
    <w:p w:rsidR="002D22F3" w:rsidRPr="002D22F3" w:rsidRDefault="00434837"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«Выдача уведомления о соответствии </w:t>
      </w:r>
      <w:r w:rsidR="002D22F3" w:rsidRPr="002D22F3">
        <w:rPr>
          <w:rFonts w:ascii="Times New Roman" w:hAnsi="Times New Roman" w:cs="Times New Roman"/>
          <w:sz w:val="24"/>
          <w:lang w:eastAsia="ru-RU"/>
        </w:rPr>
        <w:t xml:space="preserve">(несоответствии) </w:t>
      </w:r>
      <w:r w:rsidRPr="002D22F3">
        <w:rPr>
          <w:rFonts w:ascii="Times New Roman" w:hAnsi="Times New Roman" w:cs="Times New Roman"/>
          <w:sz w:val="24"/>
          <w:lang w:eastAsia="ru-RU"/>
        </w:rPr>
        <w:t xml:space="preserve">построенного или </w:t>
      </w:r>
    </w:p>
    <w:p w:rsidR="002D22F3" w:rsidRPr="002D22F3" w:rsidRDefault="00434837"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реконструированного объекта индивидуального жилищного строительства</w:t>
      </w:r>
    </w:p>
    <w:p w:rsidR="002D22F3" w:rsidRPr="002D22F3" w:rsidRDefault="00434837"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или садового дома требованиям законодательства о градостроительной </w:t>
      </w:r>
    </w:p>
    <w:p w:rsidR="002D22F3" w:rsidRPr="002D22F3" w:rsidRDefault="00434837"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деятельности требованиям законодательства о градостроительной </w:t>
      </w:r>
    </w:p>
    <w:p w:rsidR="00434837" w:rsidRPr="002D22F3" w:rsidRDefault="00434837" w:rsidP="002D22F3">
      <w:pPr>
        <w:pStyle w:val="a3"/>
        <w:jc w:val="right"/>
        <w:rPr>
          <w:rFonts w:ascii="Times New Roman" w:hAnsi="Times New Roman" w:cs="Times New Roman"/>
          <w:sz w:val="24"/>
        </w:rPr>
      </w:pPr>
      <w:r w:rsidRPr="002D22F3">
        <w:rPr>
          <w:rFonts w:ascii="Times New Roman" w:hAnsi="Times New Roman" w:cs="Times New Roman"/>
          <w:sz w:val="24"/>
          <w:lang w:eastAsia="ru-RU"/>
        </w:rPr>
        <w:t>деятельности на территории Арамильского городского округа»</w:t>
      </w:r>
    </w:p>
    <w:p w:rsidR="002D22F3" w:rsidRDefault="002D22F3" w:rsidP="00204CE4">
      <w:pPr>
        <w:pStyle w:val="ConsPlusNormal"/>
        <w:jc w:val="center"/>
        <w:rPr>
          <w:rFonts w:ascii="Times New Roman" w:hAnsi="Times New Roman" w:cs="Times New Roman"/>
          <w:b/>
          <w:sz w:val="28"/>
          <w:szCs w:val="24"/>
        </w:rPr>
      </w:pPr>
    </w:p>
    <w:p w:rsidR="00204CE4" w:rsidRPr="007A3163" w:rsidRDefault="00204CE4" w:rsidP="00204CE4">
      <w:pPr>
        <w:pStyle w:val="ConsPlusNormal"/>
        <w:jc w:val="center"/>
        <w:rPr>
          <w:rFonts w:ascii="Times New Roman" w:hAnsi="Times New Roman" w:cs="Times New Roman"/>
          <w:b/>
          <w:sz w:val="28"/>
          <w:szCs w:val="24"/>
        </w:rPr>
      </w:pPr>
      <w:r w:rsidRPr="007A3163">
        <w:rPr>
          <w:rFonts w:ascii="Times New Roman" w:hAnsi="Times New Roman" w:cs="Times New Roman"/>
          <w:b/>
          <w:sz w:val="28"/>
          <w:szCs w:val="24"/>
        </w:rPr>
        <w:t>БЛОК-СХЕМА</w:t>
      </w:r>
    </w:p>
    <w:p w:rsidR="00204CE4" w:rsidRPr="0028335B" w:rsidRDefault="00204CE4" w:rsidP="00204CE4">
      <w:pPr>
        <w:pStyle w:val="ConsPlusNonformat"/>
        <w:jc w:val="both"/>
        <w:rPr>
          <w:rFonts w:ascii="Times New Roman" w:hAnsi="Times New Roman" w:cs="Times New Roman"/>
          <w:sz w:val="24"/>
          <w:szCs w:val="24"/>
        </w:rPr>
      </w:pPr>
      <w:r w:rsidRPr="0028335B">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4CE4" w:rsidRPr="0028335B" w:rsidTr="006317D5">
        <w:trPr>
          <w:trHeight w:val="623"/>
        </w:trPr>
        <w:tc>
          <w:tcPr>
            <w:tcW w:w="9350" w:type="dxa"/>
            <w:tcBorders>
              <w:top w:val="single" w:sz="4" w:space="0" w:color="auto"/>
              <w:left w:val="single" w:sz="4" w:space="0" w:color="auto"/>
              <w:bottom w:val="single" w:sz="4" w:space="0" w:color="auto"/>
              <w:right w:val="single" w:sz="4" w:space="0" w:color="auto"/>
            </w:tcBorders>
            <w:vAlign w:val="center"/>
            <w:hideMark/>
          </w:tcPr>
          <w:p w:rsidR="00204CE4" w:rsidRDefault="00204CE4" w:rsidP="00204CE4">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Прием и регистрация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w:t>
            </w:r>
            <w:r>
              <w:rPr>
                <w:rFonts w:ascii="Times New Roman" w:hAnsi="Times New Roman" w:cs="Times New Roman"/>
                <w:sz w:val="24"/>
                <w:szCs w:val="24"/>
              </w:rPr>
              <w:t xml:space="preserve">о завершении строительства о </w:t>
            </w:r>
            <w:r w:rsidRPr="0028335B">
              <w:rPr>
                <w:rFonts w:ascii="Times New Roman" w:hAnsi="Times New Roman" w:cs="Times New Roman"/>
                <w:sz w:val="24"/>
                <w:szCs w:val="24"/>
              </w:rPr>
              <w:t xml:space="preserve">предоставлении муниципальной услуги и документов, необходимых для предоставления </w:t>
            </w:r>
          </w:p>
          <w:p w:rsidR="00204CE4" w:rsidRPr="0028335B" w:rsidRDefault="00204CE4" w:rsidP="00204CE4">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муниципальной услуги</w:t>
            </w:r>
          </w:p>
        </w:tc>
      </w:tr>
    </w:tbl>
    <w:p w:rsidR="00204CE4" w:rsidRPr="0028335B" w:rsidRDefault="00204CE4" w:rsidP="00204CE4">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2017FF77" wp14:editId="53B04747">
                <wp:simplePos x="0" y="0"/>
                <wp:positionH relativeFrom="column">
                  <wp:posOffset>2826385</wp:posOffset>
                </wp:positionH>
                <wp:positionV relativeFrom="paragraph">
                  <wp:posOffset>-3175</wp:posOffset>
                </wp:positionV>
                <wp:extent cx="0" cy="2381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3EC58FC" id="_x0000_t32" coordsize="21600,21600" o:spt="32" o:oned="t" path="m,l21600,21600e" filled="f">
                <v:path arrowok="t" fillok="f" o:connecttype="none"/>
                <o:lock v:ext="edit" shapetype="t"/>
              </v:shapetype>
              <v:shape id="Прямая со стрелкой 17" o:spid="_x0000_s1026" type="#_x0000_t32" style="position:absolute;margin-left:222.55pt;margin-top:-.2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">
                <v:stroke endarrow="block"/>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04CE4" w:rsidRPr="0028335B" w:rsidTr="006317D5">
        <w:trPr>
          <w:trHeight w:val="356"/>
        </w:trPr>
        <w:tc>
          <w:tcPr>
            <w:tcW w:w="9356" w:type="dxa"/>
            <w:tcBorders>
              <w:top w:val="single" w:sz="4" w:space="0" w:color="auto"/>
              <w:left w:val="single" w:sz="4" w:space="0" w:color="auto"/>
              <w:bottom w:val="single" w:sz="4" w:space="0" w:color="auto"/>
              <w:right w:val="single" w:sz="4" w:space="0" w:color="auto"/>
            </w:tcBorders>
            <w:vAlign w:val="center"/>
            <w:hideMark/>
          </w:tcPr>
          <w:p w:rsidR="00204CE4" w:rsidRDefault="00204CE4" w:rsidP="00204CE4">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28335B">
              <w:rPr>
                <w:rFonts w:ascii="Times New Roman" w:hAnsi="Times New Roman" w:cs="Times New Roman"/>
                <w:sz w:val="24"/>
                <w:szCs w:val="24"/>
              </w:rPr>
              <w:t xml:space="preserve">Рассмотрение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w:t>
            </w:r>
            <w:r>
              <w:rPr>
                <w:rFonts w:ascii="Times New Roman" w:hAnsi="Times New Roman" w:cs="Times New Roman"/>
                <w:sz w:val="24"/>
                <w:szCs w:val="24"/>
              </w:rPr>
              <w:t>о завершении строительства</w:t>
            </w:r>
          </w:p>
          <w:p w:rsidR="00204CE4" w:rsidRPr="0028335B" w:rsidRDefault="00204CE4" w:rsidP="00204CE4">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Pr>
                <w:rFonts w:ascii="Times New Roman" w:hAnsi="Times New Roman" w:cs="Times New Roman"/>
                <w:sz w:val="24"/>
                <w:szCs w:val="24"/>
              </w:rPr>
              <w:t>о</w:t>
            </w:r>
            <w:r w:rsidRPr="0028335B">
              <w:rPr>
                <w:rFonts w:ascii="Times New Roman" w:hAnsi="Times New Roman" w:cs="Times New Roman"/>
                <w:sz w:val="24"/>
                <w:szCs w:val="24"/>
              </w:rPr>
              <w:t xml:space="preserve"> предоставлении муниципальной услуги</w:t>
            </w:r>
          </w:p>
        </w:tc>
      </w:tr>
    </w:tbl>
    <w:p w:rsidR="00204CE4" w:rsidRPr="0028335B" w:rsidRDefault="00204CE4" w:rsidP="00204CE4">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CAB60D6" wp14:editId="45AEB6C0">
                <wp:simplePos x="0" y="0"/>
                <wp:positionH relativeFrom="column">
                  <wp:posOffset>2823210</wp:posOffset>
                </wp:positionH>
                <wp:positionV relativeFrom="paragraph">
                  <wp:posOffset>3810</wp:posOffset>
                </wp:positionV>
                <wp:extent cx="0" cy="247650"/>
                <wp:effectExtent l="58420" t="10795" r="5588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E27D1A" id="Прямая со стрелкой 19" o:spid="_x0000_s1026" type="#_x0000_t32" style="position:absolute;margin-left:222.3pt;margin-top:.3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4CE4" w:rsidRPr="0028335B" w:rsidTr="006317D5">
        <w:trPr>
          <w:trHeight w:val="379"/>
        </w:trPr>
        <w:tc>
          <w:tcPr>
            <w:tcW w:w="9350"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28335B">
              <w:rPr>
                <w:rFonts w:ascii="Times New Roman" w:hAnsi="Times New Roman" w:cs="Times New Roman"/>
                <w:sz w:val="24"/>
                <w:szCs w:val="24"/>
              </w:rPr>
              <w:t>Основания для отказа в приеме документов</w:t>
            </w:r>
          </w:p>
        </w:tc>
      </w:tr>
    </w:tbl>
    <w:p w:rsidR="00204CE4" w:rsidRPr="0028335B" w:rsidRDefault="00204CE4" w:rsidP="00204CE4">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A5C8C1" wp14:editId="25136842">
                <wp:simplePos x="0" y="0"/>
                <wp:positionH relativeFrom="column">
                  <wp:posOffset>3634740</wp:posOffset>
                </wp:positionH>
                <wp:positionV relativeFrom="paragraph">
                  <wp:posOffset>41275</wp:posOffset>
                </wp:positionV>
                <wp:extent cx="0" cy="247650"/>
                <wp:effectExtent l="58420" t="10795" r="5588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C1D792" id="Прямая со стрелкой 21" o:spid="_x0000_s1026" type="#_x0000_t32" style="position:absolute;margin-left:286.2pt;margin-top:3.2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oYQIAAHc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4938523" wp14:editId="5A6795C3">
                <wp:simplePos x="0" y="0"/>
                <wp:positionH relativeFrom="column">
                  <wp:posOffset>2282190</wp:posOffset>
                </wp:positionH>
                <wp:positionV relativeFrom="paragraph">
                  <wp:posOffset>31750</wp:posOffset>
                </wp:positionV>
                <wp:extent cx="0" cy="247650"/>
                <wp:effectExtent l="58420" t="10795" r="5588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D1886B" id="Прямая со стрелкой 20" o:spid="_x0000_s1026" type="#_x0000_t32" style="position:absolute;margin-left:179.7pt;margin-top:2.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">
                <v:stroke endarrow="block"/>
              </v:shape>
            </w:pict>
          </mc:Fallback>
        </mc:AlternateContent>
      </w:r>
    </w:p>
    <w:tbl>
      <w:tblPr>
        <w:tblpPr w:leftFromText="180" w:rightFromText="180" w:vertAnchor="text" w:horzAnchor="margin" w:tblpXSpec="center" w:tblpY="32"/>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1417"/>
      </w:tblGrid>
      <w:tr w:rsidR="00204CE4" w:rsidRPr="0028335B" w:rsidTr="006317D5">
        <w:trPr>
          <w:trHeight w:val="365"/>
        </w:trPr>
        <w:tc>
          <w:tcPr>
            <w:tcW w:w="1242"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Имеется</w:t>
            </w:r>
          </w:p>
        </w:tc>
        <w:tc>
          <w:tcPr>
            <w:tcW w:w="851" w:type="dxa"/>
            <w:tcBorders>
              <w:top w:val="nil"/>
              <w:left w:val="single" w:sz="4" w:space="0" w:color="auto"/>
              <w:bottom w:val="nil"/>
              <w:right w:val="single" w:sz="4" w:space="0" w:color="auto"/>
            </w:tcBorders>
          </w:tcPr>
          <w:p w:rsidR="00204CE4" w:rsidRPr="0028335B" w:rsidRDefault="00204CE4" w:rsidP="006317D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Не имеется</w:t>
            </w:r>
          </w:p>
        </w:tc>
      </w:tr>
    </w:tbl>
    <w:p w:rsidR="00204CE4" w:rsidRPr="0028335B" w:rsidRDefault="00204CE4" w:rsidP="00204CE4">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Y="426"/>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04CE4" w:rsidRPr="0028335B" w:rsidTr="006317D5">
        <w:tc>
          <w:tcPr>
            <w:tcW w:w="3828"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Подготовка и выдача уведомления</w:t>
            </w:r>
          </w:p>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об отказе в приеме </w:t>
            </w:r>
            <w:r>
              <w:rPr>
                <w:rFonts w:ascii="Times New Roman" w:hAnsi="Times New Roman" w:cs="Times New Roman"/>
                <w:sz w:val="24"/>
                <w:szCs w:val="24"/>
              </w:rPr>
              <w:t>уведомления</w:t>
            </w:r>
          </w:p>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и представленных документов</w:t>
            </w:r>
          </w:p>
        </w:tc>
      </w:tr>
    </w:tbl>
    <w:p w:rsidR="00204CE4" w:rsidRPr="0028335B" w:rsidRDefault="00204CE4" w:rsidP="00204CE4">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2E93208" wp14:editId="57312EBA">
                <wp:simplePos x="0" y="0"/>
                <wp:positionH relativeFrom="column">
                  <wp:posOffset>2063115</wp:posOffset>
                </wp:positionH>
                <wp:positionV relativeFrom="paragraph">
                  <wp:posOffset>21590</wp:posOffset>
                </wp:positionV>
                <wp:extent cx="0" cy="247650"/>
                <wp:effectExtent l="58420" t="10795" r="55880"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8DE186" id="Прямая со стрелкой 23" o:spid="_x0000_s1026" type="#_x0000_t32" style="position:absolute;margin-left:162.45pt;margin-top:1.7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P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jJEiNcyo+7S53dx3P7rPm3u0+dg9wLK529x2X7rv3bfuofuKwBk61zY2&#10;BYBcXRpfO12pq+ZC03cWKZ1XRC14qOB63QBq7COiJyF+YxvIP29faQY+5Mbp0MZVaWoPCQ1CqzCt&#10;9WFafOUQ3R5SOB0kJ6Nh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4DA7CE6" wp14:editId="1CF6498A">
                <wp:simplePos x="0" y="0"/>
                <wp:positionH relativeFrom="column">
                  <wp:posOffset>3987165</wp:posOffset>
                </wp:positionH>
                <wp:positionV relativeFrom="paragraph">
                  <wp:posOffset>21590</wp:posOffset>
                </wp:positionV>
                <wp:extent cx="0" cy="247650"/>
                <wp:effectExtent l="58420" t="10795" r="5588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5959E9" id="Прямая со стрелкой 22" o:spid="_x0000_s1026" type="#_x0000_t32" style="position:absolute;margin-left:313.95pt;margin-top:1.7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JYgIAAHc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">
                <v:stroke endarrow="block"/>
              </v:shape>
            </w:pict>
          </mc:Fallback>
        </mc:AlternateContent>
      </w:r>
    </w:p>
    <w:tbl>
      <w:tblPr>
        <w:tblpPr w:leftFromText="180" w:rightFromText="180" w:vertAnchor="text" w:horzAnchor="margin" w:tblpXSpec="right" w:tblpY="-6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04CE4" w:rsidRPr="0028335B" w:rsidTr="006317D5">
        <w:tc>
          <w:tcPr>
            <w:tcW w:w="3828"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Формирование и направление межведомственных запросов</w:t>
            </w:r>
          </w:p>
        </w:tc>
      </w:tr>
    </w:tbl>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sz w:val="32"/>
          <w:szCs w:val="32"/>
          <w:lang w:eastAsia="ru-RU"/>
        </w:rPr>
        <w:tab/>
      </w: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F6FFFA3" wp14:editId="76AED525">
                <wp:simplePos x="0" y="0"/>
                <wp:positionH relativeFrom="column">
                  <wp:posOffset>4196715</wp:posOffset>
                </wp:positionH>
                <wp:positionV relativeFrom="paragraph">
                  <wp:posOffset>140970</wp:posOffset>
                </wp:positionV>
                <wp:extent cx="0" cy="247650"/>
                <wp:effectExtent l="58420" t="10795" r="5588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932897" id="Прямая со стрелкой 24" o:spid="_x0000_s1026" type="#_x0000_t32" style="position:absolute;margin-left:330.45pt;margin-top:11.1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8K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8T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">
                <v:stroke endarrow="block"/>
              </v:shape>
            </w:pict>
          </mc:Fallback>
        </mc:AlternateContent>
      </w: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204CE4" w:rsidRPr="0028335B" w:rsidTr="006317D5">
        <w:tc>
          <w:tcPr>
            <w:tcW w:w="5386"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 xml:space="preserve">Рассмотрение </w:t>
            </w:r>
            <w:r>
              <w:rPr>
                <w:rFonts w:ascii="Times New Roman" w:hAnsi="Times New Roman" w:cs="Times New Roman"/>
                <w:sz w:val="24"/>
                <w:szCs w:val="24"/>
              </w:rPr>
              <w:t>уведомления</w:t>
            </w:r>
            <w:r w:rsidRPr="0028335B">
              <w:rPr>
                <w:rFonts w:ascii="Times New Roman" w:hAnsi="Times New Roman" w:cs="Times New Roman"/>
                <w:sz w:val="24"/>
                <w:szCs w:val="24"/>
              </w:rPr>
              <w:t xml:space="preserve"> </w:t>
            </w:r>
            <w:r>
              <w:rPr>
                <w:rFonts w:ascii="Times New Roman" w:hAnsi="Times New Roman" w:cs="Times New Roman"/>
                <w:sz w:val="24"/>
                <w:szCs w:val="24"/>
              </w:rPr>
              <w:t xml:space="preserve">о завершении строительства </w:t>
            </w:r>
            <w:r w:rsidRPr="0028335B">
              <w:rPr>
                <w:rFonts w:ascii="Times New Roman" w:hAnsi="Times New Roman" w:cs="Times New Roman"/>
                <w:sz w:val="24"/>
                <w:szCs w:val="24"/>
              </w:rPr>
              <w:t>и документов, необходимых для предоставления муниципальной услуги</w:t>
            </w:r>
          </w:p>
        </w:tc>
      </w:tr>
    </w:tbl>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C33F0D7" wp14:editId="5FAB4072">
                <wp:simplePos x="0" y="0"/>
                <wp:positionH relativeFrom="column">
                  <wp:posOffset>4625340</wp:posOffset>
                </wp:positionH>
                <wp:positionV relativeFrom="paragraph">
                  <wp:posOffset>178435</wp:posOffset>
                </wp:positionV>
                <wp:extent cx="0" cy="247650"/>
                <wp:effectExtent l="58420" t="10795" r="5588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156D38" id="Прямая со стрелкой 26" o:spid="_x0000_s1026" type="#_x0000_t32" style="position:absolute;margin-left:364.2pt;margin-top:14.0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GC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OMZKkgRl1n7a327vuR/d5e4e2H7p7WLYft7fdl+579627774icIbOtdqm&#10;AJDLK+NrL9fyWl+q8q1FUuU1kQsWKrjZaECNfUT0KMRvrIb88/alouBDlk6FNq4r03hIaBBah2lt&#10;jtNia4fK3WEJp8PkZDw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7D4352C" wp14:editId="3308B812">
                <wp:simplePos x="0" y="0"/>
                <wp:positionH relativeFrom="column">
                  <wp:posOffset>2691765</wp:posOffset>
                </wp:positionH>
                <wp:positionV relativeFrom="paragraph">
                  <wp:posOffset>178435</wp:posOffset>
                </wp:positionV>
                <wp:extent cx="0" cy="247650"/>
                <wp:effectExtent l="58420" t="10795" r="5588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CBF0ED" id="Прямая со стрелкой 25" o:spid="_x0000_s1026" type="#_x0000_t32" style="position:absolute;margin-left:211.95pt;margin-top:14.05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">
                <v:stroke endarrow="block"/>
              </v:shape>
            </w:pict>
          </mc:Fallback>
        </mc:AlternateContent>
      </w: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14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04CE4" w:rsidRPr="0028335B" w:rsidTr="006317D5">
        <w:tc>
          <w:tcPr>
            <w:tcW w:w="3828"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об отказе  в предоставлении муниципальной услуги</w:t>
            </w:r>
          </w:p>
        </w:tc>
      </w:tr>
    </w:tbl>
    <w:tbl>
      <w:tblPr>
        <w:tblpPr w:leftFromText="180" w:rightFromText="180" w:vertAnchor="text" w:horzAnchor="page" w:tblpX="3016" w:tblpY="162"/>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04CE4" w:rsidRPr="0028335B" w:rsidTr="006317D5">
        <w:tc>
          <w:tcPr>
            <w:tcW w:w="3828"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 предоставление муниципальной услуги</w:t>
            </w:r>
          </w:p>
        </w:tc>
      </w:tr>
    </w:tbl>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204CE4" w:rsidRPr="0028335B" w:rsidRDefault="00204CE4" w:rsidP="00204CE4">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08A5145" wp14:editId="055CAFE4">
                <wp:simplePos x="0" y="0"/>
                <wp:positionH relativeFrom="column">
                  <wp:posOffset>4692015</wp:posOffset>
                </wp:positionH>
                <wp:positionV relativeFrom="paragraph">
                  <wp:posOffset>29210</wp:posOffset>
                </wp:positionV>
                <wp:extent cx="0" cy="247650"/>
                <wp:effectExtent l="58420" t="10795" r="55880"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557FFD" id="Прямая со стрелкой 28" o:spid="_x0000_s1026" type="#_x0000_t32" style="position:absolute;margin-left:369.45pt;margin-top:2.3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hUorUMKPu0/Z2e9f96D5v79D2Q3cPy/bj9rb70n3vvnX33VcEztC5trEp&#10;AOTqyvja6VpdN5eavrVI6bwiasFDBTebBlBjHxE9CvEb20D+eftSM/AhS6dDG9elqT0kNAitw7Q2&#10;x2nxtUN0d0jhdJicjE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FD47FFD" wp14:editId="263EF5A9">
                <wp:simplePos x="0" y="0"/>
                <wp:positionH relativeFrom="column">
                  <wp:posOffset>2044065</wp:posOffset>
                </wp:positionH>
                <wp:positionV relativeFrom="paragraph">
                  <wp:posOffset>29210</wp:posOffset>
                </wp:positionV>
                <wp:extent cx="0" cy="247650"/>
                <wp:effectExtent l="58420" t="10795" r="5588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107DB1" id="Прямая со стрелкой 27" o:spid="_x0000_s1026" type="#_x0000_t32" style="position:absolute;margin-left:160.95pt;margin-top:2.3pt;width:0;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4r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04CE4" w:rsidRPr="0028335B" w:rsidTr="006317D5">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Формирование результата предоставления муниципальной услуги</w:t>
            </w:r>
          </w:p>
        </w:tc>
      </w:tr>
    </w:tbl>
    <w:p w:rsidR="00204CE4" w:rsidRPr="0028335B" w:rsidRDefault="00204CE4" w:rsidP="00204CE4">
      <w:pPr>
        <w:autoSpaceDE w:val="0"/>
        <w:autoSpaceDN w:val="0"/>
        <w:adjustRightInd w:val="0"/>
        <w:spacing w:after="0" w:line="240" w:lineRule="auto"/>
        <w:contextualSpacing/>
        <w:jc w:val="both"/>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8632BAF" wp14:editId="6F8FC9DD">
                <wp:simplePos x="0" y="0"/>
                <wp:positionH relativeFrom="column">
                  <wp:posOffset>2929890</wp:posOffset>
                </wp:positionH>
                <wp:positionV relativeFrom="paragraph">
                  <wp:posOffset>395605</wp:posOffset>
                </wp:positionV>
                <wp:extent cx="0" cy="247650"/>
                <wp:effectExtent l="58420" t="10795" r="5588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6AEEDA" id="Прямая со стрелкой 29" o:spid="_x0000_s1026" type="#_x0000_t32" style="position:absolute;margin-left:230.7pt;margin-top:31.1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l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04CE4" w:rsidRPr="0028335B" w:rsidTr="006317D5">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204CE4" w:rsidRPr="0028335B" w:rsidRDefault="00204CE4" w:rsidP="006317D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 xml:space="preserve">Выдача результата предоставления муниципальной услуги          </w:t>
            </w:r>
          </w:p>
        </w:tc>
      </w:tr>
    </w:tbl>
    <w:p w:rsidR="00434837" w:rsidRDefault="00434837"/>
    <w:p w:rsidR="002D22F3" w:rsidRDefault="002D22F3"/>
    <w:p w:rsidR="00434837" w:rsidRDefault="00434837"/>
    <w:p w:rsidR="002E5781" w:rsidRPr="0028335B" w:rsidRDefault="002E5781" w:rsidP="002E5781">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2</w:t>
      </w:r>
    </w:p>
    <w:p w:rsidR="002E5781" w:rsidRPr="0028335B" w:rsidRDefault="002E5781" w:rsidP="002E5781">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2E5781" w:rsidRPr="0028335B" w:rsidRDefault="002E5781" w:rsidP="002E5781">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2E5781" w:rsidRPr="002D22F3" w:rsidRDefault="002E5781" w:rsidP="002E5781">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Об утверждении Административного регламента предоставления муниципальной услуги</w:t>
      </w:r>
    </w:p>
    <w:p w:rsidR="002E5781" w:rsidRPr="002D22F3" w:rsidRDefault="002E5781" w:rsidP="002E5781">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«Выдача уведомления о соответствии (несоответствии) построенного или </w:t>
      </w:r>
    </w:p>
    <w:p w:rsidR="002E5781" w:rsidRPr="002D22F3" w:rsidRDefault="002E5781" w:rsidP="002E5781">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реконструированного объекта индивидуального жилищного строительства</w:t>
      </w:r>
    </w:p>
    <w:p w:rsidR="002E5781" w:rsidRPr="002D22F3" w:rsidRDefault="002E5781" w:rsidP="002E5781">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или садового дома требованиям законодательства о градостроительной </w:t>
      </w:r>
    </w:p>
    <w:p w:rsidR="002E5781" w:rsidRPr="002D22F3" w:rsidRDefault="002E5781" w:rsidP="002E5781">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деятельности требованиям законодательства о градостроительной </w:t>
      </w:r>
    </w:p>
    <w:p w:rsidR="002E5781" w:rsidRPr="002D22F3" w:rsidRDefault="002E5781" w:rsidP="002E5781">
      <w:pPr>
        <w:pStyle w:val="a3"/>
        <w:jc w:val="right"/>
        <w:rPr>
          <w:rFonts w:ascii="Times New Roman" w:hAnsi="Times New Roman" w:cs="Times New Roman"/>
          <w:sz w:val="24"/>
        </w:rPr>
      </w:pPr>
      <w:r w:rsidRPr="002D22F3">
        <w:rPr>
          <w:rFonts w:ascii="Times New Roman" w:hAnsi="Times New Roman" w:cs="Times New Roman"/>
          <w:sz w:val="24"/>
          <w:lang w:eastAsia="ru-RU"/>
        </w:rPr>
        <w:t>деятельности на территории Арамильского городского округа»</w:t>
      </w:r>
    </w:p>
    <w:p w:rsidR="002E5781" w:rsidRDefault="002E5781" w:rsidP="002E5781">
      <w:pPr>
        <w:jc w:val="right"/>
        <w:rPr>
          <w:rFonts w:ascii="Times New Roman" w:eastAsia="Times New Roman" w:hAnsi="Times New Roman" w:cs="Times New Roman"/>
          <w:sz w:val="24"/>
          <w:szCs w:val="24"/>
          <w:lang w:eastAsia="ru-RU"/>
        </w:rPr>
      </w:pPr>
    </w:p>
    <w:p w:rsidR="002E5781" w:rsidRPr="00400EC2" w:rsidRDefault="002E5781" w:rsidP="002E5781">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2E5781" w:rsidRPr="00400EC2" w:rsidRDefault="002E5781" w:rsidP="002E5781">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sidR="00E25889">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2E5781" w:rsidRDefault="002E5781" w:rsidP="002E5781">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2E5781" w:rsidRDefault="002E5781" w:rsidP="002E5781">
      <w:pPr>
        <w:rPr>
          <w:lang w:eastAsia="ru-RU"/>
        </w:rPr>
      </w:pPr>
    </w:p>
    <w:p w:rsidR="002E5781" w:rsidRPr="002D7AD5" w:rsidRDefault="002E5781" w:rsidP="002E5781">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2D7AD5">
        <w:rPr>
          <w:rFonts w:ascii="Times New Roman" w:eastAsia="Times New Roman" w:hAnsi="Times New Roman" w:cs="Times New Roman"/>
          <w:b/>
          <w:bCs/>
          <w:sz w:val="28"/>
          <w:szCs w:val="28"/>
          <w:lang w:eastAsia="ru-RU"/>
        </w:rPr>
        <w:t>УВЕДОМЛЕНИЕ</w:t>
      </w:r>
      <w:r w:rsidRPr="002D7AD5">
        <w:rPr>
          <w:rFonts w:ascii="Times New Roman" w:eastAsia="Times New Roman" w:hAnsi="Times New Roman" w:cs="Times New Roman"/>
          <w:b/>
          <w:bCs/>
          <w:sz w:val="28"/>
          <w:szCs w:val="28"/>
          <w:lang w:eastAsia="ru-RU"/>
        </w:rPr>
        <w:br/>
      </w:r>
      <w:r w:rsidRPr="006F1628">
        <w:rPr>
          <w:rFonts w:ascii="Times New Roman" w:eastAsia="Times New Roman" w:hAnsi="Times New Roman" w:cs="Times New Roman"/>
          <w:b/>
          <w:bCs/>
          <w:sz w:val="28"/>
          <w:szCs w:val="28"/>
          <w:lang w:eastAsia="ru-RU"/>
        </w:rPr>
        <w:t>об окончании строительства или реконструкции объекта индивидуального жилищного строительства или садового дома</w:t>
      </w:r>
    </w:p>
    <w:p w:rsidR="002E5781" w:rsidRPr="002D7AD5" w:rsidRDefault="002E5781" w:rsidP="002E5781">
      <w:pPr>
        <w:shd w:val="clear" w:color="auto" w:fill="FFFFFF"/>
        <w:spacing w:after="255" w:line="255" w:lineRule="atLeast"/>
        <w:jc w:val="center"/>
        <w:rPr>
          <w:rFonts w:ascii="Times New Roman" w:eastAsia="Times New Roman" w:hAnsi="Times New Roman" w:cs="Times New Roman"/>
          <w:sz w:val="28"/>
          <w:szCs w:val="28"/>
          <w:lang w:eastAsia="ru-RU"/>
        </w:rPr>
      </w:pPr>
      <w:r w:rsidRPr="002D7AD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 ______</w:t>
      </w:r>
      <w:r>
        <w:rPr>
          <w:rFonts w:ascii="Times New Roman" w:eastAsia="Times New Roman" w:hAnsi="Times New Roman" w:cs="Times New Roman"/>
          <w:sz w:val="28"/>
          <w:szCs w:val="28"/>
          <w:lang w:eastAsia="ru-RU"/>
        </w:rPr>
        <w:t>__</w:t>
      </w:r>
      <w:r w:rsidRPr="002D7AD5">
        <w:rPr>
          <w:rFonts w:ascii="Times New Roman" w:eastAsia="Times New Roman" w:hAnsi="Times New Roman" w:cs="Times New Roman"/>
          <w:sz w:val="28"/>
          <w:szCs w:val="28"/>
          <w:lang w:eastAsia="ru-RU"/>
        </w:rPr>
        <w:t>______ 20_</w:t>
      </w:r>
      <w:r>
        <w:rPr>
          <w:rFonts w:ascii="Times New Roman" w:eastAsia="Times New Roman" w:hAnsi="Times New Roman" w:cs="Times New Roman"/>
          <w:sz w:val="28"/>
          <w:szCs w:val="28"/>
          <w:lang w:eastAsia="ru-RU"/>
        </w:rPr>
        <w:t>_</w:t>
      </w:r>
      <w:r w:rsidRPr="002D7AD5">
        <w:rPr>
          <w:rFonts w:ascii="Times New Roman" w:eastAsia="Times New Roman" w:hAnsi="Times New Roman" w:cs="Times New Roman"/>
          <w:sz w:val="28"/>
          <w:szCs w:val="28"/>
          <w:lang w:eastAsia="ru-RU"/>
        </w:rPr>
        <w:t>_ г.</w:t>
      </w:r>
    </w:p>
    <w:tbl>
      <w:tblPr>
        <w:tblStyle w:val="a7"/>
        <w:tblW w:w="0" w:type="auto"/>
        <w:tblLook w:val="04A0" w:firstRow="1" w:lastRow="0" w:firstColumn="1" w:lastColumn="0" w:noHBand="0" w:noVBand="1"/>
      </w:tblPr>
      <w:tblGrid>
        <w:gridCol w:w="9345"/>
      </w:tblGrid>
      <w:tr w:rsidR="002E5781" w:rsidRPr="00566761" w:rsidTr="00594640">
        <w:tc>
          <w:tcPr>
            <w:tcW w:w="9345" w:type="dxa"/>
            <w:tcBorders>
              <w:top w:val="nil"/>
              <w:left w:val="nil"/>
              <w:bottom w:val="single" w:sz="4" w:space="0" w:color="auto"/>
              <w:right w:val="nil"/>
            </w:tcBorders>
          </w:tcPr>
          <w:p w:rsidR="002E5781" w:rsidRPr="006F1628" w:rsidRDefault="002E5781" w:rsidP="00594640">
            <w:pPr>
              <w:pStyle w:val="a3"/>
              <w:rPr>
                <w:rFonts w:ascii="Times New Roman" w:hAnsi="Times New Roman" w:cs="Times New Roman"/>
                <w:i/>
                <w:sz w:val="28"/>
                <w:lang w:eastAsia="ru-RU"/>
              </w:rPr>
            </w:pPr>
          </w:p>
        </w:tc>
      </w:tr>
      <w:tr w:rsidR="002E5781" w:rsidRPr="0067612B" w:rsidTr="00594640">
        <w:tc>
          <w:tcPr>
            <w:tcW w:w="9345" w:type="dxa"/>
            <w:tcBorders>
              <w:top w:val="single" w:sz="4" w:space="0" w:color="auto"/>
              <w:left w:val="nil"/>
              <w:bottom w:val="nil"/>
              <w:right w:val="nil"/>
            </w:tcBorders>
          </w:tcPr>
          <w:p w:rsidR="002E5781" w:rsidRPr="0067612B" w:rsidRDefault="002E5781" w:rsidP="00594640">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5781" w:rsidRDefault="002E5781" w:rsidP="002E5781">
      <w:pPr>
        <w:pStyle w:val="ConsPlusNonformat"/>
        <w:ind w:firstLine="709"/>
        <w:jc w:val="both"/>
        <w:rPr>
          <w:rFonts w:ascii="Times New Roman" w:hAnsi="Times New Roman" w:cs="Times New Roman"/>
          <w:sz w:val="28"/>
        </w:rPr>
      </w:pPr>
    </w:p>
    <w:p w:rsidR="002E5781" w:rsidRDefault="002E5781" w:rsidP="002E5781">
      <w:pPr>
        <w:pStyle w:val="ConsPlusNonformat"/>
        <w:ind w:firstLine="709"/>
        <w:jc w:val="both"/>
        <w:rPr>
          <w:rFonts w:ascii="Times New Roman" w:hAnsi="Times New Roman" w:cs="Times New Roman"/>
          <w:b/>
          <w:sz w:val="28"/>
        </w:rPr>
      </w:pPr>
      <w:r w:rsidRPr="005F0FF7">
        <w:rPr>
          <w:rFonts w:ascii="Times New Roman" w:hAnsi="Times New Roman" w:cs="Times New Roman"/>
          <w:b/>
          <w:sz w:val="28"/>
        </w:rPr>
        <w:t>1. Сведения о застройщике:</w:t>
      </w:r>
    </w:p>
    <w:p w:rsidR="002E5781" w:rsidRDefault="002E5781" w:rsidP="002E5781">
      <w:pPr>
        <w:pStyle w:val="ConsPlusNonformat"/>
        <w:ind w:firstLine="709"/>
        <w:jc w:val="both"/>
        <w:rPr>
          <w:rFonts w:ascii="Times New Roman" w:hAnsi="Times New Roman" w:cs="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1.1</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1.1.1</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Фамилия, имя, отчество (при наличии)</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1.1.2</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Место жительства</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1.1.3</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Реквизиты документа, удостоверяющего личность</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1.2</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1.2.1</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Наименование</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1.2.2</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Место нахождения</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lastRenderedPageBreak/>
              <w:t>1.2.3</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1.2.4</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bl>
    <w:p w:rsidR="002E5781" w:rsidRPr="008040C9" w:rsidRDefault="002E5781" w:rsidP="002E5781">
      <w:pPr>
        <w:pStyle w:val="ConsPlusNormal"/>
        <w:jc w:val="both"/>
        <w:rPr>
          <w:rFonts w:ascii="Times New Roman" w:hAnsi="Times New Roman" w:cs="Times New Roman"/>
        </w:rPr>
      </w:pPr>
    </w:p>
    <w:p w:rsidR="002E5781" w:rsidRPr="005F0FF7" w:rsidRDefault="002E5781" w:rsidP="002E5781">
      <w:pPr>
        <w:pStyle w:val="ConsPlusNonformat"/>
        <w:ind w:firstLine="708"/>
        <w:jc w:val="both"/>
        <w:rPr>
          <w:rFonts w:ascii="Times New Roman" w:hAnsi="Times New Roman" w:cs="Times New Roman"/>
          <w:b/>
          <w:sz w:val="28"/>
        </w:rPr>
      </w:pPr>
      <w:r w:rsidRPr="005F0FF7">
        <w:rPr>
          <w:rFonts w:ascii="Times New Roman" w:hAnsi="Times New Roman" w:cs="Times New Roman"/>
          <w:b/>
          <w:sz w:val="28"/>
        </w:rPr>
        <w:t>2. Сведения о земельном участке</w:t>
      </w:r>
    </w:p>
    <w:p w:rsidR="002E5781" w:rsidRPr="008040C9" w:rsidRDefault="002E5781" w:rsidP="002E5781">
      <w:pPr>
        <w:pStyle w:val="ConsPlusNormal"/>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2.1</w:t>
            </w:r>
          </w:p>
        </w:tc>
        <w:tc>
          <w:tcPr>
            <w:tcW w:w="3970" w:type="dxa"/>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Кадастровый номер земельного участка (при наличии)</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2.2</w:t>
            </w:r>
          </w:p>
        </w:tc>
        <w:tc>
          <w:tcPr>
            <w:tcW w:w="3970" w:type="dxa"/>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2.3</w:t>
            </w:r>
          </w:p>
        </w:tc>
        <w:tc>
          <w:tcPr>
            <w:tcW w:w="3970" w:type="dxa"/>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2.4</w:t>
            </w:r>
          </w:p>
        </w:tc>
        <w:tc>
          <w:tcPr>
            <w:tcW w:w="3970" w:type="dxa"/>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8040C9" w:rsidTr="00594640">
        <w:tc>
          <w:tcPr>
            <w:tcW w:w="850" w:type="dxa"/>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2.5</w:t>
            </w:r>
          </w:p>
        </w:tc>
        <w:tc>
          <w:tcPr>
            <w:tcW w:w="3970" w:type="dxa"/>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bl>
    <w:p w:rsidR="002E5781" w:rsidRPr="008040C9" w:rsidRDefault="002E5781" w:rsidP="002E5781">
      <w:pPr>
        <w:pStyle w:val="ConsPlusNormal"/>
        <w:jc w:val="both"/>
        <w:rPr>
          <w:rFonts w:ascii="Times New Roman" w:hAnsi="Times New Roman" w:cs="Times New Roman"/>
        </w:rPr>
      </w:pPr>
    </w:p>
    <w:p w:rsidR="002E5781" w:rsidRDefault="002E5781" w:rsidP="002E5781">
      <w:pPr>
        <w:pStyle w:val="ConsPlusNonformat"/>
        <w:ind w:firstLine="708"/>
        <w:jc w:val="both"/>
        <w:rPr>
          <w:rFonts w:ascii="Times New Roman" w:hAnsi="Times New Roman" w:cs="Times New Roman"/>
          <w:b/>
          <w:sz w:val="28"/>
        </w:rPr>
      </w:pPr>
      <w:r w:rsidRPr="006F1628">
        <w:rPr>
          <w:rFonts w:ascii="Times New Roman" w:hAnsi="Times New Roman" w:cs="Times New Roman"/>
          <w:b/>
          <w:sz w:val="28"/>
        </w:rPr>
        <w:t>3. Сведения об объекте капитального строительства</w:t>
      </w:r>
    </w:p>
    <w:p w:rsidR="002E5781" w:rsidRDefault="002E5781" w:rsidP="002E5781">
      <w:pPr>
        <w:pStyle w:val="ConsPlusNonformat"/>
        <w:ind w:firstLine="708"/>
        <w:jc w:val="both"/>
        <w:rPr>
          <w:rFonts w:ascii="Times New Roman" w:hAnsi="Times New Roman" w:cs="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70"/>
        <w:gridCol w:w="4536"/>
      </w:tblGrid>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3.1</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3.2</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3.3</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 параметрах:</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3.3.1</w:t>
            </w:r>
          </w:p>
        </w:tc>
        <w:tc>
          <w:tcPr>
            <w:tcW w:w="3970" w:type="dxa"/>
            <w:vAlign w:val="center"/>
          </w:tcPr>
          <w:p w:rsidR="002E5781" w:rsidRPr="006F1628" w:rsidRDefault="002E5781" w:rsidP="00594640">
            <w:pPr>
              <w:autoSpaceDE w:val="0"/>
              <w:autoSpaceDN w:val="0"/>
              <w:spacing w:after="0" w:line="240" w:lineRule="auto"/>
              <w:ind w:lef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Количество надземных этажей</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lastRenderedPageBreak/>
              <w:t>3.3.2</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Высота</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3.3.3</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Сведения об отступах от границ земельного участка</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r w:rsidR="002E5781" w:rsidRPr="005B7C4E" w:rsidTr="00594640">
        <w:tc>
          <w:tcPr>
            <w:tcW w:w="850" w:type="dxa"/>
            <w:vAlign w:val="center"/>
          </w:tcPr>
          <w:p w:rsidR="002E5781" w:rsidRPr="006F1628" w:rsidRDefault="002E5781" w:rsidP="00594640">
            <w:pPr>
              <w:autoSpaceDE w:val="0"/>
              <w:autoSpaceDN w:val="0"/>
              <w:spacing w:after="0" w:line="240" w:lineRule="auto"/>
              <w:jc w:val="center"/>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3.3.4</w:t>
            </w:r>
          </w:p>
        </w:tc>
        <w:tc>
          <w:tcPr>
            <w:tcW w:w="3970" w:type="dxa"/>
            <w:vAlign w:val="center"/>
          </w:tcPr>
          <w:p w:rsidR="002E5781" w:rsidRPr="006F1628" w:rsidRDefault="002E5781" w:rsidP="00594640">
            <w:pPr>
              <w:autoSpaceDE w:val="0"/>
              <w:autoSpaceDN w:val="0"/>
              <w:spacing w:after="0" w:line="240" w:lineRule="auto"/>
              <w:ind w:left="57" w:right="57"/>
              <w:rPr>
                <w:rFonts w:ascii="Times New Roman" w:eastAsia="Times New Roman" w:hAnsi="Times New Roman" w:cs="Times New Roman"/>
                <w:sz w:val="24"/>
                <w:szCs w:val="24"/>
                <w:lang w:eastAsia="ru-RU"/>
              </w:rPr>
            </w:pPr>
            <w:r w:rsidRPr="006F1628">
              <w:rPr>
                <w:rFonts w:ascii="Times New Roman" w:eastAsia="Times New Roman" w:hAnsi="Times New Roman" w:cs="Times New Roman"/>
                <w:sz w:val="24"/>
                <w:szCs w:val="24"/>
                <w:lang w:eastAsia="ru-RU"/>
              </w:rPr>
              <w:t>Площадь застройки</w:t>
            </w:r>
          </w:p>
        </w:tc>
        <w:tc>
          <w:tcPr>
            <w:tcW w:w="4536" w:type="dxa"/>
          </w:tcPr>
          <w:p w:rsidR="002E5781" w:rsidRPr="005B7C4E" w:rsidRDefault="002E5781" w:rsidP="00594640">
            <w:pPr>
              <w:pStyle w:val="ConsPlusNormal"/>
              <w:jc w:val="both"/>
              <w:rPr>
                <w:rFonts w:ascii="Times New Roman" w:hAnsi="Times New Roman" w:cs="Times New Roman"/>
                <w:sz w:val="24"/>
                <w:szCs w:val="24"/>
              </w:rPr>
            </w:pPr>
          </w:p>
        </w:tc>
      </w:tr>
    </w:tbl>
    <w:p w:rsidR="002E5781" w:rsidRPr="006F1628" w:rsidRDefault="002E5781" w:rsidP="002E5781">
      <w:pPr>
        <w:pStyle w:val="ConsPlusNonformat"/>
        <w:ind w:firstLine="708"/>
        <w:jc w:val="both"/>
        <w:rPr>
          <w:rFonts w:ascii="Times New Roman" w:hAnsi="Times New Roman" w:cs="Times New Roman"/>
          <w:b/>
          <w:sz w:val="28"/>
        </w:rPr>
      </w:pPr>
    </w:p>
    <w:p w:rsidR="002E5781" w:rsidRPr="006F1628" w:rsidRDefault="002E5781" w:rsidP="002E5781">
      <w:pPr>
        <w:pageBreakBefore/>
        <w:autoSpaceDE w:val="0"/>
        <w:autoSpaceDN w:val="0"/>
        <w:spacing w:after="240" w:line="240" w:lineRule="auto"/>
        <w:jc w:val="center"/>
        <w:rPr>
          <w:rFonts w:ascii="Times New Roman" w:eastAsia="Times New Roman" w:hAnsi="Times New Roman" w:cs="Times New Roman"/>
          <w:b/>
          <w:sz w:val="28"/>
          <w:szCs w:val="24"/>
          <w:lang w:eastAsia="ru-RU"/>
        </w:rPr>
      </w:pPr>
      <w:r w:rsidRPr="006F1628">
        <w:rPr>
          <w:rFonts w:ascii="Times New Roman" w:eastAsia="Times New Roman" w:hAnsi="Times New Roman" w:cs="Times New Roman"/>
          <w:b/>
          <w:sz w:val="28"/>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351" w:type="dxa"/>
        <w:tblLayout w:type="fixed"/>
        <w:tblCellMar>
          <w:left w:w="28" w:type="dxa"/>
          <w:right w:w="28" w:type="dxa"/>
        </w:tblCellMar>
        <w:tblLook w:val="01E0" w:firstRow="1" w:lastRow="1" w:firstColumn="1" w:lastColumn="1" w:noHBand="0" w:noVBand="0"/>
      </w:tblPr>
      <w:tblGrid>
        <w:gridCol w:w="9351"/>
      </w:tblGrid>
      <w:tr w:rsidR="002E5781" w:rsidRPr="006F1628" w:rsidTr="00594640">
        <w:trPr>
          <w:trHeight w:val="13411"/>
        </w:trPr>
        <w:tc>
          <w:tcPr>
            <w:tcW w:w="9351" w:type="dxa"/>
          </w:tcPr>
          <w:p w:rsidR="002E5781" w:rsidRPr="006F1628" w:rsidRDefault="002E5781" w:rsidP="00594640">
            <w:pPr>
              <w:spacing w:after="0" w:line="240" w:lineRule="auto"/>
              <w:jc w:val="center"/>
              <w:rPr>
                <w:sz w:val="24"/>
                <w:szCs w:val="24"/>
              </w:rPr>
            </w:pPr>
          </w:p>
        </w:tc>
      </w:tr>
    </w:tbl>
    <w:tbl>
      <w:tblPr>
        <w:tblStyle w:val="a7"/>
        <w:tblW w:w="0" w:type="auto"/>
        <w:tblBorders>
          <w:left w:val="none" w:sz="0" w:space="0" w:color="auto"/>
          <w:right w:val="none" w:sz="0" w:space="0" w:color="auto"/>
        </w:tblBorders>
        <w:tblLook w:val="04A0" w:firstRow="1" w:lastRow="0" w:firstColumn="1" w:lastColumn="0" w:noHBand="0" w:noVBand="1"/>
      </w:tblPr>
      <w:tblGrid>
        <w:gridCol w:w="697"/>
        <w:gridCol w:w="5257"/>
        <w:gridCol w:w="3400"/>
      </w:tblGrid>
      <w:tr w:rsidR="002E5781" w:rsidTr="00594640">
        <w:tc>
          <w:tcPr>
            <w:tcW w:w="9354" w:type="dxa"/>
            <w:gridSpan w:val="3"/>
            <w:tcBorders>
              <w:top w:val="nil"/>
              <w:bottom w:val="nil"/>
            </w:tcBorders>
          </w:tcPr>
          <w:p w:rsidR="002E5781" w:rsidRPr="00EB7228" w:rsidRDefault="002E5781" w:rsidP="00594640">
            <w:pPr>
              <w:pStyle w:val="a3"/>
              <w:jc w:val="both"/>
              <w:rPr>
                <w:rFonts w:ascii="Times New Roman" w:hAnsi="Times New Roman" w:cs="Times New Roman"/>
                <w:sz w:val="28"/>
                <w:lang w:eastAsia="ru-RU"/>
              </w:rPr>
            </w:pPr>
            <w:r w:rsidRPr="00EB7228">
              <w:rPr>
                <w:rFonts w:ascii="Times New Roman" w:hAnsi="Times New Roman" w:cs="Times New Roman"/>
                <w:sz w:val="28"/>
                <w:lang w:eastAsia="ru-RU"/>
              </w:rPr>
              <w:lastRenderedPageBreak/>
              <w:t>Почтовый адрес, адрес электронной почты, номер телефона для связи:</w:t>
            </w:r>
          </w:p>
        </w:tc>
      </w:tr>
      <w:tr w:rsidR="002E5781" w:rsidTr="00594640">
        <w:trPr>
          <w:trHeight w:val="397"/>
        </w:trPr>
        <w:tc>
          <w:tcPr>
            <w:tcW w:w="9354" w:type="dxa"/>
            <w:gridSpan w:val="3"/>
            <w:tcBorders>
              <w:top w:val="nil"/>
              <w:bottom w:val="single" w:sz="4" w:space="0" w:color="auto"/>
            </w:tcBorders>
          </w:tcPr>
          <w:p w:rsidR="002E5781" w:rsidRPr="00EB7228" w:rsidRDefault="002E5781" w:rsidP="00594640">
            <w:pPr>
              <w:pStyle w:val="a3"/>
              <w:jc w:val="both"/>
              <w:rPr>
                <w:rFonts w:ascii="Times New Roman" w:hAnsi="Times New Roman" w:cs="Times New Roman"/>
                <w:sz w:val="28"/>
                <w:lang w:eastAsia="ru-RU"/>
              </w:rPr>
            </w:pPr>
          </w:p>
        </w:tc>
      </w:tr>
      <w:tr w:rsidR="002E5781" w:rsidTr="00594640">
        <w:tc>
          <w:tcPr>
            <w:tcW w:w="9354" w:type="dxa"/>
            <w:gridSpan w:val="3"/>
            <w:tcBorders>
              <w:top w:val="single" w:sz="4" w:space="0" w:color="auto"/>
              <w:bottom w:val="nil"/>
            </w:tcBorders>
          </w:tcPr>
          <w:p w:rsidR="002E5781" w:rsidRPr="00EB7228" w:rsidRDefault="002E5781" w:rsidP="00594640">
            <w:pPr>
              <w:pStyle w:val="ConsPlusNonformat"/>
              <w:jc w:val="both"/>
              <w:rPr>
                <w:rFonts w:ascii="Times New Roman" w:hAnsi="Times New Roman" w:cs="Times New Roman"/>
                <w:sz w:val="28"/>
              </w:rPr>
            </w:pPr>
          </w:p>
          <w:p w:rsidR="002E5781" w:rsidRPr="00EB7228" w:rsidRDefault="00594640" w:rsidP="00594640">
            <w:pPr>
              <w:pStyle w:val="ConsPlusNonformat"/>
              <w:jc w:val="both"/>
              <w:rPr>
                <w:rFonts w:ascii="Times New Roman" w:hAnsi="Times New Roman" w:cs="Times New Roman"/>
                <w:sz w:val="28"/>
              </w:rPr>
            </w:pPr>
            <w:r w:rsidRPr="00594640">
              <w:rPr>
                <w:rFonts w:ascii="Times New Roman" w:hAnsi="Times New Roman" w:cs="Times New Roman"/>
                <w:sz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2E5781" w:rsidTr="00594640">
        <w:trPr>
          <w:trHeight w:val="397"/>
        </w:trPr>
        <w:tc>
          <w:tcPr>
            <w:tcW w:w="9354" w:type="dxa"/>
            <w:gridSpan w:val="3"/>
            <w:tcBorders>
              <w:top w:val="nil"/>
              <w:bottom w:val="single" w:sz="4" w:space="0" w:color="auto"/>
            </w:tcBorders>
          </w:tcPr>
          <w:p w:rsidR="002E5781" w:rsidRPr="00386C6D" w:rsidRDefault="002E5781" w:rsidP="00594640">
            <w:pPr>
              <w:pStyle w:val="a3"/>
              <w:rPr>
                <w:lang w:eastAsia="ru-RU"/>
              </w:rPr>
            </w:pPr>
          </w:p>
        </w:tc>
      </w:tr>
      <w:tr w:rsidR="002E5781" w:rsidTr="00594640">
        <w:trPr>
          <w:trHeight w:val="397"/>
        </w:trPr>
        <w:tc>
          <w:tcPr>
            <w:tcW w:w="9354" w:type="dxa"/>
            <w:gridSpan w:val="3"/>
            <w:tcBorders>
              <w:top w:val="single" w:sz="4" w:space="0" w:color="auto"/>
              <w:bottom w:val="nil"/>
            </w:tcBorders>
          </w:tcPr>
          <w:p w:rsidR="002E5781" w:rsidRPr="008018A0" w:rsidRDefault="002E5781" w:rsidP="00594640">
            <w:pPr>
              <w:pStyle w:val="ConsPlusNonformat"/>
              <w:jc w:val="center"/>
              <w:rPr>
                <w:rFonts w:ascii="Times New Roman" w:hAnsi="Times New Roman" w:cs="Times New Roman"/>
              </w:rPr>
            </w:pPr>
            <w:r w:rsidRPr="008040C9">
              <w:rPr>
                <w:rFonts w:ascii="Times New Roman" w:hAnsi="Times New Roman" w:cs="Times New Roman"/>
              </w:rPr>
              <w:t>(путем направления</w:t>
            </w:r>
            <w:r>
              <w:rPr>
                <w:rFonts w:ascii="Times New Roman" w:hAnsi="Times New Roman" w:cs="Times New Roman"/>
              </w:rPr>
              <w:t xml:space="preserve"> </w:t>
            </w:r>
            <w:r w:rsidRPr="008040C9">
              <w:rPr>
                <w:rFonts w:ascii="Times New Roman" w:hAnsi="Times New Roman" w:cs="Times New Roman"/>
              </w:rPr>
              <w:t>на  почтовый адрес и (или) адрес электронной почты или</w:t>
            </w:r>
            <w:r>
              <w:rPr>
                <w:rFonts w:ascii="Times New Roman" w:hAnsi="Times New Roman" w:cs="Times New Roman"/>
              </w:rPr>
              <w:t xml:space="preserve"> </w:t>
            </w:r>
            <w:r w:rsidRPr="008040C9">
              <w:rPr>
                <w:rFonts w:ascii="Times New Roman" w:hAnsi="Times New Roman" w:cs="Times New Roman"/>
              </w:rPr>
              <w:t xml:space="preserve">нарочным в </w:t>
            </w:r>
            <w:r>
              <w:rPr>
                <w:rFonts w:ascii="Times New Roman" w:hAnsi="Times New Roman" w:cs="Times New Roman"/>
              </w:rPr>
              <w:t>у</w:t>
            </w:r>
            <w:r w:rsidRPr="008040C9">
              <w:rPr>
                <w:rFonts w:ascii="Times New Roman" w:hAnsi="Times New Roman" w:cs="Times New Roman"/>
              </w:rPr>
              <w:t>полномоченном на выдачу разрешений на строительство федеральном</w:t>
            </w:r>
            <w:r>
              <w:rPr>
                <w:rFonts w:ascii="Times New Roman" w:hAnsi="Times New Roman" w:cs="Times New Roman"/>
              </w:rPr>
              <w:t xml:space="preserve"> органе</w:t>
            </w:r>
            <w:r w:rsidRPr="008040C9">
              <w:rPr>
                <w:rFonts w:ascii="Times New Roman" w:hAnsi="Times New Roman" w:cs="Times New Roman"/>
              </w:rPr>
              <w:t xml:space="preserve"> исполнительной   власти,  органе  исполнительной  власти  субъекта</w:t>
            </w:r>
            <w:r>
              <w:rPr>
                <w:rFonts w:ascii="Times New Roman" w:hAnsi="Times New Roman" w:cs="Times New Roman"/>
              </w:rPr>
              <w:t xml:space="preserve"> </w:t>
            </w:r>
            <w:r w:rsidRPr="008040C9">
              <w:rPr>
                <w:rFonts w:ascii="Times New Roman" w:hAnsi="Times New Roman" w:cs="Times New Roman"/>
              </w:rPr>
              <w:t>Российской  Федерации или органе местного самоуправления, в том числе через</w:t>
            </w:r>
            <w:r>
              <w:rPr>
                <w:rFonts w:ascii="Times New Roman" w:hAnsi="Times New Roman" w:cs="Times New Roman"/>
              </w:rPr>
              <w:t xml:space="preserve"> </w:t>
            </w:r>
            <w:r w:rsidRPr="008040C9">
              <w:rPr>
                <w:rFonts w:ascii="Times New Roman" w:hAnsi="Times New Roman" w:cs="Times New Roman"/>
              </w:rPr>
              <w:t>многофункциональный центр)</w:t>
            </w:r>
          </w:p>
        </w:tc>
      </w:tr>
      <w:tr w:rsidR="002E5781" w:rsidTr="00594640">
        <w:trPr>
          <w:trHeight w:val="397"/>
        </w:trPr>
        <w:tc>
          <w:tcPr>
            <w:tcW w:w="697" w:type="dxa"/>
            <w:tcBorders>
              <w:top w:val="nil"/>
              <w:bottom w:val="nil"/>
              <w:right w:val="nil"/>
            </w:tcBorders>
          </w:tcPr>
          <w:p w:rsidR="002E5781" w:rsidRDefault="002E5781" w:rsidP="00594640">
            <w:pPr>
              <w:pStyle w:val="a3"/>
              <w:rPr>
                <w:lang w:eastAsia="ru-RU"/>
              </w:rPr>
            </w:pPr>
          </w:p>
        </w:tc>
        <w:tc>
          <w:tcPr>
            <w:tcW w:w="8657" w:type="dxa"/>
            <w:gridSpan w:val="2"/>
            <w:tcBorders>
              <w:top w:val="nil"/>
              <w:left w:val="nil"/>
              <w:bottom w:val="nil"/>
            </w:tcBorders>
          </w:tcPr>
          <w:p w:rsidR="002E5781" w:rsidRPr="00386C6D" w:rsidRDefault="002E5781" w:rsidP="00594640">
            <w:pPr>
              <w:pStyle w:val="a3"/>
              <w:rPr>
                <w:lang w:eastAsia="ru-RU"/>
              </w:rPr>
            </w:pPr>
          </w:p>
        </w:tc>
      </w:tr>
      <w:tr w:rsidR="002E5781" w:rsidTr="00594640">
        <w:trPr>
          <w:trHeight w:val="397"/>
        </w:trPr>
        <w:tc>
          <w:tcPr>
            <w:tcW w:w="5954" w:type="dxa"/>
            <w:gridSpan w:val="2"/>
            <w:tcBorders>
              <w:top w:val="nil"/>
              <w:bottom w:val="nil"/>
              <w:right w:val="nil"/>
            </w:tcBorders>
            <w:vAlign w:val="bottom"/>
          </w:tcPr>
          <w:p w:rsidR="002E5781" w:rsidRPr="00561C34" w:rsidRDefault="002E5781" w:rsidP="00594640">
            <w:pPr>
              <w:pStyle w:val="a3"/>
              <w:rPr>
                <w:b/>
                <w:lang w:eastAsia="ru-RU"/>
              </w:rPr>
            </w:pPr>
            <w:r w:rsidRPr="00561C34">
              <w:rPr>
                <w:rFonts w:ascii="Times New Roman" w:eastAsia="Times New Roman" w:hAnsi="Times New Roman" w:cs="Times New Roman"/>
                <w:b/>
                <w:sz w:val="28"/>
                <w:szCs w:val="24"/>
                <w:lang w:eastAsia="ru-RU"/>
              </w:rPr>
              <w:t>Настоящим уведомлением подтверждаю, что</w:t>
            </w:r>
          </w:p>
        </w:tc>
        <w:tc>
          <w:tcPr>
            <w:tcW w:w="3400" w:type="dxa"/>
            <w:tcBorders>
              <w:top w:val="nil"/>
              <w:left w:val="nil"/>
              <w:bottom w:val="single" w:sz="4" w:space="0" w:color="auto"/>
            </w:tcBorders>
          </w:tcPr>
          <w:p w:rsidR="002E5781" w:rsidRPr="00386C6D" w:rsidRDefault="002E5781" w:rsidP="00594640">
            <w:pPr>
              <w:pStyle w:val="a3"/>
              <w:rPr>
                <w:lang w:eastAsia="ru-RU"/>
              </w:rPr>
            </w:pPr>
          </w:p>
        </w:tc>
      </w:tr>
      <w:tr w:rsidR="002E5781" w:rsidTr="00594640">
        <w:trPr>
          <w:trHeight w:val="655"/>
        </w:trPr>
        <w:tc>
          <w:tcPr>
            <w:tcW w:w="697" w:type="dxa"/>
            <w:tcBorders>
              <w:top w:val="nil"/>
              <w:bottom w:val="nil"/>
              <w:right w:val="nil"/>
            </w:tcBorders>
          </w:tcPr>
          <w:p w:rsidR="002E5781" w:rsidRDefault="002E5781" w:rsidP="00594640">
            <w:pPr>
              <w:pStyle w:val="a3"/>
              <w:rPr>
                <w:lang w:eastAsia="ru-RU"/>
              </w:rPr>
            </w:pPr>
          </w:p>
        </w:tc>
        <w:tc>
          <w:tcPr>
            <w:tcW w:w="5257" w:type="dxa"/>
            <w:tcBorders>
              <w:top w:val="nil"/>
              <w:left w:val="nil"/>
              <w:bottom w:val="nil"/>
              <w:right w:val="nil"/>
            </w:tcBorders>
            <w:vAlign w:val="bottom"/>
          </w:tcPr>
          <w:p w:rsidR="002E5781" w:rsidRPr="00283792" w:rsidRDefault="002E5781" w:rsidP="00594640">
            <w:pPr>
              <w:pStyle w:val="a3"/>
              <w:rPr>
                <w:rFonts w:ascii="Times New Roman" w:eastAsia="Times New Roman" w:hAnsi="Times New Roman" w:cs="Times New Roman"/>
                <w:sz w:val="24"/>
                <w:szCs w:val="24"/>
                <w:lang w:eastAsia="ru-RU"/>
              </w:rPr>
            </w:pPr>
          </w:p>
        </w:tc>
        <w:tc>
          <w:tcPr>
            <w:tcW w:w="3400" w:type="dxa"/>
            <w:tcBorders>
              <w:top w:val="single" w:sz="4" w:space="0" w:color="auto"/>
              <w:left w:val="nil"/>
              <w:bottom w:val="nil"/>
            </w:tcBorders>
          </w:tcPr>
          <w:p w:rsidR="002E5781" w:rsidRPr="00386C6D" w:rsidRDefault="002E5781" w:rsidP="00594640">
            <w:pPr>
              <w:pStyle w:val="a3"/>
              <w:jc w:val="center"/>
              <w:rPr>
                <w:lang w:eastAsia="ru-RU"/>
              </w:rPr>
            </w:pPr>
            <w:r w:rsidRPr="0037398E">
              <w:rPr>
                <w:rFonts w:ascii="Times New Roman" w:eastAsia="Times New Roman" w:hAnsi="Times New Roman" w:cs="Times New Roman"/>
                <w:sz w:val="20"/>
                <w:szCs w:val="20"/>
                <w:lang w:eastAsia="ru-RU"/>
              </w:rPr>
              <w:t>(объект индивидуального жилищного строительства или садовый дом)</w:t>
            </w:r>
            <w:r>
              <w:rPr>
                <w:rFonts w:ascii="Times New Roman" w:eastAsia="Times New Roman" w:hAnsi="Times New Roman" w:cs="Times New Roman"/>
                <w:sz w:val="20"/>
                <w:szCs w:val="20"/>
                <w:lang w:eastAsia="ru-RU"/>
              </w:rPr>
              <w:t xml:space="preserve"> </w:t>
            </w:r>
          </w:p>
        </w:tc>
      </w:tr>
      <w:tr w:rsidR="002E5781" w:rsidTr="00594640">
        <w:trPr>
          <w:trHeight w:val="655"/>
        </w:trPr>
        <w:tc>
          <w:tcPr>
            <w:tcW w:w="9354" w:type="dxa"/>
            <w:gridSpan w:val="3"/>
            <w:tcBorders>
              <w:top w:val="nil"/>
              <w:bottom w:val="nil"/>
            </w:tcBorders>
          </w:tcPr>
          <w:p w:rsidR="002E5781" w:rsidRPr="005F0FF7" w:rsidRDefault="002E5781" w:rsidP="00594640">
            <w:pPr>
              <w:pStyle w:val="a3"/>
              <w:jc w:val="both"/>
              <w:rPr>
                <w:rFonts w:ascii="Times New Roman" w:hAnsi="Times New Roman" w:cs="Times New Roman"/>
                <w:b/>
                <w:sz w:val="20"/>
                <w:szCs w:val="20"/>
                <w:lang w:eastAsia="ru-RU"/>
              </w:rPr>
            </w:pPr>
            <w:r w:rsidRPr="005F0FF7">
              <w:rPr>
                <w:rFonts w:ascii="Times New Roman" w:hAnsi="Times New Roman" w:cs="Times New Roman"/>
                <w:b/>
                <w:sz w:val="28"/>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2E5781" w:rsidTr="00594640">
        <w:trPr>
          <w:trHeight w:val="397"/>
        </w:trPr>
        <w:tc>
          <w:tcPr>
            <w:tcW w:w="9354" w:type="dxa"/>
            <w:gridSpan w:val="3"/>
            <w:tcBorders>
              <w:top w:val="nil"/>
              <w:bottom w:val="single" w:sz="4" w:space="0" w:color="auto"/>
            </w:tcBorders>
          </w:tcPr>
          <w:p w:rsidR="002E5781" w:rsidRPr="005F0FF7" w:rsidRDefault="002E5781" w:rsidP="00594640">
            <w:pPr>
              <w:pStyle w:val="a3"/>
            </w:pPr>
          </w:p>
        </w:tc>
      </w:tr>
      <w:tr w:rsidR="002E5781" w:rsidTr="00594640">
        <w:trPr>
          <w:trHeight w:val="283"/>
        </w:trPr>
        <w:tc>
          <w:tcPr>
            <w:tcW w:w="9354" w:type="dxa"/>
            <w:gridSpan w:val="3"/>
            <w:tcBorders>
              <w:top w:val="single" w:sz="4" w:space="0" w:color="auto"/>
              <w:bottom w:val="nil"/>
            </w:tcBorders>
          </w:tcPr>
          <w:p w:rsidR="002E5781" w:rsidRPr="005F0FF7" w:rsidRDefault="002E5781" w:rsidP="00594640">
            <w:pPr>
              <w:pStyle w:val="a3"/>
              <w:jc w:val="center"/>
              <w:rPr>
                <w:rFonts w:ascii="Times New Roman" w:hAnsi="Times New Roman" w:cs="Times New Roman"/>
                <w:lang w:eastAsia="ru-RU"/>
              </w:rPr>
            </w:pPr>
            <w:r w:rsidRPr="005F0FF7">
              <w:rPr>
                <w:rFonts w:ascii="Times New Roman" w:hAnsi="Times New Roman" w:cs="Times New Roman"/>
                <w:sz w:val="20"/>
                <w:lang w:eastAsia="ru-RU"/>
              </w:rPr>
              <w:t>(реквизиты платежного документа)</w:t>
            </w:r>
          </w:p>
        </w:tc>
      </w:tr>
    </w:tbl>
    <w:p w:rsidR="002E5781" w:rsidRPr="005F0FF7" w:rsidRDefault="002E5781" w:rsidP="002E5781">
      <w:pPr>
        <w:jc w:val="both"/>
        <w:rPr>
          <w:rFonts w:ascii="Times New Roman" w:eastAsia="Times New Roman" w:hAnsi="Times New Roman" w:cs="Times New Roman"/>
          <w:b/>
          <w:sz w:val="28"/>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6"/>
      </w:tblGrid>
      <w:tr w:rsidR="002E5781" w:rsidRPr="00DC3FDC" w:rsidTr="00594640">
        <w:trPr>
          <w:trHeight w:val="397"/>
        </w:trPr>
        <w:tc>
          <w:tcPr>
            <w:tcW w:w="3828" w:type="dxa"/>
            <w:vAlign w:val="bottom"/>
          </w:tcPr>
          <w:p w:rsidR="002E5781" w:rsidRPr="005F0FF7" w:rsidRDefault="002E5781" w:rsidP="00594640">
            <w:pPr>
              <w:pStyle w:val="a3"/>
              <w:rPr>
                <w:rFonts w:ascii="Times New Roman" w:hAnsi="Times New Roman"/>
                <w:b/>
                <w:sz w:val="24"/>
                <w:szCs w:val="24"/>
              </w:rPr>
            </w:pPr>
            <w:r w:rsidRPr="005F0FF7">
              <w:rPr>
                <w:rFonts w:ascii="Times New Roman" w:hAnsi="Times New Roman"/>
                <w:b/>
                <w:sz w:val="28"/>
                <w:szCs w:val="24"/>
              </w:rPr>
              <w:t>Настоящим уведомлением я</w:t>
            </w:r>
          </w:p>
        </w:tc>
        <w:tc>
          <w:tcPr>
            <w:tcW w:w="5526" w:type="dxa"/>
            <w:tcBorders>
              <w:bottom w:val="single" w:sz="4" w:space="0" w:color="auto"/>
            </w:tcBorders>
          </w:tcPr>
          <w:p w:rsidR="002E5781" w:rsidRPr="00DC3FDC" w:rsidRDefault="002E5781" w:rsidP="00594640">
            <w:pPr>
              <w:pStyle w:val="a3"/>
              <w:rPr>
                <w:rFonts w:ascii="Times New Roman" w:hAnsi="Times New Roman"/>
                <w:b/>
                <w:i/>
                <w:sz w:val="24"/>
                <w:szCs w:val="24"/>
              </w:rPr>
            </w:pPr>
          </w:p>
        </w:tc>
      </w:tr>
      <w:tr w:rsidR="002E5781" w:rsidRPr="00DC3FDC" w:rsidTr="00594640">
        <w:tc>
          <w:tcPr>
            <w:tcW w:w="3828" w:type="dxa"/>
            <w:vAlign w:val="bottom"/>
          </w:tcPr>
          <w:p w:rsidR="002E5781" w:rsidRPr="008018A0" w:rsidRDefault="002E5781" w:rsidP="00594640">
            <w:pPr>
              <w:pStyle w:val="a3"/>
              <w:rPr>
                <w:rFonts w:ascii="Times New Roman" w:hAnsi="Times New Roman"/>
                <w:sz w:val="20"/>
                <w:szCs w:val="20"/>
              </w:rPr>
            </w:pPr>
          </w:p>
        </w:tc>
        <w:tc>
          <w:tcPr>
            <w:tcW w:w="5526" w:type="dxa"/>
            <w:vAlign w:val="center"/>
          </w:tcPr>
          <w:p w:rsidR="002E5781" w:rsidRPr="008018A0" w:rsidRDefault="002E5781" w:rsidP="00594640">
            <w:pPr>
              <w:pStyle w:val="a3"/>
              <w:jc w:val="center"/>
              <w:rPr>
                <w:rFonts w:ascii="Times New Roman" w:hAnsi="Times New Roman"/>
                <w:sz w:val="20"/>
                <w:szCs w:val="20"/>
              </w:rPr>
            </w:pPr>
            <w:r w:rsidRPr="008018A0">
              <w:rPr>
                <w:rFonts w:ascii="Times New Roman" w:hAnsi="Times New Roman"/>
                <w:sz w:val="20"/>
                <w:szCs w:val="20"/>
              </w:rPr>
              <w:t>(фамилия, имя, отчество (при наличии)</w:t>
            </w:r>
          </w:p>
        </w:tc>
      </w:tr>
      <w:tr w:rsidR="002E5781" w:rsidRPr="00DC3FDC" w:rsidTr="00594640">
        <w:tc>
          <w:tcPr>
            <w:tcW w:w="9354" w:type="dxa"/>
            <w:gridSpan w:val="2"/>
          </w:tcPr>
          <w:p w:rsidR="002E5781" w:rsidRPr="005F0FF7" w:rsidRDefault="002E5781" w:rsidP="00594640">
            <w:pPr>
              <w:pStyle w:val="ConsPlusNonformat"/>
              <w:jc w:val="both"/>
              <w:rPr>
                <w:rFonts w:ascii="Times New Roman" w:hAnsi="Times New Roman" w:cs="Times New Roman"/>
                <w:b/>
              </w:rPr>
            </w:pPr>
            <w:r w:rsidRPr="005F0FF7">
              <w:rPr>
                <w:rFonts w:ascii="Times New Roman" w:hAnsi="Times New Roman" w:cs="Times New Roman"/>
                <w:b/>
                <w:sz w:val="28"/>
              </w:rPr>
              <w:t>даю согласие на обработку персональных данных (в случае если застройщиком является физическое лицо).</w:t>
            </w:r>
          </w:p>
        </w:tc>
      </w:tr>
    </w:tbl>
    <w:p w:rsidR="002E5781" w:rsidRDefault="002E5781" w:rsidP="002E5781">
      <w:pPr>
        <w:shd w:val="clear" w:color="auto" w:fill="FFFFFF"/>
        <w:spacing w:after="0" w:line="255" w:lineRule="atLeast"/>
        <w:jc w:val="both"/>
        <w:rPr>
          <w:rFonts w:ascii="Times New Roman" w:eastAsia="Times New Roman" w:hAnsi="Times New Roman" w:cs="Times New Roman"/>
          <w:sz w:val="24"/>
          <w:szCs w:val="24"/>
          <w:lang w:eastAsia="ru-RU"/>
        </w:rPr>
      </w:pPr>
    </w:p>
    <w:p w:rsidR="002E5781" w:rsidRDefault="002E5781" w:rsidP="002E5781">
      <w:pPr>
        <w:pStyle w:val="a3"/>
        <w:rPr>
          <w:rFonts w:ascii="Times New Roman" w:hAnsi="Times New Roman" w:cs="Times New Roman"/>
          <w:sz w:val="24"/>
          <w:szCs w:val="24"/>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2694"/>
        <w:gridCol w:w="567"/>
        <w:gridCol w:w="2551"/>
        <w:gridCol w:w="709"/>
        <w:gridCol w:w="2835"/>
      </w:tblGrid>
      <w:tr w:rsidR="002E5781" w:rsidTr="00594640">
        <w:tc>
          <w:tcPr>
            <w:tcW w:w="2694" w:type="dxa"/>
            <w:tcBorders>
              <w:bottom w:val="single" w:sz="4" w:space="0" w:color="auto"/>
              <w:right w:val="nil"/>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c>
          <w:tcPr>
            <w:tcW w:w="2551" w:type="dxa"/>
            <w:tcBorders>
              <w:left w:val="nil"/>
              <w:bottom w:val="single" w:sz="4" w:space="0" w:color="auto"/>
              <w:right w:val="nil"/>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c>
          <w:tcPr>
            <w:tcW w:w="2835" w:type="dxa"/>
            <w:tcBorders>
              <w:left w:val="nil"/>
              <w:bottom w:val="single" w:sz="4" w:space="0" w:color="auto"/>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r>
      <w:tr w:rsidR="002E5781" w:rsidRPr="00D211B0" w:rsidTr="00594640">
        <w:tc>
          <w:tcPr>
            <w:tcW w:w="2694" w:type="dxa"/>
            <w:tcBorders>
              <w:top w:val="single" w:sz="4" w:space="0" w:color="auto"/>
              <w:bottom w:val="nil"/>
              <w:right w:val="nil"/>
            </w:tcBorders>
          </w:tcPr>
          <w:p w:rsidR="002E5781" w:rsidRPr="008040C9" w:rsidRDefault="002E5781" w:rsidP="00594640">
            <w:pPr>
              <w:pStyle w:val="ConsPlusNonformat"/>
              <w:jc w:val="center"/>
              <w:rPr>
                <w:rFonts w:ascii="Times New Roman" w:hAnsi="Times New Roman" w:cs="Times New Roman"/>
              </w:rPr>
            </w:pPr>
            <w:r>
              <w:rPr>
                <w:rFonts w:ascii="Times New Roman" w:hAnsi="Times New Roman" w:cs="Times New Roman"/>
              </w:rPr>
              <w:t>(должность, в случае если</w:t>
            </w:r>
          </w:p>
          <w:p w:rsidR="002E5781" w:rsidRPr="008040C9" w:rsidRDefault="002E5781" w:rsidP="00594640">
            <w:pPr>
              <w:pStyle w:val="ConsPlusNonformat"/>
              <w:jc w:val="center"/>
              <w:rPr>
                <w:rFonts w:ascii="Times New Roman" w:hAnsi="Times New Roman" w:cs="Times New Roman"/>
              </w:rPr>
            </w:pPr>
            <w:r w:rsidRPr="008040C9">
              <w:rPr>
                <w:rFonts w:ascii="Times New Roman" w:hAnsi="Times New Roman" w:cs="Times New Roman"/>
              </w:rPr>
              <w:t>застройщиком является</w:t>
            </w:r>
          </w:p>
          <w:p w:rsidR="002E5781" w:rsidRPr="00D211B0" w:rsidRDefault="002E5781" w:rsidP="00594640">
            <w:pPr>
              <w:pStyle w:val="ConsPlusNonformat"/>
              <w:jc w:val="center"/>
              <w:rPr>
                <w:rFonts w:ascii="Times New Roman" w:hAnsi="Times New Roman" w:cs="Times New Roman"/>
              </w:rPr>
            </w:pPr>
            <w:r>
              <w:rPr>
                <w:rFonts w:ascii="Times New Roman" w:hAnsi="Times New Roman" w:cs="Times New Roman"/>
              </w:rPr>
              <w:t>юридическое лицо)</w:t>
            </w:r>
          </w:p>
        </w:tc>
        <w:tc>
          <w:tcPr>
            <w:tcW w:w="567" w:type="dxa"/>
            <w:tcBorders>
              <w:top w:val="nil"/>
              <w:left w:val="nil"/>
              <w:bottom w:val="nil"/>
              <w:right w:val="nil"/>
            </w:tcBorders>
          </w:tcPr>
          <w:p w:rsidR="002E5781" w:rsidRPr="00D211B0" w:rsidRDefault="002E5781" w:rsidP="00594640">
            <w:pPr>
              <w:spacing w:line="255" w:lineRule="atLeast"/>
              <w:jc w:val="center"/>
              <w:rPr>
                <w:rFonts w:ascii="Times New Roman" w:eastAsia="Times New Roman" w:hAnsi="Times New Roman" w:cs="Times New Roman"/>
                <w:sz w:val="20"/>
                <w:szCs w:val="20"/>
                <w:lang w:eastAsia="ru-RU"/>
              </w:rPr>
            </w:pPr>
          </w:p>
        </w:tc>
        <w:tc>
          <w:tcPr>
            <w:tcW w:w="2551" w:type="dxa"/>
            <w:tcBorders>
              <w:top w:val="single" w:sz="4" w:space="0" w:color="auto"/>
              <w:left w:val="nil"/>
              <w:bottom w:val="nil"/>
              <w:right w:val="nil"/>
            </w:tcBorders>
          </w:tcPr>
          <w:p w:rsidR="002E5781" w:rsidRPr="00D211B0" w:rsidRDefault="002E5781" w:rsidP="00594640">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(подпись)</w:t>
            </w:r>
          </w:p>
        </w:tc>
        <w:tc>
          <w:tcPr>
            <w:tcW w:w="709" w:type="dxa"/>
            <w:tcBorders>
              <w:top w:val="nil"/>
              <w:left w:val="nil"/>
              <w:bottom w:val="nil"/>
              <w:right w:val="nil"/>
            </w:tcBorders>
          </w:tcPr>
          <w:p w:rsidR="002E5781" w:rsidRDefault="002E5781" w:rsidP="00594640">
            <w:pPr>
              <w:spacing w:line="255" w:lineRule="atLeast"/>
              <w:jc w:val="both"/>
              <w:rPr>
                <w:rFonts w:ascii="Times New Roman" w:eastAsia="Times New Roman" w:hAnsi="Times New Roman" w:cs="Times New Roman"/>
                <w:sz w:val="24"/>
                <w:szCs w:val="24"/>
                <w:lang w:eastAsia="ru-RU"/>
              </w:rPr>
            </w:pPr>
          </w:p>
        </w:tc>
        <w:tc>
          <w:tcPr>
            <w:tcW w:w="2835" w:type="dxa"/>
            <w:tcBorders>
              <w:top w:val="single" w:sz="4" w:space="0" w:color="auto"/>
              <w:left w:val="nil"/>
              <w:bottom w:val="nil"/>
            </w:tcBorders>
          </w:tcPr>
          <w:p w:rsidR="002E5781" w:rsidRPr="00D211B0" w:rsidRDefault="002E5781" w:rsidP="00594640">
            <w:pPr>
              <w:spacing w:line="255" w:lineRule="atLeast"/>
              <w:jc w:val="center"/>
              <w:rPr>
                <w:rFonts w:ascii="Times New Roman" w:eastAsia="Times New Roman" w:hAnsi="Times New Roman" w:cs="Times New Roman"/>
                <w:sz w:val="20"/>
                <w:szCs w:val="20"/>
                <w:lang w:eastAsia="ru-RU"/>
              </w:rPr>
            </w:pPr>
            <w:r w:rsidRPr="00D211B0">
              <w:rPr>
                <w:rFonts w:ascii="Times New Roman" w:eastAsia="Times New Roman" w:hAnsi="Times New Roman" w:cs="Times New Roman"/>
                <w:sz w:val="20"/>
                <w:szCs w:val="20"/>
                <w:lang w:eastAsia="ru-RU"/>
              </w:rPr>
              <w:t>(расшифровка подписи)</w:t>
            </w:r>
          </w:p>
        </w:tc>
      </w:tr>
    </w:tbl>
    <w:p w:rsidR="002E5781" w:rsidRDefault="002E5781" w:rsidP="002E5781">
      <w:pPr>
        <w:pStyle w:val="a3"/>
        <w:rPr>
          <w:rFonts w:ascii="Times New Roman" w:hAnsi="Times New Roman" w:cs="Times New Roman"/>
          <w:sz w:val="24"/>
          <w:szCs w:val="24"/>
        </w:rPr>
      </w:pPr>
    </w:p>
    <w:p w:rsidR="002E5781" w:rsidRPr="008040C9" w:rsidRDefault="002E5781" w:rsidP="002E5781">
      <w:pPr>
        <w:pStyle w:val="ConsPlusNonformat"/>
        <w:jc w:val="both"/>
        <w:rPr>
          <w:rFonts w:ascii="Times New Roman" w:hAnsi="Times New Roman" w:cs="Times New Roman"/>
        </w:rPr>
      </w:pPr>
      <w:r>
        <w:rPr>
          <w:rFonts w:ascii="Times New Roman" w:hAnsi="Times New Roman" w:cs="Times New Roman"/>
        </w:rPr>
        <w:t xml:space="preserve">               </w:t>
      </w:r>
      <w:r w:rsidRPr="008040C9">
        <w:rPr>
          <w:rFonts w:ascii="Times New Roman" w:hAnsi="Times New Roman" w:cs="Times New Roman"/>
        </w:rPr>
        <w:t>М.П.</w:t>
      </w:r>
    </w:p>
    <w:p w:rsidR="002E5781" w:rsidRDefault="002E5781" w:rsidP="002E5781">
      <w:pPr>
        <w:pStyle w:val="ConsPlusNonformat"/>
        <w:jc w:val="both"/>
        <w:rPr>
          <w:rFonts w:ascii="Times New Roman" w:hAnsi="Times New Roman" w:cs="Times New Roman"/>
        </w:rPr>
      </w:pPr>
      <w:r w:rsidRPr="008040C9">
        <w:rPr>
          <w:rFonts w:ascii="Times New Roman" w:hAnsi="Times New Roman" w:cs="Times New Roman"/>
        </w:rPr>
        <w:t xml:space="preserve">       (при наличии)</w:t>
      </w: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Default="00E373D9" w:rsidP="002E5781">
      <w:pPr>
        <w:pStyle w:val="ConsPlusNonformat"/>
        <w:jc w:val="both"/>
        <w:rPr>
          <w:rFonts w:ascii="Times New Roman" w:hAnsi="Times New Roman" w:cs="Times New Roman"/>
        </w:rPr>
      </w:pPr>
    </w:p>
    <w:p w:rsidR="00E373D9" w:rsidRPr="008040C9" w:rsidRDefault="00E373D9" w:rsidP="002E5781">
      <w:pPr>
        <w:pStyle w:val="ConsPlusNonformat"/>
        <w:jc w:val="both"/>
        <w:rPr>
          <w:rFonts w:ascii="Times New Roman" w:hAnsi="Times New Roman" w:cs="Times New Roman"/>
        </w:rPr>
      </w:pPr>
    </w:p>
    <w:tbl>
      <w:tblPr>
        <w:tblStyle w:val="3"/>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6550"/>
        <w:gridCol w:w="451"/>
        <w:gridCol w:w="549"/>
        <w:gridCol w:w="423"/>
        <w:gridCol w:w="414"/>
        <w:gridCol w:w="594"/>
      </w:tblGrid>
      <w:tr w:rsidR="002E5781" w:rsidRPr="00DC3FDC" w:rsidTr="00594640">
        <w:trPr>
          <w:trHeight w:val="454"/>
        </w:trPr>
        <w:tc>
          <w:tcPr>
            <w:tcW w:w="9377" w:type="dxa"/>
            <w:gridSpan w:val="7"/>
            <w:vAlign w:val="bottom"/>
          </w:tcPr>
          <w:p w:rsidR="002E5781" w:rsidRPr="00EB7228" w:rsidRDefault="002E5781" w:rsidP="00594640">
            <w:pPr>
              <w:pStyle w:val="ConsPlusNonformat"/>
              <w:jc w:val="both"/>
              <w:rPr>
                <w:rFonts w:ascii="Times New Roman" w:hAnsi="Times New Roman"/>
                <w:sz w:val="28"/>
                <w:szCs w:val="28"/>
              </w:rPr>
            </w:pPr>
            <w:r w:rsidRPr="00EB7228">
              <w:rPr>
                <w:rFonts w:ascii="Times New Roman" w:hAnsi="Times New Roman"/>
                <w:sz w:val="28"/>
                <w:szCs w:val="28"/>
              </w:rPr>
              <w:lastRenderedPageBreak/>
              <w:t xml:space="preserve">К уведомлению прилагается: </w:t>
            </w:r>
            <w:r w:rsidRPr="005F0FF7">
              <w:rPr>
                <w:rFonts w:ascii="Times New Roman" w:hAnsi="Times New Roman"/>
                <w:szCs w:val="2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tc>
      </w:tr>
      <w:tr w:rsidR="002E5781" w:rsidRPr="00DC3FDC" w:rsidTr="00594640">
        <w:trPr>
          <w:trHeight w:val="454"/>
        </w:trPr>
        <w:tc>
          <w:tcPr>
            <w:tcW w:w="396" w:type="dxa"/>
            <w:vAlign w:val="center"/>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1.</w:t>
            </w:r>
          </w:p>
        </w:tc>
        <w:tc>
          <w:tcPr>
            <w:tcW w:w="6550" w:type="dxa"/>
            <w:tcBorders>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451"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на</w:t>
            </w:r>
          </w:p>
        </w:tc>
        <w:tc>
          <w:tcPr>
            <w:tcW w:w="549" w:type="dxa"/>
            <w:tcBorders>
              <w:bottom w:val="single" w:sz="4" w:space="0" w:color="auto"/>
            </w:tcBorders>
            <w:vAlign w:val="bottom"/>
          </w:tcPr>
          <w:p w:rsidR="002E5781" w:rsidRPr="00DC3FDC" w:rsidRDefault="002E5781" w:rsidP="00594640">
            <w:pPr>
              <w:pStyle w:val="a3"/>
              <w:jc w:val="center"/>
              <w:rPr>
                <w:rFonts w:ascii="Times New Roman" w:hAnsi="Times New Roman"/>
                <w:b/>
                <w:i/>
                <w:sz w:val="24"/>
                <w:szCs w:val="24"/>
              </w:rPr>
            </w:pPr>
          </w:p>
        </w:tc>
        <w:tc>
          <w:tcPr>
            <w:tcW w:w="423"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л.</w:t>
            </w:r>
          </w:p>
        </w:tc>
        <w:tc>
          <w:tcPr>
            <w:tcW w:w="414" w:type="dxa"/>
            <w:tcBorders>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594"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экз.</w:t>
            </w:r>
          </w:p>
        </w:tc>
      </w:tr>
      <w:tr w:rsidR="002E5781" w:rsidRPr="00DC3FDC" w:rsidTr="00594640">
        <w:trPr>
          <w:trHeight w:val="454"/>
        </w:trPr>
        <w:tc>
          <w:tcPr>
            <w:tcW w:w="396" w:type="dxa"/>
            <w:vAlign w:val="center"/>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2.</w:t>
            </w:r>
          </w:p>
        </w:tc>
        <w:tc>
          <w:tcPr>
            <w:tcW w:w="6550" w:type="dxa"/>
            <w:tcBorders>
              <w:top w:val="single" w:sz="4" w:space="0" w:color="auto"/>
              <w:bottom w:val="single" w:sz="4" w:space="0" w:color="auto"/>
            </w:tcBorders>
            <w:vAlign w:val="center"/>
          </w:tcPr>
          <w:p w:rsidR="002E5781" w:rsidRPr="00DC3FDC" w:rsidRDefault="002E5781" w:rsidP="00594640">
            <w:pPr>
              <w:pStyle w:val="a3"/>
              <w:rPr>
                <w:rFonts w:ascii="Times New Roman" w:hAnsi="Times New Roman"/>
                <w:sz w:val="24"/>
                <w:szCs w:val="24"/>
              </w:rPr>
            </w:pPr>
          </w:p>
        </w:tc>
        <w:tc>
          <w:tcPr>
            <w:tcW w:w="451"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b/>
                <w:i/>
                <w:sz w:val="24"/>
                <w:szCs w:val="24"/>
              </w:rPr>
            </w:pPr>
          </w:p>
        </w:tc>
        <w:tc>
          <w:tcPr>
            <w:tcW w:w="423"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594"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экз.</w:t>
            </w:r>
          </w:p>
        </w:tc>
      </w:tr>
      <w:tr w:rsidR="002E5781" w:rsidRPr="00DC3FDC" w:rsidTr="00594640">
        <w:trPr>
          <w:trHeight w:val="454"/>
        </w:trPr>
        <w:tc>
          <w:tcPr>
            <w:tcW w:w="396" w:type="dxa"/>
            <w:vAlign w:val="center"/>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3.</w:t>
            </w:r>
          </w:p>
        </w:tc>
        <w:tc>
          <w:tcPr>
            <w:tcW w:w="6550" w:type="dxa"/>
            <w:tcBorders>
              <w:top w:val="single" w:sz="4" w:space="0" w:color="auto"/>
              <w:bottom w:val="single" w:sz="4" w:space="0" w:color="auto"/>
            </w:tcBorders>
            <w:vAlign w:val="center"/>
          </w:tcPr>
          <w:p w:rsidR="002E5781" w:rsidRPr="00DC3FDC" w:rsidRDefault="002E5781" w:rsidP="00594640">
            <w:pPr>
              <w:pStyle w:val="a3"/>
              <w:rPr>
                <w:rFonts w:ascii="Times New Roman" w:hAnsi="Times New Roman"/>
                <w:sz w:val="24"/>
                <w:szCs w:val="24"/>
              </w:rPr>
            </w:pPr>
          </w:p>
        </w:tc>
        <w:tc>
          <w:tcPr>
            <w:tcW w:w="451"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423"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594"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экз.</w:t>
            </w:r>
          </w:p>
        </w:tc>
      </w:tr>
      <w:tr w:rsidR="002E5781" w:rsidRPr="00DC3FDC" w:rsidTr="00594640">
        <w:trPr>
          <w:trHeight w:val="454"/>
        </w:trPr>
        <w:tc>
          <w:tcPr>
            <w:tcW w:w="396" w:type="dxa"/>
            <w:vAlign w:val="center"/>
          </w:tcPr>
          <w:p w:rsidR="002E5781" w:rsidRPr="00DC3FDC" w:rsidRDefault="002E5781" w:rsidP="00594640">
            <w:pPr>
              <w:pStyle w:val="a3"/>
              <w:rPr>
                <w:rFonts w:ascii="Times New Roman" w:hAnsi="Times New Roman"/>
                <w:sz w:val="24"/>
                <w:szCs w:val="24"/>
              </w:rPr>
            </w:pPr>
            <w:r>
              <w:rPr>
                <w:rFonts w:ascii="Times New Roman" w:hAnsi="Times New Roman"/>
                <w:sz w:val="24"/>
                <w:szCs w:val="24"/>
              </w:rPr>
              <w:t>4</w:t>
            </w:r>
            <w:r w:rsidRPr="00DC3FDC">
              <w:rPr>
                <w:rFonts w:ascii="Times New Roman" w:hAnsi="Times New Roman"/>
                <w:sz w:val="24"/>
                <w:szCs w:val="24"/>
              </w:rPr>
              <w:t>.</w:t>
            </w:r>
          </w:p>
        </w:tc>
        <w:tc>
          <w:tcPr>
            <w:tcW w:w="6550" w:type="dxa"/>
            <w:tcBorders>
              <w:top w:val="single" w:sz="4" w:space="0" w:color="auto"/>
              <w:bottom w:val="single" w:sz="4" w:space="0" w:color="auto"/>
            </w:tcBorders>
            <w:vAlign w:val="center"/>
          </w:tcPr>
          <w:p w:rsidR="002E5781" w:rsidRPr="00DC3FDC" w:rsidRDefault="002E5781" w:rsidP="00594640">
            <w:pPr>
              <w:pStyle w:val="a3"/>
              <w:rPr>
                <w:rFonts w:ascii="Times New Roman" w:hAnsi="Times New Roman"/>
                <w:sz w:val="24"/>
                <w:szCs w:val="24"/>
              </w:rPr>
            </w:pPr>
          </w:p>
        </w:tc>
        <w:tc>
          <w:tcPr>
            <w:tcW w:w="451"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на</w:t>
            </w:r>
          </w:p>
        </w:tc>
        <w:tc>
          <w:tcPr>
            <w:tcW w:w="549"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423"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л.</w:t>
            </w:r>
          </w:p>
        </w:tc>
        <w:tc>
          <w:tcPr>
            <w:tcW w:w="414" w:type="dxa"/>
            <w:tcBorders>
              <w:top w:val="single" w:sz="4" w:space="0" w:color="auto"/>
              <w:bottom w:val="single" w:sz="4" w:space="0" w:color="auto"/>
            </w:tcBorders>
            <w:vAlign w:val="bottom"/>
          </w:tcPr>
          <w:p w:rsidR="002E5781" w:rsidRPr="00DC3FDC" w:rsidRDefault="002E5781" w:rsidP="00594640">
            <w:pPr>
              <w:pStyle w:val="a3"/>
              <w:rPr>
                <w:rFonts w:ascii="Times New Roman" w:hAnsi="Times New Roman"/>
                <w:sz w:val="24"/>
                <w:szCs w:val="24"/>
              </w:rPr>
            </w:pPr>
          </w:p>
        </w:tc>
        <w:tc>
          <w:tcPr>
            <w:tcW w:w="594" w:type="dxa"/>
            <w:vAlign w:val="bottom"/>
          </w:tcPr>
          <w:p w:rsidR="002E5781" w:rsidRPr="00DC3FDC" w:rsidRDefault="002E5781" w:rsidP="00594640">
            <w:pPr>
              <w:pStyle w:val="a3"/>
              <w:rPr>
                <w:rFonts w:ascii="Times New Roman" w:hAnsi="Times New Roman"/>
                <w:sz w:val="24"/>
                <w:szCs w:val="24"/>
              </w:rPr>
            </w:pPr>
            <w:r w:rsidRPr="00DC3FDC">
              <w:rPr>
                <w:rFonts w:ascii="Times New Roman" w:hAnsi="Times New Roman"/>
                <w:sz w:val="24"/>
                <w:szCs w:val="24"/>
              </w:rPr>
              <w:t>экз.</w:t>
            </w:r>
          </w:p>
        </w:tc>
      </w:tr>
    </w:tbl>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2E5781" w:rsidRDefault="002E5781" w:rsidP="003F078D">
      <w:pPr>
        <w:pStyle w:val="ConsPlusNormal"/>
        <w:jc w:val="right"/>
        <w:outlineLvl w:val="1"/>
        <w:rPr>
          <w:rFonts w:ascii="Times New Roman" w:hAnsi="Times New Roman" w:cs="Times New Roman"/>
          <w:sz w:val="28"/>
          <w:szCs w:val="24"/>
        </w:rPr>
      </w:pPr>
    </w:p>
    <w:p w:rsidR="003F078D" w:rsidRPr="0028335B" w:rsidRDefault="003F078D" w:rsidP="003F078D">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sidR="006317D5">
        <w:rPr>
          <w:rFonts w:ascii="Times New Roman" w:hAnsi="Times New Roman" w:cs="Times New Roman"/>
          <w:sz w:val="28"/>
          <w:szCs w:val="24"/>
        </w:rPr>
        <w:t>3</w:t>
      </w:r>
    </w:p>
    <w:p w:rsidR="003F078D" w:rsidRPr="0028335B" w:rsidRDefault="003F078D" w:rsidP="003F078D">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3F078D" w:rsidRPr="0028335B" w:rsidRDefault="003F078D" w:rsidP="003F078D">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Об утверждении Административного регламента предоставления муниципальной услуги</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«Выдача уведомления о соответствии (несоответствии) построенного или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реконструированного объекта индивидуального жилищного строительства</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или садового дома требованиям законодательства о градостроительной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деятельности требованиям законодательства о градостроительной </w:t>
      </w:r>
    </w:p>
    <w:p w:rsidR="002D22F3" w:rsidRPr="002D22F3" w:rsidRDefault="002D22F3" w:rsidP="002D22F3">
      <w:pPr>
        <w:pStyle w:val="a3"/>
        <w:jc w:val="right"/>
        <w:rPr>
          <w:rFonts w:ascii="Times New Roman" w:hAnsi="Times New Roman" w:cs="Times New Roman"/>
          <w:sz w:val="24"/>
        </w:rPr>
      </w:pPr>
      <w:r w:rsidRPr="002D22F3">
        <w:rPr>
          <w:rFonts w:ascii="Times New Roman" w:hAnsi="Times New Roman" w:cs="Times New Roman"/>
          <w:sz w:val="24"/>
          <w:lang w:eastAsia="ru-RU"/>
        </w:rPr>
        <w:t>деятельности на территории Арамильского городского округа»</w:t>
      </w:r>
    </w:p>
    <w:p w:rsidR="00F94194" w:rsidRDefault="00F94194" w:rsidP="003F078D">
      <w:pPr>
        <w:jc w:val="right"/>
        <w:rPr>
          <w:rFonts w:ascii="Times New Roman" w:eastAsia="Times New Roman" w:hAnsi="Times New Roman" w:cs="Times New Roman"/>
          <w:sz w:val="24"/>
          <w:szCs w:val="24"/>
          <w:lang w:eastAsia="ru-RU"/>
        </w:rPr>
      </w:pPr>
    </w:p>
    <w:p w:rsidR="00F94194" w:rsidRPr="00400EC2" w:rsidRDefault="00F94194" w:rsidP="00F94194">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F94194" w:rsidRPr="00400EC2" w:rsidRDefault="00F94194" w:rsidP="00F94194">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 xml:space="preserve">6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F94194" w:rsidRDefault="00F94194" w:rsidP="00F94194">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F94194" w:rsidRDefault="00F94194" w:rsidP="00F94194">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F94194" w:rsidTr="006317D5">
        <w:tc>
          <w:tcPr>
            <w:tcW w:w="9345" w:type="dxa"/>
            <w:tcBorders>
              <w:top w:val="nil"/>
              <w:left w:val="nil"/>
              <w:bottom w:val="single" w:sz="4" w:space="0" w:color="auto"/>
              <w:right w:val="nil"/>
            </w:tcBorders>
          </w:tcPr>
          <w:p w:rsidR="00F94194" w:rsidRPr="00E2408A" w:rsidRDefault="00F94194" w:rsidP="00E2408A">
            <w:pPr>
              <w:pStyle w:val="a3"/>
              <w:rPr>
                <w:rFonts w:ascii="Times New Roman" w:hAnsi="Times New Roman" w:cs="Times New Roman"/>
                <w:b/>
                <w:i/>
                <w:sz w:val="28"/>
                <w:lang w:eastAsia="ru-RU"/>
              </w:rPr>
            </w:pPr>
          </w:p>
        </w:tc>
      </w:tr>
      <w:tr w:rsidR="00F94194" w:rsidTr="006317D5">
        <w:tc>
          <w:tcPr>
            <w:tcW w:w="9345" w:type="dxa"/>
            <w:tcBorders>
              <w:top w:val="single" w:sz="4" w:space="0" w:color="auto"/>
              <w:left w:val="nil"/>
              <w:bottom w:val="nil"/>
              <w:right w:val="nil"/>
            </w:tcBorders>
          </w:tcPr>
          <w:p w:rsidR="00F94194" w:rsidRPr="0067612B" w:rsidRDefault="00F94194" w:rsidP="006317D5">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94194" w:rsidRDefault="00F94194" w:rsidP="00F94194">
      <w:pPr>
        <w:pStyle w:val="a3"/>
        <w:rPr>
          <w:rFonts w:ascii="Times New Roman" w:hAnsi="Times New Roman" w:cs="Times New Roman"/>
          <w:sz w:val="24"/>
          <w:szCs w:val="24"/>
        </w:rPr>
      </w:pPr>
    </w:p>
    <w:p w:rsidR="002D22F3" w:rsidRDefault="002D22F3" w:rsidP="00F94194">
      <w:pPr>
        <w:pStyle w:val="a3"/>
        <w:rPr>
          <w:rFonts w:ascii="Times New Roman" w:hAnsi="Times New Roman" w:cs="Times New Roman"/>
          <w:sz w:val="24"/>
          <w:szCs w:val="24"/>
        </w:rPr>
      </w:pPr>
    </w:p>
    <w:tbl>
      <w:tblPr>
        <w:tblStyle w:val="21"/>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01"/>
        <w:gridCol w:w="992"/>
        <w:gridCol w:w="2977"/>
      </w:tblGrid>
      <w:tr w:rsidR="00F94194" w:rsidRPr="001808F8" w:rsidTr="006317D5">
        <w:trPr>
          <w:trHeight w:val="283"/>
        </w:trPr>
        <w:tc>
          <w:tcPr>
            <w:tcW w:w="975" w:type="dxa"/>
          </w:tcPr>
          <w:p w:rsidR="00F94194" w:rsidRPr="006317D5" w:rsidRDefault="00F94194" w:rsidP="00F94194">
            <w:pPr>
              <w:pStyle w:val="a3"/>
              <w:rPr>
                <w:rFonts w:ascii="Times New Roman" w:hAnsi="Times New Roman"/>
                <w:b/>
                <w:sz w:val="24"/>
              </w:rPr>
            </w:pPr>
            <w:r w:rsidRPr="006317D5">
              <w:rPr>
                <w:rFonts w:ascii="Times New Roman" w:hAnsi="Times New Roman"/>
                <w:b/>
                <w:sz w:val="24"/>
              </w:rPr>
              <w:t>Кому</w:t>
            </w:r>
          </w:p>
        </w:tc>
        <w:tc>
          <w:tcPr>
            <w:tcW w:w="4270" w:type="dxa"/>
            <w:gridSpan w:val="3"/>
            <w:tcBorders>
              <w:bottom w:val="single" w:sz="4" w:space="0" w:color="auto"/>
            </w:tcBorders>
          </w:tcPr>
          <w:p w:rsidR="00F94194" w:rsidRPr="00F94194" w:rsidRDefault="00F94194" w:rsidP="00F94194">
            <w:pPr>
              <w:pStyle w:val="a3"/>
              <w:rPr>
                <w:rFonts w:ascii="Times New Roman" w:hAnsi="Times New Roman"/>
                <w:sz w:val="28"/>
              </w:rPr>
            </w:pPr>
          </w:p>
        </w:tc>
      </w:tr>
      <w:tr w:rsidR="00F94194" w:rsidRPr="001808F8" w:rsidTr="006317D5">
        <w:trPr>
          <w:trHeight w:val="283"/>
        </w:trPr>
        <w:tc>
          <w:tcPr>
            <w:tcW w:w="5245" w:type="dxa"/>
            <w:gridSpan w:val="4"/>
            <w:tcBorders>
              <w:bottom w:val="single" w:sz="4" w:space="0" w:color="auto"/>
            </w:tcBorders>
          </w:tcPr>
          <w:p w:rsidR="00F94194" w:rsidRPr="006317D5" w:rsidRDefault="00F94194" w:rsidP="00F94194">
            <w:pPr>
              <w:pStyle w:val="a3"/>
              <w:rPr>
                <w:rFonts w:ascii="Times New Roman" w:hAnsi="Times New Roman"/>
                <w:b/>
                <w:sz w:val="24"/>
                <w:szCs w:val="18"/>
              </w:rPr>
            </w:pPr>
          </w:p>
        </w:tc>
      </w:tr>
      <w:tr w:rsidR="00F94194" w:rsidRPr="001808F8" w:rsidTr="006317D5">
        <w:trPr>
          <w:trHeight w:val="283"/>
        </w:trPr>
        <w:tc>
          <w:tcPr>
            <w:tcW w:w="5245" w:type="dxa"/>
            <w:gridSpan w:val="4"/>
            <w:tcBorders>
              <w:top w:val="single" w:sz="4" w:space="0" w:color="auto"/>
              <w:bottom w:val="single" w:sz="4" w:space="0" w:color="auto"/>
            </w:tcBorders>
          </w:tcPr>
          <w:p w:rsidR="00F94194" w:rsidRPr="006317D5" w:rsidRDefault="00F94194" w:rsidP="00F94194">
            <w:pPr>
              <w:pStyle w:val="a3"/>
              <w:rPr>
                <w:rFonts w:ascii="Times New Roman" w:hAnsi="Times New Roman"/>
                <w:b/>
                <w:i/>
                <w:sz w:val="24"/>
              </w:rPr>
            </w:pPr>
          </w:p>
        </w:tc>
      </w:tr>
      <w:tr w:rsidR="00F94194" w:rsidRPr="001808F8" w:rsidTr="006317D5">
        <w:trPr>
          <w:trHeight w:val="283"/>
        </w:trPr>
        <w:tc>
          <w:tcPr>
            <w:tcW w:w="5245" w:type="dxa"/>
            <w:gridSpan w:val="4"/>
            <w:tcBorders>
              <w:top w:val="single" w:sz="4" w:space="0" w:color="auto"/>
            </w:tcBorders>
          </w:tcPr>
          <w:p w:rsidR="00F94194" w:rsidRPr="006317D5" w:rsidRDefault="00F94194" w:rsidP="00F94194">
            <w:pPr>
              <w:pStyle w:val="a3"/>
              <w:rPr>
                <w:rFonts w:ascii="Times New Roman" w:hAnsi="Times New Roman"/>
                <w:b/>
                <w:sz w:val="24"/>
                <w:szCs w:val="18"/>
              </w:rPr>
            </w:pPr>
          </w:p>
        </w:tc>
      </w:tr>
      <w:tr w:rsidR="00F94194" w:rsidRPr="001808F8" w:rsidTr="00F94194">
        <w:trPr>
          <w:trHeight w:val="283"/>
        </w:trPr>
        <w:tc>
          <w:tcPr>
            <w:tcW w:w="2268" w:type="dxa"/>
            <w:gridSpan w:val="3"/>
          </w:tcPr>
          <w:p w:rsidR="00F94194" w:rsidRPr="006317D5" w:rsidRDefault="00F94194" w:rsidP="00F94194">
            <w:pPr>
              <w:pStyle w:val="a3"/>
              <w:rPr>
                <w:rFonts w:ascii="Times New Roman" w:hAnsi="Times New Roman"/>
                <w:b/>
                <w:sz w:val="24"/>
              </w:rPr>
            </w:pPr>
            <w:r w:rsidRPr="006317D5">
              <w:rPr>
                <w:rFonts w:ascii="Times New Roman" w:hAnsi="Times New Roman"/>
                <w:b/>
                <w:sz w:val="24"/>
              </w:rPr>
              <w:t>Почтовый адрес:</w:t>
            </w:r>
          </w:p>
        </w:tc>
        <w:tc>
          <w:tcPr>
            <w:tcW w:w="2977" w:type="dxa"/>
            <w:tcBorders>
              <w:bottom w:val="single" w:sz="4" w:space="0" w:color="auto"/>
            </w:tcBorders>
          </w:tcPr>
          <w:p w:rsidR="00F94194" w:rsidRPr="00F94194" w:rsidRDefault="00F94194" w:rsidP="00F94194">
            <w:pPr>
              <w:pStyle w:val="a3"/>
              <w:rPr>
                <w:rFonts w:ascii="Times New Roman" w:hAnsi="Times New Roman"/>
                <w:i/>
                <w:sz w:val="28"/>
              </w:rPr>
            </w:pPr>
          </w:p>
        </w:tc>
      </w:tr>
      <w:tr w:rsidR="00F94194" w:rsidRPr="001808F8" w:rsidTr="006317D5">
        <w:trPr>
          <w:trHeight w:val="283"/>
        </w:trPr>
        <w:tc>
          <w:tcPr>
            <w:tcW w:w="5245" w:type="dxa"/>
            <w:gridSpan w:val="4"/>
            <w:tcBorders>
              <w:bottom w:val="single" w:sz="4" w:space="0" w:color="auto"/>
            </w:tcBorders>
          </w:tcPr>
          <w:p w:rsidR="00F94194" w:rsidRPr="006317D5" w:rsidRDefault="00F94194" w:rsidP="00F94194">
            <w:pPr>
              <w:pStyle w:val="a3"/>
              <w:rPr>
                <w:rFonts w:ascii="Times New Roman" w:hAnsi="Times New Roman"/>
                <w:b/>
                <w:sz w:val="24"/>
                <w:szCs w:val="18"/>
              </w:rPr>
            </w:pPr>
          </w:p>
        </w:tc>
      </w:tr>
      <w:tr w:rsidR="00F94194" w:rsidRPr="001808F8" w:rsidTr="006317D5">
        <w:trPr>
          <w:trHeight w:val="283"/>
        </w:trPr>
        <w:tc>
          <w:tcPr>
            <w:tcW w:w="5245" w:type="dxa"/>
            <w:gridSpan w:val="4"/>
            <w:tcBorders>
              <w:top w:val="single" w:sz="4" w:space="0" w:color="auto"/>
              <w:bottom w:val="single" w:sz="4" w:space="0" w:color="auto"/>
            </w:tcBorders>
          </w:tcPr>
          <w:p w:rsidR="00F94194" w:rsidRPr="006317D5" w:rsidRDefault="00F94194" w:rsidP="00F94194">
            <w:pPr>
              <w:pStyle w:val="a3"/>
              <w:rPr>
                <w:rFonts w:ascii="Times New Roman" w:hAnsi="Times New Roman"/>
                <w:b/>
                <w:i/>
                <w:sz w:val="24"/>
              </w:rPr>
            </w:pPr>
          </w:p>
        </w:tc>
      </w:tr>
      <w:tr w:rsidR="00F94194" w:rsidRPr="001808F8" w:rsidTr="006317D5">
        <w:trPr>
          <w:trHeight w:val="283"/>
        </w:trPr>
        <w:tc>
          <w:tcPr>
            <w:tcW w:w="5245" w:type="dxa"/>
            <w:gridSpan w:val="4"/>
          </w:tcPr>
          <w:p w:rsidR="00F94194" w:rsidRPr="006317D5" w:rsidRDefault="00F94194" w:rsidP="00F94194">
            <w:pPr>
              <w:pStyle w:val="a3"/>
              <w:rPr>
                <w:rFonts w:ascii="Times New Roman" w:hAnsi="Times New Roman"/>
                <w:b/>
                <w:sz w:val="24"/>
              </w:rPr>
            </w:pPr>
            <w:r w:rsidRPr="006317D5">
              <w:rPr>
                <w:rFonts w:ascii="Times New Roman" w:hAnsi="Times New Roman"/>
                <w:b/>
                <w:sz w:val="24"/>
              </w:rPr>
              <w:t>Адрес электронной почты (при наличии):</w:t>
            </w:r>
          </w:p>
        </w:tc>
      </w:tr>
      <w:tr w:rsidR="00F94194" w:rsidRPr="001808F8" w:rsidTr="006317D5">
        <w:trPr>
          <w:trHeight w:val="283"/>
        </w:trPr>
        <w:tc>
          <w:tcPr>
            <w:tcW w:w="5245" w:type="dxa"/>
            <w:gridSpan w:val="4"/>
            <w:tcBorders>
              <w:bottom w:val="single" w:sz="4" w:space="0" w:color="auto"/>
            </w:tcBorders>
          </w:tcPr>
          <w:p w:rsidR="00F94194" w:rsidRPr="006317D5" w:rsidRDefault="00F94194" w:rsidP="00F94194">
            <w:pPr>
              <w:pStyle w:val="a3"/>
              <w:rPr>
                <w:rFonts w:ascii="Times New Roman" w:hAnsi="Times New Roman"/>
                <w:b/>
                <w:sz w:val="24"/>
                <w:szCs w:val="18"/>
              </w:rPr>
            </w:pPr>
          </w:p>
        </w:tc>
      </w:tr>
      <w:tr w:rsidR="00F94194" w:rsidRPr="001808F8" w:rsidTr="006317D5">
        <w:trPr>
          <w:trHeight w:val="283"/>
        </w:trPr>
        <w:tc>
          <w:tcPr>
            <w:tcW w:w="5245" w:type="dxa"/>
            <w:gridSpan w:val="4"/>
            <w:tcBorders>
              <w:top w:val="single" w:sz="4" w:space="0" w:color="auto"/>
              <w:bottom w:val="single" w:sz="4" w:space="0" w:color="auto"/>
            </w:tcBorders>
          </w:tcPr>
          <w:p w:rsidR="00F94194" w:rsidRPr="006317D5" w:rsidRDefault="00F94194" w:rsidP="00F94194">
            <w:pPr>
              <w:pStyle w:val="a3"/>
              <w:rPr>
                <w:rFonts w:ascii="Times New Roman" w:hAnsi="Times New Roman"/>
                <w:b/>
                <w:i/>
                <w:sz w:val="24"/>
              </w:rPr>
            </w:pPr>
          </w:p>
        </w:tc>
      </w:tr>
      <w:tr w:rsidR="00F94194" w:rsidRPr="001808F8" w:rsidTr="006317D5">
        <w:trPr>
          <w:trHeight w:val="283"/>
        </w:trPr>
        <w:tc>
          <w:tcPr>
            <w:tcW w:w="1276" w:type="dxa"/>
            <w:gridSpan w:val="2"/>
          </w:tcPr>
          <w:p w:rsidR="00F94194" w:rsidRPr="006317D5" w:rsidRDefault="00F94194" w:rsidP="00F94194">
            <w:pPr>
              <w:pStyle w:val="a3"/>
              <w:rPr>
                <w:rFonts w:ascii="Times New Roman" w:hAnsi="Times New Roman"/>
                <w:b/>
                <w:sz w:val="24"/>
              </w:rPr>
            </w:pPr>
            <w:r w:rsidRPr="006317D5">
              <w:rPr>
                <w:rFonts w:ascii="Times New Roman" w:hAnsi="Times New Roman"/>
                <w:b/>
                <w:sz w:val="24"/>
              </w:rPr>
              <w:t>Телефон</w:t>
            </w:r>
          </w:p>
        </w:tc>
        <w:tc>
          <w:tcPr>
            <w:tcW w:w="3969" w:type="dxa"/>
            <w:gridSpan w:val="2"/>
            <w:tcBorders>
              <w:bottom w:val="single" w:sz="4" w:space="0" w:color="auto"/>
            </w:tcBorders>
          </w:tcPr>
          <w:p w:rsidR="00F94194" w:rsidRPr="00F94194" w:rsidRDefault="00F94194" w:rsidP="00F94194">
            <w:pPr>
              <w:pStyle w:val="a3"/>
              <w:rPr>
                <w:rFonts w:ascii="Times New Roman" w:hAnsi="Times New Roman"/>
                <w:i/>
                <w:sz w:val="28"/>
              </w:rPr>
            </w:pPr>
          </w:p>
        </w:tc>
      </w:tr>
    </w:tbl>
    <w:p w:rsidR="002D22F3" w:rsidRDefault="002D22F3" w:rsidP="00F94194">
      <w:pPr>
        <w:rPr>
          <w:lang w:eastAsia="ru-RU"/>
        </w:rPr>
      </w:pPr>
    </w:p>
    <w:p w:rsidR="00F94194" w:rsidRPr="00F94194" w:rsidRDefault="00F94194" w:rsidP="00F94194">
      <w:pPr>
        <w:pStyle w:val="a3"/>
        <w:jc w:val="center"/>
        <w:rPr>
          <w:rFonts w:ascii="Times New Roman" w:hAnsi="Times New Roman" w:cs="Times New Roman"/>
          <w:b/>
          <w:sz w:val="28"/>
          <w:lang w:eastAsia="ru-RU"/>
        </w:rPr>
      </w:pPr>
      <w:r w:rsidRPr="00F94194">
        <w:rPr>
          <w:rFonts w:ascii="Times New Roman" w:hAnsi="Times New Roman" w:cs="Times New Roman"/>
          <w:b/>
          <w:sz w:val="28"/>
          <w:lang w:eastAsia="ru-RU"/>
        </w:rPr>
        <w:t>УВЕДОМЛЕНИЕ</w:t>
      </w:r>
      <w:r w:rsidRPr="00F94194">
        <w:rPr>
          <w:rFonts w:ascii="Times New Roman" w:hAnsi="Times New Roman" w:cs="Times New Roman"/>
          <w:b/>
          <w:sz w:val="28"/>
          <w:lang w:eastAsia="ru-RU"/>
        </w:rPr>
        <w:br/>
        <w:t>о соответствии построенных или реконструированных объекта</w:t>
      </w:r>
    </w:p>
    <w:p w:rsidR="00F94194" w:rsidRPr="00F94194" w:rsidRDefault="00F94194" w:rsidP="00F94194">
      <w:pPr>
        <w:pStyle w:val="a3"/>
        <w:jc w:val="center"/>
        <w:rPr>
          <w:rFonts w:ascii="Times New Roman" w:hAnsi="Times New Roman" w:cs="Times New Roman"/>
          <w:b/>
          <w:sz w:val="28"/>
          <w:lang w:eastAsia="ru-RU"/>
        </w:rPr>
      </w:pPr>
      <w:r w:rsidRPr="00F94194">
        <w:rPr>
          <w:rFonts w:ascii="Times New Roman" w:hAnsi="Times New Roman" w:cs="Times New Roman"/>
          <w:b/>
          <w:sz w:val="28"/>
          <w:lang w:eastAsia="ru-RU"/>
        </w:rPr>
        <w:t>индивидуального жилищного строительства или садового дома</w:t>
      </w:r>
    </w:p>
    <w:p w:rsidR="00F94194" w:rsidRDefault="00F94194" w:rsidP="00F94194">
      <w:pPr>
        <w:pStyle w:val="a3"/>
        <w:jc w:val="center"/>
        <w:rPr>
          <w:rFonts w:ascii="Times New Roman" w:hAnsi="Times New Roman" w:cs="Times New Roman"/>
          <w:b/>
          <w:sz w:val="28"/>
          <w:lang w:eastAsia="ru-RU"/>
        </w:rPr>
      </w:pPr>
      <w:r w:rsidRPr="00F94194">
        <w:rPr>
          <w:rFonts w:ascii="Times New Roman" w:hAnsi="Times New Roman" w:cs="Times New Roman"/>
          <w:b/>
          <w:sz w:val="28"/>
          <w:lang w:eastAsia="ru-RU"/>
        </w:rPr>
        <w:t>требованиям законодательства о градостроительной деятельности</w:t>
      </w:r>
    </w:p>
    <w:p w:rsidR="00F94194" w:rsidRPr="00F94194" w:rsidRDefault="00F94194" w:rsidP="00F94194">
      <w:pPr>
        <w:pStyle w:val="a3"/>
        <w:jc w:val="center"/>
        <w:rPr>
          <w:rFonts w:ascii="Times New Roman" w:hAnsi="Times New Roman" w:cs="Times New Roman"/>
          <w:b/>
          <w:sz w:val="28"/>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55"/>
        <w:gridCol w:w="1701"/>
        <w:gridCol w:w="369"/>
        <w:gridCol w:w="369"/>
        <w:gridCol w:w="340"/>
        <w:gridCol w:w="340"/>
        <w:gridCol w:w="340"/>
        <w:gridCol w:w="2365"/>
      </w:tblGrid>
      <w:tr w:rsidR="00F94194" w:rsidRPr="00777DD2" w:rsidTr="006317D5">
        <w:trPr>
          <w:jc w:val="center"/>
        </w:trPr>
        <w:tc>
          <w:tcPr>
            <w:tcW w:w="187" w:type="dxa"/>
            <w:tcBorders>
              <w:top w:val="nil"/>
              <w:left w:val="nil"/>
              <w:bottom w:val="nil"/>
              <w:right w:val="nil"/>
            </w:tcBorders>
            <w:vAlign w:val="bottom"/>
          </w:tcPr>
          <w:p w:rsidR="00F94194" w:rsidRPr="00F0720B" w:rsidRDefault="00F94194" w:rsidP="006317D5">
            <w:pPr>
              <w:autoSpaceDE w:val="0"/>
              <w:autoSpaceDN w:val="0"/>
              <w:spacing w:after="0" w:line="240" w:lineRule="auto"/>
              <w:jc w:val="right"/>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F94194" w:rsidRPr="00F0720B" w:rsidRDefault="00F94194"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F94194" w:rsidRPr="00F0720B" w:rsidRDefault="00F94194" w:rsidP="006317D5">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F94194" w:rsidRPr="00F0720B" w:rsidRDefault="00F94194"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F94194" w:rsidRPr="00F0720B" w:rsidRDefault="00F94194" w:rsidP="006317D5">
            <w:pPr>
              <w:autoSpaceDE w:val="0"/>
              <w:autoSpaceDN w:val="0"/>
              <w:spacing w:after="0" w:line="240" w:lineRule="auto"/>
              <w:jc w:val="right"/>
              <w:rPr>
                <w:rFonts w:ascii="Times New Roman" w:eastAsia="Times New Roman" w:hAnsi="Times New Roman" w:cs="Times New Roman"/>
                <w:b/>
                <w:sz w:val="28"/>
                <w:szCs w:val="28"/>
                <w:lang w:eastAsia="ru-RU"/>
              </w:rPr>
            </w:pPr>
            <w:r w:rsidRPr="00F0720B">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F94194" w:rsidRPr="00F0720B" w:rsidRDefault="00F94194"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F94194" w:rsidRPr="00F0720B" w:rsidRDefault="00F94194" w:rsidP="006317D5">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г.</w:t>
            </w:r>
          </w:p>
        </w:tc>
        <w:tc>
          <w:tcPr>
            <w:tcW w:w="340" w:type="dxa"/>
            <w:tcBorders>
              <w:top w:val="nil"/>
              <w:left w:val="nil"/>
              <w:bottom w:val="nil"/>
              <w:right w:val="nil"/>
            </w:tcBorders>
          </w:tcPr>
          <w:p w:rsidR="00F94194" w:rsidRPr="00F0720B" w:rsidRDefault="00F94194" w:rsidP="006317D5">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F94194" w:rsidRPr="00F0720B" w:rsidRDefault="00F94194" w:rsidP="006317D5">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2365" w:type="dxa"/>
            <w:tcBorders>
              <w:top w:val="nil"/>
              <w:left w:val="nil"/>
              <w:bottom w:val="single" w:sz="4" w:space="0" w:color="auto"/>
              <w:right w:val="nil"/>
            </w:tcBorders>
          </w:tcPr>
          <w:p w:rsidR="00F94194" w:rsidRPr="00F0720B" w:rsidRDefault="00F94194" w:rsidP="006317D5">
            <w:pPr>
              <w:autoSpaceDE w:val="0"/>
              <w:autoSpaceDN w:val="0"/>
              <w:spacing w:after="0" w:line="240" w:lineRule="auto"/>
              <w:rPr>
                <w:rFonts w:ascii="Times New Roman" w:eastAsia="Times New Roman" w:hAnsi="Times New Roman" w:cs="Times New Roman"/>
                <w:sz w:val="28"/>
                <w:szCs w:val="28"/>
                <w:lang w:eastAsia="ru-RU"/>
              </w:rPr>
            </w:pPr>
          </w:p>
        </w:tc>
      </w:tr>
    </w:tbl>
    <w:p w:rsidR="00F94194" w:rsidRDefault="00F94194" w:rsidP="00F94194">
      <w:pPr>
        <w:shd w:val="clear" w:color="auto" w:fill="FFFFFF"/>
        <w:spacing w:line="255" w:lineRule="atLeast"/>
        <w:jc w:val="both"/>
        <w:rPr>
          <w:rFonts w:ascii="Times New Roman" w:eastAsia="Times New Roman" w:hAnsi="Times New Roman" w:cs="Times New Roman"/>
          <w:sz w:val="24"/>
          <w:szCs w:val="24"/>
          <w:lang w:eastAsia="ru-RU"/>
        </w:rPr>
      </w:pPr>
    </w:p>
    <w:p w:rsidR="006317D5" w:rsidRDefault="006317D5" w:rsidP="00594640">
      <w:pPr>
        <w:shd w:val="clear" w:color="auto" w:fill="FFFFFF"/>
        <w:spacing w:line="255" w:lineRule="atLeast"/>
        <w:ind w:firstLine="709"/>
        <w:jc w:val="both"/>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tblGrid>
      <w:tr w:rsidR="006317D5" w:rsidRPr="006317D5" w:rsidTr="006317D5">
        <w:tc>
          <w:tcPr>
            <w:tcW w:w="3119"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4"/>
                <w:lang w:eastAsia="ru-RU"/>
              </w:rPr>
            </w:pPr>
            <w:r w:rsidRPr="006317D5">
              <w:rPr>
                <w:rFonts w:ascii="Times New Roman" w:eastAsia="Times New Roman" w:hAnsi="Times New Roman" w:cs="Times New Roman"/>
                <w:b/>
                <w:sz w:val="28"/>
                <w:szCs w:val="24"/>
                <w:lang w:eastAsia="ru-RU"/>
              </w:rPr>
              <w:t xml:space="preserve">направленном </w:t>
            </w: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b/>
                <w:sz w:val="28"/>
                <w:szCs w:val="24"/>
                <w:lang w:eastAsia="ru-RU"/>
              </w:rPr>
            </w:pPr>
            <w:r w:rsidRPr="006317D5">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г.</w:t>
            </w:r>
          </w:p>
        </w:tc>
      </w:tr>
    </w:tbl>
    <w:p w:rsidR="006317D5" w:rsidRPr="006317D5" w:rsidRDefault="006317D5" w:rsidP="006317D5">
      <w:pPr>
        <w:shd w:val="clear" w:color="auto" w:fill="FFFFFF"/>
        <w:spacing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19"/>
        <w:gridCol w:w="187"/>
        <w:gridCol w:w="397"/>
        <w:gridCol w:w="255"/>
        <w:gridCol w:w="1701"/>
        <w:gridCol w:w="369"/>
        <w:gridCol w:w="369"/>
        <w:gridCol w:w="340"/>
      </w:tblGrid>
      <w:tr w:rsidR="006317D5" w:rsidRPr="006317D5" w:rsidTr="006317D5">
        <w:tc>
          <w:tcPr>
            <w:tcW w:w="3119"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4"/>
                <w:lang w:eastAsia="ru-RU"/>
              </w:rPr>
            </w:pPr>
            <w:r w:rsidRPr="006317D5">
              <w:rPr>
                <w:rFonts w:ascii="Times New Roman" w:eastAsia="Times New Roman" w:hAnsi="Times New Roman" w:cs="Times New Roman"/>
                <w:b/>
                <w:sz w:val="28"/>
                <w:szCs w:val="24"/>
                <w:lang w:eastAsia="ru-RU"/>
              </w:rPr>
              <w:lastRenderedPageBreak/>
              <w:t>зарегистрированно</w:t>
            </w:r>
            <w:r>
              <w:rPr>
                <w:rFonts w:ascii="Times New Roman" w:eastAsia="Times New Roman" w:hAnsi="Times New Roman" w:cs="Times New Roman"/>
                <w:b/>
                <w:sz w:val="28"/>
                <w:szCs w:val="24"/>
                <w:lang w:eastAsia="ru-RU"/>
              </w:rPr>
              <w:t>го</w:t>
            </w: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w:t>
            </w:r>
          </w:p>
        </w:tc>
        <w:tc>
          <w:tcPr>
            <w:tcW w:w="170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69"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b/>
                <w:sz w:val="28"/>
                <w:szCs w:val="24"/>
                <w:lang w:eastAsia="ru-RU"/>
              </w:rPr>
            </w:pPr>
            <w:r w:rsidRPr="006317D5">
              <w:rPr>
                <w:rFonts w:ascii="Times New Roman" w:eastAsia="Times New Roman" w:hAnsi="Times New Roman" w:cs="Times New Roman"/>
                <w:b/>
                <w:sz w:val="28"/>
                <w:szCs w:val="24"/>
                <w:lang w:eastAsia="ru-RU"/>
              </w:rPr>
              <w:t>20</w:t>
            </w:r>
          </w:p>
        </w:tc>
        <w:tc>
          <w:tcPr>
            <w:tcW w:w="369"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340"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г.</w:t>
            </w:r>
          </w:p>
        </w:tc>
      </w:tr>
    </w:tbl>
    <w:p w:rsidR="006317D5" w:rsidRPr="006317D5" w:rsidRDefault="006317D5" w:rsidP="006317D5">
      <w:pPr>
        <w:shd w:val="clear" w:color="auto" w:fill="FFFFFF"/>
        <w:spacing w:after="0" w:line="255" w:lineRule="atLeast"/>
        <w:jc w:val="both"/>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77"/>
        <w:gridCol w:w="187"/>
        <w:gridCol w:w="397"/>
        <w:gridCol w:w="255"/>
        <w:gridCol w:w="2421"/>
      </w:tblGrid>
      <w:tr w:rsidR="006317D5" w:rsidRPr="006317D5" w:rsidTr="006317D5">
        <w:tc>
          <w:tcPr>
            <w:tcW w:w="2977"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4"/>
                <w:lang w:eastAsia="ru-RU"/>
              </w:rPr>
            </w:pP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4"/>
                <w:lang w:eastAsia="ru-RU"/>
              </w:rPr>
            </w:pPr>
          </w:p>
        </w:tc>
        <w:tc>
          <w:tcPr>
            <w:tcW w:w="397" w:type="dxa"/>
            <w:tcBorders>
              <w:top w:val="nil"/>
              <w:left w:val="nil"/>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r w:rsidRPr="006317D5">
              <w:rPr>
                <w:rFonts w:ascii="Times New Roman" w:eastAsia="Times New Roman" w:hAnsi="Times New Roman" w:cs="Times New Roman"/>
                <w:b/>
                <w:sz w:val="28"/>
                <w:szCs w:val="24"/>
                <w:lang w:eastAsia="ru-RU"/>
              </w:rPr>
              <w:t>№</w:t>
            </w: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4"/>
                <w:lang w:eastAsia="ru-RU"/>
              </w:rPr>
            </w:pPr>
          </w:p>
        </w:tc>
        <w:tc>
          <w:tcPr>
            <w:tcW w:w="242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4"/>
                <w:lang w:eastAsia="ru-RU"/>
              </w:rPr>
            </w:pPr>
          </w:p>
        </w:tc>
      </w:tr>
    </w:tbl>
    <w:p w:rsidR="00594640" w:rsidRDefault="00594640" w:rsidP="00594640">
      <w:pPr>
        <w:pStyle w:val="a3"/>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3544"/>
        <w:gridCol w:w="5812"/>
      </w:tblGrid>
      <w:tr w:rsidR="006317D5" w:rsidRPr="006317D5" w:rsidTr="006317D5">
        <w:tc>
          <w:tcPr>
            <w:tcW w:w="3544" w:type="dxa"/>
            <w:tcBorders>
              <w:top w:val="nil"/>
              <w:bottom w:val="nil"/>
              <w:right w:val="nil"/>
            </w:tcBorders>
            <w:vAlign w:val="bottom"/>
          </w:tcPr>
          <w:p w:rsidR="006317D5" w:rsidRDefault="006317D5" w:rsidP="006317D5">
            <w:pPr>
              <w:pStyle w:val="a3"/>
              <w:rPr>
                <w:lang w:eastAsia="ru-RU"/>
              </w:rPr>
            </w:pPr>
          </w:p>
          <w:p w:rsidR="006317D5" w:rsidRPr="006317D5" w:rsidRDefault="006317D5" w:rsidP="006317D5">
            <w:pPr>
              <w:pStyle w:val="a3"/>
              <w:rPr>
                <w:rFonts w:ascii="Times New Roman" w:hAnsi="Times New Roman" w:cs="Times New Roman"/>
                <w:lang w:eastAsia="ru-RU"/>
              </w:rPr>
            </w:pPr>
            <w:r w:rsidRPr="006317D5">
              <w:rPr>
                <w:rFonts w:ascii="Times New Roman" w:hAnsi="Times New Roman" w:cs="Times New Roman"/>
                <w:sz w:val="28"/>
                <w:lang w:eastAsia="ru-RU"/>
              </w:rPr>
              <w:t>уведомляет о соответствии</w:t>
            </w:r>
          </w:p>
        </w:tc>
        <w:tc>
          <w:tcPr>
            <w:tcW w:w="5812" w:type="dxa"/>
            <w:tcBorders>
              <w:top w:val="nil"/>
              <w:left w:val="nil"/>
              <w:bottom w:val="single" w:sz="4" w:space="0" w:color="auto"/>
            </w:tcBorders>
          </w:tcPr>
          <w:p w:rsidR="006317D5" w:rsidRPr="006317D5" w:rsidRDefault="006317D5" w:rsidP="006317D5">
            <w:pPr>
              <w:pStyle w:val="a3"/>
              <w:rPr>
                <w:lang w:eastAsia="ru-RU"/>
              </w:rPr>
            </w:pPr>
          </w:p>
        </w:tc>
      </w:tr>
      <w:tr w:rsidR="006317D5" w:rsidTr="006317D5">
        <w:tc>
          <w:tcPr>
            <w:tcW w:w="3544" w:type="dxa"/>
            <w:tcBorders>
              <w:top w:val="nil"/>
              <w:bottom w:val="nil"/>
              <w:right w:val="nil"/>
            </w:tcBorders>
            <w:vAlign w:val="bottom"/>
          </w:tcPr>
          <w:p w:rsidR="006317D5" w:rsidRPr="00756258" w:rsidRDefault="006317D5" w:rsidP="006317D5">
            <w:pPr>
              <w:pStyle w:val="a3"/>
              <w:rPr>
                <w:lang w:eastAsia="ru-RU"/>
              </w:rPr>
            </w:pPr>
          </w:p>
        </w:tc>
        <w:tc>
          <w:tcPr>
            <w:tcW w:w="5812" w:type="dxa"/>
            <w:tcBorders>
              <w:top w:val="single" w:sz="4" w:space="0" w:color="auto"/>
              <w:left w:val="nil"/>
              <w:bottom w:val="nil"/>
            </w:tcBorders>
          </w:tcPr>
          <w:p w:rsidR="006317D5" w:rsidRPr="007726F9" w:rsidRDefault="006317D5" w:rsidP="006317D5">
            <w:pPr>
              <w:pStyle w:val="a3"/>
              <w:jc w:val="center"/>
              <w:rPr>
                <w:rFonts w:ascii="Times New Roman" w:hAnsi="Times New Roman" w:cs="Times New Roman"/>
                <w:sz w:val="18"/>
                <w:szCs w:val="18"/>
                <w:lang w:eastAsia="ru-RU"/>
              </w:rPr>
            </w:pPr>
            <w:r w:rsidRPr="007726F9">
              <w:rPr>
                <w:rFonts w:ascii="Times New Roman" w:hAnsi="Times New Roman" w:cs="Times New Roman"/>
                <w:sz w:val="18"/>
                <w:szCs w:val="18"/>
                <w:lang w:eastAsia="ru-RU"/>
              </w:rPr>
              <w:t>(построенного или реконструированного, при реконструкции указать кадастровый номер реконструируемого объекта)</w:t>
            </w:r>
          </w:p>
        </w:tc>
      </w:tr>
      <w:tr w:rsidR="006317D5" w:rsidRPr="001211A2" w:rsidTr="006317D5">
        <w:trPr>
          <w:trHeight w:val="366"/>
        </w:trPr>
        <w:tc>
          <w:tcPr>
            <w:tcW w:w="3544" w:type="dxa"/>
            <w:tcBorders>
              <w:top w:val="nil"/>
              <w:bottom w:val="single" w:sz="4" w:space="0" w:color="auto"/>
              <w:right w:val="nil"/>
            </w:tcBorders>
            <w:vAlign w:val="bottom"/>
          </w:tcPr>
          <w:p w:rsidR="006317D5" w:rsidRPr="001211A2" w:rsidRDefault="006317D5" w:rsidP="006317D5">
            <w:pPr>
              <w:pStyle w:val="a3"/>
              <w:rPr>
                <w:lang w:eastAsia="ru-RU"/>
              </w:rPr>
            </w:pPr>
          </w:p>
        </w:tc>
        <w:tc>
          <w:tcPr>
            <w:tcW w:w="5812" w:type="dxa"/>
            <w:tcBorders>
              <w:top w:val="nil"/>
              <w:left w:val="nil"/>
              <w:bottom w:val="single" w:sz="4" w:space="0" w:color="auto"/>
            </w:tcBorders>
          </w:tcPr>
          <w:p w:rsidR="006317D5" w:rsidRPr="007726F9" w:rsidRDefault="006317D5" w:rsidP="006317D5">
            <w:pPr>
              <w:pStyle w:val="a3"/>
              <w:rPr>
                <w:lang w:eastAsia="ru-RU"/>
              </w:rPr>
            </w:pPr>
          </w:p>
        </w:tc>
      </w:tr>
      <w:tr w:rsidR="006317D5" w:rsidRPr="001211A2" w:rsidTr="006317D5">
        <w:tc>
          <w:tcPr>
            <w:tcW w:w="9356" w:type="dxa"/>
            <w:gridSpan w:val="2"/>
            <w:tcBorders>
              <w:top w:val="single" w:sz="4" w:space="0" w:color="auto"/>
              <w:bottom w:val="nil"/>
            </w:tcBorders>
            <w:vAlign w:val="bottom"/>
          </w:tcPr>
          <w:p w:rsidR="006317D5" w:rsidRDefault="006317D5" w:rsidP="006317D5">
            <w:pPr>
              <w:pStyle w:val="a3"/>
              <w:jc w:val="center"/>
              <w:rPr>
                <w:rFonts w:ascii="Times New Roman" w:eastAsia="Times New Roman" w:hAnsi="Times New Roman" w:cs="Times New Roman"/>
                <w:sz w:val="18"/>
                <w:szCs w:val="18"/>
                <w:lang w:eastAsia="ru-RU"/>
              </w:rPr>
            </w:pPr>
            <w:r w:rsidRPr="001211A2">
              <w:rPr>
                <w:rFonts w:ascii="Times New Roman" w:eastAsia="Times New Roman" w:hAnsi="Times New Roman" w:cs="Times New Roman"/>
                <w:sz w:val="18"/>
                <w:szCs w:val="18"/>
                <w:lang w:eastAsia="ru-RU"/>
              </w:rPr>
              <w:t>(объекта индивидуального жилищного строительства или садового дома)</w:t>
            </w:r>
          </w:p>
          <w:p w:rsidR="006317D5" w:rsidRPr="001211A2" w:rsidRDefault="006317D5" w:rsidP="006317D5">
            <w:pPr>
              <w:pStyle w:val="a3"/>
              <w:jc w:val="center"/>
              <w:rPr>
                <w:rFonts w:ascii="Times New Roman" w:eastAsia="Times New Roman" w:hAnsi="Times New Roman" w:cs="Times New Roman"/>
                <w:sz w:val="18"/>
                <w:szCs w:val="18"/>
                <w:lang w:eastAsia="ru-RU"/>
              </w:rPr>
            </w:pPr>
          </w:p>
        </w:tc>
      </w:tr>
      <w:tr w:rsidR="006317D5" w:rsidRPr="001211A2" w:rsidTr="006317D5">
        <w:tc>
          <w:tcPr>
            <w:tcW w:w="9356" w:type="dxa"/>
            <w:gridSpan w:val="2"/>
            <w:tcBorders>
              <w:top w:val="nil"/>
              <w:bottom w:val="nil"/>
            </w:tcBorders>
            <w:vAlign w:val="bottom"/>
          </w:tcPr>
          <w:p w:rsidR="006317D5" w:rsidRPr="001211A2" w:rsidRDefault="006317D5" w:rsidP="006317D5">
            <w:pPr>
              <w:pStyle w:val="a3"/>
              <w:rPr>
                <w:rFonts w:ascii="Times New Roman" w:eastAsia="Times New Roman" w:hAnsi="Times New Roman" w:cs="Times New Roman"/>
                <w:sz w:val="24"/>
                <w:szCs w:val="24"/>
                <w:lang w:eastAsia="ru-RU"/>
              </w:rPr>
            </w:pPr>
            <w:r w:rsidRPr="006317D5">
              <w:rPr>
                <w:rFonts w:ascii="Times New Roman" w:eastAsia="Times New Roman" w:hAnsi="Times New Roman" w:cs="Times New Roman"/>
                <w:sz w:val="28"/>
                <w:szCs w:val="24"/>
                <w:lang w:eastAsia="ru-RU"/>
              </w:rPr>
              <w:t>указанного в уведомлении и расположенного на земельном участке</w:t>
            </w:r>
          </w:p>
        </w:tc>
      </w:tr>
      <w:tr w:rsidR="006317D5" w:rsidRPr="001211A2" w:rsidTr="006317D5">
        <w:tc>
          <w:tcPr>
            <w:tcW w:w="9356" w:type="dxa"/>
            <w:gridSpan w:val="2"/>
            <w:tcBorders>
              <w:top w:val="nil"/>
              <w:bottom w:val="single" w:sz="4" w:space="0" w:color="auto"/>
            </w:tcBorders>
            <w:vAlign w:val="bottom"/>
          </w:tcPr>
          <w:p w:rsidR="006317D5" w:rsidRPr="006317D5" w:rsidRDefault="006317D5" w:rsidP="006317D5">
            <w:pPr>
              <w:pStyle w:val="a3"/>
              <w:rPr>
                <w:rFonts w:ascii="Times New Roman" w:eastAsia="Times New Roman" w:hAnsi="Times New Roman" w:cs="Times New Roman"/>
                <w:sz w:val="28"/>
                <w:szCs w:val="24"/>
                <w:lang w:eastAsia="ru-RU"/>
              </w:rPr>
            </w:pPr>
          </w:p>
        </w:tc>
      </w:tr>
      <w:tr w:rsidR="006317D5" w:rsidRPr="001211A2" w:rsidTr="006317D5">
        <w:tc>
          <w:tcPr>
            <w:tcW w:w="9356" w:type="dxa"/>
            <w:gridSpan w:val="2"/>
            <w:tcBorders>
              <w:top w:val="nil"/>
              <w:bottom w:val="single" w:sz="4" w:space="0" w:color="auto"/>
            </w:tcBorders>
            <w:vAlign w:val="bottom"/>
          </w:tcPr>
          <w:p w:rsidR="006317D5" w:rsidRPr="006317D5" w:rsidRDefault="006317D5" w:rsidP="006317D5">
            <w:pPr>
              <w:pStyle w:val="a3"/>
              <w:rPr>
                <w:rFonts w:ascii="Times New Roman" w:eastAsia="Times New Roman" w:hAnsi="Times New Roman" w:cs="Times New Roman"/>
                <w:sz w:val="28"/>
                <w:szCs w:val="24"/>
                <w:lang w:eastAsia="ru-RU"/>
              </w:rPr>
            </w:pPr>
          </w:p>
        </w:tc>
      </w:tr>
      <w:tr w:rsidR="006317D5" w:rsidRPr="001211A2" w:rsidTr="006317D5">
        <w:tc>
          <w:tcPr>
            <w:tcW w:w="9356" w:type="dxa"/>
            <w:gridSpan w:val="2"/>
            <w:tcBorders>
              <w:top w:val="single" w:sz="4" w:space="0" w:color="auto"/>
              <w:bottom w:val="nil"/>
            </w:tcBorders>
          </w:tcPr>
          <w:p w:rsidR="006317D5" w:rsidRPr="007726F9" w:rsidRDefault="006317D5" w:rsidP="006317D5">
            <w:pPr>
              <w:pStyle w:val="a3"/>
              <w:rPr>
                <w:rFonts w:ascii="Times New Roman" w:hAnsi="Times New Roman" w:cs="Times New Roman"/>
                <w:sz w:val="20"/>
                <w:szCs w:val="24"/>
                <w:lang w:eastAsia="ru-RU"/>
              </w:rPr>
            </w:pPr>
            <w:r w:rsidRPr="007726F9">
              <w:rPr>
                <w:rFonts w:ascii="Times New Roman" w:hAnsi="Times New Roman" w:cs="Times New Roman"/>
                <w:sz w:val="18"/>
                <w:lang w:eastAsia="ru-RU"/>
              </w:rPr>
              <w:t>(кадастровый номер земельного участка (при наличии), адрес или описание местоположения земельного участка)</w:t>
            </w:r>
          </w:p>
        </w:tc>
      </w:tr>
    </w:tbl>
    <w:p w:rsidR="006317D5" w:rsidRDefault="006317D5" w:rsidP="006317D5">
      <w:pPr>
        <w:pStyle w:val="a3"/>
        <w:rPr>
          <w:rFonts w:ascii="Times New Roman" w:eastAsia="Times New Roman" w:hAnsi="Times New Roman" w:cs="Times New Roman"/>
          <w:sz w:val="24"/>
          <w:szCs w:val="24"/>
          <w:lang w:eastAsia="ru-RU"/>
        </w:rPr>
      </w:pPr>
    </w:p>
    <w:p w:rsidR="006317D5" w:rsidRDefault="006317D5" w:rsidP="006317D5">
      <w:pPr>
        <w:pStyle w:val="a3"/>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требованиям законодательства о градостроительной деятельности.</w:t>
      </w:r>
    </w:p>
    <w:p w:rsidR="008E2928" w:rsidRDefault="008E2928" w:rsidP="006317D5">
      <w:pPr>
        <w:pStyle w:val="a3"/>
        <w:rPr>
          <w:rFonts w:ascii="Times New Roman" w:eastAsia="Times New Roman" w:hAnsi="Times New Roman" w:cs="Times New Roman"/>
          <w:sz w:val="28"/>
          <w:szCs w:val="24"/>
          <w:lang w:eastAsia="ru-RU"/>
        </w:rPr>
      </w:pPr>
    </w:p>
    <w:p w:rsidR="008E2928" w:rsidRDefault="008E2928" w:rsidP="006317D5">
      <w:pPr>
        <w:pStyle w:val="a3"/>
        <w:rPr>
          <w:rFonts w:ascii="Times New Roman" w:eastAsia="Times New Roman" w:hAnsi="Times New Roman" w:cs="Times New Roman"/>
          <w:sz w:val="28"/>
          <w:szCs w:val="24"/>
          <w:lang w:eastAsia="ru-RU"/>
        </w:rPr>
      </w:pPr>
    </w:p>
    <w:p w:rsidR="008E2928" w:rsidRDefault="008E2928" w:rsidP="006317D5">
      <w:pPr>
        <w:pStyle w:val="a3"/>
        <w:rPr>
          <w:rFonts w:ascii="Times New Roman" w:eastAsia="Times New Roman" w:hAnsi="Times New Roman" w:cs="Times New Roman"/>
          <w:sz w:val="28"/>
          <w:szCs w:val="24"/>
          <w:lang w:eastAsia="ru-RU"/>
        </w:rPr>
      </w:pPr>
    </w:p>
    <w:tbl>
      <w:tblPr>
        <w:tblW w:w="9356" w:type="dxa"/>
        <w:tblLayout w:type="fixed"/>
        <w:tblCellMar>
          <w:left w:w="28" w:type="dxa"/>
          <w:right w:w="28" w:type="dxa"/>
        </w:tblCellMar>
        <w:tblLook w:val="0000" w:firstRow="0" w:lastRow="0" w:firstColumn="0" w:lastColumn="0" w:noHBand="0" w:noVBand="0"/>
      </w:tblPr>
      <w:tblGrid>
        <w:gridCol w:w="3828"/>
        <w:gridCol w:w="425"/>
        <w:gridCol w:w="2211"/>
        <w:gridCol w:w="482"/>
        <w:gridCol w:w="2410"/>
      </w:tblGrid>
      <w:tr w:rsidR="006317D5" w:rsidRPr="00F0720B" w:rsidTr="006317D5">
        <w:tc>
          <w:tcPr>
            <w:tcW w:w="3828" w:type="dxa"/>
            <w:tcBorders>
              <w:top w:val="nil"/>
              <w:left w:val="nil"/>
              <w:bottom w:val="single" w:sz="4" w:space="0" w:color="auto"/>
              <w:right w:val="nil"/>
            </w:tcBorders>
            <w:vAlign w:val="bottom"/>
          </w:tcPr>
          <w:p w:rsidR="006317D5" w:rsidRPr="00F0720B"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25" w:type="dxa"/>
            <w:tcBorders>
              <w:top w:val="nil"/>
              <w:left w:val="nil"/>
              <w:bottom w:val="nil"/>
              <w:right w:val="nil"/>
            </w:tcBorders>
            <w:vAlign w:val="bottom"/>
          </w:tcPr>
          <w:p w:rsidR="006317D5" w:rsidRPr="00F0720B" w:rsidRDefault="006317D5" w:rsidP="006317D5">
            <w:pPr>
              <w:autoSpaceDE w:val="0"/>
              <w:autoSpaceDN w:val="0"/>
              <w:spacing w:after="0" w:line="240" w:lineRule="auto"/>
              <w:rPr>
                <w:rFonts w:ascii="Times New Roman" w:eastAsia="Times New Roman" w:hAnsi="Times New Roman" w:cs="Times New Roman"/>
                <w:b/>
                <w:sz w:val="24"/>
                <w:szCs w:val="24"/>
                <w:lang w:eastAsia="ru-RU"/>
              </w:rPr>
            </w:pPr>
          </w:p>
        </w:tc>
        <w:tc>
          <w:tcPr>
            <w:tcW w:w="2211" w:type="dxa"/>
            <w:tcBorders>
              <w:top w:val="nil"/>
              <w:left w:val="nil"/>
              <w:bottom w:val="single" w:sz="4" w:space="0" w:color="auto"/>
              <w:right w:val="nil"/>
            </w:tcBorders>
            <w:vAlign w:val="bottom"/>
          </w:tcPr>
          <w:p w:rsidR="006317D5" w:rsidRPr="00F0720B"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82" w:type="dxa"/>
            <w:tcBorders>
              <w:top w:val="nil"/>
              <w:left w:val="nil"/>
              <w:bottom w:val="nil"/>
              <w:right w:val="nil"/>
            </w:tcBorders>
            <w:vAlign w:val="bottom"/>
          </w:tcPr>
          <w:p w:rsidR="006317D5" w:rsidRPr="00F0720B" w:rsidRDefault="006317D5" w:rsidP="006317D5">
            <w:pPr>
              <w:autoSpaceDE w:val="0"/>
              <w:autoSpaceDN w:val="0"/>
              <w:spacing w:after="0" w:line="240" w:lineRule="auto"/>
              <w:rPr>
                <w:rFonts w:ascii="Times New Roman" w:eastAsia="Times New Roman" w:hAnsi="Times New Roman" w:cs="Times New Roman"/>
                <w:b/>
                <w:sz w:val="24"/>
                <w:szCs w:val="24"/>
                <w:lang w:eastAsia="ru-RU"/>
              </w:rPr>
            </w:pPr>
          </w:p>
        </w:tc>
        <w:tc>
          <w:tcPr>
            <w:tcW w:w="2410" w:type="dxa"/>
            <w:tcBorders>
              <w:top w:val="nil"/>
              <w:left w:val="nil"/>
              <w:bottom w:val="single" w:sz="4" w:space="0" w:color="auto"/>
              <w:right w:val="nil"/>
            </w:tcBorders>
            <w:vAlign w:val="bottom"/>
          </w:tcPr>
          <w:p w:rsidR="006317D5" w:rsidRPr="00F0720B"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6317D5" w:rsidRPr="00F0720B" w:rsidTr="006317D5">
        <w:tc>
          <w:tcPr>
            <w:tcW w:w="3828" w:type="dxa"/>
            <w:tcBorders>
              <w:top w:val="nil"/>
              <w:left w:val="nil"/>
              <w:bottom w:val="nil"/>
              <w:right w:val="nil"/>
            </w:tcBorders>
          </w:tcPr>
          <w:p w:rsidR="006317D5" w:rsidRPr="00F0720B"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(должность уполномоченного</w:t>
            </w:r>
            <w:r w:rsidRPr="00F0720B">
              <w:rPr>
                <w:rFonts w:ascii="Times New Roman" w:eastAsia="Times New Roman" w:hAnsi="Times New Roman" w:cs="Times New Roman"/>
                <w:sz w:val="18"/>
                <w:szCs w:val="18"/>
                <w:lang w:eastAsia="ru-RU"/>
              </w:rPr>
              <w:br/>
              <w:t>лица органа, осуществляющего</w:t>
            </w:r>
            <w:r w:rsidRPr="00F0720B">
              <w:rPr>
                <w:rFonts w:ascii="Times New Roman" w:eastAsia="Times New Roman" w:hAnsi="Times New Roman" w:cs="Times New Roman"/>
                <w:sz w:val="18"/>
                <w:szCs w:val="18"/>
                <w:lang w:eastAsia="ru-RU"/>
              </w:rPr>
              <w:br/>
              <w:t>выдачу разрешения на строительство)</w:t>
            </w:r>
          </w:p>
        </w:tc>
        <w:tc>
          <w:tcPr>
            <w:tcW w:w="425" w:type="dxa"/>
            <w:tcBorders>
              <w:top w:val="nil"/>
              <w:left w:val="nil"/>
              <w:bottom w:val="nil"/>
              <w:right w:val="nil"/>
            </w:tcBorders>
          </w:tcPr>
          <w:p w:rsidR="006317D5" w:rsidRPr="00F0720B" w:rsidRDefault="006317D5" w:rsidP="006317D5">
            <w:pPr>
              <w:autoSpaceDE w:val="0"/>
              <w:autoSpaceDN w:val="0"/>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rsidR="006317D5" w:rsidRPr="00F0720B"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(подпись)</w:t>
            </w:r>
          </w:p>
        </w:tc>
        <w:tc>
          <w:tcPr>
            <w:tcW w:w="482" w:type="dxa"/>
            <w:tcBorders>
              <w:top w:val="nil"/>
              <w:left w:val="nil"/>
              <w:bottom w:val="nil"/>
              <w:right w:val="nil"/>
            </w:tcBorders>
          </w:tcPr>
          <w:p w:rsidR="006317D5" w:rsidRPr="00F0720B" w:rsidRDefault="006317D5" w:rsidP="006317D5">
            <w:pPr>
              <w:autoSpaceDE w:val="0"/>
              <w:autoSpaceDN w:val="0"/>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rsidR="006317D5" w:rsidRPr="00F0720B"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F0720B">
              <w:rPr>
                <w:rFonts w:ascii="Times New Roman" w:eastAsia="Times New Roman" w:hAnsi="Times New Roman" w:cs="Times New Roman"/>
                <w:sz w:val="18"/>
                <w:szCs w:val="18"/>
                <w:lang w:eastAsia="ru-RU"/>
              </w:rPr>
              <w:t>(расшифровка подписи)</w:t>
            </w:r>
          </w:p>
        </w:tc>
      </w:tr>
    </w:tbl>
    <w:p w:rsidR="006317D5" w:rsidRDefault="006317D5" w:rsidP="006317D5">
      <w:pPr>
        <w:pStyle w:val="ConsPlusNormal"/>
        <w:jc w:val="right"/>
        <w:rPr>
          <w:rFonts w:ascii="Times New Roman" w:hAnsi="Times New Roman" w:cs="Times New Roman"/>
          <w:sz w:val="24"/>
          <w:szCs w:val="24"/>
        </w:rPr>
      </w:pPr>
    </w:p>
    <w:p w:rsidR="006317D5" w:rsidRDefault="006317D5" w:rsidP="006317D5">
      <w:pPr>
        <w:pStyle w:val="ConsPlusNonformat"/>
        <w:jc w:val="both"/>
        <w:rPr>
          <w:rFonts w:ascii="Times New Roman" w:hAnsi="Times New Roman" w:cs="Times New Roman"/>
        </w:rPr>
      </w:pPr>
    </w:p>
    <w:p w:rsidR="006317D5" w:rsidRPr="008040C9" w:rsidRDefault="006317D5" w:rsidP="006317D5">
      <w:pPr>
        <w:pStyle w:val="ConsPlusNonformat"/>
        <w:ind w:firstLine="708"/>
        <w:jc w:val="both"/>
        <w:rPr>
          <w:rFonts w:ascii="Times New Roman" w:hAnsi="Times New Roman" w:cs="Times New Roman"/>
        </w:rPr>
      </w:pPr>
      <w:r w:rsidRPr="008040C9">
        <w:rPr>
          <w:rFonts w:ascii="Times New Roman" w:hAnsi="Times New Roman" w:cs="Times New Roman"/>
        </w:rPr>
        <w:t>М.П.</w:t>
      </w:r>
    </w:p>
    <w:p w:rsidR="006317D5" w:rsidRDefault="006317D5" w:rsidP="006317D5">
      <w:pPr>
        <w:pStyle w:val="ConsPlusNormal"/>
        <w:jc w:val="right"/>
        <w:outlineLvl w:val="1"/>
        <w:rPr>
          <w:rFonts w:ascii="Times New Roman" w:hAnsi="Times New Roman" w:cs="Times New Roman"/>
          <w:sz w:val="24"/>
          <w:szCs w:val="28"/>
        </w:rPr>
      </w:pPr>
    </w:p>
    <w:p w:rsidR="006317D5" w:rsidRDefault="006317D5" w:rsidP="003F078D">
      <w:pPr>
        <w:jc w:val="right"/>
      </w:pPr>
    </w:p>
    <w:p w:rsidR="003F078D" w:rsidRDefault="003F078D"/>
    <w:p w:rsidR="006317D5" w:rsidRDefault="006317D5"/>
    <w:p w:rsidR="006317D5" w:rsidRDefault="006317D5"/>
    <w:p w:rsidR="006317D5" w:rsidRDefault="006317D5"/>
    <w:p w:rsidR="006317D5" w:rsidRDefault="006317D5"/>
    <w:p w:rsidR="006317D5" w:rsidRDefault="006317D5"/>
    <w:p w:rsidR="006317D5" w:rsidRDefault="006317D5"/>
    <w:p w:rsidR="00594640" w:rsidRDefault="00594640"/>
    <w:p w:rsidR="006317D5" w:rsidRDefault="006317D5"/>
    <w:p w:rsidR="006317D5" w:rsidRDefault="006317D5"/>
    <w:p w:rsidR="002D22F3" w:rsidRDefault="002D22F3"/>
    <w:p w:rsidR="002D22F3" w:rsidRDefault="002D22F3"/>
    <w:p w:rsidR="006317D5" w:rsidRPr="0028335B" w:rsidRDefault="006317D5" w:rsidP="006317D5">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4</w:t>
      </w:r>
    </w:p>
    <w:p w:rsidR="006317D5" w:rsidRPr="0028335B" w:rsidRDefault="006317D5" w:rsidP="006317D5">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6317D5" w:rsidRPr="0028335B" w:rsidRDefault="006317D5" w:rsidP="006317D5">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Об утверждении Административного регламента предоставления муниципальной услуги</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«Выдача уведомления о соответствии (несоответствии) построенного или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реконструированного объекта индивидуального жилищного строительства</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 или садового дома требованиям законодательства о градостроительной </w:t>
      </w:r>
    </w:p>
    <w:p w:rsidR="002D22F3" w:rsidRPr="002D22F3" w:rsidRDefault="002D22F3" w:rsidP="002D22F3">
      <w:pPr>
        <w:pStyle w:val="a3"/>
        <w:jc w:val="right"/>
        <w:rPr>
          <w:rFonts w:ascii="Times New Roman" w:hAnsi="Times New Roman" w:cs="Times New Roman"/>
          <w:sz w:val="24"/>
          <w:lang w:eastAsia="ru-RU"/>
        </w:rPr>
      </w:pPr>
      <w:r w:rsidRPr="002D22F3">
        <w:rPr>
          <w:rFonts w:ascii="Times New Roman" w:hAnsi="Times New Roman" w:cs="Times New Roman"/>
          <w:sz w:val="24"/>
          <w:lang w:eastAsia="ru-RU"/>
        </w:rPr>
        <w:t xml:space="preserve">деятельности требованиям законодательства о градостроительной </w:t>
      </w:r>
    </w:p>
    <w:p w:rsidR="002D22F3" w:rsidRPr="002D22F3" w:rsidRDefault="002D22F3" w:rsidP="002D22F3">
      <w:pPr>
        <w:pStyle w:val="a3"/>
        <w:jc w:val="right"/>
        <w:rPr>
          <w:rFonts w:ascii="Times New Roman" w:hAnsi="Times New Roman" w:cs="Times New Roman"/>
          <w:sz w:val="24"/>
        </w:rPr>
      </w:pPr>
      <w:r w:rsidRPr="002D22F3">
        <w:rPr>
          <w:rFonts w:ascii="Times New Roman" w:hAnsi="Times New Roman" w:cs="Times New Roman"/>
          <w:sz w:val="24"/>
          <w:lang w:eastAsia="ru-RU"/>
        </w:rPr>
        <w:t>деятельности на территории Арамильского городского округа»</w:t>
      </w:r>
    </w:p>
    <w:p w:rsidR="006317D5" w:rsidRDefault="006317D5" w:rsidP="006317D5">
      <w:pPr>
        <w:jc w:val="right"/>
        <w:rPr>
          <w:rFonts w:ascii="Times New Roman" w:eastAsia="Times New Roman" w:hAnsi="Times New Roman" w:cs="Times New Roman"/>
          <w:sz w:val="24"/>
          <w:szCs w:val="24"/>
          <w:lang w:eastAsia="ru-RU"/>
        </w:rPr>
      </w:pPr>
    </w:p>
    <w:p w:rsidR="006317D5" w:rsidRPr="00400EC2" w:rsidRDefault="006317D5" w:rsidP="006317D5">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ФОРМА</w:t>
      </w:r>
    </w:p>
    <w:p w:rsidR="006317D5" w:rsidRPr="00400EC2" w:rsidRDefault="006317D5" w:rsidP="006317D5">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 xml:space="preserve">7 </w:t>
      </w:r>
      <w:r w:rsidRPr="00400EC2">
        <w:rPr>
          <w:rFonts w:ascii="Times New Roman" w:hAnsi="Times New Roman" w:cs="Times New Roman"/>
          <w:sz w:val="28"/>
          <w:szCs w:val="28"/>
          <w:lang w:eastAsia="ru-RU"/>
        </w:rPr>
        <w:t>к приказу Министерства строительства и жилищно-коммунального хозяйства Российской Федерации от 19 сентября 2018 г.</w:t>
      </w:r>
    </w:p>
    <w:p w:rsidR="006317D5" w:rsidRDefault="006317D5" w:rsidP="006317D5">
      <w:pPr>
        <w:pStyle w:val="a3"/>
        <w:jc w:val="center"/>
        <w:rPr>
          <w:rFonts w:ascii="Times New Roman" w:hAnsi="Times New Roman" w:cs="Times New Roman"/>
          <w:sz w:val="28"/>
          <w:szCs w:val="28"/>
          <w:lang w:eastAsia="ru-RU"/>
        </w:rPr>
      </w:pPr>
      <w:r w:rsidRPr="00400EC2">
        <w:rPr>
          <w:rFonts w:ascii="Times New Roman" w:hAnsi="Times New Roman" w:cs="Times New Roman"/>
          <w:sz w:val="28"/>
          <w:szCs w:val="28"/>
          <w:lang w:eastAsia="ru-RU"/>
        </w:rPr>
        <w:t>№ 591/</w:t>
      </w:r>
      <w:proofErr w:type="spellStart"/>
      <w:r w:rsidRPr="00400EC2">
        <w:rPr>
          <w:rFonts w:ascii="Times New Roman" w:hAnsi="Times New Roman" w:cs="Times New Roman"/>
          <w:sz w:val="28"/>
          <w:szCs w:val="28"/>
          <w:lang w:eastAsia="ru-RU"/>
        </w:rPr>
        <w:t>пр</w:t>
      </w:r>
      <w:proofErr w:type="spellEnd"/>
      <w:r w:rsidRPr="00400EC2">
        <w:rPr>
          <w:rFonts w:ascii="Times New Roman" w:hAnsi="Times New Roman" w:cs="Times New Roman"/>
          <w:sz w:val="28"/>
          <w:szCs w:val="28"/>
          <w:lang w:eastAsia="ru-RU"/>
        </w:rPr>
        <w:t>)</w:t>
      </w:r>
    </w:p>
    <w:p w:rsidR="006317D5" w:rsidRDefault="006317D5" w:rsidP="006317D5">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6317D5" w:rsidTr="006317D5">
        <w:tc>
          <w:tcPr>
            <w:tcW w:w="9345" w:type="dxa"/>
            <w:tcBorders>
              <w:top w:val="nil"/>
              <w:left w:val="nil"/>
              <w:bottom w:val="single" w:sz="4" w:space="0" w:color="auto"/>
              <w:right w:val="nil"/>
            </w:tcBorders>
          </w:tcPr>
          <w:p w:rsidR="006317D5" w:rsidRPr="00E2408A" w:rsidRDefault="006317D5" w:rsidP="006317D5">
            <w:pPr>
              <w:pStyle w:val="a3"/>
              <w:jc w:val="center"/>
              <w:rPr>
                <w:rFonts w:ascii="Times New Roman" w:hAnsi="Times New Roman" w:cs="Times New Roman"/>
                <w:b/>
                <w:i/>
                <w:sz w:val="28"/>
                <w:lang w:eastAsia="ru-RU"/>
              </w:rPr>
            </w:pPr>
          </w:p>
        </w:tc>
      </w:tr>
      <w:tr w:rsidR="006317D5" w:rsidTr="006317D5">
        <w:tc>
          <w:tcPr>
            <w:tcW w:w="9345" w:type="dxa"/>
            <w:tcBorders>
              <w:top w:val="single" w:sz="4" w:space="0" w:color="auto"/>
              <w:left w:val="nil"/>
              <w:bottom w:val="nil"/>
              <w:right w:val="nil"/>
            </w:tcBorders>
          </w:tcPr>
          <w:p w:rsidR="006317D5" w:rsidRPr="0067612B" w:rsidRDefault="006317D5" w:rsidP="006317D5">
            <w:pPr>
              <w:pStyle w:val="a3"/>
              <w:jc w:val="center"/>
              <w:rPr>
                <w:rFonts w:ascii="Times New Roman" w:hAnsi="Times New Roman" w:cs="Times New Roman"/>
                <w:b/>
                <w:i/>
                <w:sz w:val="28"/>
                <w:szCs w:val="26"/>
                <w:lang w:eastAsia="ru-RU"/>
              </w:rPr>
            </w:pPr>
            <w:r w:rsidRPr="0067612B">
              <w:rPr>
                <w:rFonts w:ascii="Times New Roman" w:hAnsi="Times New Roman" w:cs="Times New Roman"/>
                <w:sz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6317D5" w:rsidRDefault="006317D5" w:rsidP="006317D5">
      <w:pPr>
        <w:pStyle w:val="a3"/>
        <w:rPr>
          <w:rFonts w:ascii="Times New Roman" w:hAnsi="Times New Roman" w:cs="Times New Roman"/>
          <w:sz w:val="24"/>
          <w:szCs w:val="24"/>
        </w:rPr>
      </w:pPr>
    </w:p>
    <w:p w:rsidR="002D22F3" w:rsidRDefault="002D22F3" w:rsidP="006317D5">
      <w:pPr>
        <w:pStyle w:val="a3"/>
        <w:rPr>
          <w:rFonts w:ascii="Times New Roman" w:hAnsi="Times New Roman" w:cs="Times New Roman"/>
          <w:sz w:val="24"/>
          <w:szCs w:val="24"/>
        </w:rPr>
      </w:pPr>
    </w:p>
    <w:tbl>
      <w:tblPr>
        <w:tblStyle w:val="21"/>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01"/>
        <w:gridCol w:w="992"/>
        <w:gridCol w:w="2977"/>
      </w:tblGrid>
      <w:tr w:rsidR="006317D5" w:rsidRPr="001808F8" w:rsidTr="006317D5">
        <w:trPr>
          <w:trHeight w:val="283"/>
        </w:trPr>
        <w:tc>
          <w:tcPr>
            <w:tcW w:w="975" w:type="dxa"/>
          </w:tcPr>
          <w:p w:rsidR="006317D5" w:rsidRPr="006317D5" w:rsidRDefault="006317D5" w:rsidP="006317D5">
            <w:pPr>
              <w:pStyle w:val="a3"/>
              <w:rPr>
                <w:rFonts w:ascii="Times New Roman" w:hAnsi="Times New Roman"/>
                <w:b/>
                <w:sz w:val="24"/>
              </w:rPr>
            </w:pPr>
            <w:r w:rsidRPr="006317D5">
              <w:rPr>
                <w:rFonts w:ascii="Times New Roman" w:hAnsi="Times New Roman"/>
                <w:b/>
                <w:sz w:val="24"/>
              </w:rPr>
              <w:t>Кому</w:t>
            </w:r>
          </w:p>
        </w:tc>
        <w:tc>
          <w:tcPr>
            <w:tcW w:w="4270" w:type="dxa"/>
            <w:gridSpan w:val="3"/>
            <w:tcBorders>
              <w:bottom w:val="single" w:sz="4" w:space="0" w:color="auto"/>
            </w:tcBorders>
          </w:tcPr>
          <w:p w:rsidR="006317D5" w:rsidRPr="00F94194" w:rsidRDefault="006317D5" w:rsidP="006317D5">
            <w:pPr>
              <w:pStyle w:val="a3"/>
              <w:rPr>
                <w:rFonts w:ascii="Times New Roman" w:hAnsi="Times New Roman"/>
                <w:sz w:val="28"/>
              </w:rPr>
            </w:pPr>
          </w:p>
        </w:tc>
      </w:tr>
      <w:tr w:rsidR="006317D5" w:rsidRPr="001808F8" w:rsidTr="006317D5">
        <w:trPr>
          <w:trHeight w:val="283"/>
        </w:trPr>
        <w:tc>
          <w:tcPr>
            <w:tcW w:w="5245" w:type="dxa"/>
            <w:gridSpan w:val="4"/>
            <w:tcBorders>
              <w:bottom w:val="single" w:sz="4" w:space="0" w:color="auto"/>
            </w:tcBorders>
          </w:tcPr>
          <w:p w:rsidR="006317D5" w:rsidRPr="006317D5" w:rsidRDefault="006317D5" w:rsidP="006317D5">
            <w:pPr>
              <w:pStyle w:val="a3"/>
              <w:rPr>
                <w:rFonts w:ascii="Times New Roman" w:hAnsi="Times New Roman"/>
                <w:b/>
                <w:sz w:val="24"/>
                <w:szCs w:val="18"/>
              </w:rPr>
            </w:pPr>
          </w:p>
        </w:tc>
      </w:tr>
      <w:tr w:rsidR="006317D5" w:rsidRPr="001808F8" w:rsidTr="006317D5">
        <w:trPr>
          <w:trHeight w:val="283"/>
        </w:trPr>
        <w:tc>
          <w:tcPr>
            <w:tcW w:w="5245" w:type="dxa"/>
            <w:gridSpan w:val="4"/>
            <w:tcBorders>
              <w:top w:val="single" w:sz="4" w:space="0" w:color="auto"/>
              <w:bottom w:val="single" w:sz="4" w:space="0" w:color="auto"/>
            </w:tcBorders>
          </w:tcPr>
          <w:p w:rsidR="006317D5" w:rsidRPr="006317D5" w:rsidRDefault="006317D5" w:rsidP="006317D5">
            <w:pPr>
              <w:pStyle w:val="a3"/>
              <w:rPr>
                <w:rFonts w:ascii="Times New Roman" w:hAnsi="Times New Roman"/>
                <w:b/>
                <w:i/>
                <w:sz w:val="24"/>
              </w:rPr>
            </w:pPr>
          </w:p>
        </w:tc>
      </w:tr>
      <w:tr w:rsidR="006317D5" w:rsidRPr="001808F8" w:rsidTr="006317D5">
        <w:trPr>
          <w:trHeight w:val="283"/>
        </w:trPr>
        <w:tc>
          <w:tcPr>
            <w:tcW w:w="5245" w:type="dxa"/>
            <w:gridSpan w:val="4"/>
            <w:tcBorders>
              <w:top w:val="single" w:sz="4" w:space="0" w:color="auto"/>
            </w:tcBorders>
          </w:tcPr>
          <w:p w:rsidR="006317D5" w:rsidRPr="006317D5" w:rsidRDefault="006317D5" w:rsidP="006317D5">
            <w:pPr>
              <w:pStyle w:val="a3"/>
              <w:rPr>
                <w:rFonts w:ascii="Times New Roman" w:hAnsi="Times New Roman"/>
                <w:b/>
                <w:sz w:val="24"/>
                <w:szCs w:val="18"/>
              </w:rPr>
            </w:pPr>
          </w:p>
        </w:tc>
      </w:tr>
      <w:tr w:rsidR="006317D5" w:rsidRPr="001808F8" w:rsidTr="006317D5">
        <w:trPr>
          <w:trHeight w:val="283"/>
        </w:trPr>
        <w:tc>
          <w:tcPr>
            <w:tcW w:w="2268" w:type="dxa"/>
            <w:gridSpan w:val="3"/>
          </w:tcPr>
          <w:p w:rsidR="006317D5" w:rsidRPr="006317D5" w:rsidRDefault="006317D5" w:rsidP="006317D5">
            <w:pPr>
              <w:pStyle w:val="a3"/>
              <w:rPr>
                <w:rFonts w:ascii="Times New Roman" w:hAnsi="Times New Roman"/>
                <w:b/>
                <w:sz w:val="24"/>
              </w:rPr>
            </w:pPr>
            <w:r w:rsidRPr="006317D5">
              <w:rPr>
                <w:rFonts w:ascii="Times New Roman" w:hAnsi="Times New Roman"/>
                <w:b/>
                <w:sz w:val="24"/>
              </w:rPr>
              <w:t>Почтовый адрес:</w:t>
            </w:r>
          </w:p>
        </w:tc>
        <w:tc>
          <w:tcPr>
            <w:tcW w:w="2977" w:type="dxa"/>
            <w:tcBorders>
              <w:bottom w:val="single" w:sz="4" w:space="0" w:color="auto"/>
            </w:tcBorders>
          </w:tcPr>
          <w:p w:rsidR="006317D5" w:rsidRPr="00F94194" w:rsidRDefault="006317D5" w:rsidP="006317D5">
            <w:pPr>
              <w:pStyle w:val="a3"/>
              <w:rPr>
                <w:rFonts w:ascii="Times New Roman" w:hAnsi="Times New Roman"/>
                <w:i/>
                <w:sz w:val="28"/>
              </w:rPr>
            </w:pPr>
          </w:p>
        </w:tc>
      </w:tr>
      <w:tr w:rsidR="006317D5" w:rsidRPr="001808F8" w:rsidTr="006317D5">
        <w:trPr>
          <w:trHeight w:val="283"/>
        </w:trPr>
        <w:tc>
          <w:tcPr>
            <w:tcW w:w="5245" w:type="dxa"/>
            <w:gridSpan w:val="4"/>
            <w:tcBorders>
              <w:bottom w:val="single" w:sz="4" w:space="0" w:color="auto"/>
            </w:tcBorders>
          </w:tcPr>
          <w:p w:rsidR="006317D5" w:rsidRPr="006317D5" w:rsidRDefault="006317D5" w:rsidP="006317D5">
            <w:pPr>
              <w:pStyle w:val="a3"/>
              <w:rPr>
                <w:rFonts w:ascii="Times New Roman" w:hAnsi="Times New Roman"/>
                <w:b/>
                <w:sz w:val="24"/>
                <w:szCs w:val="18"/>
              </w:rPr>
            </w:pPr>
          </w:p>
        </w:tc>
      </w:tr>
      <w:tr w:rsidR="006317D5" w:rsidRPr="001808F8" w:rsidTr="006317D5">
        <w:trPr>
          <w:trHeight w:val="283"/>
        </w:trPr>
        <w:tc>
          <w:tcPr>
            <w:tcW w:w="5245" w:type="dxa"/>
            <w:gridSpan w:val="4"/>
            <w:tcBorders>
              <w:top w:val="single" w:sz="4" w:space="0" w:color="auto"/>
              <w:bottom w:val="single" w:sz="4" w:space="0" w:color="auto"/>
            </w:tcBorders>
          </w:tcPr>
          <w:p w:rsidR="006317D5" w:rsidRPr="006317D5" w:rsidRDefault="006317D5" w:rsidP="006317D5">
            <w:pPr>
              <w:pStyle w:val="a3"/>
              <w:rPr>
                <w:rFonts w:ascii="Times New Roman" w:hAnsi="Times New Roman"/>
                <w:b/>
                <w:i/>
                <w:sz w:val="24"/>
              </w:rPr>
            </w:pPr>
          </w:p>
        </w:tc>
      </w:tr>
      <w:tr w:rsidR="006317D5" w:rsidRPr="001808F8" w:rsidTr="006317D5">
        <w:trPr>
          <w:trHeight w:val="283"/>
        </w:trPr>
        <w:tc>
          <w:tcPr>
            <w:tcW w:w="5245" w:type="dxa"/>
            <w:gridSpan w:val="4"/>
          </w:tcPr>
          <w:p w:rsidR="006317D5" w:rsidRPr="006317D5" w:rsidRDefault="006317D5" w:rsidP="006317D5">
            <w:pPr>
              <w:pStyle w:val="a3"/>
              <w:rPr>
                <w:rFonts w:ascii="Times New Roman" w:hAnsi="Times New Roman"/>
                <w:b/>
                <w:sz w:val="24"/>
              </w:rPr>
            </w:pPr>
            <w:r w:rsidRPr="006317D5">
              <w:rPr>
                <w:rFonts w:ascii="Times New Roman" w:hAnsi="Times New Roman"/>
                <w:b/>
                <w:sz w:val="24"/>
              </w:rPr>
              <w:t>Адрес электронной почты (при наличии):</w:t>
            </w:r>
          </w:p>
        </w:tc>
      </w:tr>
      <w:tr w:rsidR="006317D5" w:rsidRPr="001808F8" w:rsidTr="006317D5">
        <w:trPr>
          <w:trHeight w:val="283"/>
        </w:trPr>
        <w:tc>
          <w:tcPr>
            <w:tcW w:w="5245" w:type="dxa"/>
            <w:gridSpan w:val="4"/>
            <w:tcBorders>
              <w:bottom w:val="single" w:sz="4" w:space="0" w:color="auto"/>
            </w:tcBorders>
          </w:tcPr>
          <w:p w:rsidR="006317D5" w:rsidRPr="006317D5" w:rsidRDefault="006317D5" w:rsidP="006317D5">
            <w:pPr>
              <w:pStyle w:val="a3"/>
              <w:rPr>
                <w:rFonts w:ascii="Times New Roman" w:hAnsi="Times New Roman"/>
                <w:b/>
                <w:sz w:val="24"/>
                <w:szCs w:val="18"/>
              </w:rPr>
            </w:pPr>
          </w:p>
        </w:tc>
      </w:tr>
      <w:tr w:rsidR="006317D5" w:rsidRPr="001808F8" w:rsidTr="006317D5">
        <w:trPr>
          <w:trHeight w:val="283"/>
        </w:trPr>
        <w:tc>
          <w:tcPr>
            <w:tcW w:w="5245" w:type="dxa"/>
            <w:gridSpan w:val="4"/>
            <w:tcBorders>
              <w:top w:val="single" w:sz="4" w:space="0" w:color="auto"/>
              <w:bottom w:val="single" w:sz="4" w:space="0" w:color="auto"/>
            </w:tcBorders>
          </w:tcPr>
          <w:p w:rsidR="006317D5" w:rsidRPr="006317D5" w:rsidRDefault="006317D5" w:rsidP="006317D5">
            <w:pPr>
              <w:pStyle w:val="a3"/>
              <w:rPr>
                <w:rFonts w:ascii="Times New Roman" w:hAnsi="Times New Roman"/>
                <w:b/>
                <w:i/>
                <w:sz w:val="24"/>
              </w:rPr>
            </w:pPr>
          </w:p>
        </w:tc>
      </w:tr>
      <w:tr w:rsidR="006317D5" w:rsidRPr="001808F8" w:rsidTr="006317D5">
        <w:trPr>
          <w:trHeight w:val="283"/>
        </w:trPr>
        <w:tc>
          <w:tcPr>
            <w:tcW w:w="1276" w:type="dxa"/>
            <w:gridSpan w:val="2"/>
          </w:tcPr>
          <w:p w:rsidR="006317D5" w:rsidRPr="006317D5" w:rsidRDefault="006317D5" w:rsidP="006317D5">
            <w:pPr>
              <w:pStyle w:val="a3"/>
              <w:rPr>
                <w:rFonts w:ascii="Times New Roman" w:hAnsi="Times New Roman"/>
                <w:b/>
                <w:sz w:val="24"/>
              </w:rPr>
            </w:pPr>
            <w:r w:rsidRPr="006317D5">
              <w:rPr>
                <w:rFonts w:ascii="Times New Roman" w:hAnsi="Times New Roman"/>
                <w:b/>
                <w:sz w:val="24"/>
              </w:rPr>
              <w:t>Телефон</w:t>
            </w:r>
          </w:p>
        </w:tc>
        <w:tc>
          <w:tcPr>
            <w:tcW w:w="3969" w:type="dxa"/>
            <w:gridSpan w:val="2"/>
            <w:tcBorders>
              <w:bottom w:val="single" w:sz="4" w:space="0" w:color="auto"/>
            </w:tcBorders>
          </w:tcPr>
          <w:p w:rsidR="006317D5" w:rsidRPr="00F94194" w:rsidRDefault="006317D5" w:rsidP="006317D5">
            <w:pPr>
              <w:pStyle w:val="a3"/>
              <w:rPr>
                <w:rFonts w:ascii="Times New Roman" w:hAnsi="Times New Roman"/>
                <w:i/>
                <w:sz w:val="28"/>
              </w:rPr>
            </w:pPr>
          </w:p>
        </w:tc>
      </w:tr>
    </w:tbl>
    <w:p w:rsidR="002D22F3" w:rsidRDefault="002D22F3" w:rsidP="006317D5">
      <w:pPr>
        <w:rPr>
          <w:lang w:eastAsia="ru-RU"/>
        </w:rPr>
      </w:pPr>
    </w:p>
    <w:p w:rsidR="00594640" w:rsidRPr="00594640" w:rsidRDefault="00594640" w:rsidP="00594640">
      <w:pPr>
        <w:pStyle w:val="a3"/>
        <w:jc w:val="center"/>
        <w:rPr>
          <w:rFonts w:ascii="Times New Roman" w:hAnsi="Times New Roman" w:cs="Times New Roman"/>
          <w:b/>
          <w:sz w:val="28"/>
          <w:lang w:eastAsia="ru-RU"/>
        </w:rPr>
      </w:pPr>
      <w:r w:rsidRPr="00594640">
        <w:rPr>
          <w:rFonts w:ascii="Times New Roman" w:hAnsi="Times New Roman" w:cs="Times New Roman"/>
          <w:b/>
          <w:sz w:val="28"/>
          <w:lang w:eastAsia="ru-RU"/>
        </w:rPr>
        <w:t>Уведомление</w:t>
      </w:r>
    </w:p>
    <w:p w:rsidR="00594640" w:rsidRPr="00594640" w:rsidRDefault="00594640" w:rsidP="00594640">
      <w:pPr>
        <w:pStyle w:val="a3"/>
        <w:jc w:val="center"/>
        <w:rPr>
          <w:rFonts w:ascii="Times New Roman" w:hAnsi="Times New Roman" w:cs="Times New Roman"/>
          <w:b/>
          <w:sz w:val="28"/>
          <w:lang w:eastAsia="ru-RU"/>
        </w:rPr>
      </w:pPr>
      <w:r w:rsidRPr="00594640">
        <w:rPr>
          <w:rFonts w:ascii="Times New Roman" w:hAnsi="Times New Roman" w:cs="Times New Roman"/>
          <w:b/>
          <w:sz w:val="28"/>
          <w:lang w:eastAsia="ru-RU"/>
        </w:rPr>
        <w:t>о несоответствии построенных или реконструированных объекта</w:t>
      </w:r>
    </w:p>
    <w:p w:rsidR="00594640" w:rsidRPr="00594640" w:rsidRDefault="00594640" w:rsidP="00594640">
      <w:pPr>
        <w:pStyle w:val="a3"/>
        <w:jc w:val="center"/>
        <w:rPr>
          <w:rFonts w:ascii="Times New Roman" w:hAnsi="Times New Roman" w:cs="Times New Roman"/>
          <w:b/>
          <w:sz w:val="28"/>
          <w:lang w:eastAsia="ru-RU"/>
        </w:rPr>
      </w:pPr>
      <w:r w:rsidRPr="00594640">
        <w:rPr>
          <w:rFonts w:ascii="Times New Roman" w:hAnsi="Times New Roman" w:cs="Times New Roman"/>
          <w:b/>
          <w:sz w:val="28"/>
          <w:lang w:eastAsia="ru-RU"/>
        </w:rPr>
        <w:t>индивидуального жилищного строительства или садового дома</w:t>
      </w:r>
    </w:p>
    <w:p w:rsidR="00594640" w:rsidRDefault="00594640" w:rsidP="00594640">
      <w:pPr>
        <w:pStyle w:val="a3"/>
        <w:jc w:val="center"/>
        <w:rPr>
          <w:rFonts w:ascii="Times New Roman" w:hAnsi="Times New Roman" w:cs="Times New Roman"/>
          <w:b/>
          <w:sz w:val="28"/>
          <w:lang w:eastAsia="ru-RU"/>
        </w:rPr>
      </w:pPr>
      <w:r w:rsidRPr="00594640">
        <w:rPr>
          <w:rFonts w:ascii="Times New Roman" w:hAnsi="Times New Roman" w:cs="Times New Roman"/>
          <w:b/>
          <w:sz w:val="28"/>
          <w:lang w:eastAsia="ru-RU"/>
        </w:rPr>
        <w:t>требованиям законодательства о градостроительной деятельности</w:t>
      </w:r>
    </w:p>
    <w:p w:rsidR="00594640" w:rsidRPr="00594640" w:rsidRDefault="00594640" w:rsidP="00594640">
      <w:pPr>
        <w:pStyle w:val="a3"/>
        <w:jc w:val="center"/>
        <w:rPr>
          <w:rFonts w:ascii="Times New Roman" w:hAnsi="Times New Roman" w:cs="Times New Roman"/>
          <w:b/>
          <w:sz w:val="28"/>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55"/>
        <w:gridCol w:w="1701"/>
        <w:gridCol w:w="369"/>
        <w:gridCol w:w="369"/>
        <w:gridCol w:w="340"/>
        <w:gridCol w:w="340"/>
        <w:gridCol w:w="340"/>
        <w:gridCol w:w="2365"/>
      </w:tblGrid>
      <w:tr w:rsidR="00594640" w:rsidRPr="00777DD2" w:rsidTr="00594640">
        <w:trPr>
          <w:jc w:val="center"/>
        </w:trPr>
        <w:tc>
          <w:tcPr>
            <w:tcW w:w="187" w:type="dxa"/>
            <w:tcBorders>
              <w:top w:val="nil"/>
              <w:left w:val="nil"/>
              <w:bottom w:val="nil"/>
              <w:right w:val="nil"/>
            </w:tcBorders>
            <w:vAlign w:val="bottom"/>
          </w:tcPr>
          <w:p w:rsidR="00594640" w:rsidRPr="00F0720B" w:rsidRDefault="00594640" w:rsidP="00594640">
            <w:pPr>
              <w:autoSpaceDE w:val="0"/>
              <w:autoSpaceDN w:val="0"/>
              <w:spacing w:after="0" w:line="240" w:lineRule="auto"/>
              <w:jc w:val="right"/>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594640" w:rsidRPr="00F0720B" w:rsidRDefault="00594640" w:rsidP="00594640">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594640" w:rsidRPr="00F0720B" w:rsidRDefault="00594640" w:rsidP="00594640">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594640" w:rsidRPr="00F0720B" w:rsidRDefault="00594640" w:rsidP="00594640">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594640" w:rsidRPr="00F0720B" w:rsidRDefault="00594640" w:rsidP="00594640">
            <w:pPr>
              <w:autoSpaceDE w:val="0"/>
              <w:autoSpaceDN w:val="0"/>
              <w:spacing w:after="0" w:line="240" w:lineRule="auto"/>
              <w:jc w:val="right"/>
              <w:rPr>
                <w:rFonts w:ascii="Times New Roman" w:eastAsia="Times New Roman" w:hAnsi="Times New Roman" w:cs="Times New Roman"/>
                <w:b/>
                <w:sz w:val="28"/>
                <w:szCs w:val="28"/>
                <w:lang w:eastAsia="ru-RU"/>
              </w:rPr>
            </w:pPr>
            <w:r w:rsidRPr="00F0720B">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594640" w:rsidRPr="00F0720B" w:rsidRDefault="00594640" w:rsidP="00594640">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594640" w:rsidRPr="00F0720B" w:rsidRDefault="00594640" w:rsidP="00594640">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г.</w:t>
            </w:r>
          </w:p>
        </w:tc>
        <w:tc>
          <w:tcPr>
            <w:tcW w:w="340" w:type="dxa"/>
            <w:tcBorders>
              <w:top w:val="nil"/>
              <w:left w:val="nil"/>
              <w:bottom w:val="nil"/>
              <w:right w:val="nil"/>
            </w:tcBorders>
          </w:tcPr>
          <w:p w:rsidR="00594640" w:rsidRPr="00F0720B" w:rsidRDefault="00594640" w:rsidP="00594640">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594640" w:rsidRPr="00F0720B" w:rsidRDefault="00594640" w:rsidP="00594640">
            <w:pPr>
              <w:autoSpaceDE w:val="0"/>
              <w:autoSpaceDN w:val="0"/>
              <w:spacing w:after="0" w:line="240" w:lineRule="auto"/>
              <w:rPr>
                <w:rFonts w:ascii="Times New Roman" w:eastAsia="Times New Roman" w:hAnsi="Times New Roman" w:cs="Times New Roman"/>
                <w:sz w:val="28"/>
                <w:szCs w:val="28"/>
                <w:lang w:eastAsia="ru-RU"/>
              </w:rPr>
            </w:pPr>
            <w:r w:rsidRPr="00F0720B">
              <w:rPr>
                <w:rFonts w:ascii="Times New Roman" w:eastAsia="Times New Roman" w:hAnsi="Times New Roman" w:cs="Times New Roman"/>
                <w:sz w:val="28"/>
                <w:szCs w:val="28"/>
                <w:lang w:eastAsia="ru-RU"/>
              </w:rPr>
              <w:t>№</w:t>
            </w:r>
          </w:p>
        </w:tc>
        <w:tc>
          <w:tcPr>
            <w:tcW w:w="2365" w:type="dxa"/>
            <w:tcBorders>
              <w:top w:val="nil"/>
              <w:left w:val="nil"/>
              <w:bottom w:val="single" w:sz="4" w:space="0" w:color="auto"/>
              <w:right w:val="nil"/>
            </w:tcBorders>
          </w:tcPr>
          <w:p w:rsidR="00594640" w:rsidRPr="00F0720B" w:rsidRDefault="00594640" w:rsidP="00594640">
            <w:pPr>
              <w:autoSpaceDE w:val="0"/>
              <w:autoSpaceDN w:val="0"/>
              <w:spacing w:after="0" w:line="240" w:lineRule="auto"/>
              <w:rPr>
                <w:rFonts w:ascii="Times New Roman" w:eastAsia="Times New Roman" w:hAnsi="Times New Roman" w:cs="Times New Roman"/>
                <w:sz w:val="28"/>
                <w:szCs w:val="28"/>
                <w:lang w:eastAsia="ru-RU"/>
              </w:rPr>
            </w:pPr>
          </w:p>
        </w:tc>
      </w:tr>
    </w:tbl>
    <w:p w:rsidR="00594640" w:rsidRDefault="00594640" w:rsidP="006317D5">
      <w:pPr>
        <w:shd w:val="clear" w:color="auto" w:fill="FFFFFF"/>
        <w:spacing w:after="160" w:line="255" w:lineRule="atLeast"/>
        <w:ind w:firstLine="708"/>
        <w:jc w:val="both"/>
        <w:rPr>
          <w:rFonts w:ascii="Times New Roman" w:eastAsia="Times New Roman" w:hAnsi="Times New Roman" w:cs="Times New Roman"/>
          <w:sz w:val="28"/>
          <w:szCs w:val="24"/>
          <w:lang w:eastAsia="ru-RU"/>
        </w:rPr>
      </w:pPr>
    </w:p>
    <w:p w:rsidR="006317D5" w:rsidRPr="006317D5" w:rsidRDefault="006317D5" w:rsidP="006317D5">
      <w:pPr>
        <w:shd w:val="clear" w:color="auto" w:fill="FFFFFF"/>
        <w:spacing w:after="160" w:line="255" w:lineRule="atLeast"/>
        <w:ind w:firstLine="708"/>
        <w:jc w:val="both"/>
        <w:rPr>
          <w:rFonts w:ascii="Times New Roman" w:eastAsia="Times New Roman" w:hAnsi="Times New Roman" w:cs="Times New Roman"/>
          <w:sz w:val="28"/>
          <w:szCs w:val="24"/>
          <w:lang w:eastAsia="ru-RU"/>
        </w:rPr>
      </w:pPr>
      <w:r w:rsidRPr="006317D5">
        <w:rPr>
          <w:rFonts w:ascii="Times New Roman" w:eastAsia="Times New Roman" w:hAnsi="Times New Roman" w:cs="Times New Roman"/>
          <w:sz w:val="28"/>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ayout w:type="fixed"/>
        <w:tblCellMar>
          <w:left w:w="28" w:type="dxa"/>
          <w:right w:w="28" w:type="dxa"/>
        </w:tblCellMar>
        <w:tblLook w:val="0000" w:firstRow="0" w:lastRow="0" w:firstColumn="0" w:lastColumn="0" w:noHBand="0" w:noVBand="0"/>
      </w:tblPr>
      <w:tblGrid>
        <w:gridCol w:w="2977"/>
        <w:gridCol w:w="187"/>
        <w:gridCol w:w="397"/>
        <w:gridCol w:w="255"/>
        <w:gridCol w:w="1701"/>
        <w:gridCol w:w="369"/>
        <w:gridCol w:w="369"/>
        <w:gridCol w:w="340"/>
      </w:tblGrid>
      <w:tr w:rsidR="006317D5" w:rsidRPr="006317D5" w:rsidTr="006317D5">
        <w:tc>
          <w:tcPr>
            <w:tcW w:w="2977"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8"/>
                <w:lang w:eastAsia="ru-RU"/>
              </w:rPr>
            </w:pPr>
            <w:r w:rsidRPr="006317D5">
              <w:rPr>
                <w:rFonts w:ascii="Times New Roman" w:eastAsia="Times New Roman" w:hAnsi="Times New Roman" w:cs="Times New Roman"/>
                <w:b/>
                <w:sz w:val="28"/>
                <w:szCs w:val="28"/>
                <w:lang w:eastAsia="ru-RU"/>
              </w:rPr>
              <w:t>направленного</w:t>
            </w: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b/>
                <w:sz w:val="28"/>
                <w:szCs w:val="28"/>
                <w:lang w:eastAsia="ru-RU"/>
              </w:rPr>
            </w:pPr>
            <w:r w:rsidRPr="006317D5">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г.</w:t>
            </w:r>
          </w:p>
        </w:tc>
      </w:tr>
    </w:tbl>
    <w:p w:rsidR="006317D5" w:rsidRPr="006317D5" w:rsidRDefault="006317D5" w:rsidP="006317D5">
      <w:pPr>
        <w:shd w:val="clear" w:color="auto" w:fill="FFFFFF"/>
        <w:spacing w:after="160" w:line="255" w:lineRule="atLeast"/>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2977"/>
        <w:gridCol w:w="187"/>
        <w:gridCol w:w="397"/>
        <w:gridCol w:w="255"/>
        <w:gridCol w:w="1701"/>
        <w:gridCol w:w="369"/>
        <w:gridCol w:w="369"/>
        <w:gridCol w:w="340"/>
        <w:gridCol w:w="340"/>
      </w:tblGrid>
      <w:tr w:rsidR="006317D5" w:rsidRPr="006317D5" w:rsidTr="006317D5">
        <w:tc>
          <w:tcPr>
            <w:tcW w:w="2977"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8"/>
                <w:lang w:eastAsia="ru-RU"/>
              </w:rPr>
            </w:pPr>
            <w:r w:rsidRPr="006317D5">
              <w:rPr>
                <w:rFonts w:ascii="Times New Roman" w:eastAsia="Times New Roman" w:hAnsi="Times New Roman" w:cs="Times New Roman"/>
                <w:b/>
                <w:sz w:val="28"/>
                <w:szCs w:val="28"/>
                <w:lang w:eastAsia="ru-RU"/>
              </w:rPr>
              <w:lastRenderedPageBreak/>
              <w:t>зарегистрированного</w:t>
            </w: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69"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b/>
                <w:sz w:val="28"/>
                <w:szCs w:val="28"/>
                <w:lang w:eastAsia="ru-RU"/>
              </w:rPr>
            </w:pPr>
            <w:r w:rsidRPr="006317D5">
              <w:rPr>
                <w:rFonts w:ascii="Times New Roman" w:eastAsia="Times New Roman" w:hAnsi="Times New Roman" w:cs="Times New Roman"/>
                <w:b/>
                <w:sz w:val="28"/>
                <w:szCs w:val="28"/>
                <w:lang w:eastAsia="ru-RU"/>
              </w:rPr>
              <w:t>20</w:t>
            </w:r>
          </w:p>
        </w:tc>
        <w:tc>
          <w:tcPr>
            <w:tcW w:w="369"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40"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r w:rsidRPr="006317D5">
              <w:rPr>
                <w:rFonts w:ascii="Times New Roman" w:eastAsia="Times New Roman" w:hAnsi="Times New Roman" w:cs="Times New Roman"/>
                <w:sz w:val="28"/>
                <w:szCs w:val="28"/>
                <w:lang w:eastAsia="ru-RU"/>
              </w:rPr>
              <w:t>г.</w:t>
            </w:r>
          </w:p>
        </w:tc>
        <w:tc>
          <w:tcPr>
            <w:tcW w:w="340" w:type="dxa"/>
            <w:tcBorders>
              <w:top w:val="nil"/>
              <w:left w:val="nil"/>
              <w:bottom w:val="nil"/>
              <w:right w:val="nil"/>
            </w:tcBorders>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p>
        </w:tc>
      </w:tr>
    </w:tbl>
    <w:p w:rsidR="006317D5" w:rsidRPr="006317D5" w:rsidRDefault="006317D5" w:rsidP="006317D5">
      <w:pPr>
        <w:shd w:val="clear" w:color="auto" w:fill="FFFFFF"/>
        <w:spacing w:after="0" w:line="255" w:lineRule="atLeast"/>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2977"/>
        <w:gridCol w:w="187"/>
        <w:gridCol w:w="397"/>
        <w:gridCol w:w="255"/>
        <w:gridCol w:w="2421"/>
      </w:tblGrid>
      <w:tr w:rsidR="006317D5" w:rsidRPr="006317D5" w:rsidTr="006317D5">
        <w:tc>
          <w:tcPr>
            <w:tcW w:w="2977" w:type="dxa"/>
            <w:tcBorders>
              <w:top w:val="nil"/>
              <w:left w:val="nil"/>
              <w:bottom w:val="nil"/>
              <w:right w:val="nil"/>
            </w:tcBorders>
            <w:vAlign w:val="bottom"/>
          </w:tcPr>
          <w:p w:rsidR="006317D5" w:rsidRPr="006317D5" w:rsidRDefault="006317D5" w:rsidP="006317D5">
            <w:pPr>
              <w:autoSpaceDE w:val="0"/>
              <w:autoSpaceDN w:val="0"/>
              <w:spacing w:after="0" w:line="240" w:lineRule="auto"/>
              <w:ind w:hanging="30"/>
              <w:rPr>
                <w:rFonts w:ascii="Times New Roman" w:eastAsia="Times New Roman" w:hAnsi="Times New Roman" w:cs="Times New Roman"/>
                <w:sz w:val="28"/>
                <w:szCs w:val="28"/>
                <w:lang w:eastAsia="ru-RU"/>
              </w:rPr>
            </w:pPr>
          </w:p>
        </w:tc>
        <w:tc>
          <w:tcPr>
            <w:tcW w:w="187" w:type="dxa"/>
            <w:tcBorders>
              <w:top w:val="nil"/>
              <w:left w:val="nil"/>
              <w:bottom w:val="nil"/>
              <w:right w:val="nil"/>
            </w:tcBorders>
            <w:vAlign w:val="bottom"/>
          </w:tcPr>
          <w:p w:rsidR="006317D5" w:rsidRPr="006317D5" w:rsidRDefault="006317D5" w:rsidP="006317D5">
            <w:pPr>
              <w:autoSpaceDE w:val="0"/>
              <w:autoSpaceDN w:val="0"/>
              <w:spacing w:after="0" w:line="240" w:lineRule="auto"/>
              <w:jc w:val="right"/>
              <w:rPr>
                <w:rFonts w:ascii="Times New Roman" w:eastAsia="Times New Roman" w:hAnsi="Times New Roman" w:cs="Times New Roman"/>
                <w:sz w:val="28"/>
                <w:szCs w:val="28"/>
                <w:lang w:eastAsia="ru-RU"/>
              </w:rPr>
            </w:pPr>
          </w:p>
        </w:tc>
        <w:tc>
          <w:tcPr>
            <w:tcW w:w="397" w:type="dxa"/>
            <w:tcBorders>
              <w:top w:val="nil"/>
              <w:left w:val="nil"/>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r w:rsidRPr="006317D5">
              <w:rPr>
                <w:rFonts w:ascii="Times New Roman" w:eastAsia="Times New Roman" w:hAnsi="Times New Roman" w:cs="Times New Roman"/>
                <w:b/>
                <w:sz w:val="28"/>
                <w:szCs w:val="28"/>
                <w:lang w:eastAsia="ru-RU"/>
              </w:rPr>
              <w:t>№</w:t>
            </w:r>
          </w:p>
        </w:tc>
        <w:tc>
          <w:tcPr>
            <w:tcW w:w="25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sz w:val="28"/>
                <w:szCs w:val="28"/>
                <w:lang w:eastAsia="ru-RU"/>
              </w:rPr>
            </w:pPr>
          </w:p>
        </w:tc>
        <w:tc>
          <w:tcPr>
            <w:tcW w:w="242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E2408A" w:rsidRDefault="00E2408A" w:rsidP="00594640">
      <w:pPr>
        <w:pStyle w:val="a3"/>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4395"/>
        <w:gridCol w:w="3264"/>
        <w:gridCol w:w="1697"/>
      </w:tblGrid>
      <w:tr w:rsidR="006317D5" w:rsidRPr="006317D5" w:rsidTr="006317D5">
        <w:tc>
          <w:tcPr>
            <w:tcW w:w="4395" w:type="dxa"/>
            <w:tcBorders>
              <w:top w:val="nil"/>
              <w:bottom w:val="nil"/>
              <w:right w:val="nil"/>
            </w:tcBorders>
            <w:vAlign w:val="bottom"/>
          </w:tcPr>
          <w:p w:rsidR="006317D5" w:rsidRPr="006317D5" w:rsidRDefault="006317D5" w:rsidP="006317D5">
            <w:pPr>
              <w:pStyle w:val="a3"/>
              <w:rPr>
                <w:rFonts w:ascii="Times New Roman" w:hAnsi="Times New Roman" w:cs="Times New Roman"/>
                <w:lang w:eastAsia="ru-RU"/>
              </w:rPr>
            </w:pPr>
            <w:r w:rsidRPr="006317D5">
              <w:rPr>
                <w:rFonts w:ascii="Times New Roman" w:hAnsi="Times New Roman" w:cs="Times New Roman"/>
                <w:sz w:val="28"/>
                <w:lang w:eastAsia="ru-RU"/>
              </w:rPr>
              <w:t>уведомляет Вас о несоответствии</w:t>
            </w:r>
          </w:p>
        </w:tc>
        <w:tc>
          <w:tcPr>
            <w:tcW w:w="4961" w:type="dxa"/>
            <w:gridSpan w:val="2"/>
            <w:tcBorders>
              <w:top w:val="nil"/>
              <w:left w:val="nil"/>
              <w:bottom w:val="single" w:sz="4" w:space="0" w:color="auto"/>
            </w:tcBorders>
          </w:tcPr>
          <w:p w:rsidR="006317D5" w:rsidRPr="006317D5" w:rsidRDefault="006317D5" w:rsidP="006317D5">
            <w:pPr>
              <w:pStyle w:val="a3"/>
              <w:rPr>
                <w:rFonts w:ascii="Times New Roman" w:hAnsi="Times New Roman" w:cs="Times New Roman"/>
                <w:lang w:eastAsia="ru-RU"/>
              </w:rPr>
            </w:pPr>
          </w:p>
        </w:tc>
      </w:tr>
      <w:tr w:rsidR="006317D5" w:rsidRPr="006317D5" w:rsidTr="006317D5">
        <w:tc>
          <w:tcPr>
            <w:tcW w:w="4395" w:type="dxa"/>
            <w:tcBorders>
              <w:top w:val="nil"/>
              <w:bottom w:val="nil"/>
              <w:right w:val="nil"/>
            </w:tcBorders>
            <w:vAlign w:val="bottom"/>
          </w:tcPr>
          <w:p w:rsidR="006317D5" w:rsidRPr="006317D5" w:rsidRDefault="006317D5" w:rsidP="006317D5">
            <w:pPr>
              <w:pStyle w:val="a3"/>
              <w:rPr>
                <w:rFonts w:ascii="Times New Roman" w:hAnsi="Times New Roman" w:cs="Times New Roman"/>
                <w:sz w:val="24"/>
                <w:szCs w:val="24"/>
                <w:lang w:eastAsia="ru-RU"/>
              </w:rPr>
            </w:pPr>
          </w:p>
        </w:tc>
        <w:tc>
          <w:tcPr>
            <w:tcW w:w="4961" w:type="dxa"/>
            <w:gridSpan w:val="2"/>
            <w:tcBorders>
              <w:top w:val="single" w:sz="4" w:space="0" w:color="auto"/>
              <w:left w:val="nil"/>
              <w:bottom w:val="nil"/>
            </w:tcBorders>
          </w:tcPr>
          <w:p w:rsidR="006317D5" w:rsidRPr="00D6798E" w:rsidRDefault="006317D5" w:rsidP="006317D5">
            <w:pPr>
              <w:pStyle w:val="a3"/>
              <w:jc w:val="center"/>
              <w:rPr>
                <w:rFonts w:ascii="Times New Roman" w:hAnsi="Times New Roman" w:cs="Times New Roman"/>
                <w:sz w:val="20"/>
                <w:szCs w:val="18"/>
                <w:lang w:eastAsia="ru-RU"/>
              </w:rPr>
            </w:pPr>
            <w:r w:rsidRPr="00D6798E">
              <w:rPr>
                <w:rFonts w:ascii="Times New Roman" w:hAnsi="Times New Roman" w:cs="Times New Roman"/>
                <w:sz w:val="20"/>
                <w:szCs w:val="18"/>
                <w:lang w:eastAsia="ru-RU"/>
              </w:rPr>
              <w:t>(построенного или реконструированного, при реконструкции указать кадастровый номер реконструируемого объекта)</w:t>
            </w:r>
          </w:p>
        </w:tc>
      </w:tr>
      <w:tr w:rsidR="006317D5" w:rsidRPr="006317D5" w:rsidTr="006317D5">
        <w:tc>
          <w:tcPr>
            <w:tcW w:w="4395" w:type="dxa"/>
            <w:tcBorders>
              <w:top w:val="nil"/>
              <w:bottom w:val="single" w:sz="4" w:space="0" w:color="auto"/>
              <w:right w:val="nil"/>
            </w:tcBorders>
            <w:vAlign w:val="bottom"/>
          </w:tcPr>
          <w:p w:rsidR="006317D5" w:rsidRPr="006317D5" w:rsidRDefault="006317D5" w:rsidP="006317D5">
            <w:pPr>
              <w:pStyle w:val="a3"/>
              <w:rPr>
                <w:rFonts w:ascii="Times New Roman" w:hAnsi="Times New Roman" w:cs="Times New Roman"/>
                <w:sz w:val="24"/>
                <w:szCs w:val="24"/>
                <w:lang w:eastAsia="ru-RU"/>
              </w:rPr>
            </w:pPr>
          </w:p>
        </w:tc>
        <w:tc>
          <w:tcPr>
            <w:tcW w:w="4961" w:type="dxa"/>
            <w:gridSpan w:val="2"/>
            <w:tcBorders>
              <w:top w:val="nil"/>
              <w:left w:val="nil"/>
              <w:bottom w:val="single" w:sz="4" w:space="0" w:color="auto"/>
            </w:tcBorders>
          </w:tcPr>
          <w:p w:rsidR="006317D5" w:rsidRPr="006317D5" w:rsidRDefault="006317D5" w:rsidP="006317D5">
            <w:pPr>
              <w:pStyle w:val="a3"/>
              <w:rPr>
                <w:rFonts w:ascii="Times New Roman" w:hAnsi="Times New Roman" w:cs="Times New Roman"/>
                <w:lang w:eastAsia="ru-RU"/>
              </w:rPr>
            </w:pPr>
          </w:p>
        </w:tc>
      </w:tr>
      <w:tr w:rsidR="006317D5" w:rsidRPr="006317D5" w:rsidTr="006317D5">
        <w:tc>
          <w:tcPr>
            <w:tcW w:w="9356" w:type="dxa"/>
            <w:gridSpan w:val="3"/>
            <w:tcBorders>
              <w:top w:val="single" w:sz="4" w:space="0" w:color="auto"/>
              <w:bottom w:val="nil"/>
            </w:tcBorders>
            <w:vAlign w:val="bottom"/>
          </w:tcPr>
          <w:p w:rsidR="006317D5" w:rsidRPr="00D6798E" w:rsidRDefault="006317D5" w:rsidP="006317D5">
            <w:pPr>
              <w:pStyle w:val="a3"/>
              <w:jc w:val="center"/>
              <w:rPr>
                <w:rFonts w:ascii="Times New Roman" w:hAnsi="Times New Roman" w:cs="Times New Roman"/>
                <w:sz w:val="20"/>
                <w:szCs w:val="18"/>
                <w:lang w:eastAsia="ru-RU"/>
              </w:rPr>
            </w:pPr>
            <w:r w:rsidRPr="00D6798E">
              <w:rPr>
                <w:rFonts w:ascii="Times New Roman" w:hAnsi="Times New Roman" w:cs="Times New Roman"/>
                <w:sz w:val="20"/>
                <w:szCs w:val="18"/>
                <w:lang w:eastAsia="ru-RU"/>
              </w:rPr>
              <w:t>(объекта индивидуального жилищного строительства или садового дома)</w:t>
            </w:r>
          </w:p>
        </w:tc>
      </w:tr>
      <w:tr w:rsidR="006317D5" w:rsidRPr="006317D5" w:rsidTr="006317D5">
        <w:tc>
          <w:tcPr>
            <w:tcW w:w="9356" w:type="dxa"/>
            <w:gridSpan w:val="3"/>
            <w:tcBorders>
              <w:top w:val="nil"/>
              <w:bottom w:val="nil"/>
            </w:tcBorders>
            <w:vAlign w:val="bottom"/>
          </w:tcPr>
          <w:p w:rsidR="006317D5" w:rsidRPr="006317D5" w:rsidRDefault="006317D5" w:rsidP="006317D5">
            <w:pPr>
              <w:pStyle w:val="a3"/>
              <w:jc w:val="center"/>
              <w:rPr>
                <w:rFonts w:ascii="Times New Roman" w:hAnsi="Times New Roman" w:cs="Times New Roman"/>
                <w:sz w:val="18"/>
                <w:szCs w:val="18"/>
                <w:lang w:eastAsia="ru-RU"/>
              </w:rPr>
            </w:pPr>
          </w:p>
        </w:tc>
      </w:tr>
      <w:tr w:rsidR="006317D5" w:rsidRPr="006317D5" w:rsidTr="006317D5">
        <w:tc>
          <w:tcPr>
            <w:tcW w:w="9356" w:type="dxa"/>
            <w:gridSpan w:val="3"/>
            <w:tcBorders>
              <w:top w:val="nil"/>
              <w:bottom w:val="nil"/>
            </w:tcBorders>
            <w:vAlign w:val="bottom"/>
          </w:tcPr>
          <w:p w:rsidR="006317D5" w:rsidRPr="006317D5" w:rsidRDefault="006317D5" w:rsidP="006317D5">
            <w:pPr>
              <w:pStyle w:val="a3"/>
              <w:rPr>
                <w:rFonts w:ascii="Times New Roman" w:hAnsi="Times New Roman" w:cs="Times New Roman"/>
                <w:sz w:val="28"/>
                <w:szCs w:val="24"/>
                <w:lang w:eastAsia="ru-RU"/>
              </w:rPr>
            </w:pPr>
            <w:r w:rsidRPr="006317D5">
              <w:rPr>
                <w:rFonts w:ascii="Times New Roman" w:hAnsi="Times New Roman" w:cs="Times New Roman"/>
                <w:sz w:val="28"/>
                <w:szCs w:val="24"/>
                <w:lang w:eastAsia="ru-RU"/>
              </w:rPr>
              <w:t>указанного в уведомлении и расположенного на земельном участке</w:t>
            </w:r>
          </w:p>
        </w:tc>
      </w:tr>
      <w:tr w:rsidR="006317D5" w:rsidRPr="006317D5" w:rsidTr="006317D5">
        <w:tc>
          <w:tcPr>
            <w:tcW w:w="9356" w:type="dxa"/>
            <w:gridSpan w:val="3"/>
            <w:tcBorders>
              <w:top w:val="nil"/>
              <w:bottom w:val="single" w:sz="4" w:space="0" w:color="auto"/>
            </w:tcBorders>
            <w:vAlign w:val="bottom"/>
          </w:tcPr>
          <w:p w:rsidR="006317D5" w:rsidRPr="006317D5" w:rsidRDefault="006317D5" w:rsidP="006317D5">
            <w:pPr>
              <w:pStyle w:val="a3"/>
              <w:rPr>
                <w:rFonts w:ascii="Times New Roman" w:hAnsi="Times New Roman" w:cs="Times New Roman"/>
                <w:sz w:val="24"/>
                <w:szCs w:val="24"/>
                <w:lang w:eastAsia="ru-RU"/>
              </w:rPr>
            </w:pPr>
          </w:p>
        </w:tc>
      </w:tr>
      <w:tr w:rsidR="006317D5" w:rsidRPr="006317D5" w:rsidTr="006317D5">
        <w:tc>
          <w:tcPr>
            <w:tcW w:w="7659" w:type="dxa"/>
            <w:gridSpan w:val="2"/>
            <w:tcBorders>
              <w:top w:val="nil"/>
              <w:bottom w:val="single" w:sz="4" w:space="0" w:color="auto"/>
              <w:right w:val="nil"/>
            </w:tcBorders>
            <w:vAlign w:val="bottom"/>
          </w:tcPr>
          <w:p w:rsidR="006317D5" w:rsidRPr="006317D5" w:rsidRDefault="006317D5" w:rsidP="006317D5">
            <w:pPr>
              <w:pStyle w:val="a3"/>
              <w:rPr>
                <w:rFonts w:ascii="Times New Roman" w:hAnsi="Times New Roman" w:cs="Times New Roman"/>
                <w:sz w:val="24"/>
                <w:szCs w:val="24"/>
                <w:lang w:eastAsia="ru-RU"/>
              </w:rPr>
            </w:pPr>
          </w:p>
        </w:tc>
        <w:tc>
          <w:tcPr>
            <w:tcW w:w="1697" w:type="dxa"/>
            <w:tcBorders>
              <w:top w:val="nil"/>
              <w:left w:val="nil"/>
              <w:bottom w:val="nil"/>
            </w:tcBorders>
          </w:tcPr>
          <w:p w:rsidR="006317D5" w:rsidRPr="006317D5" w:rsidRDefault="006317D5" w:rsidP="006317D5">
            <w:pPr>
              <w:pStyle w:val="a3"/>
              <w:rPr>
                <w:rFonts w:ascii="Times New Roman" w:hAnsi="Times New Roman" w:cs="Times New Roman"/>
                <w:sz w:val="24"/>
                <w:szCs w:val="24"/>
                <w:lang w:eastAsia="ru-RU"/>
              </w:rPr>
            </w:pPr>
          </w:p>
        </w:tc>
      </w:tr>
      <w:tr w:rsidR="006317D5" w:rsidRPr="006317D5" w:rsidTr="006317D5">
        <w:tc>
          <w:tcPr>
            <w:tcW w:w="9356" w:type="dxa"/>
            <w:gridSpan w:val="3"/>
            <w:tcBorders>
              <w:top w:val="single" w:sz="4" w:space="0" w:color="auto"/>
              <w:bottom w:val="nil"/>
            </w:tcBorders>
            <w:vAlign w:val="bottom"/>
          </w:tcPr>
          <w:p w:rsidR="006317D5" w:rsidRPr="006317D5" w:rsidRDefault="006317D5" w:rsidP="006317D5">
            <w:pPr>
              <w:pStyle w:val="a3"/>
              <w:jc w:val="center"/>
              <w:rPr>
                <w:rFonts w:ascii="Times New Roman" w:hAnsi="Times New Roman" w:cs="Times New Roman"/>
                <w:sz w:val="24"/>
                <w:szCs w:val="24"/>
                <w:lang w:eastAsia="ru-RU"/>
              </w:rPr>
            </w:pPr>
            <w:r w:rsidRPr="00D6798E">
              <w:rPr>
                <w:rFonts w:ascii="Times New Roman" w:hAnsi="Times New Roman" w:cs="Times New Roman"/>
                <w:sz w:val="20"/>
                <w:szCs w:val="18"/>
                <w:lang w:eastAsia="ru-RU"/>
              </w:rPr>
              <w:t>(кадастровый номер земельного участка (при наличии), адрес или описание местоположения земельного участка)</w:t>
            </w:r>
          </w:p>
        </w:tc>
      </w:tr>
    </w:tbl>
    <w:p w:rsidR="006317D5" w:rsidRPr="00D6798E" w:rsidRDefault="006317D5" w:rsidP="006317D5">
      <w:pPr>
        <w:shd w:val="clear" w:color="auto" w:fill="FFFFFF"/>
        <w:spacing w:before="240" w:after="0" w:line="255" w:lineRule="atLeast"/>
        <w:jc w:val="both"/>
        <w:rPr>
          <w:rFonts w:ascii="Times New Roman" w:eastAsia="Times New Roman" w:hAnsi="Times New Roman" w:cs="Times New Roman"/>
          <w:sz w:val="28"/>
          <w:szCs w:val="24"/>
          <w:lang w:eastAsia="ru-RU"/>
        </w:rPr>
      </w:pPr>
      <w:r w:rsidRPr="00D6798E">
        <w:rPr>
          <w:rFonts w:ascii="Times New Roman" w:eastAsia="Times New Roman" w:hAnsi="Times New Roman" w:cs="Times New Roman"/>
          <w:sz w:val="28"/>
          <w:szCs w:val="24"/>
          <w:lang w:eastAsia="ru-RU"/>
        </w:rPr>
        <w:t>требованиям законодательства о градостроительной деятельности по следующим основаниям:</w:t>
      </w: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426"/>
        <w:gridCol w:w="8930"/>
      </w:tblGrid>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lang w:eastAsia="ru-RU"/>
              </w:rPr>
            </w:pPr>
            <w:r w:rsidRPr="00D6798E">
              <w:rPr>
                <w:rFonts w:ascii="Times New Roman" w:hAnsi="Times New Roman" w:cs="Times New Roman"/>
                <w:sz w:val="28"/>
                <w:lang w:eastAsia="ru-RU"/>
              </w:rPr>
              <w:t>1.</w:t>
            </w:r>
          </w:p>
        </w:tc>
        <w:tc>
          <w:tcPr>
            <w:tcW w:w="8930" w:type="dxa"/>
            <w:tcBorders>
              <w:top w:val="nil"/>
              <w:left w:val="nil"/>
              <w:bottom w:val="single" w:sz="4" w:space="0" w:color="auto"/>
            </w:tcBorders>
          </w:tcPr>
          <w:p w:rsidR="006317D5" w:rsidRPr="00D6798E" w:rsidRDefault="006317D5" w:rsidP="00D6798E">
            <w:pPr>
              <w:pStyle w:val="a3"/>
              <w:rPr>
                <w:rFonts w:ascii="Times New Roman" w:hAnsi="Times New Roman" w:cs="Times New Roman"/>
                <w:sz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lang w:eastAsia="ru-RU"/>
              </w:rPr>
            </w:pPr>
          </w:p>
        </w:tc>
        <w:tc>
          <w:tcPr>
            <w:tcW w:w="8930" w:type="dxa"/>
            <w:tcBorders>
              <w:top w:val="single" w:sz="4" w:space="0" w:color="auto"/>
              <w:left w:val="nil"/>
              <w:bottom w:val="single" w:sz="4" w:space="0" w:color="auto"/>
            </w:tcBorders>
          </w:tcPr>
          <w:p w:rsidR="006317D5" w:rsidRPr="00D6798E" w:rsidRDefault="006317D5" w:rsidP="00D6798E">
            <w:pPr>
              <w:pStyle w:val="a3"/>
              <w:rPr>
                <w:rFonts w:ascii="Times New Roman" w:hAnsi="Times New Roman" w:cs="Times New Roman"/>
                <w:sz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lang w:eastAsia="ru-RU"/>
              </w:rPr>
            </w:pPr>
          </w:p>
        </w:tc>
        <w:tc>
          <w:tcPr>
            <w:tcW w:w="8930" w:type="dxa"/>
            <w:tcBorders>
              <w:top w:val="single" w:sz="4" w:space="0" w:color="auto"/>
              <w:left w:val="nil"/>
              <w:bottom w:val="nil"/>
            </w:tcBorders>
          </w:tcPr>
          <w:p w:rsidR="00D6798E" w:rsidRPr="00D6798E" w:rsidRDefault="00D6798E" w:rsidP="00D6798E">
            <w:pPr>
              <w:pStyle w:val="a3"/>
              <w:jc w:val="center"/>
              <w:rPr>
                <w:rFonts w:ascii="Times New Roman" w:hAnsi="Times New Roman" w:cs="Times New Roman"/>
                <w:sz w:val="20"/>
                <w:lang w:eastAsia="ru-RU"/>
              </w:rPr>
            </w:pPr>
            <w:r w:rsidRPr="00D6798E">
              <w:rPr>
                <w:rFonts w:ascii="Times New Roman" w:hAnsi="Times New Roman" w:cs="Times New Roman"/>
                <w:sz w:val="20"/>
                <w:lang w:eastAsia="ru-RU"/>
              </w:rPr>
              <w:t>(сведения о несоответствии параметров построенных или реконструированных</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 xml:space="preserve">объекта </w:t>
            </w:r>
            <w:r>
              <w:rPr>
                <w:rFonts w:ascii="Times New Roman" w:hAnsi="Times New Roman" w:cs="Times New Roman"/>
                <w:sz w:val="20"/>
                <w:lang w:eastAsia="ru-RU"/>
              </w:rPr>
              <w:t>и</w:t>
            </w:r>
            <w:r w:rsidRPr="00D6798E">
              <w:rPr>
                <w:rFonts w:ascii="Times New Roman" w:hAnsi="Times New Roman" w:cs="Times New Roman"/>
                <w:sz w:val="20"/>
                <w:lang w:eastAsia="ru-RU"/>
              </w:rPr>
              <w:t>ндивидуального жилищного строительства или садового дома указанным</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в пункте 1 части 19 статьи 55 Градостроительного кодекса Российской</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 xml:space="preserve">Федерации (Собрание законодательства Российской Федерации, 2005, </w:t>
            </w:r>
            <w:r>
              <w:rPr>
                <w:rFonts w:ascii="Times New Roman" w:hAnsi="Times New Roman" w:cs="Times New Roman"/>
                <w:sz w:val="20"/>
                <w:lang w:eastAsia="ru-RU"/>
              </w:rPr>
              <w:t>№</w:t>
            </w:r>
            <w:r w:rsidRPr="00D6798E">
              <w:rPr>
                <w:rFonts w:ascii="Times New Roman" w:hAnsi="Times New Roman" w:cs="Times New Roman"/>
                <w:sz w:val="20"/>
                <w:lang w:eastAsia="ru-RU"/>
              </w:rPr>
              <w:t xml:space="preserve"> 1, ст.16; 2018, </w:t>
            </w:r>
            <w:r>
              <w:rPr>
                <w:rFonts w:ascii="Times New Roman" w:hAnsi="Times New Roman" w:cs="Times New Roman"/>
                <w:sz w:val="20"/>
                <w:lang w:eastAsia="ru-RU"/>
              </w:rPr>
              <w:t>№</w:t>
            </w:r>
            <w:r w:rsidRPr="00D6798E">
              <w:rPr>
                <w:rFonts w:ascii="Times New Roman" w:hAnsi="Times New Roman" w:cs="Times New Roman"/>
                <w:sz w:val="20"/>
                <w:lang w:eastAsia="ru-RU"/>
              </w:rPr>
              <w:t xml:space="preserve"> 32, 5135) предельным параметрам разрешенного строительства,</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реконструкции объектов капитального строительства, установленным правилами</w:t>
            </w:r>
          </w:p>
          <w:p w:rsidR="006317D5" w:rsidRPr="00D6798E" w:rsidRDefault="00D6798E" w:rsidP="00D6798E">
            <w:pPr>
              <w:pStyle w:val="a3"/>
              <w:jc w:val="center"/>
              <w:rPr>
                <w:rFonts w:ascii="Times New Roman" w:hAnsi="Times New Roman" w:cs="Times New Roman"/>
                <w:sz w:val="20"/>
                <w:lang w:eastAsia="ru-RU"/>
              </w:rPr>
            </w:pPr>
            <w:r w:rsidRPr="00D6798E">
              <w:rPr>
                <w:rFonts w:ascii="Times New Roman" w:hAnsi="Times New Roman" w:cs="Times New Roman"/>
                <w:sz w:val="20"/>
                <w:lang w:eastAsia="ru-RU"/>
              </w:rPr>
              <w:t>землепользования  и  застройки, документацией по планировке территории, или</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обязательным  требованиям к параметрам объектов капитального строительства,</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 xml:space="preserve">установленным  </w:t>
            </w:r>
            <w:r>
              <w:rPr>
                <w:rFonts w:ascii="Times New Roman" w:hAnsi="Times New Roman" w:cs="Times New Roman"/>
                <w:sz w:val="20"/>
                <w:lang w:eastAsia="ru-RU"/>
              </w:rPr>
              <w:t>г</w:t>
            </w:r>
            <w:r w:rsidRPr="00D6798E">
              <w:rPr>
                <w:rFonts w:ascii="Times New Roman" w:hAnsi="Times New Roman" w:cs="Times New Roman"/>
                <w:sz w:val="20"/>
                <w:lang w:eastAsia="ru-RU"/>
              </w:rPr>
              <w:t>радостроительным  кодексом  Российской  Федерации,  другими</w:t>
            </w:r>
            <w:r>
              <w:rPr>
                <w:rFonts w:ascii="Times New Roman" w:hAnsi="Times New Roman" w:cs="Times New Roman"/>
                <w:sz w:val="20"/>
                <w:lang w:eastAsia="ru-RU"/>
              </w:rPr>
              <w:t xml:space="preserve"> </w:t>
            </w:r>
            <w:r w:rsidRPr="00D6798E">
              <w:rPr>
                <w:rFonts w:ascii="Times New Roman" w:hAnsi="Times New Roman" w:cs="Times New Roman"/>
                <w:sz w:val="20"/>
                <w:lang w:eastAsia="ru-RU"/>
              </w:rPr>
              <w:t>федеральными законами)</w:t>
            </w:r>
          </w:p>
        </w:tc>
      </w:tr>
    </w:tbl>
    <w:p w:rsidR="006317D5" w:rsidRPr="006317D5" w:rsidRDefault="006317D5" w:rsidP="006317D5">
      <w:pPr>
        <w:shd w:val="clear" w:color="auto" w:fill="FFFFFF"/>
        <w:spacing w:after="0" w:line="255" w:lineRule="atLeast"/>
        <w:jc w:val="center"/>
        <w:rPr>
          <w:rFonts w:ascii="Times New Roman" w:eastAsia="Times New Roman" w:hAnsi="Times New Roman" w:cs="Times New Roman"/>
          <w:sz w:val="18"/>
          <w:szCs w:val="18"/>
          <w:lang w:eastAsia="ru-RU"/>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426"/>
        <w:gridCol w:w="8930"/>
      </w:tblGrid>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r w:rsidRPr="00D6798E">
              <w:rPr>
                <w:rFonts w:ascii="Times New Roman" w:hAnsi="Times New Roman" w:cs="Times New Roman"/>
                <w:sz w:val="28"/>
                <w:szCs w:val="28"/>
                <w:lang w:eastAsia="ru-RU"/>
              </w:rPr>
              <w:t>2.</w:t>
            </w:r>
          </w:p>
        </w:tc>
        <w:tc>
          <w:tcPr>
            <w:tcW w:w="8930" w:type="dxa"/>
            <w:tcBorders>
              <w:top w:val="nil"/>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nil"/>
            </w:tcBorders>
          </w:tcPr>
          <w:p w:rsidR="006317D5" w:rsidRPr="00D6798E" w:rsidRDefault="00D6798E" w:rsidP="00D6798E">
            <w:pPr>
              <w:pStyle w:val="a3"/>
              <w:jc w:val="center"/>
              <w:rPr>
                <w:rFonts w:ascii="Times New Roman" w:hAnsi="Times New Roman" w:cs="Times New Roman"/>
                <w:szCs w:val="28"/>
                <w:lang w:eastAsia="ru-RU"/>
              </w:rPr>
            </w:pPr>
            <w:r w:rsidRPr="00D6798E">
              <w:rPr>
                <w:rFonts w:ascii="Times New Roman" w:hAnsi="Times New Roman" w:cs="Times New Roman"/>
                <w:sz w:val="20"/>
                <w:szCs w:val="28"/>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r>
              <w:rPr>
                <w:rFonts w:ascii="Times New Roman" w:hAnsi="Times New Roman" w:cs="Times New Roman"/>
                <w:sz w:val="20"/>
                <w:szCs w:val="28"/>
                <w:lang w:eastAsia="ru-RU"/>
              </w:rPr>
              <w:t xml:space="preserve"> </w:t>
            </w:r>
            <w:r w:rsidRPr="00D6798E">
              <w:rPr>
                <w:rFonts w:ascii="Times New Roman" w:hAnsi="Times New Roman" w:cs="Times New Roman"/>
                <w:sz w:val="20"/>
                <w:szCs w:val="28"/>
                <w:lang w:eastAsia="ru-RU"/>
              </w:rPr>
              <w:t>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bl>
    <w:p w:rsidR="006317D5" w:rsidRPr="006317D5" w:rsidRDefault="006317D5" w:rsidP="006317D5">
      <w:pPr>
        <w:shd w:val="clear" w:color="auto" w:fill="FFFFFF"/>
        <w:spacing w:after="0" w:line="255" w:lineRule="atLeast"/>
        <w:jc w:val="center"/>
        <w:rPr>
          <w:rFonts w:ascii="Times New Roman" w:eastAsia="Times New Roman" w:hAnsi="Times New Roman" w:cs="Times New Roman"/>
          <w:sz w:val="18"/>
          <w:szCs w:val="18"/>
          <w:lang w:eastAsia="ru-RU"/>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426"/>
        <w:gridCol w:w="8930"/>
      </w:tblGrid>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r w:rsidRPr="00D6798E">
              <w:rPr>
                <w:rFonts w:ascii="Times New Roman" w:hAnsi="Times New Roman" w:cs="Times New Roman"/>
                <w:sz w:val="28"/>
                <w:szCs w:val="28"/>
                <w:lang w:eastAsia="ru-RU"/>
              </w:rPr>
              <w:t>3.</w:t>
            </w:r>
          </w:p>
        </w:tc>
        <w:tc>
          <w:tcPr>
            <w:tcW w:w="8930" w:type="dxa"/>
            <w:tcBorders>
              <w:top w:val="nil"/>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nil"/>
            </w:tcBorders>
          </w:tcPr>
          <w:p w:rsidR="006317D5" w:rsidRPr="00D6798E" w:rsidRDefault="006317D5" w:rsidP="00D6798E">
            <w:pPr>
              <w:pStyle w:val="a3"/>
              <w:jc w:val="center"/>
              <w:rPr>
                <w:rFonts w:ascii="Times New Roman" w:hAnsi="Times New Roman" w:cs="Times New Roman"/>
                <w:sz w:val="20"/>
                <w:szCs w:val="28"/>
                <w:lang w:eastAsia="ru-RU"/>
              </w:rPr>
            </w:pPr>
            <w:r w:rsidRPr="00D6798E">
              <w:rPr>
                <w:rFonts w:ascii="Times New Roman" w:hAnsi="Times New Roman" w:cs="Times New Roman"/>
                <w:sz w:val="2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bl>
    <w:p w:rsidR="006317D5" w:rsidRPr="006317D5" w:rsidRDefault="006317D5" w:rsidP="006317D5">
      <w:pPr>
        <w:shd w:val="clear" w:color="auto" w:fill="FFFFFF"/>
        <w:spacing w:after="0" w:line="255" w:lineRule="atLeast"/>
        <w:jc w:val="center"/>
        <w:rPr>
          <w:rFonts w:ascii="Times New Roman" w:eastAsia="Times New Roman" w:hAnsi="Times New Roman" w:cs="Times New Roman"/>
          <w:sz w:val="18"/>
          <w:szCs w:val="18"/>
          <w:lang w:eastAsia="ru-RU"/>
        </w:rPr>
      </w:pPr>
    </w:p>
    <w:tbl>
      <w:tblPr>
        <w:tblStyle w:val="a7"/>
        <w:tblW w:w="9356" w:type="dxa"/>
        <w:tblBorders>
          <w:top w:val="none" w:sz="0" w:space="0" w:color="auto"/>
          <w:left w:val="none" w:sz="0" w:space="0" w:color="auto"/>
          <w:right w:val="none" w:sz="0" w:space="0" w:color="auto"/>
        </w:tblBorders>
        <w:tblLook w:val="04A0" w:firstRow="1" w:lastRow="0" w:firstColumn="1" w:lastColumn="0" w:noHBand="0" w:noVBand="1"/>
      </w:tblPr>
      <w:tblGrid>
        <w:gridCol w:w="426"/>
        <w:gridCol w:w="8930"/>
      </w:tblGrid>
      <w:tr w:rsidR="006317D5" w:rsidRPr="00D6798E" w:rsidTr="006317D5">
        <w:tc>
          <w:tcPr>
            <w:tcW w:w="426" w:type="dxa"/>
            <w:tcBorders>
              <w:top w:val="nil"/>
              <w:bottom w:val="nil"/>
              <w:right w:val="nil"/>
            </w:tcBorders>
            <w:vAlign w:val="center"/>
          </w:tcPr>
          <w:p w:rsidR="006317D5" w:rsidRPr="00D6798E" w:rsidRDefault="006317D5" w:rsidP="00D6798E">
            <w:pPr>
              <w:pStyle w:val="a3"/>
              <w:rPr>
                <w:rFonts w:ascii="Times New Roman" w:hAnsi="Times New Roman" w:cs="Times New Roman"/>
                <w:sz w:val="28"/>
                <w:szCs w:val="28"/>
                <w:lang w:eastAsia="ru-RU"/>
              </w:rPr>
            </w:pPr>
            <w:r w:rsidRPr="00D6798E">
              <w:rPr>
                <w:rFonts w:ascii="Times New Roman" w:hAnsi="Times New Roman" w:cs="Times New Roman"/>
                <w:sz w:val="28"/>
                <w:szCs w:val="28"/>
                <w:lang w:eastAsia="ru-RU"/>
              </w:rPr>
              <w:t>4.</w:t>
            </w:r>
          </w:p>
        </w:tc>
        <w:tc>
          <w:tcPr>
            <w:tcW w:w="8930" w:type="dxa"/>
            <w:tcBorders>
              <w:top w:val="nil"/>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vAlign w:val="center"/>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single" w:sz="4" w:space="0" w:color="auto"/>
            </w:tcBorders>
          </w:tcPr>
          <w:p w:rsidR="006317D5" w:rsidRPr="00D6798E" w:rsidRDefault="006317D5" w:rsidP="00D6798E">
            <w:pPr>
              <w:pStyle w:val="a3"/>
              <w:rPr>
                <w:rFonts w:ascii="Times New Roman" w:hAnsi="Times New Roman" w:cs="Times New Roman"/>
                <w:sz w:val="28"/>
                <w:szCs w:val="28"/>
                <w:lang w:eastAsia="ru-RU"/>
              </w:rPr>
            </w:pPr>
          </w:p>
        </w:tc>
      </w:tr>
      <w:tr w:rsidR="006317D5" w:rsidRPr="00D6798E" w:rsidTr="006317D5">
        <w:tc>
          <w:tcPr>
            <w:tcW w:w="426" w:type="dxa"/>
            <w:tcBorders>
              <w:top w:val="nil"/>
              <w:bottom w:val="nil"/>
              <w:right w:val="nil"/>
            </w:tcBorders>
            <w:vAlign w:val="center"/>
          </w:tcPr>
          <w:p w:rsidR="006317D5" w:rsidRPr="00D6798E" w:rsidRDefault="006317D5" w:rsidP="00D6798E">
            <w:pPr>
              <w:pStyle w:val="a3"/>
              <w:rPr>
                <w:rFonts w:ascii="Times New Roman" w:hAnsi="Times New Roman" w:cs="Times New Roman"/>
                <w:sz w:val="28"/>
                <w:szCs w:val="28"/>
                <w:lang w:eastAsia="ru-RU"/>
              </w:rPr>
            </w:pPr>
          </w:p>
        </w:tc>
        <w:tc>
          <w:tcPr>
            <w:tcW w:w="8930" w:type="dxa"/>
            <w:tcBorders>
              <w:top w:val="single" w:sz="4" w:space="0" w:color="auto"/>
              <w:left w:val="nil"/>
              <w:bottom w:val="nil"/>
            </w:tcBorders>
          </w:tcPr>
          <w:p w:rsidR="006317D5" w:rsidRPr="00D6798E" w:rsidRDefault="006317D5" w:rsidP="00D6798E">
            <w:pPr>
              <w:pStyle w:val="a3"/>
              <w:jc w:val="center"/>
              <w:rPr>
                <w:rFonts w:ascii="Times New Roman" w:hAnsi="Times New Roman" w:cs="Times New Roman"/>
                <w:sz w:val="20"/>
                <w:szCs w:val="28"/>
                <w:lang w:eastAsia="ru-RU"/>
              </w:rPr>
            </w:pPr>
            <w:r w:rsidRPr="00D6798E">
              <w:rPr>
                <w:rFonts w:ascii="Times New Roman" w:hAnsi="Times New Roman" w:cs="Times New Roman"/>
                <w:sz w:val="2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6317D5" w:rsidRPr="006317D5" w:rsidRDefault="006317D5" w:rsidP="006317D5">
      <w:pPr>
        <w:shd w:val="clear" w:color="auto" w:fill="FFFFFF"/>
        <w:spacing w:after="0" w:line="255" w:lineRule="atLeast"/>
        <w:jc w:val="center"/>
        <w:rPr>
          <w:rFonts w:ascii="Times New Roman" w:eastAsia="Times New Roman" w:hAnsi="Times New Roman" w:cs="Times New Roman"/>
          <w:sz w:val="18"/>
          <w:szCs w:val="18"/>
          <w:lang w:eastAsia="ru-RU"/>
        </w:rPr>
      </w:pPr>
    </w:p>
    <w:p w:rsidR="006317D5" w:rsidRPr="006317D5" w:rsidRDefault="006317D5" w:rsidP="006317D5">
      <w:pPr>
        <w:shd w:val="clear" w:color="auto" w:fill="FFFFFF"/>
        <w:spacing w:after="0" w:line="255" w:lineRule="atLeast"/>
        <w:jc w:val="center"/>
        <w:rPr>
          <w:rFonts w:ascii="Times New Roman" w:eastAsia="Times New Roman" w:hAnsi="Times New Roman" w:cs="Times New Roman"/>
          <w:sz w:val="18"/>
          <w:szCs w:val="18"/>
          <w:lang w:eastAsia="ru-RU"/>
        </w:rPr>
      </w:pPr>
    </w:p>
    <w:tbl>
      <w:tblPr>
        <w:tblW w:w="9356" w:type="dxa"/>
        <w:tblLayout w:type="fixed"/>
        <w:tblCellMar>
          <w:left w:w="28" w:type="dxa"/>
          <w:right w:w="28" w:type="dxa"/>
        </w:tblCellMar>
        <w:tblLook w:val="0000" w:firstRow="0" w:lastRow="0" w:firstColumn="0" w:lastColumn="0" w:noHBand="0" w:noVBand="0"/>
      </w:tblPr>
      <w:tblGrid>
        <w:gridCol w:w="3828"/>
        <w:gridCol w:w="425"/>
        <w:gridCol w:w="2211"/>
        <w:gridCol w:w="482"/>
        <w:gridCol w:w="2410"/>
      </w:tblGrid>
      <w:tr w:rsidR="006317D5" w:rsidRPr="006317D5" w:rsidTr="006317D5">
        <w:tc>
          <w:tcPr>
            <w:tcW w:w="3828"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25"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b/>
                <w:sz w:val="24"/>
                <w:szCs w:val="24"/>
                <w:lang w:eastAsia="ru-RU"/>
              </w:rPr>
            </w:pPr>
          </w:p>
        </w:tc>
        <w:tc>
          <w:tcPr>
            <w:tcW w:w="2211"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482" w:type="dxa"/>
            <w:tcBorders>
              <w:top w:val="nil"/>
              <w:left w:val="nil"/>
              <w:bottom w:val="nil"/>
              <w:right w:val="nil"/>
            </w:tcBorders>
            <w:vAlign w:val="bottom"/>
          </w:tcPr>
          <w:p w:rsidR="006317D5" w:rsidRPr="006317D5" w:rsidRDefault="006317D5" w:rsidP="006317D5">
            <w:pPr>
              <w:autoSpaceDE w:val="0"/>
              <w:autoSpaceDN w:val="0"/>
              <w:spacing w:after="0" w:line="240" w:lineRule="auto"/>
              <w:rPr>
                <w:rFonts w:ascii="Times New Roman" w:eastAsia="Times New Roman" w:hAnsi="Times New Roman" w:cs="Times New Roman"/>
                <w:b/>
                <w:sz w:val="24"/>
                <w:szCs w:val="24"/>
                <w:lang w:eastAsia="ru-RU"/>
              </w:rPr>
            </w:pPr>
          </w:p>
        </w:tc>
        <w:tc>
          <w:tcPr>
            <w:tcW w:w="2410" w:type="dxa"/>
            <w:tcBorders>
              <w:top w:val="nil"/>
              <w:left w:val="nil"/>
              <w:bottom w:val="single" w:sz="4" w:space="0" w:color="auto"/>
              <w:right w:val="nil"/>
            </w:tcBorders>
            <w:vAlign w:val="bottom"/>
          </w:tcPr>
          <w:p w:rsidR="006317D5" w:rsidRPr="006317D5" w:rsidRDefault="006317D5" w:rsidP="006317D5">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6317D5" w:rsidRPr="006317D5" w:rsidTr="006317D5">
        <w:tc>
          <w:tcPr>
            <w:tcW w:w="3828" w:type="dxa"/>
            <w:tcBorders>
              <w:top w:val="nil"/>
              <w:left w:val="nil"/>
              <w:bottom w:val="nil"/>
              <w:right w:val="nil"/>
            </w:tcBorders>
          </w:tcPr>
          <w:p w:rsidR="006317D5" w:rsidRPr="006317D5"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6317D5">
              <w:rPr>
                <w:rFonts w:ascii="Times New Roman" w:eastAsia="Times New Roman" w:hAnsi="Times New Roman" w:cs="Times New Roman"/>
                <w:sz w:val="18"/>
                <w:szCs w:val="18"/>
                <w:lang w:eastAsia="ru-RU"/>
              </w:rPr>
              <w:t>(должность уполномоченного</w:t>
            </w:r>
            <w:r w:rsidRPr="006317D5">
              <w:rPr>
                <w:rFonts w:ascii="Times New Roman" w:eastAsia="Times New Roman" w:hAnsi="Times New Roman" w:cs="Times New Roman"/>
                <w:sz w:val="18"/>
                <w:szCs w:val="18"/>
                <w:lang w:eastAsia="ru-RU"/>
              </w:rPr>
              <w:br/>
              <w:t>лица органа, осуществляющего</w:t>
            </w:r>
            <w:r w:rsidRPr="006317D5">
              <w:rPr>
                <w:rFonts w:ascii="Times New Roman" w:eastAsia="Times New Roman" w:hAnsi="Times New Roman" w:cs="Times New Roman"/>
                <w:sz w:val="18"/>
                <w:szCs w:val="18"/>
                <w:lang w:eastAsia="ru-RU"/>
              </w:rPr>
              <w:br/>
              <w:t>выдачу разрешения на строительство)</w:t>
            </w:r>
          </w:p>
        </w:tc>
        <w:tc>
          <w:tcPr>
            <w:tcW w:w="425" w:type="dxa"/>
            <w:tcBorders>
              <w:top w:val="nil"/>
              <w:left w:val="nil"/>
              <w:bottom w:val="nil"/>
              <w:right w:val="nil"/>
            </w:tcBorders>
          </w:tcPr>
          <w:p w:rsidR="006317D5" w:rsidRPr="006317D5" w:rsidRDefault="006317D5" w:rsidP="006317D5">
            <w:pPr>
              <w:autoSpaceDE w:val="0"/>
              <w:autoSpaceDN w:val="0"/>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rsidR="006317D5" w:rsidRPr="006317D5"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6317D5">
              <w:rPr>
                <w:rFonts w:ascii="Times New Roman" w:eastAsia="Times New Roman" w:hAnsi="Times New Roman" w:cs="Times New Roman"/>
                <w:sz w:val="18"/>
                <w:szCs w:val="18"/>
                <w:lang w:eastAsia="ru-RU"/>
              </w:rPr>
              <w:t>(подпись)</w:t>
            </w:r>
          </w:p>
        </w:tc>
        <w:tc>
          <w:tcPr>
            <w:tcW w:w="482" w:type="dxa"/>
            <w:tcBorders>
              <w:top w:val="nil"/>
              <w:left w:val="nil"/>
              <w:bottom w:val="nil"/>
              <w:right w:val="nil"/>
            </w:tcBorders>
          </w:tcPr>
          <w:p w:rsidR="006317D5" w:rsidRPr="006317D5" w:rsidRDefault="006317D5" w:rsidP="006317D5">
            <w:pPr>
              <w:autoSpaceDE w:val="0"/>
              <w:autoSpaceDN w:val="0"/>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tcPr>
          <w:p w:rsidR="006317D5" w:rsidRPr="006317D5" w:rsidRDefault="006317D5" w:rsidP="006317D5">
            <w:pPr>
              <w:autoSpaceDE w:val="0"/>
              <w:autoSpaceDN w:val="0"/>
              <w:spacing w:after="0" w:line="240" w:lineRule="auto"/>
              <w:jc w:val="center"/>
              <w:rPr>
                <w:rFonts w:ascii="Times New Roman" w:eastAsia="Times New Roman" w:hAnsi="Times New Roman" w:cs="Times New Roman"/>
                <w:sz w:val="18"/>
                <w:szCs w:val="18"/>
                <w:lang w:eastAsia="ru-RU"/>
              </w:rPr>
            </w:pPr>
            <w:r w:rsidRPr="006317D5">
              <w:rPr>
                <w:rFonts w:ascii="Times New Roman" w:eastAsia="Times New Roman" w:hAnsi="Times New Roman" w:cs="Times New Roman"/>
                <w:sz w:val="18"/>
                <w:szCs w:val="18"/>
                <w:lang w:eastAsia="ru-RU"/>
              </w:rPr>
              <w:t>(расшифровка подписи)</w:t>
            </w:r>
          </w:p>
        </w:tc>
      </w:tr>
    </w:tbl>
    <w:p w:rsidR="006317D5" w:rsidRPr="006317D5" w:rsidRDefault="006317D5" w:rsidP="006317D5">
      <w:pPr>
        <w:widowControl w:val="0"/>
        <w:autoSpaceDE w:val="0"/>
        <w:autoSpaceDN w:val="0"/>
        <w:spacing w:after="0" w:line="240" w:lineRule="auto"/>
        <w:jc w:val="right"/>
        <w:outlineLvl w:val="1"/>
        <w:rPr>
          <w:rFonts w:ascii="Times New Roman" w:eastAsia="Times New Roman" w:hAnsi="Times New Roman" w:cs="Times New Roman"/>
          <w:sz w:val="24"/>
          <w:szCs w:val="28"/>
          <w:lang w:eastAsia="ru-RU"/>
        </w:rPr>
      </w:pPr>
    </w:p>
    <w:p w:rsidR="006317D5" w:rsidRPr="008040C9" w:rsidRDefault="006317D5" w:rsidP="006317D5">
      <w:pPr>
        <w:pStyle w:val="ConsPlusNonformat"/>
        <w:jc w:val="both"/>
        <w:rPr>
          <w:rFonts w:ascii="Times New Roman" w:hAnsi="Times New Roman" w:cs="Times New Roman"/>
        </w:rPr>
      </w:pPr>
    </w:p>
    <w:p w:rsidR="006317D5" w:rsidRPr="008040C9" w:rsidRDefault="006317D5" w:rsidP="006317D5">
      <w:pPr>
        <w:pStyle w:val="ConsPlusNonformat"/>
        <w:jc w:val="both"/>
        <w:rPr>
          <w:rFonts w:ascii="Times New Roman" w:hAnsi="Times New Roman" w:cs="Times New Roman"/>
        </w:rPr>
      </w:pPr>
      <w:r w:rsidRPr="008040C9">
        <w:rPr>
          <w:rFonts w:ascii="Times New Roman" w:hAnsi="Times New Roman" w:cs="Times New Roman"/>
        </w:rPr>
        <w:t>М.П.</w:t>
      </w:r>
    </w:p>
    <w:p w:rsidR="006317D5" w:rsidRPr="008040C9" w:rsidRDefault="006317D5" w:rsidP="006317D5">
      <w:pPr>
        <w:pStyle w:val="ConsPlusNormal"/>
        <w:jc w:val="both"/>
        <w:rPr>
          <w:rFonts w:ascii="Times New Roman" w:hAnsi="Times New Roman" w:cs="Times New Roman"/>
        </w:rPr>
      </w:pPr>
    </w:p>
    <w:p w:rsidR="006317D5" w:rsidRPr="008040C9" w:rsidRDefault="006317D5" w:rsidP="006317D5">
      <w:pPr>
        <w:pStyle w:val="ConsPlusNormal"/>
        <w:jc w:val="both"/>
        <w:rPr>
          <w:rFonts w:ascii="Times New Roman" w:hAnsi="Times New Roman" w:cs="Times New Roman"/>
        </w:rPr>
      </w:pPr>
    </w:p>
    <w:p w:rsidR="006317D5" w:rsidRPr="008040C9" w:rsidRDefault="006317D5" w:rsidP="006317D5">
      <w:pPr>
        <w:pStyle w:val="ConsPlusNormal"/>
        <w:pBdr>
          <w:top w:val="single" w:sz="6" w:space="0" w:color="auto"/>
        </w:pBdr>
        <w:spacing w:before="100" w:after="100"/>
        <w:jc w:val="both"/>
        <w:rPr>
          <w:rFonts w:ascii="Times New Roman" w:hAnsi="Times New Roman" w:cs="Times New Roman"/>
          <w:sz w:val="2"/>
          <w:szCs w:val="2"/>
        </w:rPr>
      </w:pPr>
    </w:p>
    <w:p w:rsidR="006317D5" w:rsidRPr="008040C9" w:rsidRDefault="006317D5" w:rsidP="006317D5">
      <w:pPr>
        <w:jc w:val="both"/>
        <w:rPr>
          <w:rFonts w:ascii="Times New Roman" w:hAnsi="Times New Roman" w:cs="Times New Roman"/>
        </w:rPr>
      </w:pPr>
    </w:p>
    <w:p w:rsidR="006317D5" w:rsidRDefault="006317D5" w:rsidP="006317D5"/>
    <w:p w:rsidR="006317D5" w:rsidRDefault="006317D5" w:rsidP="006317D5">
      <w:pPr>
        <w:rPr>
          <w:lang w:eastAsia="ru-RU"/>
        </w:rPr>
      </w:pPr>
    </w:p>
    <w:p w:rsidR="006F1628" w:rsidRDefault="006F1628" w:rsidP="006317D5">
      <w:pPr>
        <w:rPr>
          <w:lang w:eastAsia="ru-RU"/>
        </w:rPr>
      </w:pPr>
    </w:p>
    <w:p w:rsidR="006F1628" w:rsidRDefault="006F1628" w:rsidP="006317D5">
      <w:pPr>
        <w:rPr>
          <w:lang w:eastAsia="ru-RU"/>
        </w:rPr>
      </w:pPr>
    </w:p>
    <w:sectPr w:rsidR="006F1628" w:rsidSect="002B6165">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40" w:rsidRDefault="00594640">
      <w:pPr>
        <w:spacing w:after="0" w:line="240" w:lineRule="auto"/>
      </w:pPr>
      <w:r>
        <w:separator/>
      </w:r>
    </w:p>
  </w:endnote>
  <w:endnote w:type="continuationSeparator" w:id="0">
    <w:p w:rsidR="00594640" w:rsidRDefault="0059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65" w:rsidRPr="002B6165" w:rsidRDefault="002B6165">
    <w:pPr>
      <w:pStyle w:val="a4"/>
      <w:jc w:val="right"/>
      <w:rPr>
        <w:rFonts w:ascii="Times New Roman" w:hAnsi="Times New Roman" w:cs="Times New Roman"/>
      </w:rPr>
    </w:pPr>
  </w:p>
  <w:p w:rsidR="002B6165" w:rsidRDefault="002B616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65" w:rsidRPr="002B6165" w:rsidRDefault="002B6165">
    <w:pPr>
      <w:pStyle w:val="a4"/>
      <w:jc w:val="right"/>
      <w:rPr>
        <w:rFonts w:ascii="Times New Roman" w:hAnsi="Times New Roman" w:cs="Times New Roman"/>
      </w:rPr>
    </w:pPr>
  </w:p>
  <w:p w:rsidR="002B6165" w:rsidRDefault="002B616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21141"/>
      <w:docPartObj>
        <w:docPartGallery w:val="Page Numbers (Bottom of Page)"/>
        <w:docPartUnique/>
      </w:docPartObj>
    </w:sdtPr>
    <w:sdtEndPr>
      <w:rPr>
        <w:rFonts w:ascii="Times New Roman" w:hAnsi="Times New Roman" w:cs="Times New Roman"/>
      </w:rPr>
    </w:sdtEndPr>
    <w:sdtContent>
      <w:p w:rsidR="002B6165" w:rsidRPr="00E373D9" w:rsidRDefault="002B6165">
        <w:pPr>
          <w:pStyle w:val="a4"/>
          <w:jc w:val="right"/>
          <w:rPr>
            <w:rFonts w:ascii="Times New Roman" w:hAnsi="Times New Roman" w:cs="Times New Roman"/>
          </w:rPr>
        </w:pPr>
        <w:r w:rsidRPr="00E373D9">
          <w:rPr>
            <w:rFonts w:ascii="Times New Roman" w:hAnsi="Times New Roman" w:cs="Times New Roman"/>
          </w:rPr>
          <w:fldChar w:fldCharType="begin"/>
        </w:r>
        <w:r w:rsidRPr="00E373D9">
          <w:rPr>
            <w:rFonts w:ascii="Times New Roman" w:hAnsi="Times New Roman" w:cs="Times New Roman"/>
          </w:rPr>
          <w:instrText>PAGE   \* MERGEFORMAT</w:instrText>
        </w:r>
        <w:r w:rsidRPr="00E373D9">
          <w:rPr>
            <w:rFonts w:ascii="Times New Roman" w:hAnsi="Times New Roman" w:cs="Times New Roman"/>
          </w:rPr>
          <w:fldChar w:fldCharType="separate"/>
        </w:r>
        <w:r w:rsidR="00DB2683">
          <w:rPr>
            <w:rFonts w:ascii="Times New Roman" w:hAnsi="Times New Roman" w:cs="Times New Roman"/>
            <w:noProof/>
          </w:rPr>
          <w:t>18</w:t>
        </w:r>
        <w:r w:rsidRPr="00E373D9">
          <w:rPr>
            <w:rFonts w:ascii="Times New Roman" w:hAnsi="Times New Roman" w:cs="Times New Roman"/>
          </w:rPr>
          <w:fldChar w:fldCharType="end"/>
        </w:r>
      </w:p>
    </w:sdtContent>
  </w:sdt>
  <w:p w:rsidR="002B6165" w:rsidRDefault="002B616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40" w:rsidRDefault="00594640">
      <w:pPr>
        <w:spacing w:after="0" w:line="240" w:lineRule="auto"/>
      </w:pPr>
      <w:r>
        <w:separator/>
      </w:r>
    </w:p>
  </w:footnote>
  <w:footnote w:type="continuationSeparator" w:id="0">
    <w:p w:rsidR="00594640" w:rsidRDefault="00594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1E"/>
    <w:multiLevelType w:val="hybridMultilevel"/>
    <w:tmpl w:val="AE5C96D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D8212C"/>
    <w:multiLevelType w:val="hybridMultilevel"/>
    <w:tmpl w:val="3D88E9B4"/>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946F90"/>
    <w:multiLevelType w:val="hybridMultilevel"/>
    <w:tmpl w:val="5CBE4076"/>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7E"/>
    <w:rsid w:val="00015542"/>
    <w:rsid w:val="00016BCA"/>
    <w:rsid w:val="00043441"/>
    <w:rsid w:val="00095E9B"/>
    <w:rsid w:val="000A22BB"/>
    <w:rsid w:val="001337A6"/>
    <w:rsid w:val="00162F06"/>
    <w:rsid w:val="00204CE4"/>
    <w:rsid w:val="00290B0A"/>
    <w:rsid w:val="002B30BE"/>
    <w:rsid w:val="002B6165"/>
    <w:rsid w:val="002D22F3"/>
    <w:rsid w:val="002E5781"/>
    <w:rsid w:val="003D2302"/>
    <w:rsid w:val="003F078D"/>
    <w:rsid w:val="00434837"/>
    <w:rsid w:val="00441195"/>
    <w:rsid w:val="004454D3"/>
    <w:rsid w:val="004A379A"/>
    <w:rsid w:val="00594640"/>
    <w:rsid w:val="005F0FF7"/>
    <w:rsid w:val="00606439"/>
    <w:rsid w:val="006317D5"/>
    <w:rsid w:val="00647011"/>
    <w:rsid w:val="00671EA8"/>
    <w:rsid w:val="006F1628"/>
    <w:rsid w:val="007078BC"/>
    <w:rsid w:val="0075347E"/>
    <w:rsid w:val="00795DB5"/>
    <w:rsid w:val="007A54EC"/>
    <w:rsid w:val="007B7912"/>
    <w:rsid w:val="008E2928"/>
    <w:rsid w:val="00905896"/>
    <w:rsid w:val="00952C3C"/>
    <w:rsid w:val="00A975A7"/>
    <w:rsid w:val="00AC5C0B"/>
    <w:rsid w:val="00B21282"/>
    <w:rsid w:val="00BD4B66"/>
    <w:rsid w:val="00BF0980"/>
    <w:rsid w:val="00C76AFA"/>
    <w:rsid w:val="00C8727A"/>
    <w:rsid w:val="00CB447E"/>
    <w:rsid w:val="00CD489F"/>
    <w:rsid w:val="00D6798E"/>
    <w:rsid w:val="00D869A9"/>
    <w:rsid w:val="00DB2683"/>
    <w:rsid w:val="00DE5661"/>
    <w:rsid w:val="00E2408A"/>
    <w:rsid w:val="00E25889"/>
    <w:rsid w:val="00E373D9"/>
    <w:rsid w:val="00E45FE7"/>
    <w:rsid w:val="00E503F9"/>
    <w:rsid w:val="00EE6E63"/>
    <w:rsid w:val="00F94194"/>
    <w:rsid w:val="00FB2E3F"/>
    <w:rsid w:val="00FE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C3595"/>
  <w15:chartTrackingRefBased/>
  <w15:docId w15:val="{4A155BAC-6174-4DC8-A53F-2EB86F08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4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4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B447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CB447E"/>
    <w:pPr>
      <w:spacing w:after="0" w:line="240" w:lineRule="auto"/>
    </w:pPr>
  </w:style>
  <w:style w:type="character" w:customStyle="1" w:styleId="ConsPlusNormal0">
    <w:name w:val="ConsPlusNormal Знак"/>
    <w:link w:val="ConsPlusNormal"/>
    <w:locked/>
    <w:rsid w:val="00CB447E"/>
    <w:rPr>
      <w:rFonts w:ascii="Calibri" w:eastAsia="Times New Roman" w:hAnsi="Calibri" w:cs="Calibri"/>
      <w:szCs w:val="20"/>
      <w:lang w:eastAsia="ru-RU"/>
    </w:rPr>
  </w:style>
  <w:style w:type="paragraph" w:styleId="2">
    <w:name w:val="Body Text 2"/>
    <w:basedOn w:val="a"/>
    <w:link w:val="20"/>
    <w:rsid w:val="00CB447E"/>
    <w:pPr>
      <w:spacing w:after="0" w:line="240" w:lineRule="auto"/>
      <w:jc w:val="center"/>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rsid w:val="00CB447E"/>
    <w:rPr>
      <w:rFonts w:ascii="Times New Roman" w:eastAsia="Times New Roman" w:hAnsi="Times New Roman" w:cs="Times New Roman"/>
      <w:sz w:val="32"/>
      <w:szCs w:val="20"/>
      <w:lang w:eastAsia="ru-RU"/>
    </w:rPr>
  </w:style>
  <w:style w:type="paragraph" w:styleId="a4">
    <w:name w:val="footer"/>
    <w:basedOn w:val="a"/>
    <w:link w:val="a5"/>
    <w:uiPriority w:val="99"/>
    <w:unhideWhenUsed/>
    <w:rsid w:val="00CB447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B447E"/>
  </w:style>
  <w:style w:type="paragraph" w:customStyle="1" w:styleId="ConsPlusNonformat">
    <w:name w:val="ConsPlusNonformat"/>
    <w:rsid w:val="00CB44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B447E"/>
    <w:rPr>
      <w:color w:val="0563C1" w:themeColor="hyperlink"/>
      <w:u w:val="single"/>
    </w:rPr>
  </w:style>
  <w:style w:type="paragraph" w:customStyle="1" w:styleId="Default">
    <w:name w:val="Default"/>
    <w:rsid w:val="00CB447E"/>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F9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F9419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99"/>
    <w:rsid w:val="006F162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5F0FF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37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379A"/>
  </w:style>
  <w:style w:type="paragraph" w:styleId="aa">
    <w:name w:val="Balloon Text"/>
    <w:basedOn w:val="a"/>
    <w:link w:val="ab"/>
    <w:uiPriority w:val="99"/>
    <w:semiHidden/>
    <w:unhideWhenUsed/>
    <w:rsid w:val="00C76AF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3" TargetMode="External"/><Relationship Id="rId13" Type="http://schemas.openxmlformats.org/officeDocument/2006/relationships/hyperlink" Target="consultantplus://offline/ref=DD1804E3C101606C339EE885AE6E78ACFFCDE354A0B2F2D1F62C5D9DD7922DFD6DFF09CB9515DC3FM6d0L" TargetMode="External"/><Relationship Id="rId18" Type="http://schemas.openxmlformats.org/officeDocument/2006/relationships/hyperlink" Target="consultantplus://offline/ref=DD1804E3C101606C339EE885AE6E78ACFFCDE356A1B7F2D1F62C5D9DD7M9d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amilgo.ru" TargetMode="External"/><Relationship Id="rId17" Type="http://schemas.openxmlformats.org/officeDocument/2006/relationships/hyperlink" Target="consultantplus://offline/ref=DD1804E3C101606C339EE885AE6E78ACFFCEEA50AEB6F2D1F62C5D9DD7922DFD6DFF09CB9515D43EM6d4L" TargetMode="External"/><Relationship Id="rId2" Type="http://schemas.openxmlformats.org/officeDocument/2006/relationships/numbering" Target="numbering.xml"/><Relationship Id="rId16" Type="http://schemas.openxmlformats.org/officeDocument/2006/relationships/hyperlink" Target="consultantplus://offline/ref=DD1804E3C101606C339EE885AE6E78ACFFC4E955AFBDF2D1F62C5D9DD7M9d2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D1804E3C101606C339EE885AE6E78ACFFC4E954AEB3F2D1F62C5D9DD7M9d2L" TargetMode="External"/><Relationship Id="rId10" Type="http://schemas.openxmlformats.org/officeDocument/2006/relationships/footer" Target="footer1.xml"/><Relationship Id="rId19" Type="http://schemas.openxmlformats.org/officeDocument/2006/relationships/hyperlink" Target="consultantplus://offline/ref=93A5AD057B8D2DFCECD4D403292CFA43FC5636FE2A6C8F0B2270829E83E6B7EF5D5367B2D7B336595763407Fx6g0G" TargetMode="External"/><Relationship Id="rId4" Type="http://schemas.openxmlformats.org/officeDocument/2006/relationships/settings" Target="settings.xml"/><Relationship Id="rId9" Type="http://schemas.openxmlformats.org/officeDocument/2006/relationships/hyperlink" Target="consultantplus://offline/main?base=LAW;n=112746;fld=134;dst=100117" TargetMode="External"/><Relationship Id="rId14" Type="http://schemas.openxmlformats.org/officeDocument/2006/relationships/hyperlink" Target="consultantplus://offline/ref=DD1804E3C101606C339EE885AE6E78ACFFCEEA53AEB7F2D1F62C5D9DD7M9d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B9DB93-862B-426B-85ED-8E748B4E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14453</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Слободчикова Оксана Анатольевна</cp:lastModifiedBy>
  <cp:revision>12</cp:revision>
  <cp:lastPrinted>2018-10-11T03:46:00Z</cp:lastPrinted>
  <dcterms:created xsi:type="dcterms:W3CDTF">2018-10-06T06:15:00Z</dcterms:created>
  <dcterms:modified xsi:type="dcterms:W3CDTF">2018-10-11T06:27:00Z</dcterms:modified>
</cp:coreProperties>
</file>