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8FA" w:rsidRDefault="007568FA" w:rsidP="0002227D">
      <w:pPr>
        <w:pStyle w:val="1"/>
        <w:ind w:firstLine="709"/>
        <w:jc w:val="center"/>
      </w:pPr>
      <w:r>
        <w:t>РОССИЙСКАЯ ФЕДЕРАЦИЯ</w:t>
      </w:r>
    </w:p>
    <w:p w:rsidR="007568FA" w:rsidRDefault="007568FA" w:rsidP="0002227D">
      <w:pPr>
        <w:ind w:firstLine="709"/>
        <w:jc w:val="center"/>
      </w:pPr>
      <w:r>
        <w:rPr>
          <w:sz w:val="28"/>
        </w:rPr>
        <w:t>СВЕРДЛОВСКАЯ ОБЛАСТЬ</w:t>
      </w:r>
    </w:p>
    <w:p w:rsidR="007568FA" w:rsidRDefault="007568FA" w:rsidP="0002227D">
      <w:pPr>
        <w:ind w:firstLine="709"/>
        <w:jc w:val="center"/>
      </w:pPr>
    </w:p>
    <w:p w:rsidR="007568FA" w:rsidRDefault="007568FA" w:rsidP="0002227D">
      <w:pPr>
        <w:pStyle w:val="2"/>
        <w:ind w:firstLine="709"/>
        <w:rPr>
          <w:b/>
        </w:rPr>
      </w:pPr>
      <w:r>
        <w:rPr>
          <w:b/>
        </w:rPr>
        <w:t>ПОСТАНОВЛЕНИЕ</w:t>
      </w:r>
    </w:p>
    <w:p w:rsidR="007568FA" w:rsidRDefault="007568FA" w:rsidP="0002227D">
      <w:pPr>
        <w:ind w:firstLine="709"/>
        <w:jc w:val="center"/>
        <w:rPr>
          <w:b/>
          <w:sz w:val="32"/>
          <w:szCs w:val="32"/>
        </w:rPr>
      </w:pPr>
    </w:p>
    <w:p w:rsidR="007568FA" w:rsidRDefault="007568FA" w:rsidP="0002227D">
      <w:pPr>
        <w:pStyle w:val="21"/>
        <w:ind w:firstLine="709"/>
        <w:rPr>
          <w:sz w:val="28"/>
          <w:szCs w:val="28"/>
        </w:rPr>
      </w:pPr>
      <w:r>
        <w:rPr>
          <w:sz w:val="28"/>
          <w:szCs w:val="28"/>
        </w:rPr>
        <w:t>АДМИНИСТРАЦИИ АРАМИЛЬСКОГО ГОРОДСКОГО ОКРУГА</w:t>
      </w:r>
    </w:p>
    <w:p w:rsidR="007568FA" w:rsidRDefault="007568FA" w:rsidP="0002227D">
      <w:pPr>
        <w:ind w:firstLine="709"/>
        <w:jc w:val="center"/>
        <w:rPr>
          <w:sz w:val="28"/>
        </w:rPr>
      </w:pPr>
    </w:p>
    <w:p w:rsidR="007568FA" w:rsidRDefault="007568FA" w:rsidP="0002227D">
      <w:pPr>
        <w:ind w:firstLine="709"/>
        <w:jc w:val="center"/>
        <w:rPr>
          <w:sz w:val="28"/>
        </w:rPr>
      </w:pPr>
    </w:p>
    <w:p w:rsidR="007568FA" w:rsidRDefault="007568FA" w:rsidP="0002227D">
      <w:pPr>
        <w:pStyle w:val="3"/>
        <w:ind w:firstLine="709"/>
      </w:pPr>
      <w:r>
        <w:t>от _____________№ _______</w:t>
      </w:r>
    </w:p>
    <w:p w:rsidR="007568FA" w:rsidRDefault="007568FA" w:rsidP="0002227D">
      <w:pPr>
        <w:ind w:firstLine="709"/>
        <w:jc w:val="center"/>
        <w:rPr>
          <w:b/>
          <w:i/>
          <w:sz w:val="28"/>
          <w:szCs w:val="28"/>
        </w:rPr>
      </w:pPr>
    </w:p>
    <w:p w:rsidR="007568FA" w:rsidRPr="0002227D" w:rsidRDefault="007568FA" w:rsidP="0002227D">
      <w:pPr>
        <w:ind w:firstLine="709"/>
        <w:jc w:val="center"/>
        <w:rPr>
          <w:b/>
          <w:i/>
          <w:sz w:val="28"/>
          <w:szCs w:val="28"/>
        </w:rPr>
      </w:pPr>
      <w:bookmarkStart w:id="0" w:name="_GoBack"/>
      <w:r>
        <w:rPr>
          <w:b/>
          <w:i/>
          <w:sz w:val="28"/>
          <w:szCs w:val="28"/>
        </w:rPr>
        <w:t xml:space="preserve">Об </w:t>
      </w:r>
      <w:r w:rsidRPr="0002227D">
        <w:rPr>
          <w:b/>
          <w:i/>
          <w:sz w:val="28"/>
          <w:szCs w:val="28"/>
        </w:rPr>
        <w:t xml:space="preserve">утверждении </w:t>
      </w:r>
      <w:r w:rsidR="0002227D" w:rsidRPr="0002227D">
        <w:rPr>
          <w:rFonts w:eastAsiaTheme="minorHAnsi"/>
          <w:b/>
          <w:bCs/>
          <w:i/>
          <w:sz w:val="28"/>
          <w:szCs w:val="28"/>
          <w:lang w:eastAsia="en-US"/>
        </w:rPr>
        <w:t>Порядка формирования, ведения и обязательного опубликования перечня муниципального имущества,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Арамильском городском округе</w:t>
      </w:r>
      <w:bookmarkEnd w:id="0"/>
    </w:p>
    <w:p w:rsidR="007568FA" w:rsidRDefault="007568FA" w:rsidP="0002227D">
      <w:pPr>
        <w:ind w:firstLine="709"/>
        <w:jc w:val="center"/>
        <w:rPr>
          <w:sz w:val="28"/>
          <w:szCs w:val="28"/>
        </w:rPr>
      </w:pPr>
    </w:p>
    <w:p w:rsidR="007568FA" w:rsidRDefault="007568FA" w:rsidP="000222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568FA">
        <w:rPr>
          <w:rFonts w:eastAsiaTheme="minorHAnsi"/>
          <w:bCs/>
          <w:sz w:val="28"/>
          <w:szCs w:val="28"/>
          <w:lang w:eastAsia="en-US"/>
        </w:rPr>
        <w:t xml:space="preserve">В соответствии с Федеральными законами от 6 октября 2003 года </w:t>
      </w:r>
      <w:hyperlink r:id="rId5" w:history="1">
        <w:r w:rsidRPr="007568FA">
          <w:rPr>
            <w:rFonts w:eastAsiaTheme="minorHAnsi"/>
            <w:bCs/>
            <w:sz w:val="28"/>
            <w:szCs w:val="28"/>
            <w:lang w:eastAsia="en-US"/>
          </w:rPr>
          <w:t>№ 131-ФЗ</w:t>
        </w:r>
      </w:hyperlink>
      <w:r>
        <w:rPr>
          <w:rFonts w:eastAsiaTheme="minorHAnsi"/>
          <w:bCs/>
          <w:sz w:val="28"/>
          <w:szCs w:val="28"/>
          <w:lang w:eastAsia="en-US"/>
        </w:rPr>
        <w:t xml:space="preserve"> «</w:t>
      </w:r>
      <w:r w:rsidRPr="007568FA">
        <w:rPr>
          <w:rFonts w:eastAsiaTheme="minorHAnsi"/>
          <w:bCs/>
          <w:sz w:val="28"/>
          <w:szCs w:val="28"/>
          <w:lang w:eastAsia="en-US"/>
        </w:rPr>
        <w:t>Об общих принципах организации местного самоуп</w:t>
      </w:r>
      <w:r>
        <w:rPr>
          <w:rFonts w:eastAsiaTheme="minorHAnsi"/>
          <w:bCs/>
          <w:sz w:val="28"/>
          <w:szCs w:val="28"/>
          <w:lang w:eastAsia="en-US"/>
        </w:rPr>
        <w:t>равления в Российской Федерации»</w:t>
      </w:r>
      <w:r w:rsidRPr="007568FA">
        <w:rPr>
          <w:rFonts w:eastAsiaTheme="minorHAnsi"/>
          <w:bCs/>
          <w:sz w:val="28"/>
          <w:szCs w:val="28"/>
          <w:lang w:eastAsia="en-US"/>
        </w:rPr>
        <w:t xml:space="preserve">, от 24 июля 2007 года </w:t>
      </w:r>
      <w:hyperlink r:id="rId6" w:history="1">
        <w:r w:rsidRPr="007568FA">
          <w:rPr>
            <w:rFonts w:eastAsiaTheme="minorHAnsi"/>
            <w:bCs/>
            <w:sz w:val="28"/>
            <w:szCs w:val="28"/>
            <w:lang w:eastAsia="en-US"/>
          </w:rPr>
          <w:t>№ 209-ФЗ</w:t>
        </w:r>
      </w:hyperlink>
      <w:r>
        <w:rPr>
          <w:rFonts w:eastAsiaTheme="minorHAnsi"/>
          <w:bCs/>
          <w:sz w:val="28"/>
          <w:szCs w:val="28"/>
          <w:lang w:eastAsia="en-US"/>
        </w:rPr>
        <w:t xml:space="preserve"> «</w:t>
      </w:r>
      <w:r w:rsidRPr="007568FA">
        <w:rPr>
          <w:rFonts w:eastAsiaTheme="minorHAnsi"/>
          <w:bCs/>
          <w:sz w:val="28"/>
          <w:szCs w:val="28"/>
          <w:lang w:eastAsia="en-US"/>
        </w:rPr>
        <w:t>О развитии малого и среднего предпринима</w:t>
      </w:r>
      <w:r>
        <w:rPr>
          <w:rFonts w:eastAsiaTheme="minorHAnsi"/>
          <w:bCs/>
          <w:sz w:val="28"/>
          <w:szCs w:val="28"/>
          <w:lang w:eastAsia="en-US"/>
        </w:rPr>
        <w:t>тельства в Российской Федерации»</w:t>
      </w:r>
      <w:r w:rsidRPr="007568FA">
        <w:rPr>
          <w:rFonts w:eastAsiaTheme="minorHAnsi"/>
          <w:bCs/>
          <w:sz w:val="28"/>
          <w:szCs w:val="28"/>
          <w:lang w:eastAsia="en-US"/>
        </w:rPr>
        <w:t xml:space="preserve">, </w:t>
      </w:r>
      <w:hyperlink r:id="rId7" w:history="1">
        <w:r w:rsidRPr="007568FA">
          <w:rPr>
            <w:rFonts w:eastAsiaTheme="minorHAnsi"/>
            <w:bCs/>
            <w:sz w:val="28"/>
            <w:szCs w:val="28"/>
            <w:lang w:eastAsia="en-US"/>
          </w:rPr>
          <w:t>Законом</w:t>
        </w:r>
      </w:hyperlink>
      <w:r w:rsidRPr="007568FA">
        <w:rPr>
          <w:rFonts w:eastAsiaTheme="minorHAnsi"/>
          <w:bCs/>
          <w:sz w:val="28"/>
          <w:szCs w:val="28"/>
          <w:lang w:eastAsia="en-US"/>
        </w:rPr>
        <w:t xml:space="preserve"> Свер</w:t>
      </w:r>
      <w:r>
        <w:rPr>
          <w:rFonts w:eastAsiaTheme="minorHAnsi"/>
          <w:bCs/>
          <w:sz w:val="28"/>
          <w:szCs w:val="28"/>
          <w:lang w:eastAsia="en-US"/>
        </w:rPr>
        <w:t>дловской области от 04.02.2008 №</w:t>
      </w:r>
      <w:r w:rsidR="00A20FA4">
        <w:rPr>
          <w:rFonts w:eastAsiaTheme="minorHAnsi"/>
          <w:bCs/>
          <w:sz w:val="28"/>
          <w:szCs w:val="28"/>
          <w:lang w:eastAsia="en-US"/>
        </w:rPr>
        <w:t xml:space="preserve"> 10-ОЗ «</w:t>
      </w:r>
      <w:r w:rsidRPr="007568FA">
        <w:rPr>
          <w:rFonts w:eastAsiaTheme="minorHAnsi"/>
          <w:bCs/>
          <w:sz w:val="28"/>
          <w:szCs w:val="28"/>
          <w:lang w:eastAsia="en-US"/>
        </w:rPr>
        <w:t>О развитии малого и среднего предпринимат</w:t>
      </w:r>
      <w:r w:rsidR="00A20FA4">
        <w:rPr>
          <w:rFonts w:eastAsiaTheme="minorHAnsi"/>
          <w:bCs/>
          <w:sz w:val="28"/>
          <w:szCs w:val="28"/>
          <w:lang w:eastAsia="en-US"/>
        </w:rPr>
        <w:t>ельства в Свердловской области»</w:t>
      </w:r>
      <w:r>
        <w:rPr>
          <w:sz w:val="28"/>
          <w:szCs w:val="28"/>
        </w:rPr>
        <w:t xml:space="preserve">, руководствуясь </w:t>
      </w:r>
      <w:hyperlink r:id="rId8" w:history="1">
        <w:r>
          <w:rPr>
            <w:rStyle w:val="a3"/>
            <w:color w:val="auto"/>
            <w:sz w:val="28"/>
            <w:szCs w:val="28"/>
            <w:u w:val="none"/>
          </w:rPr>
          <w:t>Уставом</w:t>
        </w:r>
      </w:hyperlink>
      <w:r>
        <w:rPr>
          <w:sz w:val="28"/>
          <w:szCs w:val="28"/>
        </w:rPr>
        <w:t xml:space="preserve"> Арамильского городского округа,</w:t>
      </w:r>
      <w:proofErr w:type="gramEnd"/>
    </w:p>
    <w:p w:rsidR="007568FA" w:rsidRDefault="007568FA" w:rsidP="0002227D">
      <w:pPr>
        <w:ind w:firstLine="709"/>
        <w:jc w:val="both"/>
        <w:rPr>
          <w:sz w:val="28"/>
          <w:szCs w:val="28"/>
        </w:rPr>
      </w:pPr>
    </w:p>
    <w:p w:rsidR="007568FA" w:rsidRDefault="007568FA" w:rsidP="0002227D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7568FA" w:rsidRDefault="007568FA" w:rsidP="0002227D">
      <w:pPr>
        <w:ind w:firstLine="709"/>
        <w:rPr>
          <w:b/>
          <w:sz w:val="28"/>
          <w:szCs w:val="28"/>
        </w:rPr>
      </w:pPr>
    </w:p>
    <w:p w:rsidR="007568FA" w:rsidRPr="007568FA" w:rsidRDefault="007568FA" w:rsidP="0002227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>1</w:t>
      </w:r>
      <w:r w:rsidRPr="007568FA">
        <w:rPr>
          <w:bCs/>
          <w:sz w:val="28"/>
          <w:szCs w:val="28"/>
        </w:rPr>
        <w:t xml:space="preserve">. </w:t>
      </w:r>
      <w:r w:rsidRPr="007568FA">
        <w:rPr>
          <w:sz w:val="28"/>
          <w:szCs w:val="28"/>
        </w:rPr>
        <w:t xml:space="preserve">Утвердить </w:t>
      </w:r>
      <w:r w:rsidR="0002227D">
        <w:rPr>
          <w:rFonts w:eastAsiaTheme="minorHAnsi"/>
          <w:bCs/>
          <w:sz w:val="28"/>
          <w:szCs w:val="28"/>
          <w:lang w:eastAsia="en-US"/>
        </w:rPr>
        <w:t>П</w:t>
      </w:r>
      <w:r w:rsidR="0002227D" w:rsidRPr="0002227D">
        <w:rPr>
          <w:rFonts w:eastAsiaTheme="minorHAnsi"/>
          <w:bCs/>
          <w:sz w:val="28"/>
          <w:szCs w:val="28"/>
          <w:lang w:eastAsia="en-US"/>
        </w:rPr>
        <w:t>оряд</w:t>
      </w:r>
      <w:r w:rsidR="0002227D">
        <w:rPr>
          <w:rFonts w:eastAsiaTheme="minorHAnsi"/>
          <w:bCs/>
          <w:sz w:val="28"/>
          <w:szCs w:val="28"/>
          <w:lang w:eastAsia="en-US"/>
        </w:rPr>
        <w:t>ок</w:t>
      </w:r>
      <w:r w:rsidR="0002227D" w:rsidRPr="0002227D">
        <w:rPr>
          <w:rFonts w:eastAsiaTheme="minorHAnsi"/>
          <w:bCs/>
          <w:sz w:val="28"/>
          <w:szCs w:val="28"/>
          <w:lang w:eastAsia="en-US"/>
        </w:rPr>
        <w:t xml:space="preserve"> формирования, ведения и обязательного опубликования перечня муниципального имущества,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</w:t>
      </w:r>
      <w:r w:rsidR="0002227D">
        <w:rPr>
          <w:rFonts w:eastAsiaTheme="minorHAnsi"/>
          <w:bCs/>
          <w:sz w:val="28"/>
          <w:szCs w:val="28"/>
          <w:lang w:eastAsia="en-US"/>
        </w:rPr>
        <w:t xml:space="preserve"> Арамильском городском округе</w:t>
      </w:r>
      <w:r w:rsidR="0002227D">
        <w:rPr>
          <w:sz w:val="28"/>
          <w:szCs w:val="28"/>
        </w:rPr>
        <w:t xml:space="preserve"> </w:t>
      </w:r>
      <w:r>
        <w:rPr>
          <w:sz w:val="28"/>
          <w:szCs w:val="28"/>
        </w:rPr>
        <w:t>(прилагается).</w:t>
      </w:r>
    </w:p>
    <w:p w:rsidR="007568FA" w:rsidRDefault="007568FA" w:rsidP="0002227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Опубликовать настоящее постановление в официальном издании «Арамильские вести» и разместить на официальном сайте Арамильского городского округа в сети Интернет.</w:t>
      </w:r>
    </w:p>
    <w:p w:rsidR="007568FA" w:rsidRDefault="007568FA" w:rsidP="0002227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Контроль исполнения настоящего Постановления возложить на Председателя комитета по управлению муниципальным имуществом Арамильского городского округа </w:t>
      </w:r>
      <w:proofErr w:type="spellStart"/>
      <w:r>
        <w:rPr>
          <w:bCs/>
          <w:sz w:val="28"/>
          <w:szCs w:val="28"/>
        </w:rPr>
        <w:t>Живилова</w:t>
      </w:r>
      <w:proofErr w:type="spellEnd"/>
      <w:r>
        <w:rPr>
          <w:bCs/>
          <w:sz w:val="28"/>
          <w:szCs w:val="28"/>
        </w:rPr>
        <w:t xml:space="preserve"> Д.М.</w:t>
      </w:r>
    </w:p>
    <w:p w:rsidR="007568FA" w:rsidRDefault="007568FA" w:rsidP="0002227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7568FA" w:rsidRDefault="007568FA" w:rsidP="0002227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7568FA" w:rsidRDefault="007568FA" w:rsidP="0002227D">
      <w:pPr>
        <w:ind w:firstLine="709"/>
        <w:rPr>
          <w:b/>
          <w:sz w:val="28"/>
          <w:szCs w:val="28"/>
        </w:rPr>
      </w:pPr>
    </w:p>
    <w:p w:rsidR="007568FA" w:rsidRDefault="007568FA" w:rsidP="00A20FA4">
      <w:pPr>
        <w:rPr>
          <w:sz w:val="28"/>
          <w:szCs w:val="28"/>
        </w:rPr>
      </w:pPr>
      <w:r>
        <w:rPr>
          <w:sz w:val="28"/>
          <w:szCs w:val="28"/>
        </w:rPr>
        <w:t>Глава Арамильского го</w:t>
      </w:r>
      <w:r w:rsidR="00A20FA4">
        <w:rPr>
          <w:sz w:val="28"/>
          <w:szCs w:val="28"/>
        </w:rPr>
        <w:t xml:space="preserve">родского округа                        </w:t>
      </w:r>
      <w:r>
        <w:rPr>
          <w:sz w:val="28"/>
          <w:szCs w:val="28"/>
        </w:rPr>
        <w:tab/>
        <w:t>В.Ю. Никитенко</w:t>
      </w:r>
    </w:p>
    <w:p w:rsidR="007568FA" w:rsidRDefault="007568FA" w:rsidP="0002227D">
      <w:pPr>
        <w:ind w:firstLine="709"/>
        <w:rPr>
          <w:sz w:val="28"/>
          <w:szCs w:val="28"/>
        </w:rPr>
      </w:pPr>
    </w:p>
    <w:p w:rsidR="007568FA" w:rsidRDefault="007568FA" w:rsidP="0002227D">
      <w:pPr>
        <w:ind w:firstLine="709"/>
        <w:rPr>
          <w:sz w:val="28"/>
          <w:szCs w:val="28"/>
        </w:rPr>
      </w:pPr>
    </w:p>
    <w:p w:rsidR="007568FA" w:rsidRPr="007568FA" w:rsidRDefault="007568FA" w:rsidP="00A20FA4">
      <w:pPr>
        <w:ind w:left="5529"/>
        <w:rPr>
          <w:sz w:val="24"/>
          <w:szCs w:val="24"/>
        </w:rPr>
      </w:pPr>
      <w:r w:rsidRPr="007568FA">
        <w:rPr>
          <w:sz w:val="24"/>
          <w:szCs w:val="24"/>
        </w:rPr>
        <w:lastRenderedPageBreak/>
        <w:t>УТВЕРЖДЕН</w:t>
      </w:r>
    </w:p>
    <w:p w:rsidR="007568FA" w:rsidRPr="007568FA" w:rsidRDefault="007568FA" w:rsidP="00A20FA4">
      <w:pPr>
        <w:ind w:left="5529"/>
        <w:rPr>
          <w:sz w:val="24"/>
          <w:szCs w:val="24"/>
        </w:rPr>
      </w:pPr>
      <w:r w:rsidRPr="007568FA">
        <w:rPr>
          <w:sz w:val="24"/>
          <w:szCs w:val="24"/>
        </w:rPr>
        <w:t>Постановлением Администрации Арамильского городского округа</w:t>
      </w:r>
    </w:p>
    <w:p w:rsidR="007568FA" w:rsidRPr="007568FA" w:rsidRDefault="007568FA" w:rsidP="00A20FA4">
      <w:pPr>
        <w:ind w:left="5529"/>
        <w:rPr>
          <w:sz w:val="24"/>
          <w:szCs w:val="24"/>
        </w:rPr>
      </w:pPr>
      <w:r w:rsidRPr="007568FA">
        <w:rPr>
          <w:sz w:val="24"/>
          <w:szCs w:val="24"/>
        </w:rPr>
        <w:t>от_____________№__________</w:t>
      </w:r>
    </w:p>
    <w:p w:rsidR="007568FA" w:rsidRDefault="007568FA" w:rsidP="0002227D">
      <w:pPr>
        <w:ind w:firstLine="709"/>
        <w:rPr>
          <w:sz w:val="28"/>
          <w:szCs w:val="28"/>
        </w:rPr>
      </w:pPr>
    </w:p>
    <w:p w:rsidR="00DC6EE9" w:rsidRPr="007568FA" w:rsidRDefault="007568FA" w:rsidP="0002227D">
      <w:pPr>
        <w:ind w:firstLine="709"/>
        <w:jc w:val="center"/>
        <w:rPr>
          <w:b/>
        </w:rPr>
      </w:pPr>
      <w:r w:rsidRPr="007568FA">
        <w:rPr>
          <w:b/>
        </w:rPr>
        <w:t>ПОРЯДОК</w:t>
      </w:r>
    </w:p>
    <w:p w:rsidR="007568FA" w:rsidRPr="0002227D" w:rsidRDefault="0002227D" w:rsidP="0002227D">
      <w:pPr>
        <w:ind w:firstLine="709"/>
        <w:jc w:val="center"/>
        <w:rPr>
          <w:b/>
          <w:sz w:val="24"/>
          <w:szCs w:val="24"/>
        </w:rPr>
      </w:pPr>
      <w:r w:rsidRPr="0002227D">
        <w:rPr>
          <w:rFonts w:eastAsiaTheme="minorHAnsi"/>
          <w:b/>
          <w:bCs/>
          <w:sz w:val="24"/>
          <w:szCs w:val="24"/>
          <w:lang w:eastAsia="en-US"/>
        </w:rPr>
        <w:t>формирования, ведения и обязательного опубликования перечня муниципального имущества,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Арамильском городском округе</w:t>
      </w:r>
    </w:p>
    <w:p w:rsidR="007568FA" w:rsidRDefault="007568FA" w:rsidP="0002227D">
      <w:pPr>
        <w:ind w:firstLine="709"/>
        <w:jc w:val="center"/>
        <w:rPr>
          <w:b/>
          <w:sz w:val="24"/>
          <w:szCs w:val="24"/>
        </w:rPr>
      </w:pPr>
    </w:p>
    <w:p w:rsidR="0002227D" w:rsidRPr="0002227D" w:rsidRDefault="0002227D" w:rsidP="0002227D">
      <w:pPr>
        <w:autoSpaceDE w:val="0"/>
        <w:autoSpaceDN w:val="0"/>
        <w:adjustRightInd w:val="0"/>
        <w:ind w:firstLine="709"/>
        <w:jc w:val="center"/>
        <w:outlineLvl w:val="0"/>
        <w:rPr>
          <w:rFonts w:eastAsiaTheme="minorHAnsi"/>
          <w:bCs/>
          <w:sz w:val="24"/>
          <w:szCs w:val="24"/>
          <w:lang w:eastAsia="en-US"/>
        </w:rPr>
      </w:pPr>
      <w:r w:rsidRPr="0002227D">
        <w:rPr>
          <w:rFonts w:eastAsiaTheme="minorHAnsi"/>
          <w:bCs/>
          <w:sz w:val="24"/>
          <w:szCs w:val="24"/>
          <w:lang w:eastAsia="en-US"/>
        </w:rPr>
        <w:t>Глава 1. ОБЩИЕ ПОЛОЖЕНИЯ</w:t>
      </w:r>
    </w:p>
    <w:p w:rsidR="0002227D" w:rsidRPr="0002227D" w:rsidRDefault="0002227D" w:rsidP="0002227D">
      <w:pPr>
        <w:autoSpaceDE w:val="0"/>
        <w:autoSpaceDN w:val="0"/>
        <w:adjustRightInd w:val="0"/>
        <w:ind w:firstLine="709"/>
        <w:rPr>
          <w:rFonts w:eastAsiaTheme="minorHAnsi"/>
          <w:bCs/>
          <w:sz w:val="24"/>
          <w:szCs w:val="24"/>
          <w:lang w:eastAsia="en-US"/>
        </w:rPr>
      </w:pPr>
    </w:p>
    <w:p w:rsidR="0002227D" w:rsidRPr="0002227D" w:rsidRDefault="0002227D" w:rsidP="0002227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02227D">
        <w:rPr>
          <w:rFonts w:eastAsiaTheme="minorHAnsi"/>
          <w:bCs/>
          <w:sz w:val="24"/>
          <w:szCs w:val="24"/>
          <w:lang w:eastAsia="en-US"/>
        </w:rPr>
        <w:t xml:space="preserve">1. </w:t>
      </w:r>
      <w:proofErr w:type="gramStart"/>
      <w:r>
        <w:rPr>
          <w:rFonts w:eastAsiaTheme="minorHAnsi"/>
          <w:bCs/>
          <w:sz w:val="24"/>
          <w:szCs w:val="24"/>
          <w:lang w:eastAsia="en-US"/>
        </w:rPr>
        <w:t>Настоящий Порядок</w:t>
      </w:r>
      <w:r w:rsidRPr="0002227D">
        <w:rPr>
          <w:rFonts w:eastAsiaTheme="minorHAnsi"/>
          <w:bCs/>
          <w:sz w:val="24"/>
          <w:szCs w:val="24"/>
          <w:lang w:eastAsia="en-US"/>
        </w:rPr>
        <w:t xml:space="preserve"> определяет </w:t>
      </w:r>
      <w:r>
        <w:rPr>
          <w:rFonts w:eastAsiaTheme="minorHAnsi"/>
          <w:bCs/>
          <w:sz w:val="24"/>
          <w:szCs w:val="24"/>
          <w:lang w:eastAsia="en-US"/>
        </w:rPr>
        <w:t xml:space="preserve">процесс </w:t>
      </w:r>
      <w:r w:rsidRPr="0002227D">
        <w:rPr>
          <w:rFonts w:eastAsiaTheme="minorHAnsi"/>
          <w:bCs/>
          <w:sz w:val="24"/>
          <w:szCs w:val="24"/>
          <w:lang w:eastAsia="en-US"/>
        </w:rPr>
        <w:t xml:space="preserve">формирования, ведения, обязательного опубликования перечня муниципального имущества </w:t>
      </w:r>
      <w:r>
        <w:rPr>
          <w:rFonts w:eastAsiaTheme="minorHAnsi"/>
          <w:bCs/>
          <w:sz w:val="24"/>
          <w:szCs w:val="24"/>
          <w:lang w:eastAsia="en-US"/>
        </w:rPr>
        <w:t>Арамильского</w:t>
      </w:r>
      <w:r w:rsidRPr="0002227D">
        <w:rPr>
          <w:rFonts w:eastAsiaTheme="minorHAnsi"/>
          <w:bCs/>
          <w:sz w:val="24"/>
          <w:szCs w:val="24"/>
          <w:lang w:eastAsia="en-US"/>
        </w:rPr>
        <w:t xml:space="preserve"> городского округа, свободного от прав третьих лиц (за исключением имущественных прав субъектов малого и среднего предпринимательства) (далее - Перечень), которое может быть использовано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</w:t>
      </w:r>
      <w:proofErr w:type="gramEnd"/>
      <w:r w:rsidRPr="0002227D">
        <w:rPr>
          <w:rFonts w:eastAsiaTheme="minorHAnsi"/>
          <w:bCs/>
          <w:sz w:val="24"/>
          <w:szCs w:val="24"/>
          <w:lang w:eastAsia="en-US"/>
        </w:rPr>
        <w:t xml:space="preserve"> </w:t>
      </w:r>
      <w:proofErr w:type="gramStart"/>
      <w:r w:rsidRPr="0002227D">
        <w:rPr>
          <w:rFonts w:eastAsiaTheme="minorHAnsi"/>
          <w:bCs/>
          <w:sz w:val="24"/>
          <w:szCs w:val="24"/>
          <w:lang w:eastAsia="en-US"/>
        </w:rPr>
        <w:t xml:space="preserve">и организациям, образующим инфраструктуру поддержки субъектов малого и среднего предпринимательства, отчуждено на возмездной основе в собственность субъектов малого и среднего предпринимательства в соответствии с </w:t>
      </w:r>
      <w:hyperlink r:id="rId9" w:history="1">
        <w:r w:rsidRPr="0002227D">
          <w:rPr>
            <w:rFonts w:eastAsiaTheme="minorHAnsi"/>
            <w:bCs/>
            <w:sz w:val="24"/>
            <w:szCs w:val="24"/>
            <w:lang w:eastAsia="en-US"/>
          </w:rPr>
          <w:t>частью 2.1 статьи 9</w:t>
        </w:r>
      </w:hyperlink>
      <w:r w:rsidRPr="0002227D">
        <w:rPr>
          <w:rFonts w:eastAsiaTheme="minorHAnsi"/>
          <w:bCs/>
          <w:sz w:val="24"/>
          <w:szCs w:val="24"/>
          <w:lang w:eastAsia="en-US"/>
        </w:rPr>
        <w:t xml:space="preserve"> Федерального закона</w:t>
      </w:r>
      <w:r>
        <w:rPr>
          <w:rFonts w:eastAsiaTheme="minorHAnsi"/>
          <w:bCs/>
          <w:sz w:val="24"/>
          <w:szCs w:val="24"/>
          <w:lang w:eastAsia="en-US"/>
        </w:rPr>
        <w:t xml:space="preserve"> от 22 июля 2008 года N 159-ФЗ «</w:t>
      </w:r>
      <w:r w:rsidRPr="0002227D">
        <w:rPr>
          <w:rFonts w:eastAsiaTheme="minorHAnsi"/>
          <w:bCs/>
          <w:sz w:val="24"/>
          <w:szCs w:val="24"/>
          <w:lang w:eastAsia="en-US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</w:t>
      </w:r>
      <w:proofErr w:type="gramEnd"/>
      <w:r w:rsidRPr="0002227D">
        <w:rPr>
          <w:rFonts w:eastAsiaTheme="minorHAnsi"/>
          <w:bCs/>
          <w:sz w:val="24"/>
          <w:szCs w:val="24"/>
          <w:lang w:eastAsia="en-US"/>
        </w:rPr>
        <w:t>, и о внесении изменений в отдельные законодате</w:t>
      </w:r>
      <w:r>
        <w:rPr>
          <w:rFonts w:eastAsiaTheme="minorHAnsi"/>
          <w:bCs/>
          <w:sz w:val="24"/>
          <w:szCs w:val="24"/>
          <w:lang w:eastAsia="en-US"/>
        </w:rPr>
        <w:t>льные акты Российской Федерации» (далее - Федеральный закон №</w:t>
      </w:r>
      <w:r w:rsidRPr="0002227D">
        <w:rPr>
          <w:rFonts w:eastAsiaTheme="minorHAnsi"/>
          <w:bCs/>
          <w:sz w:val="24"/>
          <w:szCs w:val="24"/>
          <w:lang w:eastAsia="en-US"/>
        </w:rPr>
        <w:t xml:space="preserve"> 159-ФЗ), а также порядок и условия предоставления в аренду и отчуждения включенного в Перечень муниципального имущества </w:t>
      </w:r>
      <w:r>
        <w:rPr>
          <w:rFonts w:eastAsiaTheme="minorHAnsi"/>
          <w:bCs/>
          <w:sz w:val="24"/>
          <w:szCs w:val="24"/>
          <w:lang w:eastAsia="en-US"/>
        </w:rPr>
        <w:t>Арамильского</w:t>
      </w:r>
      <w:r w:rsidRPr="0002227D">
        <w:rPr>
          <w:rFonts w:eastAsiaTheme="minorHAnsi"/>
          <w:bCs/>
          <w:sz w:val="24"/>
          <w:szCs w:val="24"/>
          <w:lang w:eastAsia="en-US"/>
        </w:rPr>
        <w:t xml:space="preserve"> городского округа (далее - муниципальное имущество).</w:t>
      </w:r>
    </w:p>
    <w:p w:rsidR="0002227D" w:rsidRPr="0002227D" w:rsidRDefault="0002227D" w:rsidP="0002227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02227D">
        <w:rPr>
          <w:rFonts w:eastAsiaTheme="minorHAnsi"/>
          <w:bCs/>
          <w:sz w:val="24"/>
          <w:szCs w:val="24"/>
          <w:lang w:eastAsia="en-US"/>
        </w:rPr>
        <w:t>2. Критерии отнесения хозяйствующих субъектов к субъектам малого и среднего предпринимательства (далее - субъекты МСП) определяются в соответствии с действующим законодательством.</w:t>
      </w:r>
    </w:p>
    <w:p w:rsidR="0002227D" w:rsidRPr="0002227D" w:rsidRDefault="0002227D" w:rsidP="0002227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02227D">
        <w:rPr>
          <w:rFonts w:eastAsiaTheme="minorHAnsi"/>
          <w:bCs/>
          <w:sz w:val="24"/>
          <w:szCs w:val="24"/>
          <w:lang w:eastAsia="en-US"/>
        </w:rPr>
        <w:t xml:space="preserve">3. Муниципальное имущество </w:t>
      </w:r>
      <w:r>
        <w:rPr>
          <w:rFonts w:eastAsiaTheme="minorHAnsi"/>
          <w:bCs/>
          <w:sz w:val="24"/>
          <w:szCs w:val="24"/>
          <w:lang w:eastAsia="en-US"/>
        </w:rPr>
        <w:t>Арамильского</w:t>
      </w:r>
      <w:r w:rsidRPr="0002227D">
        <w:rPr>
          <w:rFonts w:eastAsiaTheme="minorHAnsi"/>
          <w:bCs/>
          <w:sz w:val="24"/>
          <w:szCs w:val="24"/>
          <w:lang w:eastAsia="en-US"/>
        </w:rPr>
        <w:t xml:space="preserve"> городского округа, включенное в Перечень, сформированный и опубликованный в соответствии с настоящим Положением, служит для оказания имущественной поддержки субъектов МСП. Указанное имущество используется по целевому назначению.</w:t>
      </w:r>
    </w:p>
    <w:p w:rsidR="0002227D" w:rsidRPr="0002227D" w:rsidRDefault="0002227D" w:rsidP="0002227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02227D">
        <w:rPr>
          <w:rFonts w:eastAsiaTheme="minorHAnsi"/>
          <w:bCs/>
          <w:sz w:val="24"/>
          <w:szCs w:val="24"/>
          <w:lang w:eastAsia="en-US"/>
        </w:rPr>
        <w:t>4. Льготное использование имущества, включенного в Перечень, осуществляется в соответствии с условиями, установленными в муниципальных программах развития малого и среднего предпринимательства.</w:t>
      </w:r>
    </w:p>
    <w:p w:rsidR="0002227D" w:rsidRPr="0002227D" w:rsidRDefault="0002227D" w:rsidP="0002227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02227D">
        <w:rPr>
          <w:rFonts w:eastAsiaTheme="minorHAnsi"/>
          <w:bCs/>
          <w:sz w:val="24"/>
          <w:szCs w:val="24"/>
          <w:lang w:eastAsia="en-US"/>
        </w:rPr>
        <w:t xml:space="preserve">5. </w:t>
      </w:r>
      <w:proofErr w:type="gramStart"/>
      <w:r w:rsidRPr="0002227D">
        <w:rPr>
          <w:rFonts w:eastAsiaTheme="minorHAnsi"/>
          <w:bCs/>
          <w:sz w:val="24"/>
          <w:szCs w:val="24"/>
          <w:lang w:eastAsia="en-US"/>
        </w:rPr>
        <w:t xml:space="preserve">При оказании имущественной поддержки применяются принципы, определенные в </w:t>
      </w:r>
      <w:hyperlink r:id="rId10" w:history="1">
        <w:r w:rsidRPr="0002227D">
          <w:rPr>
            <w:rFonts w:eastAsiaTheme="minorHAnsi"/>
            <w:bCs/>
            <w:sz w:val="24"/>
            <w:szCs w:val="24"/>
            <w:lang w:eastAsia="en-US"/>
          </w:rPr>
          <w:t>статье 6</w:t>
        </w:r>
      </w:hyperlink>
      <w:r w:rsidRPr="0002227D">
        <w:rPr>
          <w:rFonts w:eastAsiaTheme="minorHAnsi"/>
          <w:bCs/>
          <w:sz w:val="24"/>
          <w:szCs w:val="24"/>
          <w:lang w:eastAsia="en-US"/>
        </w:rPr>
        <w:t xml:space="preserve"> Федерального закон</w:t>
      </w:r>
      <w:r>
        <w:rPr>
          <w:rFonts w:eastAsiaTheme="minorHAnsi"/>
          <w:bCs/>
          <w:sz w:val="24"/>
          <w:szCs w:val="24"/>
          <w:lang w:eastAsia="en-US"/>
        </w:rPr>
        <w:t>а от 24 июля 2007 года № 209-ФЗ «</w:t>
      </w:r>
      <w:r w:rsidRPr="0002227D">
        <w:rPr>
          <w:rFonts w:eastAsiaTheme="minorHAnsi"/>
          <w:bCs/>
          <w:sz w:val="24"/>
          <w:szCs w:val="24"/>
          <w:lang w:eastAsia="en-US"/>
        </w:rPr>
        <w:t>О развитии малого и среднего предпринима</w:t>
      </w:r>
      <w:r>
        <w:rPr>
          <w:rFonts w:eastAsiaTheme="minorHAnsi"/>
          <w:bCs/>
          <w:sz w:val="24"/>
          <w:szCs w:val="24"/>
          <w:lang w:eastAsia="en-US"/>
        </w:rPr>
        <w:t>тельства в Российской Федерации» (далее - Федеральный закон №</w:t>
      </w:r>
      <w:r w:rsidRPr="0002227D">
        <w:rPr>
          <w:rFonts w:eastAsiaTheme="minorHAnsi"/>
          <w:bCs/>
          <w:sz w:val="24"/>
          <w:szCs w:val="24"/>
          <w:lang w:eastAsia="en-US"/>
        </w:rPr>
        <w:t xml:space="preserve"> 209-ФЗ), а также </w:t>
      </w:r>
      <w:hyperlink r:id="rId11" w:history="1">
        <w:r w:rsidRPr="0002227D">
          <w:rPr>
            <w:rFonts w:eastAsiaTheme="minorHAnsi"/>
            <w:bCs/>
            <w:sz w:val="24"/>
            <w:szCs w:val="24"/>
            <w:lang w:eastAsia="en-US"/>
          </w:rPr>
          <w:t>Стратегией</w:t>
        </w:r>
      </w:hyperlink>
      <w:r w:rsidRPr="0002227D">
        <w:rPr>
          <w:rFonts w:eastAsiaTheme="minorHAnsi"/>
          <w:bCs/>
          <w:sz w:val="24"/>
          <w:szCs w:val="24"/>
          <w:lang w:eastAsia="en-US"/>
        </w:rPr>
        <w:t xml:space="preserve"> развития малого и среднего предпринимательства в Российской Федерации на период до 2030 года, утвержденной Распоряжением Правительства Росс</w:t>
      </w:r>
      <w:r>
        <w:rPr>
          <w:rFonts w:eastAsiaTheme="minorHAnsi"/>
          <w:bCs/>
          <w:sz w:val="24"/>
          <w:szCs w:val="24"/>
          <w:lang w:eastAsia="en-US"/>
        </w:rPr>
        <w:t>ийской Федерации от 02.06.2016 №</w:t>
      </w:r>
      <w:r w:rsidRPr="0002227D">
        <w:rPr>
          <w:rFonts w:eastAsiaTheme="minorHAnsi"/>
          <w:bCs/>
          <w:sz w:val="24"/>
          <w:szCs w:val="24"/>
          <w:lang w:eastAsia="en-US"/>
        </w:rPr>
        <w:t xml:space="preserve"> 1083-р.</w:t>
      </w:r>
      <w:proofErr w:type="gramEnd"/>
    </w:p>
    <w:p w:rsidR="0002227D" w:rsidRPr="0002227D" w:rsidRDefault="0002227D" w:rsidP="0002227D">
      <w:pPr>
        <w:autoSpaceDE w:val="0"/>
        <w:autoSpaceDN w:val="0"/>
        <w:adjustRightInd w:val="0"/>
        <w:ind w:firstLine="709"/>
        <w:rPr>
          <w:rFonts w:eastAsiaTheme="minorHAnsi"/>
          <w:bCs/>
          <w:sz w:val="24"/>
          <w:szCs w:val="24"/>
          <w:lang w:eastAsia="en-US"/>
        </w:rPr>
      </w:pPr>
    </w:p>
    <w:p w:rsidR="0002227D" w:rsidRPr="0002227D" w:rsidRDefault="0002227D" w:rsidP="0002227D">
      <w:pPr>
        <w:autoSpaceDE w:val="0"/>
        <w:autoSpaceDN w:val="0"/>
        <w:adjustRightInd w:val="0"/>
        <w:ind w:firstLine="709"/>
        <w:jc w:val="center"/>
        <w:outlineLvl w:val="0"/>
        <w:rPr>
          <w:rFonts w:eastAsiaTheme="minorHAnsi"/>
          <w:bCs/>
          <w:sz w:val="24"/>
          <w:szCs w:val="24"/>
          <w:lang w:eastAsia="en-US"/>
        </w:rPr>
      </w:pPr>
      <w:r w:rsidRPr="0002227D">
        <w:rPr>
          <w:rFonts w:eastAsiaTheme="minorHAnsi"/>
          <w:bCs/>
          <w:sz w:val="24"/>
          <w:szCs w:val="24"/>
          <w:lang w:eastAsia="en-US"/>
        </w:rPr>
        <w:t>Глава 2. ФОРМИРОВАНИЕ И ВЕДЕНИЕ ПЕРЕЧНЯ</w:t>
      </w:r>
    </w:p>
    <w:p w:rsidR="0002227D" w:rsidRPr="0002227D" w:rsidRDefault="0002227D" w:rsidP="0002227D">
      <w:pPr>
        <w:autoSpaceDE w:val="0"/>
        <w:autoSpaceDN w:val="0"/>
        <w:adjustRightInd w:val="0"/>
        <w:ind w:firstLine="709"/>
        <w:rPr>
          <w:rFonts w:eastAsiaTheme="minorHAnsi"/>
          <w:bCs/>
          <w:sz w:val="24"/>
          <w:szCs w:val="24"/>
          <w:lang w:eastAsia="en-US"/>
        </w:rPr>
      </w:pPr>
    </w:p>
    <w:p w:rsidR="0002227D" w:rsidRPr="0002227D" w:rsidRDefault="0002227D" w:rsidP="0002227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02227D">
        <w:rPr>
          <w:rFonts w:eastAsiaTheme="minorHAnsi"/>
          <w:bCs/>
          <w:sz w:val="24"/>
          <w:szCs w:val="24"/>
          <w:lang w:eastAsia="en-US"/>
        </w:rPr>
        <w:t xml:space="preserve">6. Органом, осуществляющим формирование и ведение Перечня, включая принятие решений о включении и исключении из Перечня сведений о муниципальном имуществе, а </w:t>
      </w:r>
      <w:r w:rsidRPr="0002227D">
        <w:rPr>
          <w:rFonts w:eastAsiaTheme="minorHAnsi"/>
          <w:bCs/>
          <w:sz w:val="24"/>
          <w:szCs w:val="24"/>
          <w:lang w:eastAsia="en-US"/>
        </w:rPr>
        <w:lastRenderedPageBreak/>
        <w:t xml:space="preserve">также его утверждение, является </w:t>
      </w:r>
      <w:r>
        <w:rPr>
          <w:rFonts w:eastAsiaTheme="minorHAnsi"/>
          <w:bCs/>
          <w:sz w:val="24"/>
          <w:szCs w:val="24"/>
          <w:lang w:eastAsia="en-US"/>
        </w:rPr>
        <w:t>Комитет по управлению муниципальным имуществом Арамильского</w:t>
      </w:r>
      <w:r w:rsidRPr="0002227D">
        <w:rPr>
          <w:rFonts w:eastAsiaTheme="minorHAnsi"/>
          <w:bCs/>
          <w:sz w:val="24"/>
          <w:szCs w:val="24"/>
          <w:lang w:eastAsia="en-US"/>
        </w:rPr>
        <w:t xml:space="preserve"> городского округа (далее -</w:t>
      </w:r>
      <w:r>
        <w:rPr>
          <w:rFonts w:eastAsiaTheme="minorHAnsi"/>
          <w:bCs/>
          <w:sz w:val="24"/>
          <w:szCs w:val="24"/>
          <w:lang w:eastAsia="en-US"/>
        </w:rPr>
        <w:t xml:space="preserve"> Комитет</w:t>
      </w:r>
      <w:r w:rsidRPr="0002227D">
        <w:rPr>
          <w:rFonts w:eastAsiaTheme="minorHAnsi"/>
          <w:bCs/>
          <w:sz w:val="24"/>
          <w:szCs w:val="24"/>
          <w:lang w:eastAsia="en-US"/>
        </w:rPr>
        <w:t>).</w:t>
      </w:r>
    </w:p>
    <w:p w:rsidR="0002227D" w:rsidRPr="0002227D" w:rsidRDefault="0002227D" w:rsidP="0002227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02227D">
        <w:rPr>
          <w:rFonts w:eastAsiaTheme="minorHAnsi"/>
          <w:bCs/>
          <w:sz w:val="24"/>
          <w:szCs w:val="24"/>
          <w:lang w:eastAsia="en-US"/>
        </w:rPr>
        <w:t xml:space="preserve">7. При формировании Перечня </w:t>
      </w:r>
      <w:r>
        <w:rPr>
          <w:rFonts w:eastAsiaTheme="minorHAnsi"/>
          <w:bCs/>
          <w:sz w:val="24"/>
          <w:szCs w:val="24"/>
          <w:lang w:eastAsia="en-US"/>
        </w:rPr>
        <w:t>Комитет</w:t>
      </w:r>
      <w:r w:rsidRPr="0002227D">
        <w:rPr>
          <w:rFonts w:eastAsiaTheme="minorHAnsi"/>
          <w:bCs/>
          <w:sz w:val="24"/>
          <w:szCs w:val="24"/>
          <w:lang w:eastAsia="en-US"/>
        </w:rPr>
        <w:t xml:space="preserve"> действует исходя из интересов поддержки и развития малого и среднего предпринимательства на территории </w:t>
      </w:r>
      <w:r>
        <w:rPr>
          <w:rFonts w:eastAsiaTheme="minorHAnsi"/>
          <w:bCs/>
          <w:sz w:val="24"/>
          <w:szCs w:val="24"/>
          <w:lang w:eastAsia="en-US"/>
        </w:rPr>
        <w:t>Арамильского</w:t>
      </w:r>
      <w:r w:rsidRPr="0002227D">
        <w:rPr>
          <w:rFonts w:eastAsiaTheme="minorHAnsi"/>
          <w:bCs/>
          <w:sz w:val="24"/>
          <w:szCs w:val="24"/>
          <w:lang w:eastAsia="en-US"/>
        </w:rPr>
        <w:t xml:space="preserve"> городского округа в целях:</w:t>
      </w:r>
    </w:p>
    <w:p w:rsidR="0002227D" w:rsidRPr="0002227D" w:rsidRDefault="0002227D" w:rsidP="0002227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02227D">
        <w:rPr>
          <w:rFonts w:eastAsiaTheme="minorHAnsi"/>
          <w:bCs/>
          <w:sz w:val="24"/>
          <w:szCs w:val="24"/>
          <w:lang w:eastAsia="en-US"/>
        </w:rPr>
        <w:t>- обеспечения конкурентоспособности субъектов МСП;</w:t>
      </w:r>
    </w:p>
    <w:p w:rsidR="0002227D" w:rsidRPr="0002227D" w:rsidRDefault="0002227D" w:rsidP="0002227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02227D">
        <w:rPr>
          <w:rFonts w:eastAsiaTheme="minorHAnsi"/>
          <w:bCs/>
          <w:sz w:val="24"/>
          <w:szCs w:val="24"/>
          <w:lang w:eastAsia="en-US"/>
        </w:rPr>
        <w:t>- увеличения количества субъектов МСП;</w:t>
      </w:r>
    </w:p>
    <w:p w:rsidR="0002227D" w:rsidRPr="0002227D" w:rsidRDefault="0002227D" w:rsidP="0002227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02227D">
        <w:rPr>
          <w:rFonts w:eastAsiaTheme="minorHAnsi"/>
          <w:bCs/>
          <w:sz w:val="24"/>
          <w:szCs w:val="24"/>
          <w:lang w:eastAsia="en-US"/>
        </w:rPr>
        <w:t>- обеспечения занятости населения;</w:t>
      </w:r>
    </w:p>
    <w:p w:rsidR="0002227D" w:rsidRPr="0002227D" w:rsidRDefault="0002227D" w:rsidP="0002227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02227D">
        <w:rPr>
          <w:rFonts w:eastAsiaTheme="minorHAnsi"/>
          <w:bCs/>
          <w:sz w:val="24"/>
          <w:szCs w:val="24"/>
          <w:lang w:eastAsia="en-US"/>
        </w:rPr>
        <w:t>- увеличения доли производимых субъектами МСП товаров (работ и услуг) в объеме валового внутреннего продукта;</w:t>
      </w:r>
    </w:p>
    <w:p w:rsidR="0002227D" w:rsidRPr="0002227D" w:rsidRDefault="0002227D" w:rsidP="0002227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02227D">
        <w:rPr>
          <w:rFonts w:eastAsiaTheme="minorHAnsi"/>
          <w:bCs/>
          <w:sz w:val="24"/>
          <w:szCs w:val="24"/>
          <w:lang w:eastAsia="en-US"/>
        </w:rPr>
        <w:t>- обеспечения благоприятных условий для развития субъектов МСП.</w:t>
      </w:r>
    </w:p>
    <w:p w:rsidR="0002227D" w:rsidRPr="0002227D" w:rsidRDefault="0002227D" w:rsidP="0002227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02227D">
        <w:rPr>
          <w:rFonts w:eastAsiaTheme="minorHAnsi"/>
          <w:bCs/>
          <w:sz w:val="24"/>
          <w:szCs w:val="24"/>
          <w:lang w:eastAsia="en-US"/>
        </w:rPr>
        <w:t xml:space="preserve">8. </w:t>
      </w:r>
      <w:proofErr w:type="gramStart"/>
      <w:r w:rsidRPr="0002227D">
        <w:rPr>
          <w:rFonts w:eastAsiaTheme="minorHAnsi"/>
          <w:bCs/>
          <w:sz w:val="24"/>
          <w:szCs w:val="24"/>
          <w:lang w:eastAsia="en-US"/>
        </w:rPr>
        <w:t xml:space="preserve">В Перечень включается имущество, являющееся собственностью </w:t>
      </w:r>
      <w:r>
        <w:rPr>
          <w:rFonts w:eastAsiaTheme="minorHAnsi"/>
          <w:bCs/>
          <w:sz w:val="24"/>
          <w:szCs w:val="24"/>
          <w:lang w:eastAsia="en-US"/>
        </w:rPr>
        <w:t>Арамильского</w:t>
      </w:r>
      <w:r w:rsidRPr="0002227D">
        <w:rPr>
          <w:rFonts w:eastAsiaTheme="minorHAnsi"/>
          <w:bCs/>
          <w:sz w:val="24"/>
          <w:szCs w:val="24"/>
          <w:lang w:eastAsia="en-US"/>
        </w:rPr>
        <w:t xml:space="preserve"> городского округа, свободное от прав третьих лиц, за исключением прав субъектов малого и среднего предпринимательства, что означает отсутствие на такое имущество права хозяйственного ведения или оперативного управления муниципальных предприятий, учреждений, в том числе: земельные участки, здания, строения, сооружения, нежилые помещения, оборудование, машины, механизмы, установки, транспортные средства, инвентарь, инструменты (далее - объекты).</w:t>
      </w:r>
      <w:proofErr w:type="gramEnd"/>
    </w:p>
    <w:p w:rsidR="0002227D" w:rsidRPr="0002227D" w:rsidRDefault="0002227D" w:rsidP="0002227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02227D">
        <w:rPr>
          <w:rFonts w:eastAsiaTheme="minorHAnsi"/>
          <w:bCs/>
          <w:sz w:val="24"/>
          <w:szCs w:val="24"/>
          <w:lang w:eastAsia="en-US"/>
        </w:rPr>
        <w:t>9. Перечень фор</w:t>
      </w:r>
      <w:r>
        <w:rPr>
          <w:rFonts w:eastAsiaTheme="minorHAnsi"/>
          <w:bCs/>
          <w:sz w:val="24"/>
          <w:szCs w:val="24"/>
          <w:lang w:eastAsia="en-US"/>
        </w:rPr>
        <w:t>мируется К</w:t>
      </w:r>
      <w:r w:rsidRPr="0002227D">
        <w:rPr>
          <w:rFonts w:eastAsiaTheme="minorHAnsi"/>
          <w:bCs/>
          <w:sz w:val="24"/>
          <w:szCs w:val="24"/>
          <w:lang w:eastAsia="en-US"/>
        </w:rPr>
        <w:t xml:space="preserve">омитетом по согласованию с Координационным советом по инвестициям и развитию предпринимательства в </w:t>
      </w:r>
      <w:r w:rsidR="00ED7F64">
        <w:rPr>
          <w:rFonts w:eastAsiaTheme="minorHAnsi"/>
          <w:bCs/>
          <w:sz w:val="24"/>
          <w:szCs w:val="24"/>
          <w:lang w:eastAsia="en-US"/>
        </w:rPr>
        <w:t xml:space="preserve">Арамильском </w:t>
      </w:r>
      <w:r w:rsidRPr="0002227D">
        <w:rPr>
          <w:rFonts w:eastAsiaTheme="minorHAnsi"/>
          <w:bCs/>
          <w:sz w:val="24"/>
          <w:szCs w:val="24"/>
          <w:lang w:eastAsia="en-US"/>
        </w:rPr>
        <w:t>городском округе (далее - Совет).</w:t>
      </w:r>
    </w:p>
    <w:p w:rsidR="0002227D" w:rsidRPr="0002227D" w:rsidRDefault="0002227D" w:rsidP="0002227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bookmarkStart w:id="1" w:name="Par19"/>
      <w:bookmarkEnd w:id="1"/>
      <w:r w:rsidRPr="0002227D">
        <w:rPr>
          <w:rFonts w:eastAsiaTheme="minorHAnsi"/>
          <w:bCs/>
          <w:sz w:val="24"/>
          <w:szCs w:val="24"/>
          <w:lang w:eastAsia="en-US"/>
        </w:rPr>
        <w:t>10. В Перечень вносятся сведения о муниципальном имуществе, соответствующем следующим критериям:</w:t>
      </w:r>
    </w:p>
    <w:p w:rsidR="0002227D" w:rsidRPr="0002227D" w:rsidRDefault="0002227D" w:rsidP="0002227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02227D">
        <w:rPr>
          <w:rFonts w:eastAsiaTheme="minorHAnsi"/>
          <w:bCs/>
          <w:sz w:val="24"/>
          <w:szCs w:val="24"/>
          <w:lang w:eastAsia="en-US"/>
        </w:rPr>
        <w:t>1)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02227D" w:rsidRPr="0002227D" w:rsidRDefault="0002227D" w:rsidP="0002227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02227D">
        <w:rPr>
          <w:rFonts w:eastAsiaTheme="minorHAnsi"/>
          <w:bCs/>
          <w:sz w:val="24"/>
          <w:szCs w:val="24"/>
          <w:lang w:eastAsia="en-US"/>
        </w:rPr>
        <w:t>2) муниципальное имущество не ограничено в обороте;</w:t>
      </w:r>
    </w:p>
    <w:p w:rsidR="0002227D" w:rsidRPr="0002227D" w:rsidRDefault="0002227D" w:rsidP="0002227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02227D">
        <w:rPr>
          <w:rFonts w:eastAsiaTheme="minorHAnsi"/>
          <w:bCs/>
          <w:sz w:val="24"/>
          <w:szCs w:val="24"/>
          <w:lang w:eastAsia="en-US"/>
        </w:rPr>
        <w:t>3) муниципальное имущество не является объектом религиозного назначения;</w:t>
      </w:r>
    </w:p>
    <w:p w:rsidR="0002227D" w:rsidRPr="0002227D" w:rsidRDefault="0002227D" w:rsidP="0002227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02227D">
        <w:rPr>
          <w:rFonts w:eastAsiaTheme="minorHAnsi"/>
          <w:bCs/>
          <w:sz w:val="24"/>
          <w:szCs w:val="24"/>
          <w:lang w:eastAsia="en-US"/>
        </w:rPr>
        <w:t>4) муниципальное имущество не является объектом незавершенного строительства;</w:t>
      </w:r>
    </w:p>
    <w:p w:rsidR="0002227D" w:rsidRPr="0002227D" w:rsidRDefault="0002227D" w:rsidP="0002227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02227D">
        <w:rPr>
          <w:rFonts w:eastAsiaTheme="minorHAnsi"/>
          <w:bCs/>
          <w:sz w:val="24"/>
          <w:szCs w:val="24"/>
          <w:lang w:eastAsia="en-US"/>
        </w:rPr>
        <w:t>5) в отношении муниципального имущества не принято решение органа местного самоуправления о предоставлении его иным лицам;</w:t>
      </w:r>
    </w:p>
    <w:p w:rsidR="0002227D" w:rsidRPr="0002227D" w:rsidRDefault="0002227D" w:rsidP="0002227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02227D">
        <w:rPr>
          <w:rFonts w:eastAsiaTheme="minorHAnsi"/>
          <w:bCs/>
          <w:sz w:val="24"/>
          <w:szCs w:val="24"/>
          <w:lang w:eastAsia="en-US"/>
        </w:rPr>
        <w:t xml:space="preserve">6) муниципальное имущество не включено в прогнозный план (программу) приватизации имущества, находящегося в муниципальной собственности </w:t>
      </w:r>
      <w:r>
        <w:rPr>
          <w:rFonts w:eastAsiaTheme="minorHAnsi"/>
          <w:bCs/>
          <w:sz w:val="24"/>
          <w:szCs w:val="24"/>
          <w:lang w:eastAsia="en-US"/>
        </w:rPr>
        <w:t>Арамильского</w:t>
      </w:r>
      <w:r w:rsidRPr="0002227D">
        <w:rPr>
          <w:rFonts w:eastAsiaTheme="minorHAnsi"/>
          <w:bCs/>
          <w:sz w:val="24"/>
          <w:szCs w:val="24"/>
          <w:lang w:eastAsia="en-US"/>
        </w:rPr>
        <w:t xml:space="preserve"> городского округа;</w:t>
      </w:r>
    </w:p>
    <w:p w:rsidR="0002227D" w:rsidRPr="0002227D" w:rsidRDefault="0002227D" w:rsidP="0002227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02227D">
        <w:rPr>
          <w:rFonts w:eastAsiaTheme="minorHAnsi"/>
          <w:bCs/>
          <w:sz w:val="24"/>
          <w:szCs w:val="24"/>
          <w:lang w:eastAsia="en-US"/>
        </w:rPr>
        <w:t>7) муниципальное имущество не признано аварийным и подлежащим сносу или реконструкции;</w:t>
      </w:r>
    </w:p>
    <w:p w:rsidR="0002227D" w:rsidRPr="0002227D" w:rsidRDefault="0002227D" w:rsidP="0002227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02227D">
        <w:rPr>
          <w:rFonts w:eastAsiaTheme="minorHAnsi"/>
          <w:bCs/>
          <w:sz w:val="24"/>
          <w:szCs w:val="24"/>
          <w:lang w:eastAsia="en-US"/>
        </w:rPr>
        <w:t>8) муниципальное недвижимое имущество не относится к жилищному фонду.</w:t>
      </w:r>
    </w:p>
    <w:p w:rsidR="0002227D" w:rsidRPr="0002227D" w:rsidRDefault="0002227D" w:rsidP="0002227D">
      <w:pPr>
        <w:autoSpaceDE w:val="0"/>
        <w:autoSpaceDN w:val="0"/>
        <w:adjustRightInd w:val="0"/>
        <w:ind w:firstLine="709"/>
        <w:rPr>
          <w:rFonts w:eastAsiaTheme="minorHAnsi"/>
          <w:bCs/>
          <w:sz w:val="24"/>
          <w:szCs w:val="24"/>
          <w:lang w:eastAsia="en-US"/>
        </w:rPr>
      </w:pPr>
    </w:p>
    <w:p w:rsidR="0002227D" w:rsidRPr="0002227D" w:rsidRDefault="0002227D" w:rsidP="0002227D">
      <w:pPr>
        <w:autoSpaceDE w:val="0"/>
        <w:autoSpaceDN w:val="0"/>
        <w:adjustRightInd w:val="0"/>
        <w:ind w:firstLine="709"/>
        <w:jc w:val="center"/>
        <w:outlineLvl w:val="0"/>
        <w:rPr>
          <w:rFonts w:eastAsiaTheme="minorHAnsi"/>
          <w:bCs/>
          <w:sz w:val="24"/>
          <w:szCs w:val="24"/>
          <w:lang w:eastAsia="en-US"/>
        </w:rPr>
      </w:pPr>
      <w:r w:rsidRPr="0002227D">
        <w:rPr>
          <w:rFonts w:eastAsiaTheme="minorHAnsi"/>
          <w:bCs/>
          <w:sz w:val="24"/>
          <w:szCs w:val="24"/>
          <w:lang w:eastAsia="en-US"/>
        </w:rPr>
        <w:t>Глава 3. ПОРЯДОК ВЕДЕНИЯ ПЕРЕЧНЯ</w:t>
      </w:r>
    </w:p>
    <w:p w:rsidR="0002227D" w:rsidRPr="0002227D" w:rsidRDefault="0002227D" w:rsidP="0002227D">
      <w:pPr>
        <w:autoSpaceDE w:val="0"/>
        <w:autoSpaceDN w:val="0"/>
        <w:adjustRightInd w:val="0"/>
        <w:ind w:firstLine="709"/>
        <w:rPr>
          <w:rFonts w:eastAsiaTheme="minorHAnsi"/>
          <w:bCs/>
          <w:sz w:val="24"/>
          <w:szCs w:val="24"/>
          <w:lang w:eastAsia="en-US"/>
        </w:rPr>
      </w:pPr>
    </w:p>
    <w:p w:rsidR="0002227D" w:rsidRPr="0002227D" w:rsidRDefault="0002227D" w:rsidP="0002227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02227D">
        <w:rPr>
          <w:rFonts w:eastAsiaTheme="minorHAnsi"/>
          <w:bCs/>
          <w:sz w:val="24"/>
          <w:szCs w:val="24"/>
          <w:lang w:eastAsia="en-US"/>
        </w:rPr>
        <w:t>11. Перечень ведется в электронном виде и на бумажном носителе специалистом Комитета, который несет ответственность за достоверность содержащихся в Перечне сведений.</w:t>
      </w:r>
    </w:p>
    <w:p w:rsidR="0002227D" w:rsidRPr="0002227D" w:rsidRDefault="0002227D" w:rsidP="0002227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02227D">
        <w:rPr>
          <w:rFonts w:eastAsiaTheme="minorHAnsi"/>
          <w:bCs/>
          <w:sz w:val="24"/>
          <w:szCs w:val="24"/>
          <w:lang w:eastAsia="en-US"/>
        </w:rPr>
        <w:t>12. Ведение Перечня означает выполнение следующих процедур:</w:t>
      </w:r>
    </w:p>
    <w:p w:rsidR="0002227D" w:rsidRPr="0002227D" w:rsidRDefault="0002227D" w:rsidP="0002227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02227D">
        <w:rPr>
          <w:rFonts w:eastAsiaTheme="minorHAnsi"/>
          <w:bCs/>
          <w:sz w:val="24"/>
          <w:szCs w:val="24"/>
          <w:lang w:eastAsia="en-US"/>
        </w:rPr>
        <w:t>1) включение объекта в Перечень - первичное внесение в Перечень сведений, предусмотренных настоящим Положением;</w:t>
      </w:r>
    </w:p>
    <w:p w:rsidR="0002227D" w:rsidRPr="0002227D" w:rsidRDefault="0002227D" w:rsidP="0002227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02227D">
        <w:rPr>
          <w:rFonts w:eastAsiaTheme="minorHAnsi"/>
          <w:bCs/>
          <w:sz w:val="24"/>
          <w:szCs w:val="24"/>
          <w:lang w:eastAsia="en-US"/>
        </w:rPr>
        <w:t>2) внесение изменений в Перечень - внесение изменившихся сведений об объекте;</w:t>
      </w:r>
    </w:p>
    <w:p w:rsidR="0002227D" w:rsidRPr="0002227D" w:rsidRDefault="0002227D" w:rsidP="0002227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02227D">
        <w:rPr>
          <w:rFonts w:eastAsiaTheme="minorHAnsi"/>
          <w:bCs/>
          <w:sz w:val="24"/>
          <w:szCs w:val="24"/>
          <w:lang w:eastAsia="en-US"/>
        </w:rPr>
        <w:t>3) исключение объекта из Перечня - прекращение учета Объекта.</w:t>
      </w:r>
    </w:p>
    <w:p w:rsidR="0002227D" w:rsidRPr="0002227D" w:rsidRDefault="0002227D" w:rsidP="0002227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bookmarkStart w:id="2" w:name="Par36"/>
      <w:bookmarkEnd w:id="2"/>
      <w:r w:rsidRPr="0002227D">
        <w:rPr>
          <w:rFonts w:eastAsiaTheme="minorHAnsi"/>
          <w:bCs/>
          <w:sz w:val="24"/>
          <w:szCs w:val="24"/>
          <w:lang w:eastAsia="en-US"/>
        </w:rPr>
        <w:t xml:space="preserve">13. </w:t>
      </w:r>
      <w:proofErr w:type="gramStart"/>
      <w:r w:rsidRPr="0002227D">
        <w:rPr>
          <w:rFonts w:eastAsiaTheme="minorHAnsi"/>
          <w:bCs/>
          <w:sz w:val="24"/>
          <w:szCs w:val="24"/>
          <w:lang w:eastAsia="en-US"/>
        </w:rPr>
        <w:t>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</w:t>
      </w:r>
      <w:r w:rsidR="00ED7F64">
        <w:rPr>
          <w:rFonts w:eastAsiaTheme="minorHAnsi"/>
          <w:bCs/>
          <w:sz w:val="24"/>
          <w:szCs w:val="24"/>
          <w:lang w:eastAsia="en-US"/>
        </w:rPr>
        <w:t xml:space="preserve"> осуществляются Постановлением А</w:t>
      </w:r>
      <w:r w:rsidRPr="0002227D">
        <w:rPr>
          <w:rFonts w:eastAsiaTheme="minorHAnsi"/>
          <w:bCs/>
          <w:sz w:val="24"/>
          <w:szCs w:val="24"/>
          <w:lang w:eastAsia="en-US"/>
        </w:rPr>
        <w:t xml:space="preserve">дминистрации </w:t>
      </w:r>
      <w:r>
        <w:rPr>
          <w:rFonts w:eastAsiaTheme="minorHAnsi"/>
          <w:bCs/>
          <w:sz w:val="24"/>
          <w:szCs w:val="24"/>
          <w:lang w:eastAsia="en-US"/>
        </w:rPr>
        <w:t>Арамильского</w:t>
      </w:r>
      <w:r w:rsidRPr="0002227D">
        <w:rPr>
          <w:rFonts w:eastAsiaTheme="minorHAnsi"/>
          <w:bCs/>
          <w:sz w:val="24"/>
          <w:szCs w:val="24"/>
          <w:lang w:eastAsia="en-US"/>
        </w:rPr>
        <w:t xml:space="preserve"> городского округа об утверждении перечня или о внесении в него изменений на основе предложений общероссийских некоммерческих организаций, выражающих интересы субъектов малого </w:t>
      </w:r>
      <w:r w:rsidRPr="0002227D">
        <w:rPr>
          <w:rFonts w:eastAsiaTheme="minorHAnsi"/>
          <w:bCs/>
          <w:sz w:val="24"/>
          <w:szCs w:val="24"/>
          <w:lang w:eastAsia="en-US"/>
        </w:rPr>
        <w:lastRenderedPageBreak/>
        <w:t>и среднего предпринимат</w:t>
      </w:r>
      <w:r w:rsidR="00A20FA4">
        <w:rPr>
          <w:rFonts w:eastAsiaTheme="minorHAnsi"/>
          <w:bCs/>
          <w:sz w:val="24"/>
          <w:szCs w:val="24"/>
          <w:lang w:eastAsia="en-US"/>
        </w:rPr>
        <w:t>ельства, акционерного общества «</w:t>
      </w:r>
      <w:r w:rsidRPr="0002227D">
        <w:rPr>
          <w:rFonts w:eastAsiaTheme="minorHAnsi"/>
          <w:bCs/>
          <w:sz w:val="24"/>
          <w:szCs w:val="24"/>
          <w:lang w:eastAsia="en-US"/>
        </w:rPr>
        <w:t>Федеральная корпорация по развитию малого</w:t>
      </w:r>
      <w:r w:rsidR="00A20FA4">
        <w:rPr>
          <w:rFonts w:eastAsiaTheme="minorHAnsi"/>
          <w:bCs/>
          <w:sz w:val="24"/>
          <w:szCs w:val="24"/>
          <w:lang w:eastAsia="en-US"/>
        </w:rPr>
        <w:t xml:space="preserve"> и среднего предпринимательства»</w:t>
      </w:r>
      <w:r w:rsidRPr="0002227D">
        <w:rPr>
          <w:rFonts w:eastAsiaTheme="minorHAnsi"/>
          <w:bCs/>
          <w:sz w:val="24"/>
          <w:szCs w:val="24"/>
          <w:lang w:eastAsia="en-US"/>
        </w:rPr>
        <w:t>, организаций</w:t>
      </w:r>
      <w:proofErr w:type="gramEnd"/>
      <w:r w:rsidRPr="0002227D">
        <w:rPr>
          <w:rFonts w:eastAsiaTheme="minorHAnsi"/>
          <w:bCs/>
          <w:sz w:val="24"/>
          <w:szCs w:val="24"/>
          <w:lang w:eastAsia="en-US"/>
        </w:rPr>
        <w:t>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02227D" w:rsidRPr="0002227D" w:rsidRDefault="0002227D" w:rsidP="0002227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02227D">
        <w:rPr>
          <w:rFonts w:eastAsiaTheme="minorHAnsi"/>
          <w:bCs/>
          <w:sz w:val="24"/>
          <w:szCs w:val="24"/>
          <w:lang w:eastAsia="en-US"/>
        </w:rPr>
        <w:t xml:space="preserve">Внесение в Перечень изменений, не предусматривающих исключения из Перечня муниципального имущества, осуществляется не позднее 10 рабочих дней </w:t>
      </w:r>
      <w:proofErr w:type="gramStart"/>
      <w:r w:rsidRPr="0002227D">
        <w:rPr>
          <w:rFonts w:eastAsiaTheme="minorHAnsi"/>
          <w:bCs/>
          <w:sz w:val="24"/>
          <w:szCs w:val="24"/>
          <w:lang w:eastAsia="en-US"/>
        </w:rPr>
        <w:t>с даты внесения</w:t>
      </w:r>
      <w:proofErr w:type="gramEnd"/>
      <w:r w:rsidRPr="0002227D">
        <w:rPr>
          <w:rFonts w:eastAsiaTheme="minorHAnsi"/>
          <w:bCs/>
          <w:sz w:val="24"/>
          <w:szCs w:val="24"/>
          <w:lang w:eastAsia="en-US"/>
        </w:rPr>
        <w:t xml:space="preserve"> соответствующих изменений в реестр муниципального имущества.</w:t>
      </w:r>
    </w:p>
    <w:p w:rsidR="0002227D" w:rsidRPr="0002227D" w:rsidRDefault="0002227D" w:rsidP="0002227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02227D">
        <w:rPr>
          <w:rFonts w:eastAsiaTheme="minorHAnsi"/>
          <w:bCs/>
          <w:sz w:val="24"/>
          <w:szCs w:val="24"/>
          <w:lang w:eastAsia="en-US"/>
        </w:rPr>
        <w:t xml:space="preserve">14. Рассмотрение предложения, указанного в </w:t>
      </w:r>
      <w:hyperlink w:anchor="Par36" w:history="1">
        <w:r w:rsidRPr="00ED7F64">
          <w:rPr>
            <w:rFonts w:eastAsiaTheme="minorHAnsi"/>
            <w:bCs/>
            <w:sz w:val="24"/>
            <w:szCs w:val="24"/>
            <w:lang w:eastAsia="en-US"/>
          </w:rPr>
          <w:t>пункте 13</w:t>
        </w:r>
      </w:hyperlink>
      <w:r w:rsidR="00ED7F64">
        <w:rPr>
          <w:rFonts w:eastAsiaTheme="minorHAnsi"/>
          <w:bCs/>
          <w:sz w:val="24"/>
          <w:szCs w:val="24"/>
          <w:lang w:eastAsia="en-US"/>
        </w:rPr>
        <w:t xml:space="preserve"> настоящего Порядка</w:t>
      </w:r>
      <w:r w:rsidRPr="0002227D">
        <w:rPr>
          <w:rFonts w:eastAsiaTheme="minorHAnsi"/>
          <w:bCs/>
          <w:sz w:val="24"/>
          <w:szCs w:val="24"/>
          <w:lang w:eastAsia="en-US"/>
        </w:rPr>
        <w:t xml:space="preserve">, осуществляется </w:t>
      </w:r>
      <w:r w:rsidR="00ED7F64">
        <w:rPr>
          <w:rFonts w:eastAsiaTheme="minorHAnsi"/>
          <w:bCs/>
          <w:sz w:val="24"/>
          <w:szCs w:val="24"/>
          <w:lang w:eastAsia="en-US"/>
        </w:rPr>
        <w:t xml:space="preserve">Комитетом </w:t>
      </w:r>
      <w:r w:rsidRPr="0002227D">
        <w:rPr>
          <w:rFonts w:eastAsiaTheme="minorHAnsi"/>
          <w:bCs/>
          <w:sz w:val="24"/>
          <w:szCs w:val="24"/>
          <w:lang w:eastAsia="en-US"/>
        </w:rPr>
        <w:t xml:space="preserve">в течение 30 календарных дней </w:t>
      </w:r>
      <w:proofErr w:type="gramStart"/>
      <w:r w:rsidRPr="0002227D">
        <w:rPr>
          <w:rFonts w:eastAsiaTheme="minorHAnsi"/>
          <w:bCs/>
          <w:sz w:val="24"/>
          <w:szCs w:val="24"/>
          <w:lang w:eastAsia="en-US"/>
        </w:rPr>
        <w:t>с даты</w:t>
      </w:r>
      <w:proofErr w:type="gramEnd"/>
      <w:r w:rsidRPr="0002227D">
        <w:rPr>
          <w:rFonts w:eastAsiaTheme="minorHAnsi"/>
          <w:bCs/>
          <w:sz w:val="24"/>
          <w:szCs w:val="24"/>
          <w:lang w:eastAsia="en-US"/>
        </w:rPr>
        <w:t xml:space="preserve"> его поступления. По результатам рассмотрения предложения </w:t>
      </w:r>
      <w:r w:rsidR="00ED7F64">
        <w:rPr>
          <w:rFonts w:eastAsiaTheme="minorHAnsi"/>
          <w:bCs/>
          <w:sz w:val="24"/>
          <w:szCs w:val="24"/>
          <w:lang w:eastAsia="en-US"/>
        </w:rPr>
        <w:t xml:space="preserve">Комитетом </w:t>
      </w:r>
      <w:r w:rsidRPr="0002227D">
        <w:rPr>
          <w:rFonts w:eastAsiaTheme="minorHAnsi"/>
          <w:bCs/>
          <w:sz w:val="24"/>
          <w:szCs w:val="24"/>
          <w:lang w:eastAsia="en-US"/>
        </w:rPr>
        <w:t>принимается одно из следующих решений:</w:t>
      </w:r>
    </w:p>
    <w:p w:rsidR="0002227D" w:rsidRPr="0002227D" w:rsidRDefault="0002227D" w:rsidP="0002227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02227D">
        <w:rPr>
          <w:rFonts w:eastAsiaTheme="minorHAnsi"/>
          <w:bCs/>
          <w:sz w:val="24"/>
          <w:szCs w:val="24"/>
          <w:lang w:eastAsia="en-US"/>
        </w:rPr>
        <w:t xml:space="preserve">1) о включении сведений о муниципальном имуществе, в отношении которого поступило предложение, в перечень с учетом критериев, установленных </w:t>
      </w:r>
      <w:hyperlink w:anchor="Par19" w:history="1">
        <w:r w:rsidRPr="00ED7F64">
          <w:rPr>
            <w:rFonts w:eastAsiaTheme="minorHAnsi"/>
            <w:bCs/>
            <w:sz w:val="24"/>
            <w:szCs w:val="24"/>
            <w:lang w:eastAsia="en-US"/>
          </w:rPr>
          <w:t>пунктом 10</w:t>
        </w:r>
      </w:hyperlink>
      <w:r w:rsidRPr="0002227D">
        <w:rPr>
          <w:rFonts w:eastAsiaTheme="minorHAnsi"/>
          <w:bCs/>
          <w:sz w:val="24"/>
          <w:szCs w:val="24"/>
          <w:lang w:eastAsia="en-US"/>
        </w:rPr>
        <w:t xml:space="preserve"> настоящего П</w:t>
      </w:r>
      <w:r w:rsidR="00ED7F64">
        <w:rPr>
          <w:rFonts w:eastAsiaTheme="minorHAnsi"/>
          <w:bCs/>
          <w:sz w:val="24"/>
          <w:szCs w:val="24"/>
          <w:lang w:eastAsia="en-US"/>
        </w:rPr>
        <w:t>орядка</w:t>
      </w:r>
      <w:r w:rsidRPr="0002227D">
        <w:rPr>
          <w:rFonts w:eastAsiaTheme="minorHAnsi"/>
          <w:bCs/>
          <w:sz w:val="24"/>
          <w:szCs w:val="24"/>
          <w:lang w:eastAsia="en-US"/>
        </w:rPr>
        <w:t>;</w:t>
      </w:r>
    </w:p>
    <w:p w:rsidR="0002227D" w:rsidRPr="0002227D" w:rsidRDefault="0002227D" w:rsidP="0002227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02227D">
        <w:rPr>
          <w:rFonts w:eastAsiaTheme="minorHAnsi"/>
          <w:bCs/>
          <w:sz w:val="24"/>
          <w:szCs w:val="24"/>
          <w:lang w:eastAsia="en-US"/>
        </w:rPr>
        <w:t xml:space="preserve">2) об исключении сведений о муниципальном имуществе, в отношении которого поступило предложение, из Перечня с учетом положений </w:t>
      </w:r>
      <w:hyperlink w:anchor="Par43" w:history="1">
        <w:r w:rsidRPr="00ED7F64">
          <w:rPr>
            <w:rFonts w:eastAsiaTheme="minorHAnsi"/>
            <w:bCs/>
            <w:sz w:val="24"/>
            <w:szCs w:val="24"/>
            <w:lang w:eastAsia="en-US"/>
          </w:rPr>
          <w:t>пунктов 16</w:t>
        </w:r>
      </w:hyperlink>
      <w:r w:rsidRPr="00ED7F64">
        <w:rPr>
          <w:rFonts w:eastAsiaTheme="minorHAnsi"/>
          <w:bCs/>
          <w:sz w:val="24"/>
          <w:szCs w:val="24"/>
          <w:lang w:eastAsia="en-US"/>
        </w:rPr>
        <w:t xml:space="preserve"> и </w:t>
      </w:r>
      <w:hyperlink w:anchor="Par46" w:history="1">
        <w:r w:rsidRPr="00ED7F64">
          <w:rPr>
            <w:rFonts w:eastAsiaTheme="minorHAnsi"/>
            <w:bCs/>
            <w:sz w:val="24"/>
            <w:szCs w:val="24"/>
            <w:lang w:eastAsia="en-US"/>
          </w:rPr>
          <w:t>17</w:t>
        </w:r>
      </w:hyperlink>
      <w:r w:rsidRPr="0002227D">
        <w:rPr>
          <w:rFonts w:eastAsiaTheme="minorHAnsi"/>
          <w:bCs/>
          <w:sz w:val="24"/>
          <w:szCs w:val="24"/>
          <w:lang w:eastAsia="en-US"/>
        </w:rPr>
        <w:t xml:space="preserve"> настоящего Положения;</w:t>
      </w:r>
    </w:p>
    <w:p w:rsidR="0002227D" w:rsidRPr="0002227D" w:rsidRDefault="0002227D" w:rsidP="0002227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02227D">
        <w:rPr>
          <w:rFonts w:eastAsiaTheme="minorHAnsi"/>
          <w:bCs/>
          <w:sz w:val="24"/>
          <w:szCs w:val="24"/>
          <w:lang w:eastAsia="en-US"/>
        </w:rPr>
        <w:t>3) об отказе в учете предложения.</w:t>
      </w:r>
    </w:p>
    <w:p w:rsidR="0002227D" w:rsidRPr="0002227D" w:rsidRDefault="0002227D" w:rsidP="0002227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02227D">
        <w:rPr>
          <w:rFonts w:eastAsiaTheme="minorHAnsi"/>
          <w:bCs/>
          <w:sz w:val="24"/>
          <w:szCs w:val="24"/>
          <w:lang w:eastAsia="en-US"/>
        </w:rPr>
        <w:t xml:space="preserve">15. В случае принятия решения об отказе в учете предложения, указанного в </w:t>
      </w:r>
      <w:hyperlink w:anchor="Par36" w:history="1">
        <w:r w:rsidRPr="00ED7F64">
          <w:rPr>
            <w:rFonts w:eastAsiaTheme="minorHAnsi"/>
            <w:bCs/>
            <w:sz w:val="24"/>
            <w:szCs w:val="24"/>
            <w:lang w:eastAsia="en-US"/>
          </w:rPr>
          <w:t>пункте 13</w:t>
        </w:r>
      </w:hyperlink>
      <w:r w:rsidR="00ED7F64">
        <w:rPr>
          <w:rFonts w:eastAsiaTheme="minorHAnsi"/>
          <w:bCs/>
          <w:sz w:val="24"/>
          <w:szCs w:val="24"/>
          <w:lang w:eastAsia="en-US"/>
        </w:rPr>
        <w:t xml:space="preserve"> настоящего Порядка</w:t>
      </w:r>
      <w:r w:rsidRPr="00ED7F64">
        <w:rPr>
          <w:rFonts w:eastAsiaTheme="minorHAnsi"/>
          <w:bCs/>
          <w:sz w:val="24"/>
          <w:szCs w:val="24"/>
          <w:lang w:eastAsia="en-US"/>
        </w:rPr>
        <w:t>, Комитет направляет лицу, представившему предлож</w:t>
      </w:r>
      <w:r w:rsidRPr="0002227D">
        <w:rPr>
          <w:rFonts w:eastAsiaTheme="minorHAnsi"/>
          <w:bCs/>
          <w:sz w:val="24"/>
          <w:szCs w:val="24"/>
          <w:lang w:eastAsia="en-US"/>
        </w:rPr>
        <w:t>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02227D" w:rsidRPr="0002227D" w:rsidRDefault="0002227D" w:rsidP="0002227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bookmarkStart w:id="3" w:name="Par43"/>
      <w:bookmarkEnd w:id="3"/>
      <w:r w:rsidRPr="0002227D">
        <w:rPr>
          <w:rFonts w:eastAsiaTheme="minorHAnsi"/>
          <w:bCs/>
          <w:sz w:val="24"/>
          <w:szCs w:val="24"/>
          <w:lang w:eastAsia="en-US"/>
        </w:rPr>
        <w:t xml:space="preserve">16. </w:t>
      </w:r>
      <w:r>
        <w:rPr>
          <w:rFonts w:eastAsiaTheme="minorHAnsi"/>
          <w:bCs/>
          <w:sz w:val="24"/>
          <w:szCs w:val="24"/>
          <w:lang w:eastAsia="en-US"/>
        </w:rPr>
        <w:t>Комитет</w:t>
      </w:r>
      <w:r w:rsidRPr="0002227D">
        <w:rPr>
          <w:rFonts w:eastAsiaTheme="minorHAnsi"/>
          <w:bCs/>
          <w:sz w:val="24"/>
          <w:szCs w:val="24"/>
          <w:lang w:eastAsia="en-US"/>
        </w:rPr>
        <w:t xml:space="preserve">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02227D" w:rsidRPr="0002227D" w:rsidRDefault="0002227D" w:rsidP="0002227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02227D">
        <w:rPr>
          <w:rFonts w:eastAsiaTheme="minorHAnsi"/>
          <w:bCs/>
          <w:sz w:val="24"/>
          <w:szCs w:val="24"/>
          <w:lang w:eastAsia="en-US"/>
        </w:rPr>
        <w:t>1)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02227D" w:rsidRPr="0002227D" w:rsidRDefault="0002227D" w:rsidP="0002227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02227D">
        <w:rPr>
          <w:rFonts w:eastAsiaTheme="minorHAnsi"/>
          <w:bCs/>
          <w:sz w:val="24"/>
          <w:szCs w:val="24"/>
          <w:lang w:eastAsia="en-US"/>
        </w:rPr>
        <w:t xml:space="preserve">2)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</w:t>
      </w:r>
      <w:hyperlink r:id="rId12" w:history="1">
        <w:r w:rsidRPr="00BC167F">
          <w:rPr>
            <w:rFonts w:eastAsiaTheme="minorHAnsi"/>
            <w:bCs/>
            <w:sz w:val="24"/>
            <w:szCs w:val="24"/>
            <w:lang w:eastAsia="en-US"/>
          </w:rPr>
          <w:t>законом</w:t>
        </w:r>
      </w:hyperlink>
      <w:r w:rsidR="00BC167F">
        <w:rPr>
          <w:rFonts w:eastAsiaTheme="minorHAnsi"/>
          <w:bCs/>
          <w:sz w:val="24"/>
          <w:szCs w:val="24"/>
          <w:lang w:eastAsia="en-US"/>
        </w:rPr>
        <w:t xml:space="preserve"> от 26 июля 2006 года № 135-ФЗ «</w:t>
      </w:r>
      <w:r w:rsidRPr="0002227D">
        <w:rPr>
          <w:rFonts w:eastAsiaTheme="minorHAnsi"/>
          <w:bCs/>
          <w:sz w:val="24"/>
          <w:szCs w:val="24"/>
          <w:lang w:eastAsia="en-US"/>
        </w:rPr>
        <w:t>О защите конкуренц</w:t>
      </w:r>
      <w:r w:rsidR="00BC167F">
        <w:rPr>
          <w:rFonts w:eastAsiaTheme="minorHAnsi"/>
          <w:bCs/>
          <w:sz w:val="24"/>
          <w:szCs w:val="24"/>
          <w:lang w:eastAsia="en-US"/>
        </w:rPr>
        <w:t>ии» (далее - Федеральный закон №</w:t>
      </w:r>
      <w:r w:rsidRPr="0002227D">
        <w:rPr>
          <w:rFonts w:eastAsiaTheme="minorHAnsi"/>
          <w:bCs/>
          <w:sz w:val="24"/>
          <w:szCs w:val="24"/>
          <w:lang w:eastAsia="en-US"/>
        </w:rPr>
        <w:t xml:space="preserve"> 135-ФЗ).</w:t>
      </w:r>
    </w:p>
    <w:p w:rsidR="0002227D" w:rsidRPr="0002227D" w:rsidRDefault="0002227D" w:rsidP="0002227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bookmarkStart w:id="4" w:name="Par46"/>
      <w:bookmarkEnd w:id="4"/>
      <w:r w:rsidRPr="0002227D">
        <w:rPr>
          <w:rFonts w:eastAsiaTheme="minorHAnsi"/>
          <w:bCs/>
          <w:sz w:val="24"/>
          <w:szCs w:val="24"/>
          <w:lang w:eastAsia="en-US"/>
        </w:rPr>
        <w:t xml:space="preserve">17. </w:t>
      </w:r>
      <w:r>
        <w:rPr>
          <w:rFonts w:eastAsiaTheme="minorHAnsi"/>
          <w:bCs/>
          <w:sz w:val="24"/>
          <w:szCs w:val="24"/>
          <w:lang w:eastAsia="en-US"/>
        </w:rPr>
        <w:t>Комитет</w:t>
      </w:r>
      <w:r w:rsidRPr="0002227D">
        <w:rPr>
          <w:rFonts w:eastAsiaTheme="minorHAnsi"/>
          <w:bCs/>
          <w:sz w:val="24"/>
          <w:szCs w:val="24"/>
          <w:lang w:eastAsia="en-US"/>
        </w:rPr>
        <w:t xml:space="preserve"> исключает сведения о муниципальном имуществе из Перечня в одном из следующих случаев:</w:t>
      </w:r>
    </w:p>
    <w:p w:rsidR="0002227D" w:rsidRPr="0002227D" w:rsidRDefault="0002227D" w:rsidP="0002227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02227D">
        <w:rPr>
          <w:rFonts w:eastAsiaTheme="minorHAnsi"/>
          <w:bCs/>
          <w:sz w:val="24"/>
          <w:szCs w:val="24"/>
          <w:lang w:eastAsia="en-US"/>
        </w:rPr>
        <w:t>1) в отношении муниципального имущества в установленном законодательством порядке принято решение органа местного самоуправления о его использовании для муниципальных нужд либо для иных целей;</w:t>
      </w:r>
    </w:p>
    <w:p w:rsidR="0002227D" w:rsidRPr="0002227D" w:rsidRDefault="0002227D" w:rsidP="0002227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02227D">
        <w:rPr>
          <w:rFonts w:eastAsiaTheme="minorHAnsi"/>
          <w:bCs/>
          <w:sz w:val="24"/>
          <w:szCs w:val="24"/>
          <w:lang w:eastAsia="en-US"/>
        </w:rPr>
        <w:t>2) право муниципальной собственности на имущество прекращено по решению суда или в ином установленном законом порядке;</w:t>
      </w:r>
    </w:p>
    <w:p w:rsidR="0002227D" w:rsidRPr="0002227D" w:rsidRDefault="0002227D" w:rsidP="0002227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02227D">
        <w:rPr>
          <w:rFonts w:eastAsiaTheme="minorHAnsi"/>
          <w:bCs/>
          <w:sz w:val="24"/>
          <w:szCs w:val="24"/>
          <w:lang w:eastAsia="en-US"/>
        </w:rPr>
        <w:t>3) дальнейшее использование муниципального имущества невозможно ввиду его неудовлетворительного технического состояния (повреждение, уничтожение в результате пожара, аварии, стихийного или иного бедствия, хищение имущества и др.);</w:t>
      </w:r>
    </w:p>
    <w:p w:rsidR="0002227D" w:rsidRPr="0002227D" w:rsidRDefault="0002227D" w:rsidP="0002227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02227D">
        <w:rPr>
          <w:rFonts w:eastAsiaTheme="minorHAnsi"/>
          <w:bCs/>
          <w:sz w:val="24"/>
          <w:szCs w:val="24"/>
          <w:lang w:eastAsia="en-US"/>
        </w:rPr>
        <w:t xml:space="preserve">4) наличие у арендатора права на приобретение арендуемого имущества в соответствии с Федеральным </w:t>
      </w:r>
      <w:hyperlink r:id="rId13" w:history="1">
        <w:r w:rsidRPr="00BC167F">
          <w:rPr>
            <w:rFonts w:eastAsiaTheme="minorHAnsi"/>
            <w:bCs/>
            <w:sz w:val="24"/>
            <w:szCs w:val="24"/>
            <w:lang w:eastAsia="en-US"/>
          </w:rPr>
          <w:t>законом</w:t>
        </w:r>
      </w:hyperlink>
      <w:r w:rsidRPr="00BC167F">
        <w:rPr>
          <w:rFonts w:eastAsiaTheme="minorHAnsi"/>
          <w:bCs/>
          <w:sz w:val="24"/>
          <w:szCs w:val="24"/>
          <w:lang w:eastAsia="en-US"/>
        </w:rPr>
        <w:t xml:space="preserve"> </w:t>
      </w:r>
      <w:r w:rsidR="00BC167F">
        <w:rPr>
          <w:rFonts w:eastAsiaTheme="minorHAnsi"/>
          <w:bCs/>
          <w:sz w:val="24"/>
          <w:szCs w:val="24"/>
          <w:lang w:eastAsia="en-US"/>
        </w:rPr>
        <w:t>№</w:t>
      </w:r>
      <w:r w:rsidRPr="0002227D">
        <w:rPr>
          <w:rFonts w:eastAsiaTheme="minorHAnsi"/>
          <w:bCs/>
          <w:sz w:val="24"/>
          <w:szCs w:val="24"/>
          <w:lang w:eastAsia="en-US"/>
        </w:rPr>
        <w:t xml:space="preserve"> 159-ФЗ; выкуп имущества субъектом малого и среднего предпринимательства, арендуемым данное имущество.</w:t>
      </w:r>
    </w:p>
    <w:p w:rsidR="0002227D" w:rsidRPr="0002227D" w:rsidRDefault="0002227D" w:rsidP="0002227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02227D">
        <w:rPr>
          <w:rFonts w:eastAsiaTheme="minorHAnsi"/>
          <w:bCs/>
          <w:sz w:val="24"/>
          <w:szCs w:val="24"/>
          <w:lang w:eastAsia="en-US"/>
        </w:rPr>
        <w:t xml:space="preserve">18. </w:t>
      </w:r>
      <w:r w:rsidRPr="00BC167F">
        <w:rPr>
          <w:rFonts w:eastAsiaTheme="minorHAnsi"/>
          <w:bCs/>
          <w:sz w:val="24"/>
          <w:szCs w:val="24"/>
          <w:lang w:eastAsia="en-US"/>
        </w:rPr>
        <w:t xml:space="preserve">Перечень </w:t>
      </w:r>
      <w:r w:rsidRPr="0002227D">
        <w:rPr>
          <w:rFonts w:eastAsiaTheme="minorHAnsi"/>
          <w:bCs/>
          <w:sz w:val="24"/>
          <w:szCs w:val="24"/>
          <w:lang w:eastAsia="en-US"/>
        </w:rPr>
        <w:t>ведется по форме согласно Приложению к настоящему</w:t>
      </w:r>
      <w:r w:rsidR="00BC167F">
        <w:rPr>
          <w:rFonts w:eastAsiaTheme="minorHAnsi"/>
          <w:bCs/>
          <w:sz w:val="24"/>
          <w:szCs w:val="24"/>
          <w:lang w:eastAsia="en-US"/>
        </w:rPr>
        <w:t xml:space="preserve"> Порядку</w:t>
      </w:r>
      <w:r w:rsidRPr="0002227D">
        <w:rPr>
          <w:rFonts w:eastAsiaTheme="minorHAnsi"/>
          <w:bCs/>
          <w:sz w:val="24"/>
          <w:szCs w:val="24"/>
          <w:lang w:eastAsia="en-US"/>
        </w:rPr>
        <w:t>.</w:t>
      </w:r>
    </w:p>
    <w:p w:rsidR="0002227D" w:rsidRPr="0002227D" w:rsidRDefault="0002227D" w:rsidP="0002227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02227D">
        <w:rPr>
          <w:rFonts w:eastAsiaTheme="minorHAnsi"/>
          <w:bCs/>
          <w:sz w:val="24"/>
          <w:szCs w:val="24"/>
          <w:lang w:eastAsia="en-US"/>
        </w:rPr>
        <w:t>19. На основании правоустанавливающих документов в Перечень вносятся следующие данные:</w:t>
      </w:r>
    </w:p>
    <w:p w:rsidR="0002227D" w:rsidRPr="0002227D" w:rsidRDefault="0002227D" w:rsidP="0002227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02227D">
        <w:rPr>
          <w:rFonts w:eastAsiaTheme="minorHAnsi"/>
          <w:bCs/>
          <w:sz w:val="24"/>
          <w:szCs w:val="24"/>
          <w:lang w:eastAsia="en-US"/>
        </w:rPr>
        <w:lastRenderedPageBreak/>
        <w:t>- наименование объекта (отдельно стоящее здание, встроенно-пристроенное нежилое помещение, сооружение, земельный участок, оборудование и др.);</w:t>
      </w:r>
    </w:p>
    <w:p w:rsidR="0002227D" w:rsidRPr="0002227D" w:rsidRDefault="0002227D" w:rsidP="0002227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02227D">
        <w:rPr>
          <w:rFonts w:eastAsiaTheme="minorHAnsi"/>
          <w:bCs/>
          <w:sz w:val="24"/>
          <w:szCs w:val="24"/>
          <w:lang w:eastAsia="en-US"/>
        </w:rPr>
        <w:t>- адрес объекта;</w:t>
      </w:r>
    </w:p>
    <w:p w:rsidR="0002227D" w:rsidRPr="0002227D" w:rsidRDefault="0002227D" w:rsidP="0002227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02227D">
        <w:rPr>
          <w:rFonts w:eastAsiaTheme="minorHAnsi"/>
          <w:bCs/>
          <w:sz w:val="24"/>
          <w:szCs w:val="24"/>
          <w:lang w:eastAsia="en-US"/>
        </w:rPr>
        <w:t>- общая площадь в квадратных метрах (для недвижимого имущества);</w:t>
      </w:r>
    </w:p>
    <w:p w:rsidR="0002227D" w:rsidRPr="0002227D" w:rsidRDefault="0002227D" w:rsidP="0002227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02227D">
        <w:rPr>
          <w:rFonts w:eastAsiaTheme="minorHAnsi"/>
          <w:bCs/>
          <w:sz w:val="24"/>
          <w:szCs w:val="24"/>
          <w:lang w:eastAsia="en-US"/>
        </w:rPr>
        <w:t>- назначение объекта (офисное, складское, торговое, иное);</w:t>
      </w:r>
    </w:p>
    <w:p w:rsidR="0002227D" w:rsidRPr="0002227D" w:rsidRDefault="0002227D" w:rsidP="0002227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02227D">
        <w:rPr>
          <w:rFonts w:eastAsiaTheme="minorHAnsi"/>
          <w:bCs/>
          <w:sz w:val="24"/>
          <w:szCs w:val="24"/>
          <w:lang w:eastAsia="en-US"/>
        </w:rPr>
        <w:t>- срок окончания действия договора аренды на объект (в случае его заключения);</w:t>
      </w:r>
    </w:p>
    <w:p w:rsidR="0002227D" w:rsidRPr="0002227D" w:rsidRDefault="0002227D" w:rsidP="0002227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02227D">
        <w:rPr>
          <w:rFonts w:eastAsiaTheme="minorHAnsi"/>
          <w:bCs/>
          <w:sz w:val="24"/>
          <w:szCs w:val="24"/>
          <w:lang w:eastAsia="en-US"/>
        </w:rPr>
        <w:t>- основания включения в Перечень;</w:t>
      </w:r>
    </w:p>
    <w:p w:rsidR="0002227D" w:rsidRPr="0002227D" w:rsidRDefault="0002227D" w:rsidP="0002227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02227D">
        <w:rPr>
          <w:rFonts w:eastAsiaTheme="minorHAnsi"/>
          <w:bCs/>
          <w:sz w:val="24"/>
          <w:szCs w:val="24"/>
          <w:lang w:eastAsia="en-US"/>
        </w:rPr>
        <w:t>- дополнительная информация (иные сведения, относящиеся к объекту).</w:t>
      </w:r>
    </w:p>
    <w:p w:rsidR="0002227D" w:rsidRPr="0002227D" w:rsidRDefault="0002227D" w:rsidP="0002227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02227D">
        <w:rPr>
          <w:rFonts w:eastAsiaTheme="minorHAnsi"/>
          <w:bCs/>
          <w:sz w:val="24"/>
          <w:szCs w:val="24"/>
          <w:lang w:eastAsia="en-US"/>
        </w:rPr>
        <w:t xml:space="preserve">20. Перечень дополняется муниципальным имуществом ежегодно - до 1 ноября текущего года, за исключением случая, если в муниципальной собственности отсутствует имущество, соответствующее требованиям Федерального </w:t>
      </w:r>
      <w:hyperlink r:id="rId14" w:history="1">
        <w:r w:rsidRPr="00BC167F">
          <w:rPr>
            <w:rFonts w:eastAsiaTheme="minorHAnsi"/>
            <w:bCs/>
            <w:sz w:val="24"/>
            <w:szCs w:val="24"/>
            <w:lang w:eastAsia="en-US"/>
          </w:rPr>
          <w:t>закона</w:t>
        </w:r>
      </w:hyperlink>
      <w:r w:rsidR="00BC167F">
        <w:rPr>
          <w:rFonts w:eastAsiaTheme="minorHAnsi"/>
          <w:bCs/>
          <w:sz w:val="24"/>
          <w:szCs w:val="24"/>
          <w:lang w:eastAsia="en-US"/>
        </w:rPr>
        <w:t xml:space="preserve"> от 24 июля 2007 года № 209-ФЗ «</w:t>
      </w:r>
      <w:r w:rsidRPr="0002227D">
        <w:rPr>
          <w:rFonts w:eastAsiaTheme="minorHAnsi"/>
          <w:bCs/>
          <w:sz w:val="24"/>
          <w:szCs w:val="24"/>
          <w:lang w:eastAsia="en-US"/>
        </w:rPr>
        <w:t>О развитии малого и среднего предпринима</w:t>
      </w:r>
      <w:r w:rsidR="00BC167F">
        <w:rPr>
          <w:rFonts w:eastAsiaTheme="minorHAnsi"/>
          <w:bCs/>
          <w:sz w:val="24"/>
          <w:szCs w:val="24"/>
          <w:lang w:eastAsia="en-US"/>
        </w:rPr>
        <w:t>тельства в Российской Федерации»</w:t>
      </w:r>
      <w:r w:rsidRPr="0002227D">
        <w:rPr>
          <w:rFonts w:eastAsiaTheme="minorHAnsi"/>
          <w:bCs/>
          <w:sz w:val="24"/>
          <w:szCs w:val="24"/>
          <w:lang w:eastAsia="en-US"/>
        </w:rPr>
        <w:t>.</w:t>
      </w:r>
    </w:p>
    <w:p w:rsidR="0002227D" w:rsidRPr="0002227D" w:rsidRDefault="0002227D" w:rsidP="0002227D">
      <w:pPr>
        <w:autoSpaceDE w:val="0"/>
        <w:autoSpaceDN w:val="0"/>
        <w:adjustRightInd w:val="0"/>
        <w:ind w:firstLine="709"/>
        <w:rPr>
          <w:rFonts w:eastAsiaTheme="minorHAnsi"/>
          <w:bCs/>
          <w:sz w:val="24"/>
          <w:szCs w:val="24"/>
          <w:lang w:eastAsia="en-US"/>
        </w:rPr>
      </w:pPr>
    </w:p>
    <w:p w:rsidR="0002227D" w:rsidRPr="0002227D" w:rsidRDefault="0002227D" w:rsidP="0002227D">
      <w:pPr>
        <w:autoSpaceDE w:val="0"/>
        <w:autoSpaceDN w:val="0"/>
        <w:adjustRightInd w:val="0"/>
        <w:ind w:firstLine="709"/>
        <w:jc w:val="center"/>
        <w:outlineLvl w:val="0"/>
        <w:rPr>
          <w:rFonts w:eastAsiaTheme="minorHAnsi"/>
          <w:bCs/>
          <w:sz w:val="24"/>
          <w:szCs w:val="24"/>
          <w:lang w:eastAsia="en-US"/>
        </w:rPr>
      </w:pPr>
      <w:r w:rsidRPr="0002227D">
        <w:rPr>
          <w:rFonts w:eastAsiaTheme="minorHAnsi"/>
          <w:bCs/>
          <w:sz w:val="24"/>
          <w:szCs w:val="24"/>
          <w:lang w:eastAsia="en-US"/>
        </w:rPr>
        <w:t>Глава 4. ОПУБЛИКОВАНИЕ ПЕРЕЧНЯ</w:t>
      </w:r>
    </w:p>
    <w:p w:rsidR="0002227D" w:rsidRPr="0002227D" w:rsidRDefault="0002227D" w:rsidP="0002227D">
      <w:pPr>
        <w:autoSpaceDE w:val="0"/>
        <w:autoSpaceDN w:val="0"/>
        <w:adjustRightInd w:val="0"/>
        <w:ind w:firstLine="709"/>
        <w:rPr>
          <w:rFonts w:eastAsiaTheme="minorHAnsi"/>
          <w:bCs/>
          <w:sz w:val="24"/>
          <w:szCs w:val="24"/>
          <w:lang w:eastAsia="en-US"/>
        </w:rPr>
      </w:pPr>
    </w:p>
    <w:p w:rsidR="0002227D" w:rsidRPr="0002227D" w:rsidRDefault="0002227D" w:rsidP="0002227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02227D">
        <w:rPr>
          <w:rFonts w:eastAsiaTheme="minorHAnsi"/>
          <w:bCs/>
          <w:sz w:val="24"/>
          <w:szCs w:val="24"/>
          <w:lang w:eastAsia="en-US"/>
        </w:rPr>
        <w:t xml:space="preserve">21. </w:t>
      </w:r>
      <w:proofErr w:type="gramStart"/>
      <w:r w:rsidRPr="0002227D">
        <w:rPr>
          <w:rFonts w:eastAsiaTheme="minorHAnsi"/>
          <w:bCs/>
          <w:sz w:val="24"/>
          <w:szCs w:val="24"/>
          <w:lang w:eastAsia="en-US"/>
        </w:rPr>
        <w:t>Перечень, а также внесенные в него изменения и дополнения подлежат обязательному оп</w:t>
      </w:r>
      <w:r w:rsidR="00A20FA4">
        <w:rPr>
          <w:rFonts w:eastAsiaTheme="minorHAnsi"/>
          <w:bCs/>
          <w:sz w:val="24"/>
          <w:szCs w:val="24"/>
          <w:lang w:eastAsia="en-US"/>
        </w:rPr>
        <w:t>убликованию в газете «</w:t>
      </w:r>
      <w:r w:rsidR="00BC167F">
        <w:rPr>
          <w:rFonts w:eastAsiaTheme="minorHAnsi"/>
          <w:bCs/>
          <w:sz w:val="24"/>
          <w:szCs w:val="24"/>
          <w:lang w:eastAsia="en-US"/>
        </w:rPr>
        <w:t>Арамильские вести</w:t>
      </w:r>
      <w:r w:rsidR="00A20FA4">
        <w:rPr>
          <w:rFonts w:eastAsiaTheme="minorHAnsi"/>
          <w:bCs/>
          <w:sz w:val="24"/>
          <w:szCs w:val="24"/>
          <w:lang w:eastAsia="en-US"/>
        </w:rPr>
        <w:t>»</w:t>
      </w:r>
      <w:r w:rsidRPr="0002227D">
        <w:rPr>
          <w:rFonts w:eastAsiaTheme="minorHAnsi"/>
          <w:bCs/>
          <w:sz w:val="24"/>
          <w:szCs w:val="24"/>
          <w:lang w:eastAsia="en-US"/>
        </w:rPr>
        <w:t xml:space="preserve"> в течение 10 (десяти) рабочих дней со дня утверждения Перечня или изменений и дополнений в него, а также размещению на официальном сайте </w:t>
      </w:r>
      <w:r>
        <w:rPr>
          <w:rFonts w:eastAsiaTheme="minorHAnsi"/>
          <w:bCs/>
          <w:sz w:val="24"/>
          <w:szCs w:val="24"/>
          <w:lang w:eastAsia="en-US"/>
        </w:rPr>
        <w:t>Арамильского</w:t>
      </w:r>
      <w:r w:rsidRPr="0002227D">
        <w:rPr>
          <w:rFonts w:eastAsiaTheme="minorHAnsi"/>
          <w:bCs/>
          <w:sz w:val="24"/>
          <w:szCs w:val="24"/>
          <w:lang w:eastAsia="en-US"/>
        </w:rPr>
        <w:t xml:space="preserve"> городского округа в сети Интернет в течение 3 (трех) рабочих дней со дня утверждения или изменений и дополнений в него.</w:t>
      </w:r>
      <w:proofErr w:type="gramEnd"/>
    </w:p>
    <w:p w:rsidR="0002227D" w:rsidRPr="0002227D" w:rsidRDefault="0002227D" w:rsidP="0002227D">
      <w:pPr>
        <w:autoSpaceDE w:val="0"/>
        <w:autoSpaceDN w:val="0"/>
        <w:adjustRightInd w:val="0"/>
        <w:ind w:firstLine="709"/>
        <w:rPr>
          <w:rFonts w:eastAsiaTheme="minorHAnsi"/>
          <w:bCs/>
          <w:sz w:val="24"/>
          <w:szCs w:val="24"/>
          <w:lang w:eastAsia="en-US"/>
        </w:rPr>
      </w:pPr>
    </w:p>
    <w:p w:rsidR="0002227D" w:rsidRPr="0002227D" w:rsidRDefault="0002227D" w:rsidP="0002227D">
      <w:pPr>
        <w:autoSpaceDE w:val="0"/>
        <w:autoSpaceDN w:val="0"/>
        <w:adjustRightInd w:val="0"/>
        <w:ind w:firstLine="709"/>
        <w:jc w:val="center"/>
        <w:outlineLvl w:val="0"/>
        <w:rPr>
          <w:rFonts w:eastAsiaTheme="minorHAnsi"/>
          <w:bCs/>
          <w:sz w:val="24"/>
          <w:szCs w:val="24"/>
          <w:lang w:eastAsia="en-US"/>
        </w:rPr>
      </w:pPr>
      <w:r w:rsidRPr="0002227D">
        <w:rPr>
          <w:rFonts w:eastAsiaTheme="minorHAnsi"/>
          <w:bCs/>
          <w:sz w:val="24"/>
          <w:szCs w:val="24"/>
          <w:lang w:eastAsia="en-US"/>
        </w:rPr>
        <w:t>Глава 5. ПОРЯДОК И УСЛОВИЯ ПРЕДОСТАВЛЕНИЯ В АРЕНДУ</w:t>
      </w:r>
    </w:p>
    <w:p w:rsidR="0002227D" w:rsidRPr="0002227D" w:rsidRDefault="0002227D" w:rsidP="0002227D">
      <w:pPr>
        <w:autoSpaceDE w:val="0"/>
        <w:autoSpaceDN w:val="0"/>
        <w:adjustRightInd w:val="0"/>
        <w:ind w:firstLine="709"/>
        <w:jc w:val="center"/>
        <w:rPr>
          <w:rFonts w:eastAsiaTheme="minorHAnsi"/>
          <w:bCs/>
          <w:sz w:val="24"/>
          <w:szCs w:val="24"/>
          <w:lang w:eastAsia="en-US"/>
        </w:rPr>
      </w:pPr>
      <w:r w:rsidRPr="0002227D">
        <w:rPr>
          <w:rFonts w:eastAsiaTheme="minorHAnsi"/>
          <w:bCs/>
          <w:sz w:val="24"/>
          <w:szCs w:val="24"/>
          <w:lang w:eastAsia="en-US"/>
        </w:rPr>
        <w:t>И ОТЧУЖДЕНИЯ ИМУЩЕСТВА, ВКЛЮЧЕННОГО В ПЕРЕЧЕНЬ</w:t>
      </w:r>
    </w:p>
    <w:p w:rsidR="0002227D" w:rsidRPr="0002227D" w:rsidRDefault="0002227D" w:rsidP="0002227D">
      <w:pPr>
        <w:autoSpaceDE w:val="0"/>
        <w:autoSpaceDN w:val="0"/>
        <w:adjustRightInd w:val="0"/>
        <w:ind w:firstLine="709"/>
        <w:rPr>
          <w:rFonts w:eastAsiaTheme="minorHAnsi"/>
          <w:bCs/>
          <w:sz w:val="24"/>
          <w:szCs w:val="24"/>
          <w:lang w:eastAsia="en-US"/>
        </w:rPr>
      </w:pPr>
    </w:p>
    <w:p w:rsidR="0002227D" w:rsidRPr="0002227D" w:rsidRDefault="0002227D" w:rsidP="0002227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02227D">
        <w:rPr>
          <w:rFonts w:eastAsiaTheme="minorHAnsi"/>
          <w:bCs/>
          <w:sz w:val="24"/>
          <w:szCs w:val="24"/>
          <w:lang w:eastAsia="en-US"/>
        </w:rPr>
        <w:t xml:space="preserve">22. </w:t>
      </w:r>
      <w:proofErr w:type="gramStart"/>
      <w:r w:rsidRPr="0002227D">
        <w:rPr>
          <w:rFonts w:eastAsiaTheme="minorHAnsi"/>
          <w:bCs/>
          <w:sz w:val="24"/>
          <w:szCs w:val="24"/>
          <w:lang w:eastAsia="en-US"/>
        </w:rPr>
        <w:t xml:space="preserve">Муниципальное имущество, включенное в Перечень, используется в целях предоставления его во владение и (или) в пользование на долгосрочной основе (в том числе по льготным ставкам арендной платы) субъектам МСП и организациям, образующим инфраструктуру поддержки субъектов МСП, а также может быть отчуждено на возмездной основе в собственность субъектов малого и среднего предпринимательства в соответствии с </w:t>
      </w:r>
      <w:hyperlink r:id="rId15" w:history="1">
        <w:r w:rsidRPr="00BC167F">
          <w:rPr>
            <w:rFonts w:eastAsiaTheme="minorHAnsi"/>
            <w:bCs/>
            <w:sz w:val="24"/>
            <w:szCs w:val="24"/>
            <w:lang w:eastAsia="en-US"/>
          </w:rPr>
          <w:t>частью 2.1 статьи 9</w:t>
        </w:r>
      </w:hyperlink>
      <w:r w:rsidR="00BC167F">
        <w:rPr>
          <w:rFonts w:eastAsiaTheme="minorHAnsi"/>
          <w:bCs/>
          <w:sz w:val="24"/>
          <w:szCs w:val="24"/>
          <w:lang w:eastAsia="en-US"/>
        </w:rPr>
        <w:t xml:space="preserve"> Федерального закона</w:t>
      </w:r>
      <w:proofErr w:type="gramEnd"/>
      <w:r w:rsidR="00BC167F">
        <w:rPr>
          <w:rFonts w:eastAsiaTheme="minorHAnsi"/>
          <w:bCs/>
          <w:sz w:val="24"/>
          <w:szCs w:val="24"/>
          <w:lang w:eastAsia="en-US"/>
        </w:rPr>
        <w:t xml:space="preserve"> №</w:t>
      </w:r>
      <w:r w:rsidRPr="0002227D">
        <w:rPr>
          <w:rFonts w:eastAsiaTheme="minorHAnsi"/>
          <w:bCs/>
          <w:sz w:val="24"/>
          <w:szCs w:val="24"/>
          <w:lang w:eastAsia="en-US"/>
        </w:rPr>
        <w:t xml:space="preserve"> 159-ФЗ.</w:t>
      </w:r>
    </w:p>
    <w:p w:rsidR="0002227D" w:rsidRPr="0002227D" w:rsidRDefault="0002227D" w:rsidP="0002227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02227D">
        <w:rPr>
          <w:rFonts w:eastAsiaTheme="minorHAnsi"/>
          <w:bCs/>
          <w:sz w:val="24"/>
          <w:szCs w:val="24"/>
          <w:lang w:eastAsia="en-US"/>
        </w:rPr>
        <w:t xml:space="preserve">23. </w:t>
      </w:r>
      <w:proofErr w:type="gramStart"/>
      <w:r w:rsidRPr="0002227D">
        <w:rPr>
          <w:rFonts w:eastAsiaTheme="minorHAnsi"/>
          <w:bCs/>
          <w:sz w:val="24"/>
          <w:szCs w:val="24"/>
          <w:lang w:eastAsia="en-US"/>
        </w:rPr>
        <w:t xml:space="preserve">Запрещаются продажа переданного субъектам МСП и организациям, образующим инфраструктуру поддержки субъектов малого и среднего предпринимательства, имущества,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hyperlink r:id="rId16" w:history="1">
        <w:r w:rsidRPr="00BC167F">
          <w:rPr>
            <w:rFonts w:eastAsiaTheme="minorHAnsi"/>
            <w:bCs/>
            <w:sz w:val="24"/>
            <w:szCs w:val="24"/>
            <w:lang w:eastAsia="en-US"/>
          </w:rPr>
          <w:t>частью 2.1 статьи 9</w:t>
        </w:r>
      </w:hyperlink>
      <w:r w:rsidR="00BC167F">
        <w:rPr>
          <w:rFonts w:eastAsiaTheme="minorHAnsi"/>
          <w:bCs/>
          <w:sz w:val="24"/>
          <w:szCs w:val="24"/>
          <w:lang w:eastAsia="en-US"/>
        </w:rPr>
        <w:t xml:space="preserve"> Федерального закона №</w:t>
      </w:r>
      <w:r w:rsidRPr="0002227D">
        <w:rPr>
          <w:rFonts w:eastAsiaTheme="minorHAnsi"/>
          <w:bCs/>
          <w:sz w:val="24"/>
          <w:szCs w:val="24"/>
          <w:lang w:eastAsia="en-US"/>
        </w:rPr>
        <w:t xml:space="preserve"> 159-ФЗ.</w:t>
      </w:r>
      <w:proofErr w:type="gramEnd"/>
    </w:p>
    <w:p w:rsidR="0002227D" w:rsidRPr="0002227D" w:rsidRDefault="0002227D" w:rsidP="0002227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02227D">
        <w:rPr>
          <w:rFonts w:eastAsiaTheme="minorHAnsi"/>
          <w:bCs/>
          <w:sz w:val="24"/>
          <w:szCs w:val="24"/>
          <w:lang w:eastAsia="en-US"/>
        </w:rPr>
        <w:t xml:space="preserve">24. Заключение договоров аренды, договоров безвозмездного пользования, иных договоров, предусматривающих переход прав владения и (или) пользования в отношении муниципального имущества, включенного в Перечень, осуществляется только по результатам проведения торгов на право заключения этих договоров, за исключением случаев, предусмотренных </w:t>
      </w:r>
      <w:hyperlink r:id="rId17" w:history="1">
        <w:r w:rsidRPr="00BC167F">
          <w:rPr>
            <w:rFonts w:eastAsiaTheme="minorHAnsi"/>
            <w:bCs/>
            <w:sz w:val="24"/>
            <w:szCs w:val="24"/>
            <w:lang w:eastAsia="en-US"/>
          </w:rPr>
          <w:t>статьей 17.1</w:t>
        </w:r>
      </w:hyperlink>
      <w:r w:rsidRPr="00BC167F">
        <w:rPr>
          <w:rFonts w:eastAsiaTheme="minorHAnsi"/>
          <w:bCs/>
          <w:sz w:val="24"/>
          <w:szCs w:val="24"/>
          <w:lang w:eastAsia="en-US"/>
        </w:rPr>
        <w:t xml:space="preserve"> </w:t>
      </w:r>
      <w:r w:rsidR="00BC167F">
        <w:rPr>
          <w:rFonts w:eastAsiaTheme="minorHAnsi"/>
          <w:bCs/>
          <w:sz w:val="24"/>
          <w:szCs w:val="24"/>
          <w:lang w:eastAsia="en-US"/>
        </w:rPr>
        <w:t>Федерального закона №</w:t>
      </w:r>
      <w:r w:rsidRPr="0002227D">
        <w:rPr>
          <w:rFonts w:eastAsiaTheme="minorHAnsi"/>
          <w:bCs/>
          <w:sz w:val="24"/>
          <w:szCs w:val="24"/>
          <w:lang w:eastAsia="en-US"/>
        </w:rPr>
        <w:t xml:space="preserve"> 135-ФЗ.</w:t>
      </w:r>
    </w:p>
    <w:p w:rsidR="0002227D" w:rsidRPr="0002227D" w:rsidRDefault="0002227D" w:rsidP="0002227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02227D">
        <w:rPr>
          <w:rFonts w:eastAsiaTheme="minorHAnsi"/>
          <w:bCs/>
          <w:sz w:val="24"/>
          <w:szCs w:val="24"/>
          <w:lang w:eastAsia="en-US"/>
        </w:rPr>
        <w:t>25. Срок, на который заключаются договоры в отношении имущества, включенного в Перечень,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муниципального имущества в аренду субъектам МСП не должен превышать три года.</w:t>
      </w:r>
    </w:p>
    <w:p w:rsidR="0002227D" w:rsidRPr="0002227D" w:rsidRDefault="0002227D" w:rsidP="0002227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02227D">
        <w:rPr>
          <w:rFonts w:eastAsiaTheme="minorHAnsi"/>
          <w:bCs/>
          <w:sz w:val="24"/>
          <w:szCs w:val="24"/>
          <w:lang w:eastAsia="en-US"/>
        </w:rPr>
        <w:t>26. Размер льготной ставки арендной платы по договорам в отношении имущества, включенного в Перечень, определяется муниципальными правовыми актами.</w:t>
      </w:r>
    </w:p>
    <w:p w:rsidR="0002227D" w:rsidRPr="0002227D" w:rsidRDefault="0002227D" w:rsidP="0002227D">
      <w:pPr>
        <w:autoSpaceDE w:val="0"/>
        <w:autoSpaceDN w:val="0"/>
        <w:adjustRightInd w:val="0"/>
        <w:ind w:firstLine="709"/>
        <w:rPr>
          <w:rFonts w:eastAsiaTheme="minorHAnsi"/>
          <w:bCs/>
          <w:sz w:val="24"/>
          <w:szCs w:val="24"/>
          <w:lang w:eastAsia="en-US"/>
        </w:rPr>
      </w:pPr>
    </w:p>
    <w:p w:rsidR="00A20FA4" w:rsidRDefault="00A20FA4" w:rsidP="0002227D">
      <w:pPr>
        <w:autoSpaceDE w:val="0"/>
        <w:autoSpaceDN w:val="0"/>
        <w:adjustRightInd w:val="0"/>
        <w:ind w:firstLine="709"/>
        <w:jc w:val="center"/>
        <w:outlineLvl w:val="0"/>
        <w:rPr>
          <w:rFonts w:eastAsiaTheme="minorHAnsi"/>
          <w:bCs/>
          <w:sz w:val="24"/>
          <w:szCs w:val="24"/>
          <w:lang w:eastAsia="en-US"/>
        </w:rPr>
      </w:pPr>
    </w:p>
    <w:p w:rsidR="0002227D" w:rsidRPr="0002227D" w:rsidRDefault="0002227D" w:rsidP="0002227D">
      <w:pPr>
        <w:autoSpaceDE w:val="0"/>
        <w:autoSpaceDN w:val="0"/>
        <w:adjustRightInd w:val="0"/>
        <w:ind w:firstLine="709"/>
        <w:jc w:val="center"/>
        <w:outlineLvl w:val="0"/>
        <w:rPr>
          <w:rFonts w:eastAsiaTheme="minorHAnsi"/>
          <w:bCs/>
          <w:sz w:val="24"/>
          <w:szCs w:val="24"/>
          <w:lang w:eastAsia="en-US"/>
        </w:rPr>
      </w:pPr>
      <w:r w:rsidRPr="0002227D">
        <w:rPr>
          <w:rFonts w:eastAsiaTheme="minorHAnsi"/>
          <w:bCs/>
          <w:sz w:val="24"/>
          <w:szCs w:val="24"/>
          <w:lang w:eastAsia="en-US"/>
        </w:rPr>
        <w:lastRenderedPageBreak/>
        <w:t>Глава 6. ПОРЯДОК ПРЕДОСТАВЛЕНИЯ СВЕДЕНИЙ</w:t>
      </w:r>
    </w:p>
    <w:p w:rsidR="0002227D" w:rsidRPr="0002227D" w:rsidRDefault="0002227D" w:rsidP="0002227D">
      <w:pPr>
        <w:autoSpaceDE w:val="0"/>
        <w:autoSpaceDN w:val="0"/>
        <w:adjustRightInd w:val="0"/>
        <w:ind w:firstLine="709"/>
        <w:jc w:val="center"/>
        <w:rPr>
          <w:rFonts w:eastAsiaTheme="minorHAnsi"/>
          <w:bCs/>
          <w:sz w:val="24"/>
          <w:szCs w:val="24"/>
          <w:lang w:eastAsia="en-US"/>
        </w:rPr>
      </w:pPr>
      <w:r w:rsidRPr="0002227D">
        <w:rPr>
          <w:rFonts w:eastAsiaTheme="minorHAnsi"/>
          <w:bCs/>
          <w:sz w:val="24"/>
          <w:szCs w:val="24"/>
          <w:lang w:eastAsia="en-US"/>
        </w:rPr>
        <w:t>О МУНИЦИПАЛЬНОМ ИМУЩЕСТВЕ, ВКЛЮЧЕННОМ В ПЕРЕЧЕНЬ</w:t>
      </w:r>
    </w:p>
    <w:p w:rsidR="0002227D" w:rsidRPr="0002227D" w:rsidRDefault="0002227D" w:rsidP="0002227D">
      <w:pPr>
        <w:autoSpaceDE w:val="0"/>
        <w:autoSpaceDN w:val="0"/>
        <w:adjustRightInd w:val="0"/>
        <w:ind w:firstLine="709"/>
        <w:rPr>
          <w:rFonts w:eastAsiaTheme="minorHAnsi"/>
          <w:bCs/>
          <w:sz w:val="24"/>
          <w:szCs w:val="24"/>
          <w:lang w:eastAsia="en-US"/>
        </w:rPr>
      </w:pPr>
    </w:p>
    <w:p w:rsidR="0002227D" w:rsidRPr="0002227D" w:rsidRDefault="0002227D" w:rsidP="0002227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02227D">
        <w:rPr>
          <w:rFonts w:eastAsiaTheme="minorHAnsi"/>
          <w:bCs/>
          <w:sz w:val="24"/>
          <w:szCs w:val="24"/>
          <w:lang w:eastAsia="en-US"/>
        </w:rPr>
        <w:t xml:space="preserve">27. Сведения об имуществе, включенном в Перечень, предоставляются любому заинтересованному лицу на основании запроса, направляемого в </w:t>
      </w:r>
      <w:r w:rsidR="006B55AD">
        <w:rPr>
          <w:rFonts w:eastAsiaTheme="minorHAnsi"/>
          <w:bCs/>
          <w:sz w:val="24"/>
          <w:szCs w:val="24"/>
          <w:lang w:eastAsia="en-US"/>
        </w:rPr>
        <w:t xml:space="preserve">Комитет </w:t>
      </w:r>
      <w:r w:rsidRPr="0002227D">
        <w:rPr>
          <w:rFonts w:eastAsiaTheme="minorHAnsi"/>
          <w:bCs/>
          <w:sz w:val="24"/>
          <w:szCs w:val="24"/>
          <w:lang w:eastAsia="en-US"/>
        </w:rPr>
        <w:t xml:space="preserve">на имя </w:t>
      </w:r>
      <w:r w:rsidR="006B55AD">
        <w:rPr>
          <w:rFonts w:eastAsiaTheme="minorHAnsi"/>
          <w:bCs/>
          <w:sz w:val="24"/>
          <w:szCs w:val="24"/>
          <w:lang w:eastAsia="en-US"/>
        </w:rPr>
        <w:t xml:space="preserve">Председателя Комитета по управлению муниципальным имуществом </w:t>
      </w:r>
      <w:r>
        <w:rPr>
          <w:rFonts w:eastAsiaTheme="minorHAnsi"/>
          <w:bCs/>
          <w:sz w:val="24"/>
          <w:szCs w:val="24"/>
          <w:lang w:eastAsia="en-US"/>
        </w:rPr>
        <w:t>Арамильского</w:t>
      </w:r>
      <w:r w:rsidRPr="0002227D">
        <w:rPr>
          <w:rFonts w:eastAsiaTheme="minorHAnsi"/>
          <w:bCs/>
          <w:sz w:val="24"/>
          <w:szCs w:val="24"/>
          <w:lang w:eastAsia="en-US"/>
        </w:rPr>
        <w:t xml:space="preserve"> городского округа.</w:t>
      </w:r>
    </w:p>
    <w:p w:rsidR="0002227D" w:rsidRPr="0002227D" w:rsidRDefault="0002227D" w:rsidP="0002227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02227D">
        <w:rPr>
          <w:rFonts w:eastAsiaTheme="minorHAnsi"/>
          <w:bCs/>
          <w:sz w:val="24"/>
          <w:szCs w:val="24"/>
          <w:lang w:eastAsia="en-US"/>
        </w:rPr>
        <w:t>28. В запросе должны быть указаны сведения, позволяющие идентифицировать объект, его местоположение, а также дополнительная информация.</w:t>
      </w:r>
    </w:p>
    <w:p w:rsidR="0002227D" w:rsidRPr="0002227D" w:rsidRDefault="006B55AD" w:rsidP="0002227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29. Сведения предоставляются К</w:t>
      </w:r>
      <w:r w:rsidR="0002227D" w:rsidRPr="0002227D">
        <w:rPr>
          <w:rFonts w:eastAsiaTheme="minorHAnsi"/>
          <w:bCs/>
          <w:sz w:val="24"/>
          <w:szCs w:val="24"/>
          <w:lang w:eastAsia="en-US"/>
        </w:rPr>
        <w:t>омитетом в виде:</w:t>
      </w:r>
    </w:p>
    <w:p w:rsidR="0002227D" w:rsidRPr="0002227D" w:rsidRDefault="0002227D" w:rsidP="0002227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02227D">
        <w:rPr>
          <w:rFonts w:eastAsiaTheme="minorHAnsi"/>
          <w:bCs/>
          <w:sz w:val="24"/>
          <w:szCs w:val="24"/>
          <w:lang w:eastAsia="en-US"/>
        </w:rPr>
        <w:t>1) выписки из Перечня;</w:t>
      </w:r>
    </w:p>
    <w:p w:rsidR="0002227D" w:rsidRPr="0002227D" w:rsidRDefault="0002227D" w:rsidP="0002227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02227D">
        <w:rPr>
          <w:rFonts w:eastAsiaTheme="minorHAnsi"/>
          <w:bCs/>
          <w:sz w:val="24"/>
          <w:szCs w:val="24"/>
          <w:lang w:eastAsia="en-US"/>
        </w:rPr>
        <w:t>2) справки об отсутствии в Перечне сведений о запрашиваемом объекте.</w:t>
      </w:r>
    </w:p>
    <w:p w:rsidR="0002227D" w:rsidRDefault="0002227D" w:rsidP="0002227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  <w:r w:rsidRPr="0002227D">
        <w:rPr>
          <w:rFonts w:eastAsiaTheme="minorHAnsi"/>
          <w:bCs/>
          <w:sz w:val="24"/>
          <w:szCs w:val="24"/>
          <w:lang w:eastAsia="en-US"/>
        </w:rPr>
        <w:t>30. Срок предоставления сведений - 30 дней со дня поступления запроса в</w:t>
      </w:r>
      <w:r w:rsidR="006B55AD">
        <w:rPr>
          <w:rFonts w:eastAsiaTheme="minorHAnsi"/>
          <w:bCs/>
          <w:sz w:val="24"/>
          <w:szCs w:val="24"/>
          <w:lang w:eastAsia="en-US"/>
        </w:rPr>
        <w:t xml:space="preserve"> Комитет</w:t>
      </w:r>
      <w:r w:rsidRPr="0002227D">
        <w:rPr>
          <w:rFonts w:eastAsiaTheme="minorHAnsi"/>
          <w:bCs/>
          <w:sz w:val="24"/>
          <w:szCs w:val="24"/>
          <w:lang w:eastAsia="en-US"/>
        </w:rPr>
        <w:t>.</w:t>
      </w:r>
    </w:p>
    <w:p w:rsidR="006B55AD" w:rsidRDefault="006B55AD" w:rsidP="0002227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6B55AD" w:rsidRDefault="006B55AD" w:rsidP="0002227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6B55AD" w:rsidRDefault="006B55AD" w:rsidP="0002227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6B55AD" w:rsidRDefault="006B55AD" w:rsidP="0002227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6B55AD" w:rsidRDefault="006B55AD" w:rsidP="0002227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6B55AD" w:rsidRDefault="006B55AD" w:rsidP="0002227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6B55AD" w:rsidRDefault="006B55AD" w:rsidP="0002227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6B55AD" w:rsidRDefault="006B55AD" w:rsidP="0002227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6B55AD" w:rsidRDefault="006B55AD" w:rsidP="0002227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6B55AD" w:rsidRDefault="006B55AD" w:rsidP="0002227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6B55AD" w:rsidRDefault="006B55AD" w:rsidP="0002227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6B55AD" w:rsidRDefault="006B55AD" w:rsidP="0002227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6B55AD" w:rsidRDefault="006B55AD" w:rsidP="0002227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6B55AD" w:rsidRDefault="006B55AD" w:rsidP="0002227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6B55AD" w:rsidRDefault="006B55AD" w:rsidP="0002227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6B55AD" w:rsidRDefault="006B55AD" w:rsidP="0002227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6B55AD" w:rsidRDefault="006B55AD" w:rsidP="0002227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6B55AD" w:rsidRDefault="006B55AD" w:rsidP="0002227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6B55AD" w:rsidRDefault="006B55AD" w:rsidP="0002227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6B55AD" w:rsidRDefault="006B55AD" w:rsidP="0002227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6B55AD" w:rsidRDefault="006B55AD" w:rsidP="0002227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6B55AD" w:rsidRDefault="006B55AD" w:rsidP="0002227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6B55AD" w:rsidRDefault="006B55AD" w:rsidP="0002227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6B55AD" w:rsidRDefault="006B55AD" w:rsidP="0002227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6B55AD" w:rsidRDefault="006B55AD" w:rsidP="0002227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6B55AD" w:rsidRDefault="006B55AD" w:rsidP="0002227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6B55AD" w:rsidRDefault="006B55AD" w:rsidP="0002227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6B55AD" w:rsidRDefault="006B55AD" w:rsidP="0002227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6B55AD" w:rsidRDefault="006B55AD" w:rsidP="0002227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6B55AD" w:rsidRDefault="006B55AD" w:rsidP="0002227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D25024" w:rsidRDefault="00D25024" w:rsidP="006B55AD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  <w:sectPr w:rsidR="00D2502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B55AD" w:rsidRDefault="006B55AD" w:rsidP="006B55AD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>Приложение</w:t>
      </w:r>
    </w:p>
    <w:p w:rsidR="006B55AD" w:rsidRDefault="006B55AD" w:rsidP="006B55AD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к </w:t>
      </w:r>
      <w:r w:rsidR="00D25024">
        <w:rPr>
          <w:rFonts w:eastAsiaTheme="minorHAnsi"/>
          <w:sz w:val="24"/>
          <w:szCs w:val="24"/>
          <w:lang w:eastAsia="en-US"/>
        </w:rPr>
        <w:t>Порядку</w:t>
      </w:r>
    </w:p>
    <w:p w:rsidR="006B55AD" w:rsidRDefault="006B55AD" w:rsidP="006B55AD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формирования, ведения,</w:t>
      </w:r>
    </w:p>
    <w:p w:rsidR="006B55AD" w:rsidRDefault="006B55AD" w:rsidP="006B55AD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и обязательного опубликования</w:t>
      </w:r>
    </w:p>
    <w:p w:rsidR="006B55AD" w:rsidRDefault="006B55AD" w:rsidP="006B55AD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перечня муниципального</w:t>
      </w:r>
    </w:p>
    <w:p w:rsidR="006B55AD" w:rsidRDefault="006B55AD" w:rsidP="006B55AD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имущества, предназначенного</w:t>
      </w:r>
    </w:p>
    <w:p w:rsidR="006B55AD" w:rsidRDefault="006B55AD" w:rsidP="006B55AD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для оказания </w:t>
      </w:r>
      <w:proofErr w:type="gramStart"/>
      <w:r>
        <w:rPr>
          <w:rFonts w:eastAsiaTheme="minorHAnsi"/>
          <w:sz w:val="24"/>
          <w:szCs w:val="24"/>
          <w:lang w:eastAsia="en-US"/>
        </w:rPr>
        <w:t>имущественной</w:t>
      </w:r>
      <w:proofErr w:type="gramEnd"/>
    </w:p>
    <w:p w:rsidR="006B55AD" w:rsidRDefault="006B55AD" w:rsidP="006B55AD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поддержки субъектам малого и среднего</w:t>
      </w:r>
    </w:p>
    <w:p w:rsidR="006B55AD" w:rsidRDefault="006B55AD" w:rsidP="006B55AD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предпринимательства и организациям,</w:t>
      </w:r>
    </w:p>
    <w:p w:rsidR="006B55AD" w:rsidRDefault="006B55AD" w:rsidP="006B55AD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образующим инфраструктуру</w:t>
      </w:r>
    </w:p>
    <w:p w:rsidR="006B55AD" w:rsidRDefault="006B55AD" w:rsidP="006B55AD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поддержки субъектов малого и</w:t>
      </w:r>
    </w:p>
    <w:p w:rsidR="006B55AD" w:rsidRDefault="006B55AD" w:rsidP="006B55AD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среднего предпринимательства</w:t>
      </w:r>
    </w:p>
    <w:p w:rsidR="006B55AD" w:rsidRDefault="006B55AD" w:rsidP="006B55AD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в </w:t>
      </w:r>
      <w:r w:rsidR="00D25024">
        <w:rPr>
          <w:rFonts w:eastAsiaTheme="minorHAnsi"/>
          <w:sz w:val="24"/>
          <w:szCs w:val="24"/>
          <w:lang w:eastAsia="en-US"/>
        </w:rPr>
        <w:t xml:space="preserve">Арамильском </w:t>
      </w:r>
      <w:r>
        <w:rPr>
          <w:rFonts w:eastAsiaTheme="minorHAnsi"/>
          <w:sz w:val="24"/>
          <w:szCs w:val="24"/>
          <w:lang w:eastAsia="en-US"/>
        </w:rPr>
        <w:t>городском округе</w:t>
      </w:r>
    </w:p>
    <w:p w:rsidR="006B55AD" w:rsidRDefault="006B55AD" w:rsidP="006B55AD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6B55AD" w:rsidRDefault="006B55AD" w:rsidP="006B55AD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Перечень</w:t>
      </w:r>
    </w:p>
    <w:p w:rsidR="006B55AD" w:rsidRDefault="006B55AD" w:rsidP="006B55AD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муниципального имущества, предназначенного</w:t>
      </w:r>
    </w:p>
    <w:p w:rsidR="006B55AD" w:rsidRDefault="006B55AD" w:rsidP="006B55AD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для оказания имущественной поддержки субъектам</w:t>
      </w:r>
    </w:p>
    <w:p w:rsidR="006B55AD" w:rsidRDefault="006B55AD" w:rsidP="006B55AD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малого и среднего предпринимательства и организациям,</w:t>
      </w:r>
    </w:p>
    <w:p w:rsidR="006B55AD" w:rsidRDefault="006B55AD" w:rsidP="006B55AD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образующим инфраструктуру поддержки субъектов</w:t>
      </w:r>
    </w:p>
    <w:p w:rsidR="006B55AD" w:rsidRDefault="006B55AD" w:rsidP="006B55AD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малого и среднего предпринимательства</w:t>
      </w:r>
    </w:p>
    <w:p w:rsidR="00D25024" w:rsidRDefault="00D25024" w:rsidP="0002227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</w:p>
    <w:tbl>
      <w:tblPr>
        <w:tblW w:w="1644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49"/>
        <w:gridCol w:w="709"/>
        <w:gridCol w:w="709"/>
        <w:gridCol w:w="710"/>
        <w:gridCol w:w="706"/>
        <w:gridCol w:w="850"/>
        <w:gridCol w:w="569"/>
        <w:gridCol w:w="567"/>
        <w:gridCol w:w="594"/>
        <w:gridCol w:w="540"/>
        <w:gridCol w:w="567"/>
        <w:gridCol w:w="566"/>
        <w:gridCol w:w="568"/>
        <w:gridCol w:w="565"/>
        <w:gridCol w:w="621"/>
        <w:gridCol w:w="556"/>
        <w:gridCol w:w="643"/>
        <w:gridCol w:w="567"/>
        <w:gridCol w:w="622"/>
        <w:gridCol w:w="512"/>
        <w:gridCol w:w="454"/>
        <w:gridCol w:w="595"/>
        <w:gridCol w:w="545"/>
        <w:gridCol w:w="532"/>
        <w:gridCol w:w="590"/>
      </w:tblGrid>
      <w:tr w:rsidR="00D25024" w:rsidTr="00D25024">
        <w:trPr>
          <w:trHeight w:val="13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24" w:rsidRDefault="00D2502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>
              <w:t>Наименование объекта, наименование здания/сооружения, адрес</w:t>
            </w:r>
          </w:p>
          <w:p w:rsidR="00D25024" w:rsidRDefault="00D2502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24" w:rsidRDefault="00D25024">
            <w:r>
              <w:t>Площадь, кв. м.</w:t>
            </w:r>
          </w:p>
          <w:p w:rsidR="00D25024" w:rsidRDefault="00D25024">
            <w:pPr>
              <w:rPr>
                <w:lang w:eastAsia="en-US"/>
              </w:rPr>
            </w:pPr>
            <w:r>
              <w:t xml:space="preserve">Этажность (высота этажа), строительный материал, степень износа 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24" w:rsidRDefault="00D25024">
            <w:r>
              <w:t>Вид собственности</w:t>
            </w:r>
          </w:p>
          <w:p w:rsidR="00D25024" w:rsidRDefault="00D2502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24" w:rsidRDefault="00D25024">
            <w:r>
              <w:t>Категория земель</w:t>
            </w:r>
          </w:p>
          <w:p w:rsidR="00D25024" w:rsidRDefault="00D2502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24" w:rsidRDefault="00D25024">
            <w:pPr>
              <w:rPr>
                <w:lang w:eastAsia="en-US"/>
              </w:rPr>
            </w:pPr>
            <w:r>
              <w:t>Вид разрешенного использования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24" w:rsidRDefault="00D25024">
            <w:r>
              <w:t>Межевание</w:t>
            </w:r>
          </w:p>
          <w:p w:rsidR="00D25024" w:rsidRDefault="00D2502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24" w:rsidRDefault="00D25024">
            <w:r>
              <w:t xml:space="preserve">Кадастровый номер, </w:t>
            </w:r>
          </w:p>
          <w:p w:rsidR="00D25024" w:rsidRDefault="00D2502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51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24" w:rsidRDefault="00D25024">
            <w:pPr>
              <w:jc w:val="center"/>
              <w:rPr>
                <w:lang w:eastAsia="en-US"/>
              </w:rPr>
            </w:pPr>
            <w:r>
              <w:t>Вид инфраструктуры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24" w:rsidRDefault="00D25024">
            <w:pPr>
              <w:rPr>
                <w:lang w:eastAsia="en-US"/>
              </w:rPr>
            </w:pPr>
            <w:r>
              <w:t xml:space="preserve">Подъездные пути (наличие/отсутствие), вид покрытия </w:t>
            </w:r>
          </w:p>
        </w:tc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024" w:rsidRDefault="00D25024">
            <w:r>
              <w:t>Строения (сооружения)</w:t>
            </w:r>
          </w:p>
          <w:p w:rsidR="00D25024" w:rsidRDefault="00D2502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24" w:rsidRDefault="00D25024">
            <w:pPr>
              <w:rPr>
                <w:lang w:eastAsia="en-US"/>
              </w:rPr>
            </w:pPr>
            <w:r>
              <w:t>Возможность расширения (с комментариям</w:t>
            </w:r>
            <w:r>
              <w:lastRenderedPageBreak/>
              <w:t>и)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24" w:rsidRDefault="00D25024">
            <w:pPr>
              <w:rPr>
                <w:lang w:eastAsia="en-US"/>
              </w:rPr>
            </w:pPr>
            <w:r>
              <w:lastRenderedPageBreak/>
              <w:t>Дата занесения (обновления) информации по объекту</w:t>
            </w:r>
          </w:p>
        </w:tc>
      </w:tr>
      <w:tr w:rsidR="00D25024" w:rsidTr="00D25024">
        <w:trPr>
          <w:trHeight w:val="176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024" w:rsidRDefault="00D25024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024" w:rsidRDefault="00D25024">
            <w:pPr>
              <w:rPr>
                <w:lang w:eastAsia="en-US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024" w:rsidRDefault="00D25024">
            <w:pPr>
              <w:rPr>
                <w:lang w:eastAsia="en-US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024" w:rsidRDefault="00D25024">
            <w:pPr>
              <w:rPr>
                <w:lang w:eastAsia="en-US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024" w:rsidRDefault="00D25024">
            <w:pPr>
              <w:rPr>
                <w:lang w:eastAsia="en-US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024" w:rsidRDefault="00D25024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024" w:rsidRDefault="00D25024">
            <w:pPr>
              <w:rPr>
                <w:lang w:eastAsia="en-US"/>
              </w:rPr>
            </w:pP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24" w:rsidRDefault="00D2502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газ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24" w:rsidRDefault="00D2502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теплоснабжение</w:t>
            </w:r>
          </w:p>
        </w:tc>
        <w:tc>
          <w:tcPr>
            <w:tcW w:w="17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24" w:rsidRDefault="00D2502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электроэнергия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24" w:rsidRDefault="00D2502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водоснабжение</w:t>
            </w:r>
          </w:p>
        </w:tc>
        <w:tc>
          <w:tcPr>
            <w:tcW w:w="1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24" w:rsidRDefault="00D2502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водоотведение</w:t>
            </w: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024" w:rsidRDefault="00D25024">
            <w:pPr>
              <w:rPr>
                <w:lang w:eastAsia="en-US"/>
              </w:rPr>
            </w:pPr>
          </w:p>
        </w:tc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024" w:rsidRDefault="00D25024">
            <w:pPr>
              <w:rPr>
                <w:lang w:eastAsia="en-US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024" w:rsidRDefault="00D25024">
            <w:pPr>
              <w:rPr>
                <w:lang w:eastAsia="en-US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024" w:rsidRDefault="00D25024">
            <w:pPr>
              <w:rPr>
                <w:lang w:eastAsia="en-US"/>
              </w:rPr>
            </w:pPr>
          </w:p>
        </w:tc>
      </w:tr>
      <w:tr w:rsidR="00D25024" w:rsidTr="00D25024">
        <w:trPr>
          <w:trHeight w:val="12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024" w:rsidRDefault="00D25024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024" w:rsidRDefault="00D25024">
            <w:pPr>
              <w:rPr>
                <w:lang w:eastAsia="en-US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024" w:rsidRDefault="00D25024">
            <w:pPr>
              <w:rPr>
                <w:lang w:eastAsia="en-US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024" w:rsidRDefault="00D25024">
            <w:pPr>
              <w:rPr>
                <w:lang w:eastAsia="en-US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024" w:rsidRDefault="00D25024">
            <w:pPr>
              <w:rPr>
                <w:lang w:eastAsia="en-US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024" w:rsidRDefault="00D25024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024" w:rsidRDefault="00D25024">
            <w:pPr>
              <w:rPr>
                <w:lang w:eastAsia="en-US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24" w:rsidRDefault="00D2502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мощность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24" w:rsidRDefault="00D25024">
            <w:pPr>
              <w:rPr>
                <w:lang w:eastAsia="en-US"/>
              </w:rPr>
            </w:pPr>
            <w:r>
              <w:t>расстояние до границ площадки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24" w:rsidRDefault="00D2502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мощность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24" w:rsidRDefault="00D25024">
            <w:pPr>
              <w:jc w:val="center"/>
              <w:rPr>
                <w:lang w:eastAsia="en-US"/>
              </w:rPr>
            </w:pPr>
            <w:r>
              <w:t>расстояние до границ площадки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24" w:rsidRDefault="00D2502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мощность</w:t>
            </w:r>
          </w:p>
        </w:tc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24" w:rsidRDefault="00D25024">
            <w:pPr>
              <w:jc w:val="center"/>
              <w:rPr>
                <w:lang w:eastAsia="en-US"/>
              </w:rPr>
            </w:pPr>
            <w:r>
              <w:t>расстояние до границ площадки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24" w:rsidRDefault="00D2502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мощность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24" w:rsidRDefault="00D25024">
            <w:pPr>
              <w:jc w:val="center"/>
              <w:rPr>
                <w:lang w:eastAsia="en-US"/>
              </w:rPr>
            </w:pPr>
            <w:r>
              <w:t>расстояние до границ площадки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24" w:rsidRDefault="00D2502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мощность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24" w:rsidRDefault="00D25024">
            <w:pPr>
              <w:rPr>
                <w:lang w:eastAsia="en-US"/>
              </w:rPr>
            </w:pPr>
            <w:r>
              <w:t>расстояние до границ площад</w:t>
            </w:r>
            <w:r>
              <w:lastRenderedPageBreak/>
              <w:t>ки</w:t>
            </w: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024" w:rsidRDefault="00D25024">
            <w:pPr>
              <w:rPr>
                <w:lang w:eastAsia="en-US"/>
              </w:rPr>
            </w:pPr>
          </w:p>
        </w:tc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024" w:rsidRDefault="00D25024">
            <w:pPr>
              <w:rPr>
                <w:lang w:eastAsia="en-US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024" w:rsidRDefault="00D25024">
            <w:pPr>
              <w:rPr>
                <w:lang w:eastAsia="en-US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024" w:rsidRDefault="00D25024">
            <w:pPr>
              <w:rPr>
                <w:lang w:eastAsia="en-US"/>
              </w:rPr>
            </w:pPr>
          </w:p>
        </w:tc>
      </w:tr>
      <w:tr w:rsidR="00D25024" w:rsidTr="00D25024">
        <w:trPr>
          <w:trHeight w:val="1444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024" w:rsidRDefault="00D25024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024" w:rsidRDefault="00D25024">
            <w:pPr>
              <w:rPr>
                <w:lang w:eastAsia="en-US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024" w:rsidRDefault="00D25024">
            <w:pPr>
              <w:rPr>
                <w:lang w:eastAsia="en-US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024" w:rsidRDefault="00D25024">
            <w:pPr>
              <w:rPr>
                <w:lang w:eastAsia="en-US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024" w:rsidRDefault="00D25024">
            <w:pPr>
              <w:rPr>
                <w:lang w:eastAsia="en-US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024" w:rsidRDefault="00D25024">
            <w:pPr>
              <w:rPr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024" w:rsidRDefault="00D25024">
            <w:pPr>
              <w:rPr>
                <w:lang w:eastAsia="en-US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24" w:rsidRDefault="00D2502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 xml:space="preserve">существующая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24" w:rsidRDefault="00D2502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доступная</w:t>
            </w: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024" w:rsidRDefault="00D25024">
            <w:pPr>
              <w:rPr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24" w:rsidRDefault="00D2502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существующая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24" w:rsidRDefault="00D2502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доступная</w:t>
            </w: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024" w:rsidRDefault="00D25024">
            <w:pPr>
              <w:rPr>
                <w:lang w:eastAsia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24" w:rsidRDefault="00D2502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существующая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24" w:rsidRDefault="00D2502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доступная</w:t>
            </w:r>
          </w:p>
        </w:tc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024" w:rsidRDefault="00D25024">
            <w:pPr>
              <w:rPr>
                <w:lang w:eastAsia="en-US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24" w:rsidRDefault="00D2502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существующая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24" w:rsidRDefault="00D2502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доступная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024" w:rsidRDefault="00D25024">
            <w:pPr>
              <w:rPr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24" w:rsidRDefault="00D2502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существующая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24" w:rsidRDefault="00D2502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доступная</w:t>
            </w: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024" w:rsidRDefault="00D25024">
            <w:pPr>
              <w:rPr>
                <w:lang w:eastAsia="en-US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024" w:rsidRDefault="00D25024">
            <w:pPr>
              <w:rPr>
                <w:lang w:eastAsia="en-US"/>
              </w:rPr>
            </w:pPr>
          </w:p>
        </w:tc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024" w:rsidRDefault="00D25024">
            <w:pPr>
              <w:rPr>
                <w:lang w:eastAsia="en-US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024" w:rsidRDefault="00D25024">
            <w:pPr>
              <w:rPr>
                <w:lang w:eastAsia="en-US"/>
              </w:rPr>
            </w:pPr>
          </w:p>
        </w:tc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024" w:rsidRDefault="00D25024">
            <w:pPr>
              <w:rPr>
                <w:lang w:eastAsia="en-US"/>
              </w:rPr>
            </w:pPr>
          </w:p>
        </w:tc>
      </w:tr>
      <w:tr w:rsidR="00D25024" w:rsidTr="00D25024">
        <w:trPr>
          <w:trHeight w:val="1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24" w:rsidRDefault="00D2502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24" w:rsidRDefault="00D2502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24" w:rsidRDefault="00D2502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24" w:rsidRDefault="00D2502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24" w:rsidRDefault="00D2502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24" w:rsidRDefault="00D2502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24" w:rsidRDefault="00D2502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24" w:rsidRDefault="00D2502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24" w:rsidRDefault="00D2502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9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24" w:rsidRDefault="00D2502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24" w:rsidRDefault="00D2502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24" w:rsidRDefault="00D2502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24" w:rsidRDefault="00D2502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13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24" w:rsidRDefault="00D2502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14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24" w:rsidRDefault="00D2502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15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24" w:rsidRDefault="00D2502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16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24" w:rsidRDefault="00D2502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17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24" w:rsidRDefault="00D2502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24" w:rsidRDefault="00D2502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19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24" w:rsidRDefault="00D2502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20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24" w:rsidRDefault="00D2502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21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24" w:rsidRDefault="00D2502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22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24" w:rsidRDefault="00D2502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23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24" w:rsidRDefault="00D2502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24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24" w:rsidRDefault="00D2502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25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024" w:rsidRDefault="00D2502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t>26</w:t>
            </w:r>
          </w:p>
        </w:tc>
      </w:tr>
    </w:tbl>
    <w:p w:rsidR="00D25024" w:rsidRDefault="00D25024" w:rsidP="0002227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  <w:sectPr w:rsidR="00D25024" w:rsidSect="00D2502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B55AD" w:rsidRPr="0002227D" w:rsidRDefault="006B55AD" w:rsidP="0002227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02227D" w:rsidRPr="007568FA" w:rsidRDefault="0002227D" w:rsidP="0002227D">
      <w:pPr>
        <w:ind w:firstLine="709"/>
        <w:jc w:val="center"/>
        <w:rPr>
          <w:b/>
          <w:sz w:val="24"/>
          <w:szCs w:val="24"/>
        </w:rPr>
      </w:pPr>
    </w:p>
    <w:sectPr w:rsidR="0002227D" w:rsidRPr="00756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8E6"/>
    <w:rsid w:val="0002227D"/>
    <w:rsid w:val="00447187"/>
    <w:rsid w:val="004A78E6"/>
    <w:rsid w:val="006B55AD"/>
    <w:rsid w:val="007568FA"/>
    <w:rsid w:val="008410DC"/>
    <w:rsid w:val="009155CF"/>
    <w:rsid w:val="00A20FA4"/>
    <w:rsid w:val="00BC167F"/>
    <w:rsid w:val="00D25024"/>
    <w:rsid w:val="00ED64AF"/>
    <w:rsid w:val="00ED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68FA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7568FA"/>
    <w:pPr>
      <w:keepNext/>
      <w:jc w:val="center"/>
      <w:outlineLvl w:val="1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68F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568FA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7568FA"/>
    <w:pPr>
      <w:jc w:val="center"/>
    </w:pPr>
    <w:rPr>
      <w:sz w:val="32"/>
    </w:rPr>
  </w:style>
  <w:style w:type="character" w:customStyle="1" w:styleId="22">
    <w:name w:val="Основной текст 2 Знак"/>
    <w:basedOn w:val="a0"/>
    <w:link w:val="21"/>
    <w:semiHidden/>
    <w:rsid w:val="007568F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7568FA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7568F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568F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0F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0FA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68FA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7568FA"/>
    <w:pPr>
      <w:keepNext/>
      <w:jc w:val="center"/>
      <w:outlineLvl w:val="1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68F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568FA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7568FA"/>
    <w:pPr>
      <w:jc w:val="center"/>
    </w:pPr>
    <w:rPr>
      <w:sz w:val="32"/>
    </w:rPr>
  </w:style>
  <w:style w:type="character" w:customStyle="1" w:styleId="22">
    <w:name w:val="Основной текст 2 Знак"/>
    <w:basedOn w:val="a0"/>
    <w:link w:val="21"/>
    <w:semiHidden/>
    <w:rsid w:val="007568F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7568FA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7568F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568F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0F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0F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71D58549F1A4D23D450537E19C89D5747C792F6038B404CB4AEBE744E1C19E98f8o1I" TargetMode="External"/><Relationship Id="rId13" Type="http://schemas.openxmlformats.org/officeDocument/2006/relationships/hyperlink" Target="consultantplus://offline/ref=3343CADC138C714F6E8ADF9DE8303474EEE47B31A2BD9DE8D67B4DFB1BH7L6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DFA71855744BD9774954EAE8537F0C73F3FFEAED6240A00E6C41458FA1CAF7AD744BBK" TargetMode="External"/><Relationship Id="rId12" Type="http://schemas.openxmlformats.org/officeDocument/2006/relationships/hyperlink" Target="consultantplus://offline/ref=3343CADC138C714F6E8ADF9DE8303474EEE77334A7B69DE8D67B4DFB1BH7L6K" TargetMode="External"/><Relationship Id="rId17" Type="http://schemas.openxmlformats.org/officeDocument/2006/relationships/hyperlink" Target="consultantplus://offline/ref=3343CADC138C714F6E8ADF9DE8303474EEE77334A7B69DE8D67B4DFB1B76FC42843526D7046AB0B0HFLA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343CADC138C714F6E8ADF9DE8303474EEE47B31A2BD9DE8D67B4DFB1B76FC42843526D7046AB4B9HFLB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DFA71855744BD97749550A3935BAECD3C36A0AADF2C025EB296120FA54CA92F970B8A27B8EA054542B2K" TargetMode="External"/><Relationship Id="rId11" Type="http://schemas.openxmlformats.org/officeDocument/2006/relationships/hyperlink" Target="consultantplus://offline/ref=3343CADC138C714F6E8ADF9DE8303474EEE57A38A3BE9DE8D67B4DFB1B76FC42843526D7046AB5B8HFL3K" TargetMode="External"/><Relationship Id="rId5" Type="http://schemas.openxmlformats.org/officeDocument/2006/relationships/hyperlink" Target="consultantplus://offline/ref=4DFA71855744BD97749550A3935BAECD3C36A1A5D025025EB296120FA544BCK" TargetMode="External"/><Relationship Id="rId15" Type="http://schemas.openxmlformats.org/officeDocument/2006/relationships/hyperlink" Target="consultantplus://offline/ref=3343CADC138C714F6E8ADF9DE8303474EEE47B31A2BD9DE8D67B4DFB1B76FC42843526D7046AB4B9HFLBK" TargetMode="External"/><Relationship Id="rId10" Type="http://schemas.openxmlformats.org/officeDocument/2006/relationships/hyperlink" Target="consultantplus://offline/ref=3343CADC138C714F6E8ADF9DE8303474EEE77239ADBF9DE8D67B4DFB1B76FC42843526D7046AB5BAHFLB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343CADC138C714F6E8ADF9DE8303474EEE47B31A2BD9DE8D67B4DFB1B76FC42843526D7046AB4B9HFLBK" TargetMode="External"/><Relationship Id="rId14" Type="http://schemas.openxmlformats.org/officeDocument/2006/relationships/hyperlink" Target="consultantplus://offline/ref=3343CADC138C714F6E8ADF9DE8303474EEE77239ADBF9DE8D67B4DFB1BH7L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2725</Words>
  <Characters>15533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KUMI</Company>
  <LinksUpToDate>false</LinksUpToDate>
  <CharactersWithSpaces>18222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Comp21</dc:creator>
  <cp:keywords/>
  <dc:description/>
  <cp:lastModifiedBy>Comp21</cp:lastModifiedBy>
  <cp:revision>5</cp:revision>
  <cp:lastPrinted>2017-09-21T03:19:00Z</cp:lastPrinted>
  <dcterms:created xsi:type="dcterms:W3CDTF">2017-09-15T09:57:00Z</dcterms:created>
  <dcterms:modified xsi:type="dcterms:W3CDTF">2017-09-21T03:48:00Z</dcterms:modified>
</cp:coreProperties>
</file>