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DC4" w:rsidRDefault="001E0DC4" w:rsidP="00733058">
      <w:pPr>
        <w:pStyle w:val="1"/>
        <w:jc w:val="center"/>
      </w:pPr>
      <w:r>
        <w:t>РОССИЙСКАЯ ФЕДЕРАЦИЯ</w:t>
      </w:r>
    </w:p>
    <w:p w:rsidR="001E0DC4" w:rsidRDefault="001E0DC4" w:rsidP="00733058">
      <w:pPr>
        <w:jc w:val="center"/>
      </w:pPr>
      <w:r>
        <w:rPr>
          <w:sz w:val="28"/>
        </w:rPr>
        <w:t>СВЕРДЛОВСКАЯ ОБЛАСТЬ</w:t>
      </w:r>
    </w:p>
    <w:p w:rsidR="001E0DC4" w:rsidRDefault="001E0DC4" w:rsidP="00733058">
      <w:pPr>
        <w:jc w:val="center"/>
      </w:pPr>
    </w:p>
    <w:p w:rsidR="001E0DC4" w:rsidRDefault="001E0DC4" w:rsidP="00733058">
      <w:pPr>
        <w:pStyle w:val="2"/>
        <w:rPr>
          <w:b/>
        </w:rPr>
      </w:pPr>
      <w:r>
        <w:rPr>
          <w:b/>
        </w:rPr>
        <w:t>ПОСТАНОВЛЕНИЕ</w:t>
      </w:r>
    </w:p>
    <w:p w:rsidR="001E0DC4" w:rsidRPr="007B4714" w:rsidRDefault="001E0DC4" w:rsidP="00733058">
      <w:pPr>
        <w:jc w:val="center"/>
        <w:rPr>
          <w:b/>
          <w:sz w:val="32"/>
          <w:szCs w:val="32"/>
        </w:rPr>
      </w:pPr>
    </w:p>
    <w:p w:rsidR="001E0DC4" w:rsidRPr="007B4714" w:rsidRDefault="007B4714" w:rsidP="00733058">
      <w:pPr>
        <w:pStyle w:val="21"/>
        <w:rPr>
          <w:sz w:val="28"/>
          <w:szCs w:val="28"/>
        </w:rPr>
      </w:pPr>
      <w:r w:rsidRPr="007B4714">
        <w:rPr>
          <w:sz w:val="28"/>
          <w:szCs w:val="28"/>
        </w:rPr>
        <w:t>АДМИНИСТРАЦИИ</w:t>
      </w:r>
      <w:r w:rsidR="001D5705">
        <w:rPr>
          <w:sz w:val="28"/>
          <w:szCs w:val="28"/>
        </w:rPr>
        <w:t xml:space="preserve"> </w:t>
      </w:r>
      <w:r w:rsidR="001E0DC4" w:rsidRPr="007B4714">
        <w:rPr>
          <w:sz w:val="28"/>
          <w:szCs w:val="28"/>
        </w:rPr>
        <w:t>АРАМИЛЬСКОГО ГОРОДСКОГО ОКРУГА</w:t>
      </w:r>
    </w:p>
    <w:p w:rsidR="001E0DC4" w:rsidRDefault="001E0DC4" w:rsidP="00733058">
      <w:pPr>
        <w:jc w:val="center"/>
        <w:rPr>
          <w:sz w:val="28"/>
        </w:rPr>
      </w:pPr>
    </w:p>
    <w:p w:rsidR="001E0DC4" w:rsidRDefault="001E0DC4" w:rsidP="00733058">
      <w:pPr>
        <w:jc w:val="center"/>
        <w:rPr>
          <w:sz w:val="28"/>
        </w:rPr>
      </w:pPr>
    </w:p>
    <w:p w:rsidR="00311C97" w:rsidRDefault="00E9605B" w:rsidP="00733058">
      <w:pPr>
        <w:pStyle w:val="30"/>
      </w:pPr>
      <w:r>
        <w:t>от _____________№ _______</w:t>
      </w:r>
    </w:p>
    <w:p w:rsidR="00E334B1" w:rsidRDefault="00E334B1" w:rsidP="00733058">
      <w:pPr>
        <w:jc w:val="center"/>
        <w:rPr>
          <w:b/>
          <w:i/>
          <w:sz w:val="28"/>
          <w:szCs w:val="28"/>
        </w:rPr>
      </w:pPr>
    </w:p>
    <w:p w:rsidR="0035485A" w:rsidRDefault="008A3882" w:rsidP="00733058">
      <w:pPr>
        <w:jc w:val="center"/>
        <w:rPr>
          <w:b/>
          <w:i/>
          <w:sz w:val="28"/>
          <w:szCs w:val="28"/>
        </w:rPr>
      </w:pPr>
      <w:r>
        <w:rPr>
          <w:b/>
          <w:i/>
          <w:sz w:val="28"/>
          <w:szCs w:val="28"/>
        </w:rPr>
        <w:t>Об утверждении административного регламента предоставления муниципальной услуги «Предварительное согласование предоставления земельных участков</w:t>
      </w:r>
      <w:r w:rsidR="00844C5F">
        <w:rPr>
          <w:b/>
          <w:i/>
          <w:sz w:val="28"/>
          <w:szCs w:val="28"/>
        </w:rPr>
        <w:t>,</w:t>
      </w:r>
      <w:r>
        <w:rPr>
          <w:b/>
          <w:i/>
          <w:sz w:val="28"/>
          <w:szCs w:val="28"/>
        </w:rPr>
        <w:t xml:space="preserve"> </w:t>
      </w:r>
      <w:r w:rsidR="00844C5F">
        <w:rPr>
          <w:b/>
          <w:i/>
          <w:sz w:val="28"/>
          <w:szCs w:val="28"/>
        </w:rPr>
        <w:t xml:space="preserve">государственная собственность на которые не разграничена, </w:t>
      </w:r>
      <w:r>
        <w:rPr>
          <w:b/>
          <w:i/>
          <w:sz w:val="28"/>
          <w:szCs w:val="28"/>
        </w:rPr>
        <w:t>на территории Арамильского городского округа»</w:t>
      </w:r>
    </w:p>
    <w:p w:rsidR="008A3882" w:rsidRDefault="008A3882" w:rsidP="00733058">
      <w:pPr>
        <w:jc w:val="center"/>
        <w:rPr>
          <w:sz w:val="28"/>
          <w:szCs w:val="28"/>
        </w:rPr>
      </w:pPr>
    </w:p>
    <w:p w:rsidR="008A3882" w:rsidRPr="008A3882" w:rsidRDefault="008A3882" w:rsidP="00733058">
      <w:pPr>
        <w:autoSpaceDE w:val="0"/>
        <w:autoSpaceDN w:val="0"/>
        <w:adjustRightInd w:val="0"/>
        <w:ind w:firstLine="540"/>
        <w:jc w:val="both"/>
        <w:rPr>
          <w:sz w:val="28"/>
          <w:szCs w:val="28"/>
        </w:rPr>
      </w:pPr>
      <w:r>
        <w:rPr>
          <w:sz w:val="28"/>
          <w:szCs w:val="28"/>
        </w:rPr>
        <w:t xml:space="preserve">В соответствии с Федеральным </w:t>
      </w:r>
      <w:hyperlink r:id="rId6" w:history="1">
        <w:r w:rsidRPr="008A3882">
          <w:rPr>
            <w:sz w:val="28"/>
            <w:szCs w:val="28"/>
          </w:rPr>
          <w:t>законом</w:t>
        </w:r>
      </w:hyperlink>
      <w:r>
        <w:rPr>
          <w:sz w:val="28"/>
          <w:szCs w:val="28"/>
        </w:rPr>
        <w:t xml:space="preserve"> от 27.07.2010 №</w:t>
      </w:r>
      <w:r w:rsidRPr="008A3882">
        <w:rPr>
          <w:sz w:val="28"/>
          <w:szCs w:val="28"/>
        </w:rPr>
        <w:t xml:space="preserve"> 210-ФЗ "Об организации предоставления государственных и муниципальных услуг", Земельным </w:t>
      </w:r>
      <w:hyperlink r:id="rId7" w:history="1">
        <w:r w:rsidRPr="008A3882">
          <w:rPr>
            <w:sz w:val="28"/>
            <w:szCs w:val="28"/>
          </w:rPr>
          <w:t>кодексом</w:t>
        </w:r>
      </w:hyperlink>
      <w:r w:rsidRPr="008A3882">
        <w:rPr>
          <w:sz w:val="28"/>
          <w:szCs w:val="28"/>
        </w:rPr>
        <w:t xml:space="preserve"> Российской Федерации</w:t>
      </w:r>
      <w:r>
        <w:rPr>
          <w:sz w:val="28"/>
          <w:szCs w:val="28"/>
        </w:rPr>
        <w:t xml:space="preserve"> от 25.10.2001 №</w:t>
      </w:r>
      <w:r w:rsidRPr="008A3882">
        <w:rPr>
          <w:sz w:val="28"/>
          <w:szCs w:val="28"/>
        </w:rPr>
        <w:t xml:space="preserve"> 136-ФЗ, Федеральным </w:t>
      </w:r>
      <w:hyperlink r:id="rId8" w:history="1">
        <w:r w:rsidRPr="008A3882">
          <w:rPr>
            <w:sz w:val="28"/>
            <w:szCs w:val="28"/>
          </w:rPr>
          <w:t>законом</w:t>
        </w:r>
      </w:hyperlink>
      <w:r>
        <w:rPr>
          <w:sz w:val="28"/>
          <w:szCs w:val="28"/>
        </w:rPr>
        <w:t xml:space="preserve"> от 25.10.2001 №</w:t>
      </w:r>
      <w:r w:rsidRPr="008A3882">
        <w:rPr>
          <w:sz w:val="28"/>
          <w:szCs w:val="28"/>
        </w:rPr>
        <w:t xml:space="preserve"> 137-ФЗ "О введении в действие Земельного кодекса Российской Федерации", руководствуясь </w:t>
      </w:r>
      <w:hyperlink r:id="rId9" w:history="1">
        <w:r w:rsidRPr="008A3882">
          <w:rPr>
            <w:sz w:val="28"/>
            <w:szCs w:val="28"/>
          </w:rPr>
          <w:t>Уставом</w:t>
        </w:r>
      </w:hyperlink>
      <w:r>
        <w:rPr>
          <w:sz w:val="28"/>
          <w:szCs w:val="28"/>
        </w:rPr>
        <w:t xml:space="preserve"> Арамильского</w:t>
      </w:r>
      <w:r w:rsidRPr="008A3882">
        <w:rPr>
          <w:sz w:val="28"/>
          <w:szCs w:val="28"/>
        </w:rPr>
        <w:t xml:space="preserve"> городского округа,</w:t>
      </w:r>
    </w:p>
    <w:p w:rsidR="008A3882" w:rsidRPr="008A3882" w:rsidRDefault="008A3882" w:rsidP="00733058">
      <w:pPr>
        <w:ind w:firstLine="567"/>
        <w:jc w:val="both"/>
        <w:rPr>
          <w:sz w:val="28"/>
          <w:szCs w:val="28"/>
        </w:rPr>
      </w:pPr>
    </w:p>
    <w:p w:rsidR="004D31DE" w:rsidRDefault="004D31DE" w:rsidP="00733058">
      <w:pPr>
        <w:rPr>
          <w:b/>
          <w:sz w:val="28"/>
          <w:szCs w:val="28"/>
        </w:rPr>
      </w:pPr>
      <w:r>
        <w:rPr>
          <w:b/>
          <w:sz w:val="28"/>
          <w:szCs w:val="28"/>
        </w:rPr>
        <w:t>ПОСТАНОВЛЯЮ:</w:t>
      </w:r>
    </w:p>
    <w:p w:rsidR="004D31DE" w:rsidRDefault="004D31DE" w:rsidP="00733058">
      <w:pPr>
        <w:rPr>
          <w:b/>
          <w:sz w:val="28"/>
          <w:szCs w:val="28"/>
        </w:rPr>
      </w:pPr>
    </w:p>
    <w:p w:rsidR="008A3882" w:rsidRDefault="008A3882" w:rsidP="00733058">
      <w:pPr>
        <w:autoSpaceDE w:val="0"/>
        <w:autoSpaceDN w:val="0"/>
        <w:adjustRightInd w:val="0"/>
        <w:ind w:firstLine="539"/>
        <w:jc w:val="both"/>
        <w:rPr>
          <w:bCs/>
          <w:sz w:val="28"/>
          <w:szCs w:val="28"/>
        </w:rPr>
      </w:pPr>
      <w:r w:rsidRPr="008A3882">
        <w:rPr>
          <w:bCs/>
          <w:sz w:val="28"/>
          <w:szCs w:val="28"/>
        </w:rPr>
        <w:t>1.</w:t>
      </w:r>
      <w:r>
        <w:rPr>
          <w:bCs/>
          <w:sz w:val="28"/>
          <w:szCs w:val="28"/>
        </w:rPr>
        <w:t xml:space="preserve"> Утвердить а</w:t>
      </w:r>
      <w:r w:rsidRPr="008A3882">
        <w:rPr>
          <w:bCs/>
          <w:sz w:val="28"/>
          <w:szCs w:val="28"/>
        </w:rPr>
        <w:t xml:space="preserve">дминистративный </w:t>
      </w:r>
      <w:hyperlink r:id="rId10" w:history="1">
        <w:r w:rsidRPr="008A3882">
          <w:rPr>
            <w:bCs/>
            <w:sz w:val="28"/>
            <w:szCs w:val="28"/>
          </w:rPr>
          <w:t>регламент</w:t>
        </w:r>
      </w:hyperlink>
      <w:r w:rsidRPr="008A3882">
        <w:rPr>
          <w:bCs/>
          <w:sz w:val="28"/>
          <w:szCs w:val="28"/>
        </w:rPr>
        <w:t xml:space="preserve"> предоставления муниципальной услуги "Предварительное согласование предоставления земельных участков</w:t>
      </w:r>
      <w:r w:rsidR="00844C5F">
        <w:rPr>
          <w:bCs/>
          <w:sz w:val="28"/>
          <w:szCs w:val="28"/>
        </w:rPr>
        <w:t>, государственная собственность на которые не разграничена,</w:t>
      </w:r>
      <w:r w:rsidRPr="008A3882">
        <w:rPr>
          <w:bCs/>
          <w:sz w:val="28"/>
          <w:szCs w:val="28"/>
        </w:rPr>
        <w:t xml:space="preserve"> на территории </w:t>
      </w:r>
      <w:r>
        <w:rPr>
          <w:bCs/>
          <w:sz w:val="28"/>
          <w:szCs w:val="28"/>
        </w:rPr>
        <w:t xml:space="preserve">Арамильского </w:t>
      </w:r>
      <w:r w:rsidRPr="008A3882">
        <w:rPr>
          <w:bCs/>
          <w:sz w:val="28"/>
          <w:szCs w:val="28"/>
        </w:rPr>
        <w:t>городского округа" (прилагается).</w:t>
      </w:r>
    </w:p>
    <w:p w:rsidR="00844C5F" w:rsidRPr="004525FA" w:rsidRDefault="00844C5F" w:rsidP="00733058">
      <w:pPr>
        <w:widowControl w:val="0"/>
        <w:autoSpaceDE w:val="0"/>
        <w:autoSpaceDN w:val="0"/>
        <w:adjustRightInd w:val="0"/>
        <w:ind w:firstLine="567"/>
        <w:jc w:val="both"/>
        <w:rPr>
          <w:bCs/>
          <w:sz w:val="28"/>
          <w:szCs w:val="28"/>
        </w:rPr>
      </w:pPr>
      <w:r>
        <w:rPr>
          <w:bCs/>
          <w:sz w:val="28"/>
          <w:szCs w:val="28"/>
        </w:rPr>
        <w:t xml:space="preserve">2. </w:t>
      </w:r>
      <w:r w:rsidR="004525FA">
        <w:rPr>
          <w:bCs/>
          <w:sz w:val="28"/>
          <w:szCs w:val="28"/>
        </w:rPr>
        <w:t>Постановление Администрации Арамильского городского округа от 30.12.2015 №523 «</w:t>
      </w:r>
      <w:r w:rsidR="004525FA" w:rsidRPr="004525FA">
        <w:rPr>
          <w:bCs/>
          <w:sz w:val="28"/>
          <w:szCs w:val="28"/>
        </w:rPr>
        <w:t xml:space="preserve">Об утверждении Административного регламента предоставления муниципальной услуги «Предварительное согласование предоставления земельных участков, государственная собственность </w:t>
      </w:r>
      <w:proofErr w:type="gramStart"/>
      <w:r w:rsidR="004525FA" w:rsidRPr="004525FA">
        <w:rPr>
          <w:bCs/>
          <w:sz w:val="28"/>
          <w:szCs w:val="28"/>
        </w:rPr>
        <w:t>на</w:t>
      </w:r>
      <w:proofErr w:type="gramEnd"/>
      <w:r w:rsidR="004525FA" w:rsidRPr="004525FA">
        <w:rPr>
          <w:bCs/>
          <w:sz w:val="28"/>
          <w:szCs w:val="28"/>
        </w:rPr>
        <w:t xml:space="preserve"> которые не разграничена, на территории Арамильского городского округа»</w:t>
      </w:r>
      <w:r w:rsidR="004525FA">
        <w:rPr>
          <w:bCs/>
          <w:sz w:val="28"/>
          <w:szCs w:val="28"/>
        </w:rPr>
        <w:t xml:space="preserve"> (с изменениями от 03.06.2016 №258) считать </w:t>
      </w:r>
      <w:proofErr w:type="gramStart"/>
      <w:r w:rsidR="004525FA">
        <w:rPr>
          <w:bCs/>
          <w:sz w:val="28"/>
          <w:szCs w:val="28"/>
        </w:rPr>
        <w:t>утратившим</w:t>
      </w:r>
      <w:proofErr w:type="gramEnd"/>
      <w:r w:rsidR="004525FA">
        <w:rPr>
          <w:bCs/>
          <w:sz w:val="28"/>
          <w:szCs w:val="28"/>
        </w:rPr>
        <w:t xml:space="preserve"> силу.</w:t>
      </w:r>
    </w:p>
    <w:p w:rsidR="008A3882" w:rsidRPr="008A3882" w:rsidRDefault="00844C5F" w:rsidP="00733058">
      <w:pPr>
        <w:autoSpaceDE w:val="0"/>
        <w:autoSpaceDN w:val="0"/>
        <w:adjustRightInd w:val="0"/>
        <w:ind w:firstLine="539"/>
        <w:jc w:val="both"/>
        <w:rPr>
          <w:bCs/>
          <w:sz w:val="28"/>
          <w:szCs w:val="28"/>
        </w:rPr>
      </w:pPr>
      <w:r>
        <w:rPr>
          <w:bCs/>
          <w:sz w:val="28"/>
          <w:szCs w:val="28"/>
        </w:rPr>
        <w:t>3</w:t>
      </w:r>
      <w:r w:rsidR="008A3882">
        <w:rPr>
          <w:bCs/>
          <w:sz w:val="28"/>
          <w:szCs w:val="28"/>
        </w:rPr>
        <w:t>. Опубликовать настоящее постановление в официальном издании «Арамильские вести» и разместить на официальном сайте Арамильского городского округа в сети Интернет.</w:t>
      </w:r>
    </w:p>
    <w:p w:rsidR="008A3882" w:rsidRPr="008A3882" w:rsidRDefault="00844C5F" w:rsidP="00733058">
      <w:pPr>
        <w:autoSpaceDE w:val="0"/>
        <w:autoSpaceDN w:val="0"/>
        <w:adjustRightInd w:val="0"/>
        <w:ind w:firstLine="539"/>
        <w:jc w:val="both"/>
        <w:rPr>
          <w:bCs/>
          <w:sz w:val="28"/>
          <w:szCs w:val="28"/>
        </w:rPr>
      </w:pPr>
      <w:r>
        <w:rPr>
          <w:bCs/>
          <w:sz w:val="28"/>
          <w:szCs w:val="28"/>
        </w:rPr>
        <w:t>4</w:t>
      </w:r>
      <w:r w:rsidR="008A3882" w:rsidRPr="008A3882">
        <w:rPr>
          <w:bCs/>
          <w:sz w:val="28"/>
          <w:szCs w:val="28"/>
        </w:rPr>
        <w:t>. Настоящее Постановление вступает в силу с момента опубликования.</w:t>
      </w:r>
    </w:p>
    <w:p w:rsidR="008A3882" w:rsidRDefault="00844C5F" w:rsidP="00733058">
      <w:pPr>
        <w:autoSpaceDE w:val="0"/>
        <w:autoSpaceDN w:val="0"/>
        <w:adjustRightInd w:val="0"/>
        <w:ind w:firstLine="539"/>
        <w:jc w:val="both"/>
        <w:rPr>
          <w:bCs/>
          <w:sz w:val="28"/>
          <w:szCs w:val="28"/>
        </w:rPr>
      </w:pPr>
      <w:r>
        <w:rPr>
          <w:bCs/>
          <w:sz w:val="28"/>
          <w:szCs w:val="28"/>
        </w:rPr>
        <w:t>5</w:t>
      </w:r>
      <w:r w:rsidR="008A3882" w:rsidRPr="008A3882">
        <w:rPr>
          <w:bCs/>
          <w:sz w:val="28"/>
          <w:szCs w:val="28"/>
        </w:rPr>
        <w:t xml:space="preserve">. Контроль исполнения настоящего Постановления возложить на </w:t>
      </w:r>
      <w:r w:rsidR="008A3882">
        <w:rPr>
          <w:bCs/>
          <w:sz w:val="28"/>
          <w:szCs w:val="28"/>
        </w:rPr>
        <w:t>Председателя комитета по управлению муни</w:t>
      </w:r>
      <w:r w:rsidR="005719EC">
        <w:rPr>
          <w:bCs/>
          <w:sz w:val="28"/>
          <w:szCs w:val="28"/>
        </w:rPr>
        <w:t>ципальным имуществом Арамильского городского округа.</w:t>
      </w:r>
    </w:p>
    <w:p w:rsidR="005719EC" w:rsidRDefault="005719EC" w:rsidP="00733058">
      <w:pPr>
        <w:autoSpaceDE w:val="0"/>
        <w:autoSpaceDN w:val="0"/>
        <w:adjustRightInd w:val="0"/>
        <w:ind w:firstLine="539"/>
        <w:jc w:val="both"/>
        <w:rPr>
          <w:bCs/>
          <w:sz w:val="28"/>
          <w:szCs w:val="28"/>
        </w:rPr>
      </w:pPr>
    </w:p>
    <w:p w:rsidR="008A3882" w:rsidRPr="00B661A2" w:rsidRDefault="008A3882" w:rsidP="00733058">
      <w:pPr>
        <w:rPr>
          <w:b/>
          <w:sz w:val="28"/>
          <w:szCs w:val="28"/>
        </w:rPr>
      </w:pPr>
    </w:p>
    <w:p w:rsidR="009577B5" w:rsidRDefault="009577B5" w:rsidP="00733058">
      <w:pPr>
        <w:ind w:right="-1"/>
        <w:rPr>
          <w:sz w:val="28"/>
          <w:szCs w:val="28"/>
        </w:rPr>
      </w:pPr>
      <w:r w:rsidRPr="00EE7DD5">
        <w:rPr>
          <w:sz w:val="28"/>
          <w:szCs w:val="28"/>
        </w:rPr>
        <w:t xml:space="preserve">Глава Арамильского городского округа   </w:t>
      </w:r>
      <w:r w:rsidR="003B5479">
        <w:rPr>
          <w:sz w:val="28"/>
          <w:szCs w:val="28"/>
        </w:rPr>
        <w:t xml:space="preserve">             </w:t>
      </w:r>
      <w:r w:rsidR="003B5479">
        <w:rPr>
          <w:sz w:val="28"/>
          <w:szCs w:val="28"/>
        </w:rPr>
        <w:tab/>
      </w:r>
      <w:r w:rsidR="003B5479">
        <w:rPr>
          <w:sz w:val="28"/>
          <w:szCs w:val="28"/>
        </w:rPr>
        <w:tab/>
        <w:t>В.Ю. Никитенко</w:t>
      </w:r>
    </w:p>
    <w:p w:rsidR="005719EC" w:rsidRDefault="005719EC" w:rsidP="00733058">
      <w:pPr>
        <w:ind w:right="-1"/>
        <w:rPr>
          <w:sz w:val="28"/>
          <w:szCs w:val="28"/>
        </w:rPr>
      </w:pPr>
    </w:p>
    <w:p w:rsidR="005719EC" w:rsidRDefault="005719EC" w:rsidP="00733058">
      <w:pPr>
        <w:ind w:right="-1"/>
        <w:rPr>
          <w:sz w:val="28"/>
          <w:szCs w:val="28"/>
        </w:rPr>
      </w:pPr>
    </w:p>
    <w:p w:rsidR="005719EC" w:rsidRDefault="005719EC" w:rsidP="00733058">
      <w:pPr>
        <w:ind w:right="-1"/>
        <w:rPr>
          <w:sz w:val="28"/>
          <w:szCs w:val="28"/>
        </w:rPr>
      </w:pPr>
    </w:p>
    <w:p w:rsidR="005719EC" w:rsidRPr="006915D4" w:rsidRDefault="005719EC" w:rsidP="00733058">
      <w:pPr>
        <w:ind w:left="5529" w:right="-1"/>
        <w:rPr>
          <w:sz w:val="24"/>
          <w:szCs w:val="24"/>
        </w:rPr>
      </w:pPr>
      <w:r w:rsidRPr="006915D4">
        <w:rPr>
          <w:sz w:val="24"/>
          <w:szCs w:val="24"/>
        </w:rPr>
        <w:t>УТВЕРЖДЕН</w:t>
      </w:r>
    </w:p>
    <w:p w:rsidR="005719EC" w:rsidRPr="006915D4" w:rsidRDefault="005719EC" w:rsidP="00733058">
      <w:pPr>
        <w:ind w:left="5529" w:right="-1"/>
        <w:rPr>
          <w:sz w:val="24"/>
          <w:szCs w:val="24"/>
        </w:rPr>
      </w:pPr>
      <w:r w:rsidRPr="006915D4">
        <w:rPr>
          <w:sz w:val="24"/>
          <w:szCs w:val="24"/>
        </w:rPr>
        <w:t>Постановлением Администрации Арамильского городского округа</w:t>
      </w:r>
    </w:p>
    <w:p w:rsidR="005719EC" w:rsidRPr="006915D4" w:rsidRDefault="005719EC" w:rsidP="00733058">
      <w:pPr>
        <w:ind w:left="5529" w:right="-1"/>
        <w:rPr>
          <w:sz w:val="24"/>
          <w:szCs w:val="24"/>
        </w:rPr>
      </w:pPr>
      <w:r w:rsidRPr="006915D4">
        <w:rPr>
          <w:sz w:val="24"/>
          <w:szCs w:val="24"/>
        </w:rPr>
        <w:t>от_____________№__________</w:t>
      </w:r>
    </w:p>
    <w:p w:rsidR="005719EC" w:rsidRPr="006915D4" w:rsidRDefault="005719EC" w:rsidP="00733058">
      <w:pPr>
        <w:ind w:left="5529" w:right="-1"/>
        <w:rPr>
          <w:sz w:val="24"/>
          <w:szCs w:val="24"/>
        </w:rPr>
      </w:pPr>
    </w:p>
    <w:p w:rsidR="005719EC" w:rsidRPr="006915D4" w:rsidRDefault="005719EC" w:rsidP="00733058">
      <w:pPr>
        <w:ind w:left="5529" w:right="-1"/>
        <w:rPr>
          <w:sz w:val="24"/>
          <w:szCs w:val="24"/>
        </w:rPr>
      </w:pPr>
    </w:p>
    <w:p w:rsidR="005719EC" w:rsidRPr="006915D4" w:rsidRDefault="005719EC" w:rsidP="00733058">
      <w:pPr>
        <w:ind w:left="5529" w:right="-1"/>
        <w:rPr>
          <w:sz w:val="24"/>
          <w:szCs w:val="24"/>
        </w:rPr>
      </w:pPr>
    </w:p>
    <w:p w:rsidR="005719EC" w:rsidRPr="006915D4" w:rsidRDefault="005719EC" w:rsidP="00733058">
      <w:pPr>
        <w:ind w:right="-1"/>
        <w:jc w:val="center"/>
        <w:rPr>
          <w:b/>
          <w:sz w:val="24"/>
          <w:szCs w:val="24"/>
        </w:rPr>
      </w:pPr>
      <w:r w:rsidRPr="006915D4">
        <w:rPr>
          <w:b/>
          <w:sz w:val="24"/>
          <w:szCs w:val="24"/>
        </w:rPr>
        <w:t>АДМИНИСТРАТИВНЫЙ РЕГЛАМЕНТ</w:t>
      </w:r>
    </w:p>
    <w:p w:rsidR="005719EC" w:rsidRPr="006915D4" w:rsidRDefault="005719EC" w:rsidP="00733058">
      <w:pPr>
        <w:ind w:right="-1"/>
        <w:jc w:val="center"/>
        <w:rPr>
          <w:b/>
          <w:bCs/>
          <w:sz w:val="24"/>
          <w:szCs w:val="24"/>
        </w:rPr>
      </w:pPr>
      <w:r w:rsidRPr="006915D4">
        <w:rPr>
          <w:b/>
          <w:bCs/>
          <w:sz w:val="24"/>
          <w:szCs w:val="24"/>
        </w:rPr>
        <w:t xml:space="preserve">предоставления муниципальной услуги </w:t>
      </w:r>
    </w:p>
    <w:p w:rsidR="005719EC" w:rsidRPr="006915D4" w:rsidRDefault="005719EC" w:rsidP="00733058">
      <w:pPr>
        <w:ind w:right="-1"/>
        <w:jc w:val="center"/>
        <w:rPr>
          <w:b/>
          <w:bCs/>
          <w:sz w:val="24"/>
          <w:szCs w:val="24"/>
        </w:rPr>
      </w:pPr>
      <w:r w:rsidRPr="006915D4">
        <w:rPr>
          <w:b/>
          <w:bCs/>
          <w:sz w:val="24"/>
          <w:szCs w:val="24"/>
        </w:rPr>
        <w:t>"Предварительное согласование предоставления земельных участков</w:t>
      </w:r>
      <w:r w:rsidR="004525FA">
        <w:rPr>
          <w:b/>
          <w:bCs/>
          <w:sz w:val="24"/>
          <w:szCs w:val="24"/>
        </w:rPr>
        <w:t>, государственная собственность на которые не разграничена,</w:t>
      </w:r>
      <w:r w:rsidRPr="006915D4">
        <w:rPr>
          <w:b/>
          <w:bCs/>
          <w:sz w:val="24"/>
          <w:szCs w:val="24"/>
        </w:rPr>
        <w:t xml:space="preserve"> на территории Арамильского городского округа"</w:t>
      </w:r>
    </w:p>
    <w:p w:rsidR="005719EC" w:rsidRPr="006915D4" w:rsidRDefault="005719EC" w:rsidP="00733058">
      <w:pPr>
        <w:ind w:right="-1"/>
        <w:jc w:val="center"/>
        <w:rPr>
          <w:bCs/>
          <w:sz w:val="24"/>
          <w:szCs w:val="24"/>
        </w:rPr>
      </w:pPr>
    </w:p>
    <w:p w:rsidR="005719EC" w:rsidRPr="006915D4" w:rsidRDefault="005719EC" w:rsidP="00733058">
      <w:pPr>
        <w:autoSpaceDE w:val="0"/>
        <w:autoSpaceDN w:val="0"/>
        <w:adjustRightInd w:val="0"/>
        <w:jc w:val="center"/>
        <w:outlineLvl w:val="0"/>
        <w:rPr>
          <w:sz w:val="24"/>
          <w:szCs w:val="24"/>
        </w:rPr>
      </w:pPr>
      <w:r w:rsidRPr="006915D4">
        <w:rPr>
          <w:sz w:val="24"/>
          <w:szCs w:val="24"/>
        </w:rPr>
        <w:t>Раздел 1. ОБЩИЕ ПОЛОЖЕНИЯ</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1. ПРЕДМЕТ РЕГУЛИРОВАНИЯ</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Административный регламент предоставления муниципальной услуги "Предварительное согласование предоставления земельных участков</w:t>
      </w:r>
      <w:r w:rsidR="004525FA">
        <w:rPr>
          <w:sz w:val="24"/>
          <w:szCs w:val="24"/>
        </w:rPr>
        <w:t>, государственная собственность на которые не разграничена,</w:t>
      </w:r>
      <w:r w:rsidR="00547BB3" w:rsidRPr="006915D4">
        <w:rPr>
          <w:sz w:val="24"/>
          <w:szCs w:val="24"/>
        </w:rPr>
        <w:t xml:space="preserve"> на территории Арамильского городского округа</w:t>
      </w:r>
      <w:r w:rsidRPr="006915D4">
        <w:rPr>
          <w:sz w:val="24"/>
          <w:szCs w:val="24"/>
        </w:rPr>
        <w:t>" (далее - муниципальная услуга)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в процессе предоставления муниципальной услуги, определяет сроки и последовательность выполнения административных процедур и административных действий в ходе предоставления муниципальной</w:t>
      </w:r>
      <w:proofErr w:type="gramEnd"/>
      <w:r w:rsidRPr="006915D4">
        <w:rPr>
          <w:sz w:val="24"/>
          <w:szCs w:val="24"/>
        </w:rPr>
        <w:t xml:space="preserve">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Действие настоящего Административного регламента распространяется на правоотношения, связанные с предварительным согласованием предоставления земельных участков из земель, полномочия по распоряжению которыми относятся к компетенции </w:t>
      </w:r>
      <w:r w:rsidR="00547BB3" w:rsidRPr="006915D4">
        <w:rPr>
          <w:sz w:val="24"/>
          <w:szCs w:val="24"/>
        </w:rPr>
        <w:t>органов местного самоуправления Арамильского</w:t>
      </w:r>
      <w:r w:rsidRPr="006915D4">
        <w:rPr>
          <w:sz w:val="24"/>
          <w:szCs w:val="24"/>
        </w:rPr>
        <w:t xml:space="preserve"> городского округа.</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2. КРУГ ЗАЯВИТЕЛЕЙ</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xml:space="preserve">Муниципальная услуга предоставляется физическим лицам, в том числе лицам без гражданства и иностранным гражданам, индивидуальным предпринимателям, юридическим лицам, в том числе иностранным юридическим лицам, обладающим правом на получение земельных участков без проведения торгов из числа предусмотренных </w:t>
      </w:r>
      <w:hyperlink r:id="rId11" w:history="1">
        <w:r w:rsidRPr="006915D4">
          <w:rPr>
            <w:sz w:val="24"/>
            <w:szCs w:val="24"/>
          </w:rPr>
          <w:t>пунктом 2 статьи 39.3</w:t>
        </w:r>
      </w:hyperlink>
      <w:r w:rsidRPr="006915D4">
        <w:rPr>
          <w:sz w:val="24"/>
          <w:szCs w:val="24"/>
        </w:rPr>
        <w:t xml:space="preserve">, </w:t>
      </w:r>
      <w:hyperlink r:id="rId12" w:history="1">
        <w:r w:rsidRPr="006915D4">
          <w:rPr>
            <w:sz w:val="24"/>
            <w:szCs w:val="24"/>
          </w:rPr>
          <w:t>статьей 39.5</w:t>
        </w:r>
      </w:hyperlink>
      <w:r w:rsidRPr="006915D4">
        <w:rPr>
          <w:sz w:val="24"/>
          <w:szCs w:val="24"/>
        </w:rPr>
        <w:t xml:space="preserve">, </w:t>
      </w:r>
      <w:hyperlink r:id="rId13" w:history="1">
        <w:r w:rsidRPr="006915D4">
          <w:rPr>
            <w:sz w:val="24"/>
            <w:szCs w:val="24"/>
          </w:rPr>
          <w:t>пунктом 2 статьи 39.6</w:t>
        </w:r>
      </w:hyperlink>
      <w:r w:rsidRPr="006915D4">
        <w:rPr>
          <w:sz w:val="24"/>
          <w:szCs w:val="24"/>
        </w:rPr>
        <w:t xml:space="preserve"> или </w:t>
      </w:r>
      <w:hyperlink r:id="rId14" w:history="1">
        <w:r w:rsidRPr="006915D4">
          <w:rPr>
            <w:sz w:val="24"/>
            <w:szCs w:val="24"/>
          </w:rPr>
          <w:t>пунктом 2 статьи 39.10</w:t>
        </w:r>
      </w:hyperlink>
      <w:r w:rsidRPr="006915D4">
        <w:rPr>
          <w:sz w:val="24"/>
          <w:szCs w:val="24"/>
        </w:rPr>
        <w:t xml:space="preserve"> Земельного кодекса Российской Федерации оснований, в случае если испрашиваемые</w:t>
      </w:r>
      <w:proofErr w:type="gramEnd"/>
      <w:r w:rsidRPr="006915D4">
        <w:rPr>
          <w:sz w:val="24"/>
          <w:szCs w:val="24"/>
        </w:rPr>
        <w:t xml:space="preserve"> земельные участки предстоит образовать или границы земельных участков подлежат уточнению в соответствии с </w:t>
      </w:r>
      <w:r w:rsidR="00547BB3" w:rsidRPr="006915D4">
        <w:rPr>
          <w:sz w:val="24"/>
          <w:szCs w:val="24"/>
        </w:rPr>
        <w:t xml:space="preserve">действующим </w:t>
      </w:r>
      <w:r w:rsidRPr="006915D4">
        <w:rPr>
          <w:sz w:val="24"/>
          <w:szCs w:val="24"/>
        </w:rPr>
        <w:t>законодательством.</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xml:space="preserve">От имени заявителя с заявлением о предоставлении муниципальной услуги вправе обратиться представитель, полномочия которого должны быть оформлены в соответствии со </w:t>
      </w:r>
      <w:hyperlink r:id="rId15" w:history="1">
        <w:r w:rsidRPr="006915D4">
          <w:rPr>
            <w:sz w:val="24"/>
            <w:szCs w:val="24"/>
          </w:rPr>
          <w:t>статьями 185</w:t>
        </w:r>
      </w:hyperlink>
      <w:r w:rsidRPr="006915D4">
        <w:rPr>
          <w:sz w:val="24"/>
          <w:szCs w:val="24"/>
        </w:rPr>
        <w:t xml:space="preserve">, </w:t>
      </w:r>
      <w:hyperlink r:id="rId16" w:history="1">
        <w:r w:rsidRPr="006915D4">
          <w:rPr>
            <w:sz w:val="24"/>
            <w:szCs w:val="24"/>
          </w:rPr>
          <w:t>185.1</w:t>
        </w:r>
      </w:hyperlink>
      <w:r w:rsidRPr="006915D4">
        <w:rPr>
          <w:sz w:val="24"/>
          <w:szCs w:val="24"/>
        </w:rPr>
        <w:t xml:space="preserve"> Гражданского кодекса Российской Федерации (для представителя физического лица - нотариально удостоверенная доверенность или приравненная к ней в соответствии с </w:t>
      </w:r>
      <w:hyperlink r:id="rId17" w:history="1">
        <w:r w:rsidRPr="006915D4">
          <w:rPr>
            <w:sz w:val="24"/>
            <w:szCs w:val="24"/>
          </w:rPr>
          <w:t>пунктом 2 статьи 185</w:t>
        </w:r>
      </w:hyperlink>
      <w:r w:rsidRPr="006915D4">
        <w:rPr>
          <w:sz w:val="24"/>
          <w:szCs w:val="24"/>
        </w:rPr>
        <w:t xml:space="preserve"> Гражданского кодекса Российской Федерации доверенность;</w:t>
      </w:r>
      <w:proofErr w:type="gramEnd"/>
      <w:r w:rsidRPr="006915D4">
        <w:rPr>
          <w:sz w:val="24"/>
          <w:szCs w:val="24"/>
        </w:rPr>
        <w:t xml:space="preserve"> для представителя юридического лица - доверенность, заверенная подписью руководителя).</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3. ТРЕБОВАНИЯ К ПОРЯДКУ ИНФОРМИРОВАНИЯ</w:t>
      </w:r>
    </w:p>
    <w:p w:rsidR="005719EC" w:rsidRPr="006915D4" w:rsidRDefault="005719EC" w:rsidP="00733058">
      <w:pPr>
        <w:autoSpaceDE w:val="0"/>
        <w:autoSpaceDN w:val="0"/>
        <w:adjustRightInd w:val="0"/>
        <w:jc w:val="center"/>
        <w:rPr>
          <w:sz w:val="24"/>
          <w:szCs w:val="24"/>
        </w:rPr>
      </w:pPr>
      <w:r w:rsidRPr="006915D4">
        <w:rPr>
          <w:sz w:val="24"/>
          <w:szCs w:val="24"/>
        </w:rPr>
        <w:t>О ПРЕДОСТАВЛЕНИИ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Информация о порядке предоставления муниципальной услуги предоставляется в МКУ "</w:t>
      </w:r>
      <w:r w:rsidR="00547BB3" w:rsidRPr="006915D4">
        <w:rPr>
          <w:sz w:val="24"/>
          <w:szCs w:val="24"/>
        </w:rPr>
        <w:t>Центр земельных отношений и муниципального имущества Арамильского городского округа</w:t>
      </w:r>
      <w:r w:rsidRPr="006915D4">
        <w:rPr>
          <w:sz w:val="24"/>
          <w:szCs w:val="24"/>
        </w:rPr>
        <w:t xml:space="preserve">" </w:t>
      </w:r>
      <w:r w:rsidR="00FB3171" w:rsidRPr="006915D4">
        <w:rPr>
          <w:sz w:val="24"/>
          <w:szCs w:val="24"/>
        </w:rPr>
        <w:t xml:space="preserve">(далее – Учреждение) </w:t>
      </w:r>
      <w:r w:rsidRPr="006915D4">
        <w:rPr>
          <w:sz w:val="24"/>
          <w:szCs w:val="24"/>
        </w:rPr>
        <w:t xml:space="preserve">при устном обращении Заявителя, а также путем </w:t>
      </w:r>
      <w:r w:rsidRPr="006915D4">
        <w:rPr>
          <w:sz w:val="24"/>
          <w:szCs w:val="24"/>
        </w:rPr>
        <w:lastRenderedPageBreak/>
        <w:t>использования средств телефонной, почтовой связи, электронной почты. Информация предоставляется по письменному запросу в течение 30 дней, по устному обращению - непосредственно в момент обращения.</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Информация о порядке предоставления муниципальной услуги, предусмотренной настоящим Административным регламентом, предоставляется специалистами </w:t>
      </w:r>
      <w:r w:rsidR="00FB3171" w:rsidRPr="006915D4">
        <w:rPr>
          <w:sz w:val="24"/>
          <w:szCs w:val="24"/>
        </w:rPr>
        <w:t>Учреждения</w:t>
      </w:r>
      <w:r w:rsidRPr="006915D4">
        <w:rPr>
          <w:sz w:val="24"/>
          <w:szCs w:val="24"/>
        </w:rPr>
        <w:t>:</w:t>
      </w:r>
    </w:p>
    <w:p w:rsidR="005719EC" w:rsidRPr="006915D4" w:rsidRDefault="005719EC" w:rsidP="00733058">
      <w:pPr>
        <w:autoSpaceDE w:val="0"/>
        <w:autoSpaceDN w:val="0"/>
        <w:adjustRightInd w:val="0"/>
        <w:ind w:firstLine="540"/>
        <w:jc w:val="both"/>
        <w:rPr>
          <w:sz w:val="24"/>
          <w:szCs w:val="24"/>
        </w:rPr>
      </w:pPr>
      <w:r w:rsidRPr="006915D4">
        <w:rPr>
          <w:sz w:val="24"/>
          <w:szCs w:val="24"/>
        </w:rPr>
        <w:t>1) непосредственно;</w:t>
      </w:r>
    </w:p>
    <w:p w:rsidR="005719EC" w:rsidRPr="006915D4" w:rsidRDefault="005719EC" w:rsidP="00733058">
      <w:pPr>
        <w:autoSpaceDE w:val="0"/>
        <w:autoSpaceDN w:val="0"/>
        <w:adjustRightInd w:val="0"/>
        <w:ind w:firstLine="540"/>
        <w:jc w:val="both"/>
        <w:rPr>
          <w:sz w:val="24"/>
          <w:szCs w:val="24"/>
        </w:rPr>
      </w:pPr>
      <w:r w:rsidRPr="006915D4">
        <w:rPr>
          <w:sz w:val="24"/>
          <w:szCs w:val="24"/>
        </w:rPr>
        <w:t>2) с использованием средств телефонной связи;</w:t>
      </w:r>
    </w:p>
    <w:p w:rsidR="005719EC" w:rsidRPr="006915D4" w:rsidRDefault="005719EC" w:rsidP="00733058">
      <w:pPr>
        <w:autoSpaceDE w:val="0"/>
        <w:autoSpaceDN w:val="0"/>
        <w:adjustRightInd w:val="0"/>
        <w:ind w:firstLine="540"/>
        <w:jc w:val="both"/>
        <w:rPr>
          <w:sz w:val="24"/>
          <w:szCs w:val="24"/>
        </w:rPr>
      </w:pPr>
      <w:r w:rsidRPr="006915D4">
        <w:rPr>
          <w:sz w:val="24"/>
          <w:szCs w:val="24"/>
        </w:rPr>
        <w:t>3) посредством размещения в информационно-телекоммуникационных сетях общего пользования (в том числе в сети "Интернет"), опубликования в средствах массовой информации, издания информационных материалов (брошюр, буклетов и т.д.).</w:t>
      </w:r>
    </w:p>
    <w:p w:rsidR="005719EC" w:rsidRPr="006915D4" w:rsidRDefault="005719EC" w:rsidP="00733058">
      <w:pPr>
        <w:autoSpaceDE w:val="0"/>
        <w:autoSpaceDN w:val="0"/>
        <w:adjustRightInd w:val="0"/>
        <w:ind w:firstLine="539"/>
        <w:jc w:val="both"/>
        <w:rPr>
          <w:sz w:val="24"/>
          <w:szCs w:val="24"/>
        </w:rPr>
      </w:pPr>
      <w:r w:rsidRPr="006915D4">
        <w:rPr>
          <w:sz w:val="24"/>
          <w:szCs w:val="24"/>
        </w:rPr>
        <w:t xml:space="preserve">Кроме того, информацию о порядке предоставления муниципальной </w:t>
      </w:r>
      <w:proofErr w:type="gramStart"/>
      <w:r w:rsidRPr="006915D4">
        <w:rPr>
          <w:sz w:val="24"/>
          <w:szCs w:val="24"/>
        </w:rPr>
        <w:t>услуги</w:t>
      </w:r>
      <w:proofErr w:type="gramEnd"/>
      <w:r w:rsidRPr="006915D4">
        <w:rPr>
          <w:sz w:val="24"/>
          <w:szCs w:val="24"/>
        </w:rPr>
        <w:t xml:space="preserve"> возможно получить многофункциональном центре предоставления государственных и муниципальных услуг (далее - МФЦ).</w:t>
      </w:r>
    </w:p>
    <w:p w:rsidR="005719EC" w:rsidRPr="006915D4" w:rsidRDefault="005719EC" w:rsidP="00733058">
      <w:pPr>
        <w:autoSpaceDE w:val="0"/>
        <w:autoSpaceDN w:val="0"/>
        <w:adjustRightInd w:val="0"/>
        <w:ind w:firstLine="539"/>
        <w:jc w:val="both"/>
        <w:rPr>
          <w:sz w:val="24"/>
          <w:szCs w:val="24"/>
        </w:rPr>
      </w:pPr>
      <w:r w:rsidRPr="006915D4">
        <w:rPr>
          <w:sz w:val="24"/>
          <w:szCs w:val="24"/>
        </w:rPr>
        <w:t>Информацию о месте нахождения, телефоне, адресе электронной почты, графике и режиме работы МФЦ (отделов МФЦ) можно получить на официальном сайте МФЦ (http://www.mfc66.ru/).</w:t>
      </w:r>
    </w:p>
    <w:p w:rsidR="005719EC" w:rsidRPr="006915D4" w:rsidRDefault="00F57321" w:rsidP="00733058">
      <w:pPr>
        <w:autoSpaceDE w:val="0"/>
        <w:autoSpaceDN w:val="0"/>
        <w:adjustRightInd w:val="0"/>
        <w:ind w:firstLine="539"/>
        <w:jc w:val="both"/>
        <w:rPr>
          <w:sz w:val="24"/>
          <w:szCs w:val="24"/>
        </w:rPr>
      </w:pPr>
      <w:r w:rsidRPr="006915D4">
        <w:rPr>
          <w:sz w:val="24"/>
          <w:szCs w:val="24"/>
        </w:rPr>
        <w:t>Почтовый адрес: 624000</w:t>
      </w:r>
      <w:r w:rsidR="005719EC" w:rsidRPr="006915D4">
        <w:rPr>
          <w:sz w:val="24"/>
          <w:szCs w:val="24"/>
        </w:rPr>
        <w:t>, Свердловская область, город</w:t>
      </w:r>
      <w:r w:rsidR="00FB3171" w:rsidRPr="006915D4">
        <w:rPr>
          <w:sz w:val="24"/>
          <w:szCs w:val="24"/>
        </w:rPr>
        <w:t xml:space="preserve"> Арамиль</w:t>
      </w:r>
      <w:r w:rsidR="0071247E" w:rsidRPr="006915D4">
        <w:rPr>
          <w:sz w:val="24"/>
          <w:szCs w:val="24"/>
        </w:rPr>
        <w:t>, улица Ще</w:t>
      </w:r>
      <w:r w:rsidR="00FB3171" w:rsidRPr="006915D4">
        <w:rPr>
          <w:sz w:val="24"/>
          <w:szCs w:val="24"/>
        </w:rPr>
        <w:t>рса, дом 57</w:t>
      </w:r>
      <w:r w:rsidR="005719EC" w:rsidRPr="006915D4">
        <w:rPr>
          <w:sz w:val="24"/>
          <w:szCs w:val="24"/>
        </w:rPr>
        <w:t>.</w:t>
      </w:r>
    </w:p>
    <w:p w:rsidR="0071247E" w:rsidRPr="006915D4" w:rsidRDefault="005719EC" w:rsidP="00733058">
      <w:pPr>
        <w:autoSpaceDE w:val="0"/>
        <w:autoSpaceDN w:val="0"/>
        <w:adjustRightInd w:val="0"/>
        <w:ind w:firstLine="539"/>
        <w:jc w:val="both"/>
        <w:rPr>
          <w:sz w:val="24"/>
          <w:szCs w:val="24"/>
        </w:rPr>
      </w:pPr>
      <w:r w:rsidRPr="006915D4">
        <w:rPr>
          <w:sz w:val="24"/>
          <w:szCs w:val="24"/>
        </w:rPr>
        <w:t xml:space="preserve">Фактическое место нахождения: </w:t>
      </w:r>
      <w:r w:rsidR="0071247E" w:rsidRPr="006915D4">
        <w:rPr>
          <w:sz w:val="24"/>
          <w:szCs w:val="24"/>
        </w:rPr>
        <w:t>624000, Свердловская область, город Арамиль, улица Щерса, дом 57.</w:t>
      </w:r>
    </w:p>
    <w:p w:rsidR="005719EC" w:rsidRPr="006915D4" w:rsidRDefault="005719EC" w:rsidP="00733058">
      <w:pPr>
        <w:autoSpaceDE w:val="0"/>
        <w:autoSpaceDN w:val="0"/>
        <w:adjustRightInd w:val="0"/>
        <w:ind w:firstLine="539"/>
        <w:jc w:val="both"/>
        <w:rPr>
          <w:sz w:val="24"/>
          <w:szCs w:val="24"/>
        </w:rPr>
      </w:pPr>
    </w:p>
    <w:p w:rsidR="005719EC" w:rsidRPr="006915D4" w:rsidRDefault="005719EC" w:rsidP="00733058">
      <w:pPr>
        <w:autoSpaceDE w:val="0"/>
        <w:autoSpaceDN w:val="0"/>
        <w:adjustRightInd w:val="0"/>
        <w:ind w:firstLine="539"/>
        <w:jc w:val="both"/>
        <w:rPr>
          <w:sz w:val="24"/>
          <w:szCs w:val="24"/>
        </w:rPr>
      </w:pPr>
      <w:r w:rsidRPr="006915D4">
        <w:rPr>
          <w:sz w:val="24"/>
          <w:szCs w:val="24"/>
        </w:rPr>
        <w:t>Информация о порядке предоставления муниципальной услуги сообщается по номеру телефона для справок (консультаций): (34349) 2-25-03.</w:t>
      </w:r>
    </w:p>
    <w:p w:rsidR="005719EC" w:rsidRPr="006915D4" w:rsidRDefault="005719EC" w:rsidP="00733058">
      <w:pPr>
        <w:autoSpaceDE w:val="0"/>
        <w:autoSpaceDN w:val="0"/>
        <w:adjustRightInd w:val="0"/>
        <w:ind w:firstLine="539"/>
        <w:jc w:val="both"/>
        <w:rPr>
          <w:sz w:val="24"/>
          <w:szCs w:val="24"/>
        </w:rPr>
      </w:pPr>
      <w:r w:rsidRPr="006915D4">
        <w:rPr>
          <w:sz w:val="24"/>
          <w:szCs w:val="24"/>
        </w:rPr>
        <w:t>Режим работы:</w:t>
      </w:r>
    </w:p>
    <w:p w:rsidR="005719EC" w:rsidRPr="006915D4" w:rsidRDefault="005719EC" w:rsidP="00733058">
      <w:pPr>
        <w:autoSpaceDE w:val="0"/>
        <w:autoSpaceDN w:val="0"/>
        <w:adjustRightInd w:val="0"/>
        <w:ind w:firstLine="539"/>
        <w:jc w:val="both"/>
        <w:rPr>
          <w:sz w:val="24"/>
          <w:szCs w:val="24"/>
        </w:rPr>
      </w:pPr>
      <w:r w:rsidRPr="006915D4">
        <w:rPr>
          <w:sz w:val="24"/>
          <w:szCs w:val="24"/>
        </w:rPr>
        <w:t>понедельник - пятница: с 8.00 часов до 17.0</w:t>
      </w:r>
      <w:r w:rsidR="0071247E" w:rsidRPr="006915D4">
        <w:rPr>
          <w:sz w:val="24"/>
          <w:szCs w:val="24"/>
        </w:rPr>
        <w:t>0 часов; перерыв на обед: с 12.00 часов до 13.0</w:t>
      </w:r>
      <w:r w:rsidRPr="006915D4">
        <w:rPr>
          <w:sz w:val="24"/>
          <w:szCs w:val="24"/>
        </w:rPr>
        <w:t>0 часов; суббота, воскресенье: выходные дни.</w:t>
      </w:r>
    </w:p>
    <w:p w:rsidR="0071247E" w:rsidRPr="006915D4" w:rsidRDefault="0071247E" w:rsidP="00733058">
      <w:pPr>
        <w:autoSpaceDE w:val="0"/>
        <w:autoSpaceDN w:val="0"/>
        <w:adjustRightInd w:val="0"/>
        <w:ind w:firstLine="539"/>
        <w:jc w:val="both"/>
        <w:rPr>
          <w:sz w:val="24"/>
          <w:szCs w:val="24"/>
        </w:rPr>
      </w:pPr>
      <w:r w:rsidRPr="006915D4">
        <w:rPr>
          <w:sz w:val="24"/>
          <w:szCs w:val="24"/>
        </w:rPr>
        <w:t>Приемные дни: четверг</w:t>
      </w:r>
      <w:r w:rsidR="005719EC" w:rsidRPr="006915D4">
        <w:rPr>
          <w:sz w:val="24"/>
          <w:szCs w:val="24"/>
        </w:rPr>
        <w:t xml:space="preserve"> с 9.00 часов до 16.0</w:t>
      </w:r>
      <w:r w:rsidRPr="006915D4">
        <w:rPr>
          <w:sz w:val="24"/>
          <w:szCs w:val="24"/>
        </w:rPr>
        <w:t>0 часов, перерыв на обед: с 12.00 часов до 13.00 часов.</w:t>
      </w:r>
    </w:p>
    <w:p w:rsidR="005719EC" w:rsidRPr="006915D4" w:rsidRDefault="005719EC" w:rsidP="00733058">
      <w:pPr>
        <w:autoSpaceDE w:val="0"/>
        <w:autoSpaceDN w:val="0"/>
        <w:adjustRightInd w:val="0"/>
        <w:ind w:firstLine="539"/>
        <w:jc w:val="both"/>
        <w:rPr>
          <w:sz w:val="24"/>
          <w:szCs w:val="24"/>
        </w:rPr>
      </w:pPr>
      <w:r w:rsidRPr="006915D4">
        <w:rPr>
          <w:sz w:val="24"/>
          <w:szCs w:val="24"/>
        </w:rPr>
        <w:t xml:space="preserve">Полный текст Административного регламента размещается на официальном сайте </w:t>
      </w:r>
      <w:r w:rsidR="00547BB3" w:rsidRPr="006915D4">
        <w:rPr>
          <w:sz w:val="24"/>
          <w:szCs w:val="24"/>
        </w:rPr>
        <w:t>Арамильского</w:t>
      </w:r>
      <w:r w:rsidRPr="006915D4">
        <w:rPr>
          <w:sz w:val="24"/>
          <w:szCs w:val="24"/>
        </w:rPr>
        <w:t xml:space="preserve"> городского округа в сети Интернет.</w:t>
      </w:r>
    </w:p>
    <w:p w:rsidR="005719EC" w:rsidRPr="006915D4" w:rsidRDefault="005719EC" w:rsidP="00733058">
      <w:pPr>
        <w:autoSpaceDE w:val="0"/>
        <w:autoSpaceDN w:val="0"/>
        <w:adjustRightInd w:val="0"/>
        <w:ind w:firstLine="540"/>
        <w:jc w:val="both"/>
        <w:rPr>
          <w:sz w:val="24"/>
          <w:szCs w:val="24"/>
        </w:rPr>
      </w:pPr>
      <w:r w:rsidRPr="006915D4">
        <w:rPr>
          <w:sz w:val="24"/>
          <w:szCs w:val="24"/>
        </w:rPr>
        <w:t>При ответах на телефонные звонки и устные обращения специалист, в чьи должностные обязанности входит исполнение данной функции (далее - Специалист), подробно, в вежливой (корректной) форме информирует обратившихся по интересующим их вопросам. 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5719EC" w:rsidRPr="006915D4" w:rsidRDefault="005719EC" w:rsidP="00733058">
      <w:pPr>
        <w:autoSpaceDE w:val="0"/>
        <w:autoSpaceDN w:val="0"/>
        <w:adjustRightInd w:val="0"/>
        <w:ind w:firstLine="539"/>
        <w:jc w:val="both"/>
        <w:rPr>
          <w:sz w:val="24"/>
          <w:szCs w:val="24"/>
        </w:rPr>
      </w:pPr>
      <w:r w:rsidRPr="006915D4">
        <w:rPr>
          <w:sz w:val="24"/>
          <w:szCs w:val="24"/>
        </w:rPr>
        <w:t>Специалист предоставляет информацию по следующим вопросам:</w:t>
      </w:r>
    </w:p>
    <w:p w:rsidR="005719EC" w:rsidRPr="006915D4" w:rsidRDefault="005719EC" w:rsidP="00733058">
      <w:pPr>
        <w:autoSpaceDE w:val="0"/>
        <w:autoSpaceDN w:val="0"/>
        <w:adjustRightInd w:val="0"/>
        <w:ind w:firstLine="539"/>
        <w:jc w:val="both"/>
        <w:rPr>
          <w:sz w:val="24"/>
          <w:szCs w:val="24"/>
        </w:rPr>
      </w:pPr>
      <w:r w:rsidRPr="006915D4">
        <w:rPr>
          <w:sz w:val="24"/>
          <w:szCs w:val="24"/>
        </w:rPr>
        <w:t>- о процедуре предоставления муниципальной услуги;</w:t>
      </w:r>
    </w:p>
    <w:p w:rsidR="005719EC" w:rsidRPr="006915D4" w:rsidRDefault="005719EC" w:rsidP="00733058">
      <w:pPr>
        <w:autoSpaceDE w:val="0"/>
        <w:autoSpaceDN w:val="0"/>
        <w:adjustRightInd w:val="0"/>
        <w:ind w:firstLine="539"/>
        <w:jc w:val="both"/>
        <w:rPr>
          <w:sz w:val="24"/>
          <w:szCs w:val="24"/>
        </w:rPr>
      </w:pPr>
      <w:r w:rsidRPr="006915D4">
        <w:rPr>
          <w:sz w:val="24"/>
          <w:szCs w:val="24"/>
        </w:rPr>
        <w:t>- о перечне документов, необходимых для предоставления муниципальной услуги;</w:t>
      </w:r>
    </w:p>
    <w:p w:rsidR="005719EC" w:rsidRPr="006915D4" w:rsidRDefault="005719EC" w:rsidP="00733058">
      <w:pPr>
        <w:autoSpaceDE w:val="0"/>
        <w:autoSpaceDN w:val="0"/>
        <w:adjustRightInd w:val="0"/>
        <w:ind w:firstLine="539"/>
        <w:jc w:val="both"/>
        <w:rPr>
          <w:sz w:val="24"/>
          <w:szCs w:val="24"/>
        </w:rPr>
      </w:pPr>
      <w:r w:rsidRPr="006915D4">
        <w:rPr>
          <w:sz w:val="24"/>
          <w:szCs w:val="24"/>
        </w:rPr>
        <w:t>- о времени приема заявлений и сроке предоставления услуги;</w:t>
      </w:r>
    </w:p>
    <w:p w:rsidR="005719EC" w:rsidRPr="006915D4" w:rsidRDefault="005719EC" w:rsidP="00733058">
      <w:pPr>
        <w:autoSpaceDE w:val="0"/>
        <w:autoSpaceDN w:val="0"/>
        <w:adjustRightInd w:val="0"/>
        <w:ind w:firstLine="539"/>
        <w:jc w:val="both"/>
        <w:rPr>
          <w:sz w:val="24"/>
          <w:szCs w:val="24"/>
        </w:rPr>
      </w:pPr>
      <w:r w:rsidRPr="006915D4">
        <w:rPr>
          <w:sz w:val="24"/>
          <w:szCs w:val="24"/>
        </w:rPr>
        <w:t>- о порядке обжалования действий (бездействия) и решений, осуществляемых и принимаемых в ходе исполнения муниципальной услуги.</w:t>
      </w:r>
    </w:p>
    <w:p w:rsidR="005719EC" w:rsidRPr="006915D4" w:rsidRDefault="005719EC" w:rsidP="00733058">
      <w:pPr>
        <w:autoSpaceDE w:val="0"/>
        <w:autoSpaceDN w:val="0"/>
        <w:adjustRightInd w:val="0"/>
        <w:ind w:firstLine="539"/>
        <w:jc w:val="both"/>
        <w:rPr>
          <w:sz w:val="24"/>
          <w:szCs w:val="24"/>
        </w:rPr>
      </w:pPr>
      <w:r w:rsidRPr="006915D4">
        <w:rPr>
          <w:sz w:val="24"/>
          <w:szCs w:val="24"/>
        </w:rPr>
        <w:t>При личном обращении в МФЦ, а также по письменному обращению и по справочному телефону заявителям предоставляется следующая информация:</w:t>
      </w:r>
    </w:p>
    <w:p w:rsidR="005719EC" w:rsidRPr="006915D4" w:rsidRDefault="005719EC" w:rsidP="00733058">
      <w:pPr>
        <w:autoSpaceDE w:val="0"/>
        <w:autoSpaceDN w:val="0"/>
        <w:adjustRightInd w:val="0"/>
        <w:ind w:firstLine="539"/>
        <w:jc w:val="both"/>
        <w:rPr>
          <w:sz w:val="24"/>
          <w:szCs w:val="24"/>
        </w:rPr>
      </w:pPr>
      <w:r w:rsidRPr="006915D4">
        <w:rPr>
          <w:sz w:val="24"/>
          <w:szCs w:val="24"/>
        </w:rPr>
        <w:t>1) о нормативных правовых актах, регулирующих предоставление муниципальной услуги;</w:t>
      </w:r>
    </w:p>
    <w:p w:rsidR="005719EC" w:rsidRPr="006915D4" w:rsidRDefault="005719EC" w:rsidP="00733058">
      <w:pPr>
        <w:autoSpaceDE w:val="0"/>
        <w:autoSpaceDN w:val="0"/>
        <w:adjustRightInd w:val="0"/>
        <w:ind w:firstLine="539"/>
        <w:jc w:val="both"/>
        <w:rPr>
          <w:sz w:val="24"/>
          <w:szCs w:val="24"/>
        </w:rPr>
      </w:pPr>
      <w:r w:rsidRPr="006915D4">
        <w:rPr>
          <w:sz w:val="24"/>
          <w:szCs w:val="24"/>
        </w:rPr>
        <w:t>2) о перечне и видах документов, необходимых для получения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3)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4) о сроках предоставления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5) о порядке обжалования действий (бездействия) и решений, осуществляемых и принимаемых в ходе оказания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lastRenderedPageBreak/>
        <w:t>6) о ходе предоставления муниципальной услуги (для заявителей, подавших заявление и документы в МФЦ).</w:t>
      </w:r>
    </w:p>
    <w:p w:rsidR="005719EC" w:rsidRPr="006915D4" w:rsidRDefault="005719EC" w:rsidP="00733058">
      <w:pPr>
        <w:autoSpaceDE w:val="0"/>
        <w:autoSpaceDN w:val="0"/>
        <w:adjustRightInd w:val="0"/>
        <w:ind w:firstLine="540"/>
        <w:jc w:val="both"/>
        <w:rPr>
          <w:sz w:val="24"/>
          <w:szCs w:val="24"/>
        </w:rPr>
      </w:pPr>
      <w:r w:rsidRPr="006915D4">
        <w:rPr>
          <w:sz w:val="24"/>
          <w:szCs w:val="24"/>
        </w:rPr>
        <w:t>Заявители, представившие документы для получения муниципальной услуги, в обязательном порядке информируются специалистом, ответственным за предоставление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 о сроках осуществления административных процедур (действий), их завершении в рамках предоставления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 об отказе в предоставлении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0"/>
        <w:rPr>
          <w:sz w:val="24"/>
          <w:szCs w:val="24"/>
        </w:rPr>
      </w:pPr>
      <w:r w:rsidRPr="006915D4">
        <w:rPr>
          <w:sz w:val="24"/>
          <w:szCs w:val="24"/>
        </w:rPr>
        <w:t>Раздел 2. СТАНДАРТ ПРЕДОСТАВЛЕНИЯ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2.1. НАИМЕНОВАНИЕ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Наименование муниципальной услуги: Предварительное согласование предоставления земельных участков</w:t>
      </w:r>
      <w:r w:rsidR="007D01C2">
        <w:rPr>
          <w:sz w:val="24"/>
          <w:szCs w:val="24"/>
        </w:rPr>
        <w:t>, государственная собственность на которые не разграничена,</w:t>
      </w:r>
      <w:r w:rsidRPr="006915D4">
        <w:rPr>
          <w:sz w:val="24"/>
          <w:szCs w:val="24"/>
        </w:rPr>
        <w:t xml:space="preserve"> на территории </w:t>
      </w:r>
      <w:r w:rsidR="00547BB3" w:rsidRPr="006915D4">
        <w:rPr>
          <w:sz w:val="24"/>
          <w:szCs w:val="24"/>
        </w:rPr>
        <w:t>Арамильского</w:t>
      </w:r>
      <w:r w:rsidRPr="006915D4">
        <w:rPr>
          <w:sz w:val="24"/>
          <w:szCs w:val="24"/>
        </w:rPr>
        <w:t xml:space="preserve"> городского округа.</w:t>
      </w:r>
    </w:p>
    <w:p w:rsidR="005719EC" w:rsidRPr="006915D4" w:rsidRDefault="005719EC" w:rsidP="00733058">
      <w:pPr>
        <w:autoSpaceDE w:val="0"/>
        <w:autoSpaceDN w:val="0"/>
        <w:adjustRightInd w:val="0"/>
        <w:ind w:firstLine="540"/>
        <w:jc w:val="both"/>
        <w:rPr>
          <w:sz w:val="24"/>
          <w:szCs w:val="24"/>
        </w:rPr>
      </w:pPr>
      <w:r w:rsidRPr="006915D4">
        <w:rPr>
          <w:sz w:val="24"/>
          <w:szCs w:val="24"/>
        </w:rPr>
        <w:t>Органом, уполномоченный на предоставление муниципальной услуги является</w:t>
      </w:r>
      <w:r w:rsidR="0071247E" w:rsidRPr="006915D4">
        <w:rPr>
          <w:sz w:val="24"/>
          <w:szCs w:val="24"/>
        </w:rPr>
        <w:t xml:space="preserve"> Комитет по управлению муниципальным имуществом Арамильского городского округа в лице МКУ «Центр земельных отношений и муниципального имущества Арамильского городского округа»</w:t>
      </w:r>
      <w:r w:rsidRPr="006915D4">
        <w:rPr>
          <w:sz w:val="24"/>
          <w:szCs w:val="24"/>
        </w:rPr>
        <w:t>. В предоставлении</w:t>
      </w:r>
      <w:r w:rsidR="0071247E" w:rsidRPr="006915D4">
        <w:rPr>
          <w:sz w:val="24"/>
          <w:szCs w:val="24"/>
        </w:rPr>
        <w:t xml:space="preserve"> муниципальной услуги участвует </w:t>
      </w:r>
      <w:r w:rsidRPr="006915D4">
        <w:rPr>
          <w:sz w:val="24"/>
          <w:szCs w:val="24"/>
        </w:rPr>
        <w:t xml:space="preserve"> ГБУ СО МФЦ.</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Получение муниципальной услуги в многофункциональном центре осуществляется в порядке, предусмотренном соглашением о взаимодействии, заключенным между </w:t>
      </w:r>
      <w:r w:rsidR="0071247E" w:rsidRPr="006915D4">
        <w:rPr>
          <w:sz w:val="24"/>
          <w:szCs w:val="24"/>
        </w:rPr>
        <w:t xml:space="preserve">Комитетом по управлению муниципальным имуществом </w:t>
      </w:r>
      <w:r w:rsidR="00547BB3" w:rsidRPr="006915D4">
        <w:rPr>
          <w:sz w:val="24"/>
          <w:szCs w:val="24"/>
        </w:rPr>
        <w:t>Арамильского</w:t>
      </w:r>
      <w:r w:rsidRPr="006915D4">
        <w:rPr>
          <w:sz w:val="24"/>
          <w:szCs w:val="24"/>
        </w:rPr>
        <w:t xml:space="preserve"> городского округа и многофункциональным центром, со дня вступления в силу такого соглашения.</w:t>
      </w:r>
    </w:p>
    <w:p w:rsidR="005719EC" w:rsidRPr="006915D4" w:rsidRDefault="005719EC" w:rsidP="00733058">
      <w:pPr>
        <w:autoSpaceDE w:val="0"/>
        <w:autoSpaceDN w:val="0"/>
        <w:adjustRightInd w:val="0"/>
        <w:ind w:firstLine="540"/>
        <w:jc w:val="both"/>
        <w:rPr>
          <w:sz w:val="24"/>
          <w:szCs w:val="24"/>
        </w:rPr>
      </w:pPr>
      <w:r w:rsidRPr="006915D4">
        <w:rPr>
          <w:sz w:val="24"/>
          <w:szCs w:val="24"/>
        </w:rPr>
        <w:t>Предоставление муниципальной услуги осуществляется также с использованием универсальной электронной карты,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
    <w:p w:rsidR="005719EC" w:rsidRPr="006915D4" w:rsidRDefault="005719EC" w:rsidP="00733058">
      <w:pPr>
        <w:autoSpaceDE w:val="0"/>
        <w:autoSpaceDN w:val="0"/>
        <w:adjustRightInd w:val="0"/>
        <w:ind w:firstLine="540"/>
        <w:jc w:val="both"/>
        <w:rPr>
          <w:sz w:val="24"/>
          <w:szCs w:val="24"/>
        </w:rPr>
      </w:pPr>
      <w:r w:rsidRPr="006915D4">
        <w:rPr>
          <w:sz w:val="24"/>
          <w:szCs w:val="24"/>
        </w:rPr>
        <w:t>В предоставлении муниципальной услуги принимают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 </w:t>
      </w:r>
      <w:r w:rsidR="0071247E" w:rsidRPr="006915D4">
        <w:rPr>
          <w:sz w:val="24"/>
          <w:szCs w:val="24"/>
        </w:rPr>
        <w:t>Управление</w:t>
      </w:r>
      <w:r w:rsidRPr="006915D4">
        <w:rPr>
          <w:sz w:val="24"/>
          <w:szCs w:val="24"/>
        </w:rPr>
        <w:t xml:space="preserve"> Федеральной службы государственной регистрации, кадастра и картографии по Свердловской области - регистрация права на земельный участок и постановка земельного участка на государственный кадастровый учет;</w:t>
      </w:r>
    </w:p>
    <w:p w:rsidR="005719EC" w:rsidRPr="006915D4" w:rsidRDefault="0071247E" w:rsidP="00733058">
      <w:pPr>
        <w:autoSpaceDE w:val="0"/>
        <w:autoSpaceDN w:val="0"/>
        <w:adjustRightInd w:val="0"/>
        <w:ind w:firstLine="540"/>
        <w:jc w:val="both"/>
        <w:rPr>
          <w:sz w:val="24"/>
          <w:szCs w:val="24"/>
        </w:rPr>
      </w:pPr>
      <w:r w:rsidRPr="006915D4">
        <w:rPr>
          <w:sz w:val="24"/>
          <w:szCs w:val="24"/>
        </w:rPr>
        <w:t xml:space="preserve">- </w:t>
      </w:r>
      <w:proofErr w:type="gramStart"/>
      <w:r w:rsidRPr="006915D4">
        <w:rPr>
          <w:sz w:val="24"/>
          <w:szCs w:val="24"/>
        </w:rPr>
        <w:t>Межрайонная</w:t>
      </w:r>
      <w:proofErr w:type="gramEnd"/>
      <w:r w:rsidRPr="006915D4">
        <w:rPr>
          <w:sz w:val="24"/>
          <w:szCs w:val="24"/>
        </w:rPr>
        <w:t xml:space="preserve"> ИФНС России № 31</w:t>
      </w:r>
      <w:r w:rsidR="005719EC" w:rsidRPr="006915D4">
        <w:rPr>
          <w:sz w:val="24"/>
          <w:szCs w:val="24"/>
        </w:rPr>
        <w:t xml:space="preserve"> по Свердловской области.</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xml:space="preserve">В соответствии с </w:t>
      </w:r>
      <w:hyperlink r:id="rId18" w:history="1">
        <w:r w:rsidRPr="006915D4">
          <w:rPr>
            <w:color w:val="0000FF"/>
            <w:sz w:val="24"/>
            <w:szCs w:val="24"/>
          </w:rPr>
          <w:t>пунктом 3 части 1 статьи 7</w:t>
        </w:r>
      </w:hyperlink>
      <w:r w:rsidRPr="006915D4">
        <w:rPr>
          <w:sz w:val="24"/>
          <w:szCs w:val="24"/>
        </w:rPr>
        <w:t xml:space="preserve"> Федерально</w:t>
      </w:r>
      <w:r w:rsidR="0071247E" w:rsidRPr="006915D4">
        <w:rPr>
          <w:sz w:val="24"/>
          <w:szCs w:val="24"/>
        </w:rPr>
        <w:t>го закона от 27 июля 2010 года №</w:t>
      </w:r>
      <w:r w:rsidRPr="006915D4">
        <w:rPr>
          <w:sz w:val="24"/>
          <w:szCs w:val="24"/>
        </w:rPr>
        <w:t xml:space="preserve">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Pr="006915D4">
        <w:rPr>
          <w:sz w:val="24"/>
          <w:szCs w:val="24"/>
        </w:rPr>
        <w:t xml:space="preserve"> и </w:t>
      </w:r>
      <w:proofErr w:type="gramStart"/>
      <w:r w:rsidRPr="006915D4">
        <w:rPr>
          <w:sz w:val="24"/>
          <w:szCs w:val="24"/>
        </w:rPr>
        <w:t>обязательными</w:t>
      </w:r>
      <w:proofErr w:type="gramEnd"/>
      <w:r w:rsidRPr="006915D4">
        <w:rPr>
          <w:sz w:val="24"/>
          <w:szCs w:val="24"/>
        </w:rPr>
        <w:t xml:space="preserve"> для предоставления государственных услуг, утвержденный нормативным правовым актом Свердловской области.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2.2. ОПИСАНИЕ РЕЗУЛЬТАТА ПРЕДОСТАВЛЕНИЯ</w:t>
      </w:r>
    </w:p>
    <w:p w:rsidR="005719EC" w:rsidRPr="006915D4" w:rsidRDefault="005719EC" w:rsidP="00733058">
      <w:pPr>
        <w:autoSpaceDE w:val="0"/>
        <w:autoSpaceDN w:val="0"/>
        <w:adjustRightInd w:val="0"/>
        <w:jc w:val="center"/>
        <w:rPr>
          <w:sz w:val="24"/>
          <w:szCs w:val="24"/>
        </w:rPr>
      </w:pPr>
      <w:r w:rsidRPr="006915D4">
        <w:rPr>
          <w:sz w:val="24"/>
          <w:szCs w:val="24"/>
        </w:rPr>
        <w:t>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Результатом предоставления муниципальной услуги является предварительное согласование предоставления земельного участка путем принятия постановления Администрации </w:t>
      </w:r>
      <w:r w:rsidR="00547BB3" w:rsidRPr="006915D4">
        <w:rPr>
          <w:sz w:val="24"/>
          <w:szCs w:val="24"/>
        </w:rPr>
        <w:t>Арамильского</w:t>
      </w:r>
      <w:r w:rsidRPr="006915D4">
        <w:rPr>
          <w:sz w:val="24"/>
          <w:szCs w:val="24"/>
        </w:rPr>
        <w:t xml:space="preserve"> городского округа о предварительном согласовании предоставления земельного участка. Заявителю может быть отказано в предоставлении муниципальной услуги по основаниям, указанным в </w:t>
      </w:r>
      <w:hyperlink w:anchor="Par164" w:history="1">
        <w:r w:rsidRPr="006915D4">
          <w:rPr>
            <w:sz w:val="24"/>
            <w:szCs w:val="24"/>
          </w:rPr>
          <w:t>пункте 2.10</w:t>
        </w:r>
      </w:hyperlink>
      <w:r w:rsidRPr="006915D4">
        <w:rPr>
          <w:sz w:val="24"/>
          <w:szCs w:val="24"/>
        </w:rPr>
        <w:t xml:space="preserve"> настоящего Регламента.</w:t>
      </w:r>
    </w:p>
    <w:p w:rsidR="005719EC" w:rsidRPr="006915D4" w:rsidRDefault="005719EC" w:rsidP="00733058">
      <w:pPr>
        <w:autoSpaceDE w:val="0"/>
        <w:autoSpaceDN w:val="0"/>
        <w:adjustRightInd w:val="0"/>
        <w:rPr>
          <w:sz w:val="24"/>
          <w:szCs w:val="24"/>
        </w:rPr>
      </w:pPr>
    </w:p>
    <w:p w:rsidR="00733058" w:rsidRDefault="00733058" w:rsidP="00733058">
      <w:pPr>
        <w:autoSpaceDE w:val="0"/>
        <w:autoSpaceDN w:val="0"/>
        <w:adjustRightInd w:val="0"/>
        <w:jc w:val="center"/>
        <w:outlineLvl w:val="1"/>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lastRenderedPageBreak/>
        <w:t>2.3. СРОК ПРЕДОСТАВЛЕНИЯ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Срок предоставления муниципальной услуги не должен превышать 30 дней со дня регистрации заявления о предварительном согласовании предоставления земельного участка. Срок предоставления муниципальной услуги может быть приостановлен при наличии обстоятельств, указанных в </w:t>
      </w:r>
      <w:hyperlink w:anchor="Par157" w:history="1">
        <w:r w:rsidRPr="006915D4">
          <w:rPr>
            <w:color w:val="0000FF"/>
            <w:sz w:val="24"/>
            <w:szCs w:val="24"/>
          </w:rPr>
          <w:t>пункте 2.9</w:t>
        </w:r>
      </w:hyperlink>
      <w:r w:rsidRPr="006915D4">
        <w:rPr>
          <w:sz w:val="24"/>
          <w:szCs w:val="24"/>
        </w:rPr>
        <w:t xml:space="preserve"> настоящего Административного регламента, но не более чем на один месяц. В случае подачи заявления и документов через многофункциональный центр срок предоставления муниципальной услуги исчисляется со дня регистрации заявления в многофункциональном центре.</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2.4. ПЕРЕЧЕНЬ НОРМАТИВНЫХ ПРАВОВЫХ АКТОВ,</w:t>
      </w:r>
    </w:p>
    <w:p w:rsidR="005719EC" w:rsidRPr="006915D4" w:rsidRDefault="005719EC" w:rsidP="00733058">
      <w:pPr>
        <w:autoSpaceDE w:val="0"/>
        <w:autoSpaceDN w:val="0"/>
        <w:adjustRightInd w:val="0"/>
        <w:jc w:val="center"/>
        <w:rPr>
          <w:sz w:val="24"/>
          <w:szCs w:val="24"/>
        </w:rPr>
      </w:pPr>
      <w:proofErr w:type="gramStart"/>
      <w:r w:rsidRPr="006915D4">
        <w:rPr>
          <w:sz w:val="24"/>
          <w:szCs w:val="24"/>
        </w:rPr>
        <w:t>РЕГУЛИРУЮЩИХ</w:t>
      </w:r>
      <w:proofErr w:type="gramEnd"/>
      <w:r w:rsidRPr="006915D4">
        <w:rPr>
          <w:sz w:val="24"/>
          <w:szCs w:val="24"/>
        </w:rPr>
        <w:t xml:space="preserve"> ОТНОШЕНИЯ, ВОЗНИКАЮЩИЕ В СВЯЗИ</w:t>
      </w:r>
    </w:p>
    <w:p w:rsidR="005719EC" w:rsidRPr="006915D4" w:rsidRDefault="005719EC" w:rsidP="00733058">
      <w:pPr>
        <w:autoSpaceDE w:val="0"/>
        <w:autoSpaceDN w:val="0"/>
        <w:adjustRightInd w:val="0"/>
        <w:jc w:val="center"/>
        <w:rPr>
          <w:sz w:val="24"/>
          <w:szCs w:val="24"/>
        </w:rPr>
      </w:pPr>
      <w:r w:rsidRPr="006915D4">
        <w:rPr>
          <w:sz w:val="24"/>
          <w:szCs w:val="24"/>
        </w:rPr>
        <w:t>С ПРЕДОСТАВЛЕНИЕМ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Перечень нормативных правовых актов регулирующих отношения, возникающие в связи с предоставлением муниципальной услуги:</w:t>
      </w:r>
    </w:p>
    <w:p w:rsidR="005719EC" w:rsidRPr="006915D4" w:rsidRDefault="005719EC" w:rsidP="00733058">
      <w:pPr>
        <w:autoSpaceDE w:val="0"/>
        <w:autoSpaceDN w:val="0"/>
        <w:adjustRightInd w:val="0"/>
        <w:ind w:firstLine="540"/>
        <w:jc w:val="both"/>
        <w:rPr>
          <w:sz w:val="24"/>
          <w:szCs w:val="24"/>
        </w:rPr>
      </w:pPr>
      <w:hyperlink r:id="rId19" w:history="1">
        <w:r w:rsidRPr="006915D4">
          <w:rPr>
            <w:color w:val="0000FF"/>
            <w:sz w:val="24"/>
            <w:szCs w:val="24"/>
          </w:rPr>
          <w:t>Конституция</w:t>
        </w:r>
      </w:hyperlink>
      <w:r w:rsidRPr="006915D4">
        <w:rPr>
          <w:sz w:val="24"/>
          <w:szCs w:val="24"/>
        </w:rPr>
        <w:t xml:space="preserve"> Российской Федерации, принятая всенародным голосованием 12 декабря 1993 года;</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Гражданский </w:t>
      </w:r>
      <w:hyperlink r:id="rId20" w:history="1">
        <w:r w:rsidRPr="006915D4">
          <w:rPr>
            <w:color w:val="0000FF"/>
            <w:sz w:val="24"/>
            <w:szCs w:val="24"/>
          </w:rPr>
          <w:t>кодекс</w:t>
        </w:r>
      </w:hyperlink>
      <w:r w:rsidRPr="006915D4">
        <w:rPr>
          <w:sz w:val="24"/>
          <w:szCs w:val="24"/>
        </w:rPr>
        <w:t xml:space="preserve"> Росс</w:t>
      </w:r>
      <w:r w:rsidR="00215C0F" w:rsidRPr="006915D4">
        <w:rPr>
          <w:sz w:val="24"/>
          <w:szCs w:val="24"/>
        </w:rPr>
        <w:t>ийской Федерации от 30.11.1994 №</w:t>
      </w:r>
      <w:r w:rsidRPr="006915D4">
        <w:rPr>
          <w:sz w:val="24"/>
          <w:szCs w:val="24"/>
        </w:rPr>
        <w:t xml:space="preserve"> 51-ФЗ;</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Градостроительный </w:t>
      </w:r>
      <w:hyperlink r:id="rId21" w:history="1">
        <w:r w:rsidRPr="006915D4">
          <w:rPr>
            <w:color w:val="0000FF"/>
            <w:sz w:val="24"/>
            <w:szCs w:val="24"/>
          </w:rPr>
          <w:t>кодекс</w:t>
        </w:r>
      </w:hyperlink>
      <w:r w:rsidRPr="006915D4">
        <w:rPr>
          <w:sz w:val="24"/>
          <w:szCs w:val="24"/>
        </w:rPr>
        <w:t xml:space="preserve"> Росс</w:t>
      </w:r>
      <w:r w:rsidR="00215C0F" w:rsidRPr="006915D4">
        <w:rPr>
          <w:sz w:val="24"/>
          <w:szCs w:val="24"/>
        </w:rPr>
        <w:t>ийской Федерации от 29.12.2004 №</w:t>
      </w:r>
      <w:r w:rsidRPr="006915D4">
        <w:rPr>
          <w:sz w:val="24"/>
          <w:szCs w:val="24"/>
        </w:rPr>
        <w:t xml:space="preserve"> 190-ФЗ;</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Земельный </w:t>
      </w:r>
      <w:hyperlink r:id="rId22" w:history="1">
        <w:r w:rsidRPr="006915D4">
          <w:rPr>
            <w:color w:val="0000FF"/>
            <w:sz w:val="24"/>
            <w:szCs w:val="24"/>
          </w:rPr>
          <w:t>кодекс</w:t>
        </w:r>
      </w:hyperlink>
      <w:r w:rsidRPr="006915D4">
        <w:rPr>
          <w:sz w:val="24"/>
          <w:szCs w:val="24"/>
        </w:rPr>
        <w:t xml:space="preserve"> Росс</w:t>
      </w:r>
      <w:r w:rsidR="00215C0F" w:rsidRPr="006915D4">
        <w:rPr>
          <w:sz w:val="24"/>
          <w:szCs w:val="24"/>
        </w:rPr>
        <w:t>ийской Федерации от 25.10.2001 №</w:t>
      </w:r>
      <w:r w:rsidRPr="006915D4">
        <w:rPr>
          <w:sz w:val="24"/>
          <w:szCs w:val="24"/>
        </w:rPr>
        <w:t xml:space="preserve"> 136-ФЗ;</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Федеральный </w:t>
      </w:r>
      <w:hyperlink r:id="rId23" w:history="1">
        <w:r w:rsidRPr="006915D4">
          <w:rPr>
            <w:color w:val="0000FF"/>
            <w:sz w:val="24"/>
            <w:szCs w:val="24"/>
          </w:rPr>
          <w:t>закон</w:t>
        </w:r>
      </w:hyperlink>
      <w:r w:rsidR="00215C0F" w:rsidRPr="006915D4">
        <w:rPr>
          <w:sz w:val="24"/>
          <w:szCs w:val="24"/>
        </w:rPr>
        <w:t xml:space="preserve"> от 13 июля 2015 года №</w:t>
      </w:r>
      <w:r w:rsidRPr="006915D4">
        <w:rPr>
          <w:sz w:val="24"/>
          <w:szCs w:val="24"/>
        </w:rPr>
        <w:t xml:space="preserve"> 218-ФЗ "О государственной регистрации недвижимости";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Федеральный </w:t>
      </w:r>
      <w:hyperlink r:id="rId24" w:history="1">
        <w:r w:rsidRPr="006915D4">
          <w:rPr>
            <w:color w:val="0000FF"/>
            <w:sz w:val="24"/>
            <w:szCs w:val="24"/>
          </w:rPr>
          <w:t>закон</w:t>
        </w:r>
      </w:hyperlink>
      <w:r w:rsidR="00215C0F" w:rsidRPr="006915D4">
        <w:rPr>
          <w:sz w:val="24"/>
          <w:szCs w:val="24"/>
        </w:rPr>
        <w:t xml:space="preserve"> от 25 октября 2001 года №</w:t>
      </w:r>
      <w:r w:rsidRPr="006915D4">
        <w:rPr>
          <w:sz w:val="24"/>
          <w:szCs w:val="24"/>
        </w:rPr>
        <w:t xml:space="preserve"> 137-ФЗ "О введении в действие Земельного кодекса Российской Федерации";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Федеральный </w:t>
      </w:r>
      <w:hyperlink r:id="rId25" w:history="1">
        <w:r w:rsidRPr="006915D4">
          <w:rPr>
            <w:color w:val="0000FF"/>
            <w:sz w:val="24"/>
            <w:szCs w:val="24"/>
          </w:rPr>
          <w:t>закон</w:t>
        </w:r>
      </w:hyperlink>
      <w:r w:rsidR="00215C0F" w:rsidRPr="006915D4">
        <w:rPr>
          <w:sz w:val="24"/>
          <w:szCs w:val="24"/>
        </w:rPr>
        <w:t xml:space="preserve"> от 29 декабря 2004 года №</w:t>
      </w:r>
      <w:r w:rsidRPr="006915D4">
        <w:rPr>
          <w:sz w:val="24"/>
          <w:szCs w:val="24"/>
        </w:rPr>
        <w:t xml:space="preserve"> 191-ФЗ "О введении в действие Градостроительного кодекса Российской Федерации";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Федеральный </w:t>
      </w:r>
      <w:hyperlink r:id="rId26" w:history="1">
        <w:r w:rsidRPr="006915D4">
          <w:rPr>
            <w:color w:val="0000FF"/>
            <w:sz w:val="24"/>
            <w:szCs w:val="24"/>
          </w:rPr>
          <w:t>закон</w:t>
        </w:r>
      </w:hyperlink>
      <w:r w:rsidRPr="006915D4">
        <w:rPr>
          <w:sz w:val="24"/>
          <w:szCs w:val="24"/>
        </w:rPr>
        <w:t xml:space="preserve"> о</w:t>
      </w:r>
      <w:r w:rsidR="00215C0F" w:rsidRPr="006915D4">
        <w:rPr>
          <w:sz w:val="24"/>
          <w:szCs w:val="24"/>
        </w:rPr>
        <w:t>т 24 июля 2007 года №</w:t>
      </w:r>
      <w:r w:rsidRPr="006915D4">
        <w:rPr>
          <w:sz w:val="24"/>
          <w:szCs w:val="24"/>
        </w:rPr>
        <w:t xml:space="preserve"> 221-ФЗ "О кадастровой деятельности";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Федеральный </w:t>
      </w:r>
      <w:hyperlink r:id="rId27" w:history="1">
        <w:r w:rsidRPr="006915D4">
          <w:rPr>
            <w:color w:val="0000FF"/>
            <w:sz w:val="24"/>
            <w:szCs w:val="24"/>
          </w:rPr>
          <w:t>закон</w:t>
        </w:r>
      </w:hyperlink>
      <w:r w:rsidR="00215C0F" w:rsidRPr="006915D4">
        <w:rPr>
          <w:sz w:val="24"/>
          <w:szCs w:val="24"/>
        </w:rPr>
        <w:t xml:space="preserve"> от 27 июля 2010 года №</w:t>
      </w:r>
      <w:r w:rsidRPr="006915D4">
        <w:rPr>
          <w:sz w:val="24"/>
          <w:szCs w:val="24"/>
        </w:rPr>
        <w:t xml:space="preserve"> 210-ФЗ "Об организации предоставления государственных и муниципальных услуг";</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Федеральный </w:t>
      </w:r>
      <w:hyperlink r:id="rId28" w:history="1">
        <w:r w:rsidRPr="006915D4">
          <w:rPr>
            <w:color w:val="0000FF"/>
            <w:sz w:val="24"/>
            <w:szCs w:val="24"/>
          </w:rPr>
          <w:t>закон</w:t>
        </w:r>
      </w:hyperlink>
      <w:r w:rsidR="00215C0F" w:rsidRPr="006915D4">
        <w:rPr>
          <w:sz w:val="24"/>
          <w:szCs w:val="24"/>
        </w:rPr>
        <w:t xml:space="preserve"> от 02.05.2006 №</w:t>
      </w:r>
      <w:r w:rsidRPr="006915D4">
        <w:rPr>
          <w:sz w:val="24"/>
          <w:szCs w:val="24"/>
        </w:rPr>
        <w:t xml:space="preserve"> 59-ФЗ "О порядке рассмотрения обращений граждан Российской Федерации";</w:t>
      </w:r>
    </w:p>
    <w:p w:rsidR="005719EC" w:rsidRPr="006915D4" w:rsidRDefault="005719EC" w:rsidP="00733058">
      <w:pPr>
        <w:autoSpaceDE w:val="0"/>
        <w:autoSpaceDN w:val="0"/>
        <w:adjustRightInd w:val="0"/>
        <w:ind w:firstLine="540"/>
        <w:jc w:val="both"/>
        <w:rPr>
          <w:sz w:val="24"/>
          <w:szCs w:val="24"/>
        </w:rPr>
      </w:pPr>
      <w:hyperlink r:id="rId29" w:history="1">
        <w:r w:rsidRPr="006915D4">
          <w:rPr>
            <w:color w:val="0000FF"/>
            <w:sz w:val="24"/>
            <w:szCs w:val="24"/>
          </w:rPr>
          <w:t>Приказ</w:t>
        </w:r>
      </w:hyperlink>
      <w:r w:rsidRPr="006915D4">
        <w:rPr>
          <w:sz w:val="24"/>
          <w:szCs w:val="24"/>
        </w:rPr>
        <w:t xml:space="preserve"> Минэкономразвития</w:t>
      </w:r>
      <w:r w:rsidR="00215C0F" w:rsidRPr="006915D4">
        <w:rPr>
          <w:sz w:val="24"/>
          <w:szCs w:val="24"/>
        </w:rPr>
        <w:t xml:space="preserve"> России от 12 января 2015 года №</w:t>
      </w:r>
      <w:r w:rsidRPr="006915D4">
        <w:rPr>
          <w:sz w:val="24"/>
          <w:szCs w:val="24"/>
        </w:rPr>
        <w:t xml:space="preserve"> 1 "Об утверждении перечня документов, подтверждающих право заявителя на приобретение земельного участка без проведения торгов";</w:t>
      </w:r>
    </w:p>
    <w:p w:rsidR="005719EC" w:rsidRPr="006915D4" w:rsidRDefault="005719EC" w:rsidP="00733058">
      <w:pPr>
        <w:autoSpaceDE w:val="0"/>
        <w:autoSpaceDN w:val="0"/>
        <w:adjustRightInd w:val="0"/>
        <w:ind w:firstLine="540"/>
        <w:jc w:val="both"/>
        <w:rPr>
          <w:sz w:val="24"/>
          <w:szCs w:val="24"/>
        </w:rPr>
      </w:pPr>
      <w:hyperlink r:id="rId30" w:history="1">
        <w:r w:rsidRPr="006915D4">
          <w:rPr>
            <w:color w:val="0000FF"/>
            <w:sz w:val="24"/>
            <w:szCs w:val="24"/>
          </w:rPr>
          <w:t>Закон</w:t>
        </w:r>
      </w:hyperlink>
      <w:r w:rsidRPr="006915D4">
        <w:rPr>
          <w:sz w:val="24"/>
          <w:szCs w:val="24"/>
        </w:rPr>
        <w:t xml:space="preserve"> Свер</w:t>
      </w:r>
      <w:r w:rsidR="00215C0F" w:rsidRPr="006915D4">
        <w:rPr>
          <w:sz w:val="24"/>
          <w:szCs w:val="24"/>
        </w:rPr>
        <w:t>дловской области от 07.07.2004 №</w:t>
      </w:r>
      <w:r w:rsidRPr="006915D4">
        <w:rPr>
          <w:sz w:val="24"/>
          <w:szCs w:val="24"/>
        </w:rPr>
        <w:t xml:space="preserve"> 18-ОЗ "Об особенностях регулирования земельных отношений на территории Свердловской области";</w:t>
      </w:r>
    </w:p>
    <w:p w:rsidR="005719EC" w:rsidRPr="006915D4" w:rsidRDefault="005719EC" w:rsidP="00733058">
      <w:pPr>
        <w:autoSpaceDE w:val="0"/>
        <w:autoSpaceDN w:val="0"/>
        <w:adjustRightInd w:val="0"/>
        <w:ind w:firstLine="540"/>
        <w:jc w:val="both"/>
        <w:rPr>
          <w:sz w:val="24"/>
          <w:szCs w:val="24"/>
        </w:rPr>
      </w:pPr>
      <w:hyperlink r:id="rId31" w:history="1">
        <w:r w:rsidRPr="006915D4">
          <w:rPr>
            <w:color w:val="0000FF"/>
            <w:sz w:val="24"/>
            <w:szCs w:val="24"/>
          </w:rPr>
          <w:t>Устав</w:t>
        </w:r>
      </w:hyperlink>
      <w:r w:rsidRPr="006915D4">
        <w:rPr>
          <w:sz w:val="24"/>
          <w:szCs w:val="24"/>
        </w:rPr>
        <w:t xml:space="preserve"> </w:t>
      </w:r>
      <w:r w:rsidR="00547BB3" w:rsidRPr="006915D4">
        <w:rPr>
          <w:sz w:val="24"/>
          <w:szCs w:val="24"/>
        </w:rPr>
        <w:t>Арамильского</w:t>
      </w:r>
      <w:r w:rsidRPr="006915D4">
        <w:rPr>
          <w:sz w:val="24"/>
          <w:szCs w:val="24"/>
        </w:rPr>
        <w:t xml:space="preserve"> городского округа;</w:t>
      </w:r>
    </w:p>
    <w:p w:rsidR="005719EC" w:rsidRPr="006915D4" w:rsidRDefault="005719EC" w:rsidP="00733058">
      <w:pPr>
        <w:autoSpaceDE w:val="0"/>
        <w:autoSpaceDN w:val="0"/>
        <w:adjustRightInd w:val="0"/>
        <w:ind w:firstLine="540"/>
        <w:jc w:val="both"/>
        <w:rPr>
          <w:sz w:val="24"/>
          <w:szCs w:val="24"/>
        </w:rPr>
      </w:pPr>
      <w:r w:rsidRPr="006915D4">
        <w:rPr>
          <w:sz w:val="24"/>
          <w:szCs w:val="24"/>
        </w:rPr>
        <w:t>Иные нормативные правовые акты Российской Федерации и нормативные правовые акты Свердловской области.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bookmarkStart w:id="0" w:name="Par90"/>
      <w:bookmarkEnd w:id="0"/>
      <w:r w:rsidRPr="006915D4">
        <w:rPr>
          <w:sz w:val="24"/>
          <w:szCs w:val="24"/>
        </w:rPr>
        <w:t>2.5. ИСЧЕРПЫВАЮЩИЙ ПЕРЕЧЕНЬ ДОКУМЕНТОВ,</w:t>
      </w:r>
    </w:p>
    <w:p w:rsidR="005719EC" w:rsidRPr="006915D4" w:rsidRDefault="005719EC" w:rsidP="00733058">
      <w:pPr>
        <w:autoSpaceDE w:val="0"/>
        <w:autoSpaceDN w:val="0"/>
        <w:adjustRightInd w:val="0"/>
        <w:jc w:val="center"/>
        <w:rPr>
          <w:sz w:val="24"/>
          <w:szCs w:val="24"/>
        </w:rPr>
      </w:pPr>
      <w:proofErr w:type="gramStart"/>
      <w:r w:rsidRPr="006915D4">
        <w:rPr>
          <w:sz w:val="24"/>
          <w:szCs w:val="24"/>
        </w:rPr>
        <w:t>НЕОБХОДИМЫХ</w:t>
      </w:r>
      <w:proofErr w:type="gramEnd"/>
      <w:r w:rsidRPr="006915D4">
        <w:rPr>
          <w:sz w:val="24"/>
          <w:szCs w:val="24"/>
        </w:rPr>
        <w:t xml:space="preserve"> В СООТВЕТСТВИИ С НОРМАТИВНЫМИ ПРАВОВЫМИ АКТАМИ</w:t>
      </w:r>
    </w:p>
    <w:p w:rsidR="005719EC" w:rsidRPr="006915D4" w:rsidRDefault="005719EC" w:rsidP="00733058">
      <w:pPr>
        <w:autoSpaceDE w:val="0"/>
        <w:autoSpaceDN w:val="0"/>
        <w:adjustRightInd w:val="0"/>
        <w:jc w:val="center"/>
        <w:rPr>
          <w:sz w:val="24"/>
          <w:szCs w:val="24"/>
        </w:rPr>
      </w:pPr>
      <w:r w:rsidRPr="006915D4">
        <w:rPr>
          <w:sz w:val="24"/>
          <w:szCs w:val="24"/>
        </w:rPr>
        <w:t>ДЛЯ ПРЕДОСТАВЛЕНИЯ МУНИЦИПАЛЬНОЙ УСЛУГИ,</w:t>
      </w:r>
    </w:p>
    <w:p w:rsidR="005719EC" w:rsidRPr="006915D4" w:rsidRDefault="005719EC" w:rsidP="00733058">
      <w:pPr>
        <w:autoSpaceDE w:val="0"/>
        <w:autoSpaceDN w:val="0"/>
        <w:adjustRightInd w:val="0"/>
        <w:jc w:val="center"/>
        <w:rPr>
          <w:sz w:val="24"/>
          <w:szCs w:val="24"/>
        </w:rPr>
      </w:pPr>
      <w:r w:rsidRPr="006915D4">
        <w:rPr>
          <w:sz w:val="24"/>
          <w:szCs w:val="24"/>
        </w:rPr>
        <w:t>ПОДЛЕЖАЩИХ ПРЕДСТАВЛЕНИЮ ЗАЯВИТЕЛЕМ</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1) заявление по установленной форме</w:t>
      </w:r>
      <w:r w:rsidR="00215C0F" w:rsidRPr="006915D4">
        <w:rPr>
          <w:sz w:val="24"/>
          <w:szCs w:val="24"/>
        </w:rPr>
        <w:t xml:space="preserve"> (приложение №2)</w:t>
      </w:r>
      <w:r w:rsidRPr="006915D4">
        <w:rPr>
          <w:sz w:val="24"/>
          <w:szCs w:val="24"/>
        </w:rPr>
        <w:t>;</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2) документ (копия при предъявлении подлинника), удостоверяющего личность заявителя либо представителя заявителя, из числа </w:t>
      </w:r>
      <w:proofErr w:type="gramStart"/>
      <w:r w:rsidRPr="006915D4">
        <w:rPr>
          <w:sz w:val="24"/>
          <w:szCs w:val="24"/>
        </w:rPr>
        <w:t>следующих</w:t>
      </w:r>
      <w:proofErr w:type="gramEnd"/>
      <w:r w:rsidRPr="006915D4">
        <w:rPr>
          <w:sz w:val="24"/>
          <w:szCs w:val="24"/>
        </w:rPr>
        <w:t>:</w:t>
      </w:r>
    </w:p>
    <w:p w:rsidR="005719EC" w:rsidRPr="006915D4" w:rsidRDefault="005719EC" w:rsidP="00733058">
      <w:pPr>
        <w:autoSpaceDE w:val="0"/>
        <w:autoSpaceDN w:val="0"/>
        <w:adjustRightInd w:val="0"/>
        <w:ind w:firstLine="540"/>
        <w:jc w:val="both"/>
        <w:rPr>
          <w:sz w:val="24"/>
          <w:szCs w:val="24"/>
        </w:rPr>
      </w:pPr>
      <w:r w:rsidRPr="006915D4">
        <w:rPr>
          <w:sz w:val="24"/>
          <w:szCs w:val="24"/>
        </w:rPr>
        <w:t>- паспорт гражданина Российской Федерации;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 удостоверение личности военнослужащего Российской Федерации;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 военный билет солдата, матроса, сержанта, старшины, прапорщика и мичмана;</w:t>
      </w:r>
    </w:p>
    <w:p w:rsidR="005719EC" w:rsidRPr="006915D4" w:rsidRDefault="005719EC" w:rsidP="00733058">
      <w:pPr>
        <w:autoSpaceDE w:val="0"/>
        <w:autoSpaceDN w:val="0"/>
        <w:adjustRightInd w:val="0"/>
        <w:ind w:firstLine="540"/>
        <w:jc w:val="both"/>
        <w:rPr>
          <w:sz w:val="24"/>
          <w:szCs w:val="24"/>
        </w:rPr>
      </w:pPr>
      <w:r w:rsidRPr="006915D4">
        <w:rPr>
          <w:sz w:val="24"/>
          <w:szCs w:val="24"/>
        </w:rPr>
        <w:lastRenderedPageBreak/>
        <w:t>- паспорт иностранного гражданина (национальный паспорт или национальный заграничный паспорт);</w:t>
      </w:r>
    </w:p>
    <w:p w:rsidR="005719EC" w:rsidRPr="006915D4" w:rsidRDefault="005719EC" w:rsidP="00733058">
      <w:pPr>
        <w:autoSpaceDE w:val="0"/>
        <w:autoSpaceDN w:val="0"/>
        <w:adjustRightInd w:val="0"/>
        <w:ind w:firstLine="540"/>
        <w:jc w:val="both"/>
        <w:rPr>
          <w:sz w:val="24"/>
          <w:szCs w:val="24"/>
        </w:rPr>
      </w:pPr>
      <w:r w:rsidRPr="006915D4">
        <w:rPr>
          <w:sz w:val="24"/>
          <w:szCs w:val="24"/>
        </w:rPr>
        <w:t>- дипломатический паспорт;</w:t>
      </w:r>
    </w:p>
    <w:p w:rsidR="005719EC" w:rsidRPr="006915D4" w:rsidRDefault="005719EC" w:rsidP="00733058">
      <w:pPr>
        <w:autoSpaceDE w:val="0"/>
        <w:autoSpaceDN w:val="0"/>
        <w:adjustRightInd w:val="0"/>
        <w:ind w:firstLine="540"/>
        <w:jc w:val="both"/>
        <w:rPr>
          <w:sz w:val="24"/>
          <w:szCs w:val="24"/>
        </w:rPr>
      </w:pPr>
      <w:r w:rsidRPr="006915D4">
        <w:rPr>
          <w:sz w:val="24"/>
          <w:szCs w:val="24"/>
        </w:rPr>
        <w:t>- удостоверение беженца или свидетельство о рассмотрении ходатайства о признании беженцем на территории Российской Федерации;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или лица без гражданства;</w:t>
      </w:r>
    </w:p>
    <w:p w:rsidR="005719EC" w:rsidRPr="006915D4" w:rsidRDefault="005719EC" w:rsidP="00733058">
      <w:pPr>
        <w:autoSpaceDE w:val="0"/>
        <w:autoSpaceDN w:val="0"/>
        <w:adjustRightInd w:val="0"/>
        <w:ind w:firstLine="540"/>
        <w:jc w:val="both"/>
        <w:rPr>
          <w:sz w:val="24"/>
          <w:szCs w:val="24"/>
        </w:rPr>
      </w:pPr>
      <w:r w:rsidRPr="006915D4">
        <w:rPr>
          <w:sz w:val="24"/>
          <w:szCs w:val="24"/>
        </w:rPr>
        <w:t>- вид на жительство в Российской Федерации;</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3)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roofErr w:type="gramEnd"/>
    </w:p>
    <w:p w:rsidR="005719EC" w:rsidRPr="006915D4" w:rsidRDefault="005719EC" w:rsidP="00733058">
      <w:pPr>
        <w:autoSpaceDE w:val="0"/>
        <w:autoSpaceDN w:val="0"/>
        <w:adjustRightInd w:val="0"/>
        <w:ind w:firstLine="540"/>
        <w:jc w:val="both"/>
        <w:rPr>
          <w:sz w:val="24"/>
          <w:szCs w:val="24"/>
        </w:rPr>
      </w:pPr>
      <w:r w:rsidRPr="006915D4">
        <w:rPr>
          <w:sz w:val="24"/>
          <w:szCs w:val="24"/>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719EC" w:rsidRPr="006915D4" w:rsidRDefault="005719EC" w:rsidP="00733058">
      <w:pPr>
        <w:autoSpaceDE w:val="0"/>
        <w:autoSpaceDN w:val="0"/>
        <w:adjustRightInd w:val="0"/>
        <w:ind w:firstLine="540"/>
        <w:jc w:val="both"/>
        <w:rPr>
          <w:sz w:val="24"/>
          <w:szCs w:val="24"/>
        </w:rPr>
      </w:pPr>
      <w:r w:rsidRPr="006915D4">
        <w:rPr>
          <w:sz w:val="24"/>
          <w:szCs w:val="24"/>
        </w:rPr>
        <w:t>5) проектная документация лесных участков в случае, если подано заявление о предварительном согласовании предоставления лесного участка;</w:t>
      </w:r>
    </w:p>
    <w:p w:rsidR="005719EC" w:rsidRPr="006915D4" w:rsidRDefault="005719EC" w:rsidP="00733058">
      <w:pPr>
        <w:autoSpaceDE w:val="0"/>
        <w:autoSpaceDN w:val="0"/>
        <w:adjustRightInd w:val="0"/>
        <w:ind w:firstLine="540"/>
        <w:jc w:val="both"/>
        <w:rPr>
          <w:sz w:val="24"/>
          <w:szCs w:val="24"/>
        </w:rPr>
      </w:pPr>
      <w:r w:rsidRPr="006915D4">
        <w:rPr>
          <w:sz w:val="24"/>
          <w:szCs w:val="24"/>
        </w:rPr>
        <w:t>6)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719EC" w:rsidRPr="006915D4" w:rsidRDefault="005719EC" w:rsidP="00733058">
      <w:pPr>
        <w:autoSpaceDE w:val="0"/>
        <w:autoSpaceDN w:val="0"/>
        <w:adjustRightInd w:val="0"/>
        <w:ind w:firstLine="540"/>
        <w:jc w:val="both"/>
        <w:rPr>
          <w:sz w:val="24"/>
          <w:szCs w:val="24"/>
        </w:rPr>
      </w:pPr>
      <w:r w:rsidRPr="006915D4">
        <w:rPr>
          <w:sz w:val="24"/>
          <w:szCs w:val="24"/>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719EC" w:rsidRPr="006915D4" w:rsidRDefault="005719EC" w:rsidP="00733058">
      <w:pPr>
        <w:autoSpaceDE w:val="0"/>
        <w:autoSpaceDN w:val="0"/>
        <w:adjustRightInd w:val="0"/>
        <w:ind w:firstLine="540"/>
        <w:jc w:val="both"/>
        <w:rPr>
          <w:sz w:val="24"/>
          <w:szCs w:val="24"/>
        </w:rPr>
      </w:pPr>
      <w:r w:rsidRPr="006915D4">
        <w:rPr>
          <w:sz w:val="24"/>
          <w:szCs w:val="24"/>
        </w:rPr>
        <w:t>8)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719EC" w:rsidRPr="006915D4" w:rsidRDefault="005719EC" w:rsidP="00733058">
      <w:pPr>
        <w:autoSpaceDE w:val="0"/>
        <w:autoSpaceDN w:val="0"/>
        <w:adjustRightInd w:val="0"/>
        <w:ind w:firstLine="540"/>
        <w:jc w:val="both"/>
        <w:rPr>
          <w:sz w:val="24"/>
          <w:szCs w:val="24"/>
        </w:rPr>
      </w:pPr>
      <w:r w:rsidRPr="006915D4">
        <w:rPr>
          <w:sz w:val="24"/>
          <w:szCs w:val="24"/>
        </w:rPr>
        <w:t>В заявлении о предварительном согласовании предоставления земельного участка указываются:</w:t>
      </w:r>
    </w:p>
    <w:p w:rsidR="005719EC" w:rsidRPr="006915D4" w:rsidRDefault="005719EC" w:rsidP="00733058">
      <w:pPr>
        <w:autoSpaceDE w:val="0"/>
        <w:autoSpaceDN w:val="0"/>
        <w:adjustRightInd w:val="0"/>
        <w:ind w:firstLine="540"/>
        <w:jc w:val="both"/>
        <w:rPr>
          <w:sz w:val="24"/>
          <w:szCs w:val="24"/>
        </w:rPr>
      </w:pPr>
      <w:r w:rsidRPr="006915D4">
        <w:rPr>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5719EC" w:rsidRPr="006915D4" w:rsidRDefault="005719EC" w:rsidP="00733058">
      <w:pPr>
        <w:autoSpaceDE w:val="0"/>
        <w:autoSpaceDN w:val="0"/>
        <w:adjustRightInd w:val="0"/>
        <w:ind w:firstLine="540"/>
        <w:jc w:val="both"/>
        <w:rPr>
          <w:sz w:val="24"/>
          <w:szCs w:val="24"/>
        </w:rPr>
      </w:pPr>
      <w:r w:rsidRPr="006915D4">
        <w:rPr>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3) кадастровый номер земельного участка, </w:t>
      </w:r>
      <w:proofErr w:type="gramStart"/>
      <w:r w:rsidRPr="006915D4">
        <w:rPr>
          <w:sz w:val="24"/>
          <w:szCs w:val="24"/>
        </w:rPr>
        <w:t>заявление</w:t>
      </w:r>
      <w:proofErr w:type="gramEnd"/>
      <w:r w:rsidRPr="006915D4">
        <w:rPr>
          <w:sz w:val="24"/>
          <w:szCs w:val="24"/>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32" w:history="1">
        <w:r w:rsidRPr="006915D4">
          <w:rPr>
            <w:color w:val="0000FF"/>
            <w:sz w:val="24"/>
            <w:szCs w:val="24"/>
          </w:rPr>
          <w:t>законом</w:t>
        </w:r>
      </w:hyperlink>
      <w:r w:rsidRPr="006915D4">
        <w:rPr>
          <w:sz w:val="24"/>
          <w:szCs w:val="24"/>
        </w:rPr>
        <w:t xml:space="preserve"> "О государственной регистрации недвижимости";</w:t>
      </w:r>
    </w:p>
    <w:p w:rsidR="005719EC" w:rsidRPr="006915D4" w:rsidRDefault="005719EC" w:rsidP="00733058">
      <w:pPr>
        <w:autoSpaceDE w:val="0"/>
        <w:autoSpaceDN w:val="0"/>
        <w:adjustRightInd w:val="0"/>
        <w:ind w:firstLine="540"/>
        <w:jc w:val="both"/>
        <w:rPr>
          <w:sz w:val="24"/>
          <w:szCs w:val="24"/>
        </w:rPr>
      </w:pPr>
      <w:r w:rsidRPr="006915D4">
        <w:rPr>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719EC" w:rsidRPr="006915D4" w:rsidRDefault="005719EC" w:rsidP="00733058">
      <w:pPr>
        <w:autoSpaceDE w:val="0"/>
        <w:autoSpaceDN w:val="0"/>
        <w:adjustRightInd w:val="0"/>
        <w:ind w:firstLine="540"/>
        <w:jc w:val="both"/>
        <w:rPr>
          <w:sz w:val="24"/>
          <w:szCs w:val="24"/>
        </w:rPr>
      </w:pPr>
      <w:r w:rsidRPr="006915D4">
        <w:rPr>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6) основание предоставления земельного участка без проведения торгов из числа предусмотренных </w:t>
      </w:r>
      <w:hyperlink r:id="rId33" w:history="1">
        <w:r w:rsidRPr="006915D4">
          <w:rPr>
            <w:color w:val="0000FF"/>
            <w:sz w:val="24"/>
            <w:szCs w:val="24"/>
          </w:rPr>
          <w:t>пунктом 2 статьи 39.3</w:t>
        </w:r>
      </w:hyperlink>
      <w:r w:rsidRPr="006915D4">
        <w:rPr>
          <w:sz w:val="24"/>
          <w:szCs w:val="24"/>
        </w:rPr>
        <w:t xml:space="preserve">, </w:t>
      </w:r>
      <w:hyperlink r:id="rId34" w:history="1">
        <w:r w:rsidRPr="006915D4">
          <w:rPr>
            <w:color w:val="0000FF"/>
            <w:sz w:val="24"/>
            <w:szCs w:val="24"/>
          </w:rPr>
          <w:t>статьей 39.5</w:t>
        </w:r>
      </w:hyperlink>
      <w:r w:rsidRPr="006915D4">
        <w:rPr>
          <w:sz w:val="24"/>
          <w:szCs w:val="24"/>
        </w:rPr>
        <w:t xml:space="preserve">, </w:t>
      </w:r>
      <w:hyperlink r:id="rId35" w:history="1">
        <w:r w:rsidRPr="006915D4">
          <w:rPr>
            <w:color w:val="0000FF"/>
            <w:sz w:val="24"/>
            <w:szCs w:val="24"/>
          </w:rPr>
          <w:t>пунктом 2 статьи 39.6</w:t>
        </w:r>
      </w:hyperlink>
      <w:r w:rsidRPr="006915D4">
        <w:rPr>
          <w:sz w:val="24"/>
          <w:szCs w:val="24"/>
        </w:rPr>
        <w:t xml:space="preserve"> или </w:t>
      </w:r>
      <w:hyperlink r:id="rId36" w:history="1">
        <w:r w:rsidRPr="006915D4">
          <w:rPr>
            <w:color w:val="0000FF"/>
            <w:sz w:val="24"/>
            <w:szCs w:val="24"/>
          </w:rPr>
          <w:t>пунктом 2 статьи 39.10</w:t>
        </w:r>
      </w:hyperlink>
      <w:r w:rsidRPr="006915D4">
        <w:rPr>
          <w:sz w:val="24"/>
          <w:szCs w:val="24"/>
        </w:rPr>
        <w:t xml:space="preserve"> Земельного кодекса Российской Федерации оснований;</w:t>
      </w:r>
    </w:p>
    <w:p w:rsidR="005719EC" w:rsidRPr="006915D4" w:rsidRDefault="005719EC" w:rsidP="00733058">
      <w:pPr>
        <w:autoSpaceDE w:val="0"/>
        <w:autoSpaceDN w:val="0"/>
        <w:adjustRightInd w:val="0"/>
        <w:ind w:firstLine="540"/>
        <w:jc w:val="both"/>
        <w:rPr>
          <w:sz w:val="24"/>
          <w:szCs w:val="24"/>
        </w:rPr>
      </w:pPr>
      <w:r w:rsidRPr="006915D4">
        <w:rPr>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719EC" w:rsidRPr="006915D4" w:rsidRDefault="005719EC" w:rsidP="00733058">
      <w:pPr>
        <w:autoSpaceDE w:val="0"/>
        <w:autoSpaceDN w:val="0"/>
        <w:adjustRightInd w:val="0"/>
        <w:ind w:firstLine="540"/>
        <w:jc w:val="both"/>
        <w:rPr>
          <w:sz w:val="24"/>
          <w:szCs w:val="24"/>
        </w:rPr>
      </w:pPr>
      <w:r w:rsidRPr="006915D4">
        <w:rPr>
          <w:sz w:val="24"/>
          <w:szCs w:val="24"/>
        </w:rPr>
        <w:lastRenderedPageBreak/>
        <w:t>8) цель использования земельного участка;</w:t>
      </w:r>
    </w:p>
    <w:p w:rsidR="005719EC" w:rsidRPr="006915D4" w:rsidRDefault="005719EC" w:rsidP="00733058">
      <w:pPr>
        <w:autoSpaceDE w:val="0"/>
        <w:autoSpaceDN w:val="0"/>
        <w:adjustRightInd w:val="0"/>
        <w:ind w:firstLine="540"/>
        <w:jc w:val="both"/>
        <w:rPr>
          <w:sz w:val="24"/>
          <w:szCs w:val="24"/>
        </w:rPr>
      </w:pPr>
      <w:r w:rsidRPr="006915D4">
        <w:rPr>
          <w:sz w:val="24"/>
          <w:szCs w:val="24"/>
        </w:rPr>
        <w:t>9) реквизиты решения об изъятии земельного участка для государственных или муниципальных ну</w:t>
      </w:r>
      <w:proofErr w:type="gramStart"/>
      <w:r w:rsidRPr="006915D4">
        <w:rPr>
          <w:sz w:val="24"/>
          <w:szCs w:val="24"/>
        </w:rPr>
        <w:t>жд в сл</w:t>
      </w:r>
      <w:proofErr w:type="gramEnd"/>
      <w:r w:rsidRPr="006915D4">
        <w:rPr>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6915D4">
        <w:rPr>
          <w:sz w:val="24"/>
          <w:szCs w:val="24"/>
        </w:rPr>
        <w:t>указанными</w:t>
      </w:r>
      <w:proofErr w:type="gramEnd"/>
      <w:r w:rsidRPr="006915D4">
        <w:rPr>
          <w:sz w:val="24"/>
          <w:szCs w:val="24"/>
        </w:rPr>
        <w:t xml:space="preserve"> документом и (или) проектом;</w:t>
      </w:r>
    </w:p>
    <w:p w:rsidR="005719EC" w:rsidRPr="006915D4" w:rsidRDefault="005719EC" w:rsidP="00733058">
      <w:pPr>
        <w:autoSpaceDE w:val="0"/>
        <w:autoSpaceDN w:val="0"/>
        <w:adjustRightInd w:val="0"/>
        <w:ind w:firstLine="540"/>
        <w:jc w:val="both"/>
        <w:rPr>
          <w:sz w:val="24"/>
          <w:szCs w:val="24"/>
        </w:rPr>
      </w:pPr>
      <w:r w:rsidRPr="006915D4">
        <w:rPr>
          <w:sz w:val="24"/>
          <w:szCs w:val="24"/>
        </w:rPr>
        <w:t>11) почтовый адрес и (или) адрес электронной почты для связи с заявителем.</w:t>
      </w:r>
    </w:p>
    <w:p w:rsidR="005719EC" w:rsidRPr="006915D4" w:rsidRDefault="00FB3171" w:rsidP="00733058">
      <w:pPr>
        <w:autoSpaceDE w:val="0"/>
        <w:autoSpaceDN w:val="0"/>
        <w:adjustRightInd w:val="0"/>
        <w:ind w:firstLine="540"/>
        <w:jc w:val="both"/>
        <w:rPr>
          <w:sz w:val="24"/>
          <w:szCs w:val="24"/>
        </w:rPr>
      </w:pPr>
      <w:r w:rsidRPr="006915D4">
        <w:rPr>
          <w:sz w:val="24"/>
          <w:szCs w:val="24"/>
        </w:rPr>
        <w:t>Учреждение</w:t>
      </w:r>
      <w:r w:rsidR="005719EC" w:rsidRPr="006915D4">
        <w:rPr>
          <w:sz w:val="24"/>
          <w:szCs w:val="24"/>
        </w:rPr>
        <w:t xml:space="preserve"> в течение десяти дней возвращает заявление заявителю, если оно не соответствует установленным требованиям, подано в иной уполномоченный орган или к заявлению не приложены документы, предусмотренные Административным регламентом. При этом заявителю должны быть указаны причины возврата заявления о предварительном согласовании предоставления земельного участка.</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bookmarkStart w:id="1" w:name="Par126"/>
      <w:bookmarkEnd w:id="1"/>
      <w:r w:rsidRPr="006915D4">
        <w:rPr>
          <w:sz w:val="24"/>
          <w:szCs w:val="24"/>
        </w:rPr>
        <w:t>2.6. ИСЧЕРПЫВАЮЩИЙ ПЕРЕЧЕНЬ ДОКУМЕНТОВ,</w:t>
      </w:r>
    </w:p>
    <w:p w:rsidR="005719EC" w:rsidRPr="006915D4" w:rsidRDefault="005719EC" w:rsidP="00733058">
      <w:pPr>
        <w:autoSpaceDE w:val="0"/>
        <w:autoSpaceDN w:val="0"/>
        <w:adjustRightInd w:val="0"/>
        <w:jc w:val="center"/>
        <w:rPr>
          <w:sz w:val="24"/>
          <w:szCs w:val="24"/>
        </w:rPr>
      </w:pPr>
      <w:proofErr w:type="gramStart"/>
      <w:r w:rsidRPr="006915D4">
        <w:rPr>
          <w:sz w:val="24"/>
          <w:szCs w:val="24"/>
        </w:rPr>
        <w:t>НЕОБХОДИМЫХ</w:t>
      </w:r>
      <w:proofErr w:type="gramEnd"/>
      <w:r w:rsidRPr="006915D4">
        <w:rPr>
          <w:sz w:val="24"/>
          <w:szCs w:val="24"/>
        </w:rPr>
        <w:t xml:space="preserve"> ДЛЯ ПРЕДОСТАВЛЕНИЯ МУНИЦИПАЛЬНОЙ УСЛУГИ,</w:t>
      </w:r>
    </w:p>
    <w:p w:rsidR="005719EC" w:rsidRPr="006915D4" w:rsidRDefault="005719EC" w:rsidP="00733058">
      <w:pPr>
        <w:autoSpaceDE w:val="0"/>
        <w:autoSpaceDN w:val="0"/>
        <w:adjustRightInd w:val="0"/>
        <w:jc w:val="center"/>
        <w:rPr>
          <w:sz w:val="24"/>
          <w:szCs w:val="24"/>
        </w:rPr>
      </w:pPr>
      <w:proofErr w:type="gramStart"/>
      <w:r w:rsidRPr="006915D4">
        <w:rPr>
          <w:sz w:val="24"/>
          <w:szCs w:val="24"/>
        </w:rPr>
        <w:t>КОТОРЫЕ</w:t>
      </w:r>
      <w:proofErr w:type="gramEnd"/>
      <w:r w:rsidRPr="006915D4">
        <w:rPr>
          <w:sz w:val="24"/>
          <w:szCs w:val="24"/>
        </w:rPr>
        <w:t xml:space="preserve"> НАХОДЯТСЯ В РАСПОРЯЖЕНИИ ИНЫХ ОРГАНОВ,</w:t>
      </w:r>
    </w:p>
    <w:p w:rsidR="005719EC" w:rsidRPr="006915D4" w:rsidRDefault="005719EC" w:rsidP="00733058">
      <w:pPr>
        <w:autoSpaceDE w:val="0"/>
        <w:autoSpaceDN w:val="0"/>
        <w:adjustRightInd w:val="0"/>
        <w:jc w:val="center"/>
        <w:rPr>
          <w:sz w:val="24"/>
          <w:szCs w:val="24"/>
        </w:rPr>
      </w:pPr>
      <w:r w:rsidRPr="006915D4">
        <w:rPr>
          <w:sz w:val="24"/>
          <w:szCs w:val="24"/>
        </w:rPr>
        <w:t>УЧАСТВУЮЩИХ В ПРЕДОСТАВЛЕНИИ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власти или подведомственных им организаций и которые заявитель вправе представить самостоятельно:</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 Проект межевания территории, в границах которой расположен испрашиваемый по процедуре предварительного согласования предоставления земельный участок (находится в распоряжении Администрации </w:t>
      </w:r>
      <w:r w:rsidR="00547BB3" w:rsidRPr="006915D4">
        <w:rPr>
          <w:sz w:val="24"/>
          <w:szCs w:val="24"/>
        </w:rPr>
        <w:t>Арамильского</w:t>
      </w:r>
      <w:r w:rsidRPr="006915D4">
        <w:rPr>
          <w:sz w:val="24"/>
          <w:szCs w:val="24"/>
        </w:rPr>
        <w:t xml:space="preserve"> городского округа);</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w:t>
      </w:r>
      <w:r w:rsidR="00773EB2" w:rsidRPr="006915D4">
        <w:rPr>
          <w:sz w:val="24"/>
          <w:szCs w:val="24"/>
        </w:rPr>
        <w:t>предоставления лесного участка</w:t>
      </w:r>
      <w:r w:rsidRPr="006915D4">
        <w:rPr>
          <w:sz w:val="24"/>
          <w:szCs w:val="24"/>
        </w:rPr>
        <w:t>;</w:t>
      </w:r>
    </w:p>
    <w:p w:rsidR="005719EC" w:rsidRPr="006915D4" w:rsidRDefault="005719EC" w:rsidP="00733058">
      <w:pPr>
        <w:autoSpaceDE w:val="0"/>
        <w:autoSpaceDN w:val="0"/>
        <w:adjustRightInd w:val="0"/>
        <w:ind w:firstLine="540"/>
        <w:jc w:val="both"/>
        <w:rPr>
          <w:sz w:val="24"/>
          <w:szCs w:val="24"/>
        </w:rPr>
      </w:pPr>
      <w:r w:rsidRPr="006915D4">
        <w:rPr>
          <w:sz w:val="24"/>
          <w:szCs w:val="24"/>
        </w:rPr>
        <w:t>-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 (предоставляется органами Федеральной налоговой службы по Свердловской области);</w:t>
      </w:r>
    </w:p>
    <w:p w:rsidR="005719EC" w:rsidRPr="006915D4" w:rsidRDefault="005719EC" w:rsidP="00733058">
      <w:pPr>
        <w:autoSpaceDE w:val="0"/>
        <w:autoSpaceDN w:val="0"/>
        <w:adjustRightInd w:val="0"/>
        <w:ind w:firstLine="540"/>
        <w:jc w:val="both"/>
        <w:rPr>
          <w:sz w:val="24"/>
          <w:szCs w:val="24"/>
        </w:rPr>
      </w:pPr>
      <w:r w:rsidRPr="006915D4">
        <w:rPr>
          <w:sz w:val="24"/>
          <w:szCs w:val="24"/>
        </w:rPr>
        <w:t>- Выписка из Единого государственного реестра недвижимости (далее - ЕГРН) о правах на здание, сооружение, находящееся на</w:t>
      </w:r>
      <w:r>
        <w:rPr>
          <w:sz w:val="28"/>
          <w:szCs w:val="28"/>
        </w:rPr>
        <w:t xml:space="preserve"> </w:t>
      </w:r>
      <w:r w:rsidRPr="006915D4">
        <w:rPr>
          <w:sz w:val="24"/>
          <w:szCs w:val="24"/>
        </w:rPr>
        <w:t>испрашиваемом земельном участке (запрашивается в Управлении Федеральной службы государственной регистрации, кадастра и картографии по Свердловской области);</w:t>
      </w:r>
    </w:p>
    <w:p w:rsidR="005719EC" w:rsidRPr="006915D4" w:rsidRDefault="005719EC" w:rsidP="00733058">
      <w:pPr>
        <w:autoSpaceDE w:val="0"/>
        <w:autoSpaceDN w:val="0"/>
        <w:adjustRightInd w:val="0"/>
        <w:ind w:firstLine="540"/>
        <w:jc w:val="both"/>
        <w:rPr>
          <w:sz w:val="24"/>
          <w:szCs w:val="24"/>
        </w:rPr>
      </w:pPr>
      <w:r w:rsidRPr="006915D4">
        <w:rPr>
          <w:sz w:val="24"/>
          <w:szCs w:val="24"/>
        </w:rPr>
        <w:t>- Выписка из ЕГРН о правах на испрашиваемый земельный участок (запрашивается в Управлении Федеральной службы государственной регистрации, кадастра и картографии по Свердловской области);</w:t>
      </w:r>
    </w:p>
    <w:p w:rsidR="005719EC" w:rsidRPr="006915D4" w:rsidRDefault="005719EC" w:rsidP="00733058">
      <w:pPr>
        <w:autoSpaceDE w:val="0"/>
        <w:autoSpaceDN w:val="0"/>
        <w:adjustRightInd w:val="0"/>
        <w:ind w:firstLine="540"/>
        <w:jc w:val="both"/>
        <w:rPr>
          <w:sz w:val="24"/>
          <w:szCs w:val="24"/>
        </w:rPr>
      </w:pPr>
      <w:r w:rsidRPr="006915D4">
        <w:rPr>
          <w:sz w:val="24"/>
          <w:szCs w:val="24"/>
        </w:rPr>
        <w:t>- Кадастровая выписка о земельном участке, в случае если заявление о приобретении прав на данный земельный участок подано с целью переоформления прав на него (запрашивается в Управлении Федеральной службы государственной регистрации, кадастра и картографии по Свердловской области).</w:t>
      </w:r>
    </w:p>
    <w:p w:rsidR="005719EC" w:rsidRPr="006915D4" w:rsidRDefault="005719EC" w:rsidP="00733058">
      <w:pPr>
        <w:autoSpaceDE w:val="0"/>
        <w:autoSpaceDN w:val="0"/>
        <w:adjustRightInd w:val="0"/>
        <w:ind w:firstLine="540"/>
        <w:jc w:val="both"/>
        <w:rPr>
          <w:sz w:val="24"/>
          <w:szCs w:val="24"/>
        </w:rPr>
      </w:pPr>
      <w:r w:rsidRPr="006915D4">
        <w:rPr>
          <w:sz w:val="24"/>
          <w:szCs w:val="24"/>
        </w:rPr>
        <w:t>Непредставление заявителем документов, указанных в настоящем пункте, не является основанием для отказа заявителю в предоставлении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2.7. УКАЗАНИЕ НА ЗАПРЕТ ТРЕБОВАТЬ ОТ ЗАЯВИТЕЛЯ</w:t>
      </w:r>
    </w:p>
    <w:p w:rsidR="005719EC" w:rsidRPr="006915D4" w:rsidRDefault="005719EC" w:rsidP="00733058">
      <w:pPr>
        <w:autoSpaceDE w:val="0"/>
        <w:autoSpaceDN w:val="0"/>
        <w:adjustRightInd w:val="0"/>
        <w:jc w:val="center"/>
        <w:rPr>
          <w:sz w:val="24"/>
          <w:szCs w:val="24"/>
        </w:rPr>
      </w:pPr>
      <w:r w:rsidRPr="006915D4">
        <w:rPr>
          <w:sz w:val="24"/>
          <w:szCs w:val="24"/>
        </w:rPr>
        <w:t>ПРЕДСТАВЛЕНИЯ ДОКУМЕНТОВ И ИНФОРМАЦИИ</w:t>
      </w:r>
    </w:p>
    <w:p w:rsidR="005719EC" w:rsidRPr="006915D4" w:rsidRDefault="005719EC" w:rsidP="00733058">
      <w:pPr>
        <w:autoSpaceDE w:val="0"/>
        <w:autoSpaceDN w:val="0"/>
        <w:adjustRightInd w:val="0"/>
        <w:jc w:val="center"/>
        <w:rPr>
          <w:sz w:val="24"/>
          <w:szCs w:val="24"/>
        </w:rPr>
      </w:pPr>
      <w:r w:rsidRPr="006915D4">
        <w:rPr>
          <w:sz w:val="24"/>
          <w:szCs w:val="24"/>
        </w:rPr>
        <w:t>ИЛИ ОСУЩЕСТВЛЕНИЯ ДЕЙСТВИЙ</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В соответствии с требованиями </w:t>
      </w:r>
      <w:hyperlink r:id="rId37" w:history="1">
        <w:r w:rsidRPr="006915D4">
          <w:rPr>
            <w:sz w:val="24"/>
            <w:szCs w:val="24"/>
          </w:rPr>
          <w:t>пунктов 1</w:t>
        </w:r>
      </w:hyperlink>
      <w:r w:rsidRPr="006915D4">
        <w:rPr>
          <w:sz w:val="24"/>
          <w:szCs w:val="24"/>
        </w:rPr>
        <w:t xml:space="preserve"> и </w:t>
      </w:r>
      <w:hyperlink r:id="rId38" w:history="1">
        <w:r w:rsidRPr="006915D4">
          <w:rPr>
            <w:sz w:val="24"/>
            <w:szCs w:val="24"/>
          </w:rPr>
          <w:t>2 части 1 статьи 7</w:t>
        </w:r>
      </w:hyperlink>
      <w:r w:rsidRPr="006915D4">
        <w:rPr>
          <w:sz w:val="24"/>
          <w:szCs w:val="24"/>
        </w:rPr>
        <w:t xml:space="preserve"> Фед</w:t>
      </w:r>
      <w:r w:rsidR="00215C0F" w:rsidRPr="006915D4">
        <w:rPr>
          <w:sz w:val="24"/>
          <w:szCs w:val="24"/>
        </w:rPr>
        <w:t>ерального закона от 27.07.2010 №</w:t>
      </w:r>
      <w:r w:rsidRPr="006915D4">
        <w:rPr>
          <w:sz w:val="24"/>
          <w:szCs w:val="24"/>
        </w:rPr>
        <w:t xml:space="preserve"> 210-ФЗ "Об организации предоставления государственных и </w:t>
      </w:r>
      <w:r w:rsidRPr="006915D4">
        <w:rPr>
          <w:sz w:val="24"/>
          <w:szCs w:val="24"/>
        </w:rPr>
        <w:lastRenderedPageBreak/>
        <w:t>муниципальных услуг" в ходе предоставления муниципальной услуги запрещено требовать от заявителя:</w:t>
      </w:r>
    </w:p>
    <w:p w:rsidR="005719EC" w:rsidRPr="006915D4" w:rsidRDefault="005719EC" w:rsidP="00733058">
      <w:pPr>
        <w:autoSpaceDE w:val="0"/>
        <w:autoSpaceDN w:val="0"/>
        <w:adjustRightInd w:val="0"/>
        <w:ind w:firstLine="540"/>
        <w:jc w:val="both"/>
        <w:rPr>
          <w:sz w:val="24"/>
          <w:szCs w:val="24"/>
        </w:rPr>
      </w:pPr>
      <w:r w:rsidRPr="006915D4">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xml:space="preserve">-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органам государственной власти или органам местного самоуправления организаций, в соответствии с нормативными правовыми актами Российской Федерации, Свердловской области и муниципальными правовыми актами, за исключением документов, включенных в перечень, определенный </w:t>
      </w:r>
      <w:hyperlink r:id="rId39" w:history="1">
        <w:r w:rsidRPr="006915D4">
          <w:rPr>
            <w:sz w:val="24"/>
            <w:szCs w:val="24"/>
          </w:rPr>
          <w:t>частью 6 статьи 7</w:t>
        </w:r>
      </w:hyperlink>
      <w:r w:rsidRPr="006915D4">
        <w:rPr>
          <w:sz w:val="24"/>
          <w:szCs w:val="24"/>
        </w:rPr>
        <w:t xml:space="preserve"> Фед</w:t>
      </w:r>
      <w:r w:rsidR="00215C0F" w:rsidRPr="006915D4">
        <w:rPr>
          <w:sz w:val="24"/>
          <w:szCs w:val="24"/>
        </w:rPr>
        <w:t>ерального закона от 27.07.2010 №</w:t>
      </w:r>
      <w:r w:rsidRPr="006915D4">
        <w:rPr>
          <w:sz w:val="24"/>
          <w:szCs w:val="24"/>
        </w:rPr>
        <w:t xml:space="preserve"> 210-ФЗ "Об организации</w:t>
      </w:r>
      <w:proofErr w:type="gramEnd"/>
      <w:r w:rsidRPr="006915D4">
        <w:rPr>
          <w:sz w:val="24"/>
          <w:szCs w:val="24"/>
        </w:rPr>
        <w:t xml:space="preserve"> предоставления государственных и муниципальных услуг".</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2.8. ИСЧЕРПЫВАЮЩИЙ ПЕРЕЧЕНЬ ОСНОВАНИЙ</w:t>
      </w:r>
    </w:p>
    <w:p w:rsidR="005719EC" w:rsidRPr="006915D4" w:rsidRDefault="005719EC" w:rsidP="00733058">
      <w:pPr>
        <w:autoSpaceDE w:val="0"/>
        <w:autoSpaceDN w:val="0"/>
        <w:adjustRightInd w:val="0"/>
        <w:jc w:val="center"/>
        <w:rPr>
          <w:sz w:val="24"/>
          <w:szCs w:val="24"/>
        </w:rPr>
      </w:pPr>
      <w:r w:rsidRPr="006915D4">
        <w:rPr>
          <w:sz w:val="24"/>
          <w:szCs w:val="24"/>
        </w:rPr>
        <w:t>ДЛЯ ОТКАЗА В ПРИЕМЕ ДОКУМЕНТОВ,</w:t>
      </w:r>
    </w:p>
    <w:p w:rsidR="005719EC" w:rsidRPr="006915D4" w:rsidRDefault="005719EC" w:rsidP="00733058">
      <w:pPr>
        <w:autoSpaceDE w:val="0"/>
        <w:autoSpaceDN w:val="0"/>
        <w:adjustRightInd w:val="0"/>
        <w:jc w:val="center"/>
        <w:rPr>
          <w:sz w:val="24"/>
          <w:szCs w:val="24"/>
        </w:rPr>
      </w:pPr>
      <w:proofErr w:type="gramStart"/>
      <w:r w:rsidRPr="006915D4">
        <w:rPr>
          <w:sz w:val="24"/>
          <w:szCs w:val="24"/>
        </w:rPr>
        <w:t>НЕОБХОДИМЫХ</w:t>
      </w:r>
      <w:proofErr w:type="gramEnd"/>
      <w:r w:rsidRPr="006915D4">
        <w:rPr>
          <w:sz w:val="24"/>
          <w:szCs w:val="24"/>
        </w:rPr>
        <w:t xml:space="preserve"> ДЛЯ ПРЕДОСТАВЛЕНИЯ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Основаниями для отказа в приеме у заявителя заявления о предварительном согласовании предоставления земельного участка и документов, необходимых для предоставления муниципальной услуги, являются следующие факты:</w:t>
      </w:r>
    </w:p>
    <w:p w:rsidR="005719EC" w:rsidRPr="006915D4" w:rsidRDefault="005719EC" w:rsidP="00733058">
      <w:pPr>
        <w:autoSpaceDE w:val="0"/>
        <w:autoSpaceDN w:val="0"/>
        <w:adjustRightInd w:val="0"/>
        <w:ind w:firstLine="540"/>
        <w:jc w:val="both"/>
        <w:rPr>
          <w:sz w:val="24"/>
          <w:szCs w:val="24"/>
        </w:rPr>
      </w:pPr>
      <w:r w:rsidRPr="006915D4">
        <w:rPr>
          <w:sz w:val="24"/>
          <w:szCs w:val="24"/>
        </w:rPr>
        <w:t>- представление нечитаемых документов, документов с приписками, подчистками, помарками;</w:t>
      </w:r>
    </w:p>
    <w:p w:rsidR="005719EC" w:rsidRPr="006915D4" w:rsidRDefault="005719EC" w:rsidP="00733058">
      <w:pPr>
        <w:autoSpaceDE w:val="0"/>
        <w:autoSpaceDN w:val="0"/>
        <w:adjustRightInd w:val="0"/>
        <w:ind w:firstLine="540"/>
        <w:jc w:val="both"/>
        <w:rPr>
          <w:sz w:val="24"/>
          <w:szCs w:val="24"/>
        </w:rPr>
      </w:pPr>
      <w:r w:rsidRPr="006915D4">
        <w:rPr>
          <w:sz w:val="24"/>
          <w:szCs w:val="24"/>
        </w:rPr>
        <w:t>- представление документов с повреждениями, которые не позволяют однозначно истолковать содержание документов;</w:t>
      </w:r>
    </w:p>
    <w:p w:rsidR="005719EC" w:rsidRPr="006915D4" w:rsidRDefault="005719EC" w:rsidP="00733058">
      <w:pPr>
        <w:autoSpaceDE w:val="0"/>
        <w:autoSpaceDN w:val="0"/>
        <w:adjustRightInd w:val="0"/>
        <w:ind w:firstLine="540"/>
        <w:jc w:val="both"/>
        <w:rPr>
          <w:sz w:val="24"/>
          <w:szCs w:val="24"/>
        </w:rPr>
      </w:pPr>
      <w:r w:rsidRPr="006915D4">
        <w:rPr>
          <w:sz w:val="24"/>
          <w:szCs w:val="24"/>
        </w:rPr>
        <w:t>- отсутствие в заявлении указаний на фамилию, имя, отчество заявителя и почтового адреса (с указанием индекса).</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bookmarkStart w:id="2" w:name="Par157"/>
      <w:bookmarkEnd w:id="2"/>
      <w:r w:rsidRPr="006915D4">
        <w:rPr>
          <w:sz w:val="24"/>
          <w:szCs w:val="24"/>
        </w:rPr>
        <w:t>2.9. ИСЧЕРПЫВАЮЩИЙ ПЕРЕЧЕНЬ ОСНОВАНИЙ</w:t>
      </w:r>
    </w:p>
    <w:p w:rsidR="005719EC" w:rsidRPr="006915D4" w:rsidRDefault="005719EC" w:rsidP="00733058">
      <w:pPr>
        <w:autoSpaceDE w:val="0"/>
        <w:autoSpaceDN w:val="0"/>
        <w:adjustRightInd w:val="0"/>
        <w:jc w:val="center"/>
        <w:rPr>
          <w:sz w:val="24"/>
          <w:szCs w:val="24"/>
        </w:rPr>
      </w:pPr>
      <w:r w:rsidRPr="006915D4">
        <w:rPr>
          <w:sz w:val="24"/>
          <w:szCs w:val="24"/>
        </w:rPr>
        <w:t>ДЛЯ ПРИОСТАНОВЛЕНИЯ В ПРЕДОСТАВЛЕНИИ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w:t>
      </w:r>
      <w:proofErr w:type="gramEnd"/>
      <w:r w:rsidRPr="006915D4">
        <w:rPr>
          <w:sz w:val="24"/>
          <w:szCs w:val="24"/>
        </w:rPr>
        <w:t xml:space="preserve">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5719EC" w:rsidRPr="006915D4" w:rsidRDefault="005719EC" w:rsidP="00733058">
      <w:pPr>
        <w:autoSpaceDE w:val="0"/>
        <w:autoSpaceDN w:val="0"/>
        <w:adjustRightInd w:val="0"/>
        <w:ind w:firstLine="540"/>
        <w:jc w:val="both"/>
        <w:rPr>
          <w:sz w:val="24"/>
          <w:szCs w:val="24"/>
        </w:rPr>
      </w:pPr>
      <w:r w:rsidRPr="006915D4">
        <w:rPr>
          <w:sz w:val="24"/>
          <w:szCs w:val="24"/>
        </w:rPr>
        <w:t>В указанном случае специалист, ответственный за предоставление муниципальной услуги,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5719EC" w:rsidRPr="006915D4" w:rsidRDefault="005719EC" w:rsidP="00733058">
      <w:pPr>
        <w:autoSpaceDE w:val="0"/>
        <w:autoSpaceDN w:val="0"/>
        <w:adjustRightInd w:val="0"/>
        <w:ind w:firstLine="540"/>
        <w:jc w:val="both"/>
        <w:rPr>
          <w:sz w:val="24"/>
          <w:szCs w:val="24"/>
        </w:rPr>
      </w:pPr>
      <w:r w:rsidRPr="006915D4">
        <w:rPr>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15C0F" w:rsidRPr="006915D4" w:rsidRDefault="00155743" w:rsidP="00733058">
      <w:pPr>
        <w:autoSpaceDE w:val="0"/>
        <w:autoSpaceDN w:val="0"/>
        <w:adjustRightInd w:val="0"/>
        <w:ind w:firstLine="540"/>
        <w:jc w:val="both"/>
        <w:rPr>
          <w:sz w:val="24"/>
          <w:szCs w:val="24"/>
        </w:rPr>
      </w:pPr>
      <w:r w:rsidRPr="006915D4">
        <w:rPr>
          <w:sz w:val="24"/>
          <w:szCs w:val="24"/>
        </w:rPr>
        <w:t>Предоставление муниципальной услуги так же приостанавливается на срок 30 дней при опубликовании извещения о возможности предоставления земельного участка, в случаях, установленном Земельным кодексом Российской Федерации.</w:t>
      </w:r>
    </w:p>
    <w:p w:rsidR="005719EC" w:rsidRPr="006915D4" w:rsidRDefault="005719EC" w:rsidP="00733058">
      <w:pPr>
        <w:autoSpaceDE w:val="0"/>
        <w:autoSpaceDN w:val="0"/>
        <w:adjustRightInd w:val="0"/>
        <w:rPr>
          <w:sz w:val="24"/>
          <w:szCs w:val="24"/>
        </w:rPr>
      </w:pPr>
    </w:p>
    <w:p w:rsidR="00733058" w:rsidRDefault="00733058" w:rsidP="00733058">
      <w:pPr>
        <w:autoSpaceDE w:val="0"/>
        <w:autoSpaceDN w:val="0"/>
        <w:adjustRightInd w:val="0"/>
        <w:jc w:val="center"/>
        <w:outlineLvl w:val="1"/>
        <w:rPr>
          <w:sz w:val="24"/>
          <w:szCs w:val="24"/>
        </w:rPr>
      </w:pPr>
      <w:bookmarkStart w:id="3" w:name="Par164"/>
      <w:bookmarkEnd w:id="3"/>
    </w:p>
    <w:p w:rsidR="00733058" w:rsidRDefault="00733058" w:rsidP="00733058">
      <w:pPr>
        <w:autoSpaceDE w:val="0"/>
        <w:autoSpaceDN w:val="0"/>
        <w:adjustRightInd w:val="0"/>
        <w:jc w:val="center"/>
        <w:outlineLvl w:val="1"/>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lastRenderedPageBreak/>
        <w:t>2.10. ИСЧЕРПЫВАЮЩИЙ ПЕРЕЧЕНЬ ОСНОВАНИЙ</w:t>
      </w:r>
    </w:p>
    <w:p w:rsidR="005719EC" w:rsidRPr="006915D4" w:rsidRDefault="005719EC" w:rsidP="00733058">
      <w:pPr>
        <w:autoSpaceDE w:val="0"/>
        <w:autoSpaceDN w:val="0"/>
        <w:adjustRightInd w:val="0"/>
        <w:jc w:val="center"/>
        <w:rPr>
          <w:sz w:val="24"/>
          <w:szCs w:val="24"/>
        </w:rPr>
      </w:pPr>
      <w:r w:rsidRPr="006915D4">
        <w:rPr>
          <w:sz w:val="24"/>
          <w:szCs w:val="24"/>
        </w:rPr>
        <w:t>ДЛЯ ОТКАЗА В ПРЕДОСТАВЛЕНИИ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В предоставлении муниципальной услуги может быть отказано в случае, если: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40" w:history="1">
        <w:r w:rsidRPr="006915D4">
          <w:rPr>
            <w:sz w:val="24"/>
            <w:szCs w:val="24"/>
          </w:rPr>
          <w:t>пункте 16 статьи 11.10</w:t>
        </w:r>
      </w:hyperlink>
      <w:r w:rsidRPr="006915D4">
        <w:rPr>
          <w:sz w:val="24"/>
          <w:szCs w:val="24"/>
        </w:rPr>
        <w:t xml:space="preserve"> Земельного кодекса Российской Федерации;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2) земельный участок, который предстоит образовать, не может быть предоставлен заявителю по следующим основаниям:</w:t>
      </w:r>
    </w:p>
    <w:p w:rsidR="005719EC" w:rsidRPr="006915D4" w:rsidRDefault="005719EC" w:rsidP="00733058">
      <w:pPr>
        <w:autoSpaceDE w:val="0"/>
        <w:autoSpaceDN w:val="0"/>
        <w:adjustRightInd w:val="0"/>
        <w:ind w:firstLine="540"/>
        <w:jc w:val="both"/>
        <w:rPr>
          <w:sz w:val="24"/>
          <w:szCs w:val="24"/>
        </w:rPr>
      </w:pPr>
      <w:r w:rsidRPr="006915D4">
        <w:rPr>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указанный в заявлении о предварительном согласовании предоставления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w:t>
      </w:r>
      <w:proofErr w:type="gramEnd"/>
      <w:r w:rsidRPr="006915D4">
        <w:rPr>
          <w:sz w:val="24"/>
          <w:szCs w:val="24"/>
        </w:rPr>
        <w:t xml:space="preserve"> </w:t>
      </w:r>
      <w:proofErr w:type="gramStart"/>
      <w:r w:rsidRPr="006915D4">
        <w:rPr>
          <w:sz w:val="24"/>
          <w:szCs w:val="24"/>
        </w:rPr>
        <w:t>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roofErr w:type="gramEnd"/>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указанный в заявлении о предварительном согласовании предоставления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xml:space="preserve">на указанном в заявлении о предварительном согласовании предоставления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41" w:history="1">
        <w:r w:rsidRPr="006915D4">
          <w:rPr>
            <w:sz w:val="24"/>
            <w:szCs w:val="24"/>
          </w:rPr>
          <w:t>пунктом 3 статьи 39.36</w:t>
        </w:r>
      </w:hyperlink>
      <w:r w:rsidRPr="006915D4">
        <w:rPr>
          <w:sz w:val="24"/>
          <w:szCs w:val="24"/>
        </w:rPr>
        <w:t xml:space="preserve"> Земельного кодекса Российской Федерации, и это</w:t>
      </w:r>
      <w:proofErr w:type="gramEnd"/>
      <w:r w:rsidRPr="006915D4">
        <w:rPr>
          <w:sz w:val="24"/>
          <w:szCs w:val="24"/>
        </w:rPr>
        <w:t xml:space="preserve">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на указанном в заявлении о предварительном согласовании предоставления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w:t>
      </w:r>
      <w:proofErr w:type="gramEnd"/>
      <w:r w:rsidRPr="006915D4">
        <w:rPr>
          <w:sz w:val="24"/>
          <w:szCs w:val="24"/>
        </w:rPr>
        <w:t xml:space="preserve"> объекта незавершенного строительства;</w:t>
      </w:r>
    </w:p>
    <w:p w:rsidR="005719EC" w:rsidRPr="006915D4" w:rsidRDefault="005719EC" w:rsidP="00733058">
      <w:pPr>
        <w:autoSpaceDE w:val="0"/>
        <w:autoSpaceDN w:val="0"/>
        <w:adjustRightInd w:val="0"/>
        <w:ind w:firstLine="540"/>
        <w:jc w:val="both"/>
        <w:rPr>
          <w:sz w:val="24"/>
          <w:szCs w:val="24"/>
        </w:rPr>
      </w:pPr>
      <w:r w:rsidRPr="006915D4">
        <w:rPr>
          <w:sz w:val="24"/>
          <w:szCs w:val="24"/>
        </w:rPr>
        <w:t>указанный в заявлении о предварительном согласовании предоставления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xml:space="preserve">указанный в заявлении о предварительном согласовании предоставления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w:t>
      </w:r>
      <w:r w:rsidRPr="006915D4">
        <w:rPr>
          <w:sz w:val="24"/>
          <w:szCs w:val="24"/>
        </w:rPr>
        <w:lastRenderedPageBreak/>
        <w:t>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w:t>
      </w:r>
      <w:proofErr w:type="gramEnd"/>
      <w:r w:rsidRPr="006915D4">
        <w:rPr>
          <w:sz w:val="24"/>
          <w:szCs w:val="24"/>
        </w:rPr>
        <w:t xml:space="preserve"> участка для целей резервирования;</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указанный в заявлении о предварительном согласовании предоставления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указанный в заявлении о предварительном согласовании предоставления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w:t>
      </w:r>
      <w:proofErr w:type="gramEnd"/>
      <w:r w:rsidRPr="006915D4">
        <w:rPr>
          <w:sz w:val="24"/>
          <w:szCs w:val="24"/>
        </w:rPr>
        <w:t xml:space="preserve">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указанный в заявлении о предварительном согласовании предоставления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w:t>
      </w:r>
      <w:proofErr w:type="gramEnd"/>
      <w:r w:rsidRPr="006915D4">
        <w:rPr>
          <w:sz w:val="24"/>
          <w:szCs w:val="24"/>
        </w:rPr>
        <w:t xml:space="preserve">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указанный в заявлении о предварительном согласовании предоставления земельного участка земельный участок является предметом аукциона, </w:t>
      </w:r>
      <w:proofErr w:type="gramStart"/>
      <w:r w:rsidRPr="006915D4">
        <w:rPr>
          <w:sz w:val="24"/>
          <w:szCs w:val="24"/>
        </w:rPr>
        <w:t>извещение</w:t>
      </w:r>
      <w:proofErr w:type="gramEnd"/>
      <w:r w:rsidRPr="006915D4">
        <w:rPr>
          <w:sz w:val="24"/>
          <w:szCs w:val="24"/>
        </w:rPr>
        <w:t xml:space="preserve"> о проведении которого размещено в соответствии с </w:t>
      </w:r>
      <w:hyperlink r:id="rId42" w:history="1">
        <w:r w:rsidRPr="006915D4">
          <w:rPr>
            <w:sz w:val="24"/>
            <w:szCs w:val="24"/>
          </w:rPr>
          <w:t>пунктом 19 статьи 39.11</w:t>
        </w:r>
      </w:hyperlink>
      <w:r w:rsidRPr="006915D4">
        <w:rPr>
          <w:sz w:val="24"/>
          <w:szCs w:val="24"/>
        </w:rPr>
        <w:t xml:space="preserve"> Земельного кодекса Российской Федерации;</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xml:space="preserve">в отношении земельного участка, указанного в заявлении о его предварительном согласовании предоставления, поступило предусмотренное </w:t>
      </w:r>
      <w:hyperlink r:id="rId43" w:history="1">
        <w:r w:rsidRPr="006915D4">
          <w:rPr>
            <w:sz w:val="24"/>
            <w:szCs w:val="24"/>
          </w:rPr>
          <w:t>подпунктом 6 пункта 4 статьи 39.11</w:t>
        </w:r>
      </w:hyperlink>
      <w:r w:rsidRPr="006915D4">
        <w:rPr>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4" w:history="1">
        <w:r w:rsidRPr="006915D4">
          <w:rPr>
            <w:sz w:val="24"/>
            <w:szCs w:val="24"/>
          </w:rPr>
          <w:t>подпунктом 4 пункта 4 статьи 39.11</w:t>
        </w:r>
      </w:hyperlink>
      <w:r w:rsidRPr="006915D4">
        <w:rPr>
          <w:sz w:val="24"/>
          <w:szCs w:val="24"/>
        </w:rPr>
        <w:t xml:space="preserve"> Земельного кодекса Российской Федерации и</w:t>
      </w:r>
      <w:proofErr w:type="gramEnd"/>
      <w:r w:rsidRPr="006915D4">
        <w:rPr>
          <w:sz w:val="24"/>
          <w:szCs w:val="24"/>
        </w:rPr>
        <w:t xml:space="preserve"> Комитетом не принято решение об отказе в проведении этого аукциона по основаниям, предусмотренным </w:t>
      </w:r>
      <w:hyperlink r:id="rId45" w:history="1">
        <w:r w:rsidRPr="006915D4">
          <w:rPr>
            <w:sz w:val="24"/>
            <w:szCs w:val="24"/>
          </w:rPr>
          <w:t>пунктом 8 статьи 39.11</w:t>
        </w:r>
      </w:hyperlink>
      <w:r w:rsidRPr="006915D4">
        <w:rPr>
          <w:sz w:val="24"/>
          <w:szCs w:val="24"/>
        </w:rPr>
        <w:t xml:space="preserve"> Земельного кодекса Российской Федерации;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в отношении земельного участка, указанного в заявлен</w:t>
      </w:r>
      <w:proofErr w:type="gramStart"/>
      <w:r w:rsidRPr="006915D4">
        <w:rPr>
          <w:sz w:val="24"/>
          <w:szCs w:val="24"/>
        </w:rPr>
        <w:t>ии о е</w:t>
      </w:r>
      <w:proofErr w:type="gramEnd"/>
      <w:r w:rsidRPr="006915D4">
        <w:rPr>
          <w:sz w:val="24"/>
          <w:szCs w:val="24"/>
        </w:rPr>
        <w:t xml:space="preserve">го предоставлении, опубликовано и размещено в соответствии с </w:t>
      </w:r>
      <w:hyperlink r:id="rId46" w:history="1">
        <w:r w:rsidRPr="006915D4">
          <w:rPr>
            <w:sz w:val="24"/>
            <w:szCs w:val="24"/>
          </w:rPr>
          <w:t>подпунктом 1 пункта 1 статьи 39.18</w:t>
        </w:r>
      </w:hyperlink>
      <w:r w:rsidRPr="006915D4">
        <w:rPr>
          <w:sz w:val="24"/>
          <w:szCs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7" w:history="1">
        <w:r w:rsidRPr="006915D4">
          <w:rPr>
            <w:sz w:val="24"/>
            <w:szCs w:val="24"/>
          </w:rPr>
          <w:t>подпунктом 10 пункта 2 статьи 39.10</w:t>
        </w:r>
      </w:hyperlink>
      <w:r w:rsidRPr="006915D4">
        <w:rPr>
          <w:sz w:val="24"/>
          <w:szCs w:val="24"/>
        </w:rPr>
        <w:t xml:space="preserve"> Земельного кодекса Российской Федерации;</w:t>
      </w:r>
      <w:proofErr w:type="gramEnd"/>
    </w:p>
    <w:p w:rsidR="005719EC" w:rsidRPr="006915D4" w:rsidRDefault="005719EC" w:rsidP="00733058">
      <w:pPr>
        <w:autoSpaceDE w:val="0"/>
        <w:autoSpaceDN w:val="0"/>
        <w:adjustRightInd w:val="0"/>
        <w:ind w:firstLine="540"/>
        <w:jc w:val="both"/>
        <w:rPr>
          <w:sz w:val="24"/>
          <w:szCs w:val="24"/>
        </w:rPr>
      </w:pPr>
      <w:r w:rsidRPr="006915D4">
        <w:rPr>
          <w:sz w:val="24"/>
          <w:szCs w:val="24"/>
        </w:rPr>
        <w:lastRenderedPageBreak/>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719EC" w:rsidRPr="006915D4" w:rsidRDefault="005719EC" w:rsidP="00733058">
      <w:pPr>
        <w:autoSpaceDE w:val="0"/>
        <w:autoSpaceDN w:val="0"/>
        <w:adjustRightInd w:val="0"/>
        <w:ind w:firstLine="540"/>
        <w:jc w:val="both"/>
        <w:rPr>
          <w:sz w:val="24"/>
          <w:szCs w:val="24"/>
        </w:rPr>
      </w:pPr>
      <w:r w:rsidRPr="006915D4">
        <w:rPr>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719EC" w:rsidRPr="006915D4" w:rsidRDefault="005719EC" w:rsidP="00733058">
      <w:pPr>
        <w:autoSpaceDE w:val="0"/>
        <w:autoSpaceDN w:val="0"/>
        <w:adjustRightInd w:val="0"/>
        <w:ind w:firstLine="540"/>
        <w:jc w:val="both"/>
        <w:rPr>
          <w:sz w:val="24"/>
          <w:szCs w:val="24"/>
        </w:rPr>
      </w:pPr>
      <w:r w:rsidRPr="006915D4">
        <w:rPr>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Свердловской области и с заявлением о предоставлении земельного участка обратилось лицо, не уполномоченное на строительство этих здания, сооружения;</w:t>
      </w:r>
    </w:p>
    <w:p w:rsidR="005719EC" w:rsidRPr="006915D4" w:rsidRDefault="005719EC" w:rsidP="00733058">
      <w:pPr>
        <w:autoSpaceDE w:val="0"/>
        <w:autoSpaceDN w:val="0"/>
        <w:adjustRightInd w:val="0"/>
        <w:ind w:firstLine="540"/>
        <w:jc w:val="both"/>
        <w:rPr>
          <w:sz w:val="24"/>
          <w:szCs w:val="24"/>
        </w:rPr>
      </w:pPr>
      <w:r w:rsidRPr="006915D4">
        <w:rPr>
          <w:sz w:val="24"/>
          <w:szCs w:val="24"/>
        </w:rPr>
        <w:t>предоставление земельного участка на заявленном виде прав не допускается;</w:t>
      </w:r>
    </w:p>
    <w:p w:rsidR="005719EC" w:rsidRPr="006915D4" w:rsidRDefault="005719EC" w:rsidP="00733058">
      <w:pPr>
        <w:autoSpaceDE w:val="0"/>
        <w:autoSpaceDN w:val="0"/>
        <w:adjustRightInd w:val="0"/>
        <w:ind w:firstLine="540"/>
        <w:jc w:val="both"/>
        <w:rPr>
          <w:sz w:val="24"/>
          <w:szCs w:val="24"/>
        </w:rPr>
      </w:pPr>
      <w:r w:rsidRPr="006915D4">
        <w:rPr>
          <w:sz w:val="24"/>
          <w:szCs w:val="24"/>
        </w:rPr>
        <w:t>в отношении земельного участка, указанного в заявлен</w:t>
      </w:r>
      <w:proofErr w:type="gramStart"/>
      <w:r w:rsidRPr="006915D4">
        <w:rPr>
          <w:sz w:val="24"/>
          <w:szCs w:val="24"/>
        </w:rPr>
        <w:t>ии о е</w:t>
      </w:r>
      <w:proofErr w:type="gramEnd"/>
      <w:r w:rsidRPr="006915D4">
        <w:rPr>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6915D4">
        <w:rPr>
          <w:sz w:val="24"/>
          <w:szCs w:val="24"/>
        </w:rPr>
        <w:t xml:space="preserve"> или реконструкции;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3) земельный участок, границы которого подлежат уточнению в соответствии с Федеральным </w:t>
      </w:r>
      <w:hyperlink r:id="rId48" w:history="1">
        <w:r w:rsidRPr="006915D4">
          <w:rPr>
            <w:sz w:val="24"/>
            <w:szCs w:val="24"/>
          </w:rPr>
          <w:t>законом</w:t>
        </w:r>
      </w:hyperlink>
      <w:r w:rsidRPr="006915D4">
        <w:rPr>
          <w:sz w:val="24"/>
          <w:szCs w:val="24"/>
        </w:rPr>
        <w:t xml:space="preserve"> "О государственном кадастре недвижимости", не может быть предоставлен заявителю по основаниям, указанным в </w:t>
      </w:r>
      <w:hyperlink r:id="rId49" w:history="1">
        <w:r w:rsidRPr="006915D4">
          <w:rPr>
            <w:sz w:val="24"/>
            <w:szCs w:val="24"/>
          </w:rPr>
          <w:t>подпунктах 1</w:t>
        </w:r>
      </w:hyperlink>
      <w:r w:rsidRPr="006915D4">
        <w:rPr>
          <w:sz w:val="24"/>
          <w:szCs w:val="24"/>
        </w:rPr>
        <w:t xml:space="preserve"> - </w:t>
      </w:r>
      <w:hyperlink r:id="rId50" w:history="1">
        <w:r w:rsidRPr="006915D4">
          <w:rPr>
            <w:sz w:val="24"/>
            <w:szCs w:val="24"/>
          </w:rPr>
          <w:t>23 статьи 39.16</w:t>
        </w:r>
      </w:hyperlink>
      <w:r w:rsidRPr="006915D4">
        <w:rPr>
          <w:sz w:val="24"/>
          <w:szCs w:val="24"/>
        </w:rPr>
        <w:t xml:space="preserve"> Земельного кодекса Российской Федерации;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4) в иных случаях, предусмотренных действующим законодательством.</w:t>
      </w:r>
    </w:p>
    <w:p w:rsidR="005719EC" w:rsidRPr="006915D4" w:rsidRDefault="005719EC" w:rsidP="00733058">
      <w:pPr>
        <w:autoSpaceDE w:val="0"/>
        <w:autoSpaceDN w:val="0"/>
        <w:adjustRightInd w:val="0"/>
        <w:ind w:firstLine="540"/>
        <w:jc w:val="both"/>
        <w:rPr>
          <w:sz w:val="24"/>
          <w:szCs w:val="24"/>
        </w:rPr>
      </w:pPr>
      <w:r w:rsidRPr="006915D4">
        <w:rPr>
          <w:sz w:val="24"/>
          <w:szCs w:val="24"/>
        </w:rPr>
        <w:t>Решение об отказе в предварительном согласовании предоставления земельного участка должно быть обоснованным и содержать все основания отказа.</w:t>
      </w:r>
    </w:p>
    <w:p w:rsidR="005719EC" w:rsidRPr="006915D4" w:rsidRDefault="005719EC" w:rsidP="00733058">
      <w:pPr>
        <w:autoSpaceDE w:val="0"/>
        <w:autoSpaceDN w:val="0"/>
        <w:adjustRightInd w:val="0"/>
        <w:ind w:firstLine="540"/>
        <w:jc w:val="both"/>
        <w:rPr>
          <w:sz w:val="24"/>
          <w:szCs w:val="24"/>
        </w:rPr>
      </w:pPr>
      <w:r w:rsidRPr="006915D4">
        <w:rPr>
          <w:sz w:val="24"/>
          <w:szCs w:val="24"/>
        </w:rPr>
        <w:t>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2.11. ПЕРЕЧЕНЬ УСЛУГ, КОТОРЫЕ ЯВЛЯЮТСЯ</w:t>
      </w:r>
    </w:p>
    <w:p w:rsidR="005719EC" w:rsidRPr="006915D4" w:rsidRDefault="005719EC" w:rsidP="00733058">
      <w:pPr>
        <w:autoSpaceDE w:val="0"/>
        <w:autoSpaceDN w:val="0"/>
        <w:adjustRightInd w:val="0"/>
        <w:jc w:val="center"/>
        <w:rPr>
          <w:sz w:val="24"/>
          <w:szCs w:val="24"/>
        </w:rPr>
      </w:pPr>
      <w:proofErr w:type="gramStart"/>
      <w:r w:rsidRPr="006915D4">
        <w:rPr>
          <w:sz w:val="24"/>
          <w:szCs w:val="24"/>
        </w:rPr>
        <w:t>НЕОБХОДИМЫМИ</w:t>
      </w:r>
      <w:proofErr w:type="gramEnd"/>
      <w:r w:rsidRPr="006915D4">
        <w:rPr>
          <w:sz w:val="24"/>
          <w:szCs w:val="24"/>
        </w:rPr>
        <w:t xml:space="preserve"> И ОБЯЗАТЕЛЬНЫМИ ДЛЯ ПРЕДОСТАВЛЕНИЯ</w:t>
      </w:r>
    </w:p>
    <w:p w:rsidR="005719EC" w:rsidRPr="006915D4" w:rsidRDefault="005719EC" w:rsidP="00733058">
      <w:pPr>
        <w:autoSpaceDE w:val="0"/>
        <w:autoSpaceDN w:val="0"/>
        <w:adjustRightInd w:val="0"/>
        <w:jc w:val="center"/>
        <w:rPr>
          <w:sz w:val="24"/>
          <w:szCs w:val="24"/>
        </w:rPr>
      </w:pPr>
      <w:r w:rsidRPr="006915D4">
        <w:rPr>
          <w:sz w:val="24"/>
          <w:szCs w:val="24"/>
        </w:rPr>
        <w:t>МУНИЦИПАЛЬНОЙ УСЛУГИ, В ТОМ ЧИСЛЕ СВЕДЕНИЯ</w:t>
      </w:r>
    </w:p>
    <w:p w:rsidR="005719EC" w:rsidRPr="006915D4" w:rsidRDefault="005719EC" w:rsidP="00733058">
      <w:pPr>
        <w:autoSpaceDE w:val="0"/>
        <w:autoSpaceDN w:val="0"/>
        <w:adjustRightInd w:val="0"/>
        <w:jc w:val="center"/>
        <w:rPr>
          <w:sz w:val="24"/>
          <w:szCs w:val="24"/>
        </w:rPr>
      </w:pPr>
      <w:proofErr w:type="gramStart"/>
      <w:r w:rsidRPr="006915D4">
        <w:rPr>
          <w:sz w:val="24"/>
          <w:szCs w:val="24"/>
        </w:rPr>
        <w:t>О ДОКУМЕНТЕ (ДОКУМЕНТАХ), ВЫДАВАЕМОМ (ВЫДАВАЕМЫХ)</w:t>
      </w:r>
      <w:proofErr w:type="gramEnd"/>
    </w:p>
    <w:p w:rsidR="005719EC" w:rsidRPr="006915D4" w:rsidRDefault="005719EC" w:rsidP="00733058">
      <w:pPr>
        <w:autoSpaceDE w:val="0"/>
        <w:autoSpaceDN w:val="0"/>
        <w:adjustRightInd w:val="0"/>
        <w:jc w:val="center"/>
        <w:rPr>
          <w:sz w:val="24"/>
          <w:szCs w:val="24"/>
        </w:rPr>
      </w:pPr>
      <w:r w:rsidRPr="006915D4">
        <w:rPr>
          <w:sz w:val="24"/>
          <w:szCs w:val="24"/>
        </w:rPr>
        <w:t>ОРГАНИЗАЦИЯМИ, УЧАСТВУЮЩИМИ В ПРЕДОСТАВЛЕНИИ</w:t>
      </w:r>
    </w:p>
    <w:p w:rsidR="005719EC" w:rsidRPr="006915D4" w:rsidRDefault="005719EC" w:rsidP="00733058">
      <w:pPr>
        <w:autoSpaceDE w:val="0"/>
        <w:autoSpaceDN w:val="0"/>
        <w:adjustRightInd w:val="0"/>
        <w:jc w:val="center"/>
        <w:rPr>
          <w:sz w:val="24"/>
          <w:szCs w:val="24"/>
        </w:rPr>
      </w:pPr>
      <w:r w:rsidRPr="006915D4">
        <w:rPr>
          <w:sz w:val="24"/>
          <w:szCs w:val="24"/>
        </w:rPr>
        <w:t>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Необходимые или обязательные услуги для получения муниципальной услуги отсутствуют.</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2.12. ПОРЯДОК, РАЗМЕР И ОСНОВАНИЯ ВЗИМАНИЯ</w:t>
      </w:r>
    </w:p>
    <w:p w:rsidR="005719EC" w:rsidRPr="006915D4" w:rsidRDefault="005719EC" w:rsidP="00733058">
      <w:pPr>
        <w:autoSpaceDE w:val="0"/>
        <w:autoSpaceDN w:val="0"/>
        <w:adjustRightInd w:val="0"/>
        <w:jc w:val="center"/>
        <w:rPr>
          <w:sz w:val="24"/>
          <w:szCs w:val="24"/>
        </w:rPr>
      </w:pPr>
      <w:r w:rsidRPr="006915D4">
        <w:rPr>
          <w:sz w:val="24"/>
          <w:szCs w:val="24"/>
        </w:rPr>
        <w:t>ГОСУДАРСТВЕННОЙ ПОШЛИНЫ ИЛИ ИНОЙ ПЛАТЫ,</w:t>
      </w:r>
    </w:p>
    <w:p w:rsidR="005719EC" w:rsidRPr="006915D4" w:rsidRDefault="005719EC" w:rsidP="00733058">
      <w:pPr>
        <w:autoSpaceDE w:val="0"/>
        <w:autoSpaceDN w:val="0"/>
        <w:adjustRightInd w:val="0"/>
        <w:jc w:val="center"/>
        <w:rPr>
          <w:sz w:val="24"/>
          <w:szCs w:val="24"/>
        </w:rPr>
      </w:pPr>
      <w:r w:rsidRPr="006915D4">
        <w:rPr>
          <w:sz w:val="24"/>
          <w:szCs w:val="24"/>
        </w:rPr>
        <w:t>ВЗИМАЕМОЙ ЗА ПРЕДОСТАВЛЕНИЕ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За предоставление муниципальной услуги государственная пошлина не взимается.</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lastRenderedPageBreak/>
        <w:t>2.13. МАКСИМАЛЬНЫЙ СРОК ОЖИДАНИЯ В ОЧЕРЕДИ ПРИ ПОДАЧЕ</w:t>
      </w:r>
    </w:p>
    <w:p w:rsidR="005719EC" w:rsidRPr="006915D4" w:rsidRDefault="005719EC" w:rsidP="00733058">
      <w:pPr>
        <w:autoSpaceDE w:val="0"/>
        <w:autoSpaceDN w:val="0"/>
        <w:adjustRightInd w:val="0"/>
        <w:jc w:val="center"/>
        <w:rPr>
          <w:sz w:val="24"/>
          <w:szCs w:val="24"/>
        </w:rPr>
      </w:pPr>
      <w:r w:rsidRPr="006915D4">
        <w:rPr>
          <w:sz w:val="24"/>
          <w:szCs w:val="24"/>
        </w:rPr>
        <w:t>ЗАПРОСА О ПРЕДОСТАВЛЕНИИ МУНИЦИПАЛЬНОЙ УСЛУГИ, УСЛУГИ,</w:t>
      </w:r>
    </w:p>
    <w:p w:rsidR="005719EC" w:rsidRPr="006915D4" w:rsidRDefault="005719EC" w:rsidP="00733058">
      <w:pPr>
        <w:autoSpaceDE w:val="0"/>
        <w:autoSpaceDN w:val="0"/>
        <w:adjustRightInd w:val="0"/>
        <w:jc w:val="center"/>
        <w:rPr>
          <w:sz w:val="24"/>
          <w:szCs w:val="24"/>
        </w:rPr>
      </w:pPr>
      <w:r w:rsidRPr="006915D4">
        <w:rPr>
          <w:sz w:val="24"/>
          <w:szCs w:val="24"/>
        </w:rPr>
        <w:t>ПРЕДОСТАВЛЯЕМОЙ ОРГАНИЗАЦИЕЙ, УЧАСТВУЮЩЕЙ В ПРЕДОСТАВЛЕНИИ</w:t>
      </w:r>
    </w:p>
    <w:p w:rsidR="005719EC" w:rsidRPr="006915D4" w:rsidRDefault="005719EC" w:rsidP="00733058">
      <w:pPr>
        <w:autoSpaceDE w:val="0"/>
        <w:autoSpaceDN w:val="0"/>
        <w:adjustRightInd w:val="0"/>
        <w:jc w:val="center"/>
        <w:rPr>
          <w:sz w:val="24"/>
          <w:szCs w:val="24"/>
        </w:rPr>
      </w:pPr>
      <w:r w:rsidRPr="006915D4">
        <w:rPr>
          <w:sz w:val="24"/>
          <w:szCs w:val="24"/>
        </w:rPr>
        <w:t>МУНИЦИПАЛЬНОЙ УСЛУГИ, И ПРИ ПОЛУЧЕНИИ РЕЗУЛЬТАТА</w:t>
      </w:r>
    </w:p>
    <w:p w:rsidR="005719EC" w:rsidRPr="006915D4" w:rsidRDefault="005719EC" w:rsidP="00733058">
      <w:pPr>
        <w:autoSpaceDE w:val="0"/>
        <w:autoSpaceDN w:val="0"/>
        <w:adjustRightInd w:val="0"/>
        <w:jc w:val="center"/>
        <w:rPr>
          <w:sz w:val="24"/>
          <w:szCs w:val="24"/>
        </w:rPr>
      </w:pPr>
      <w:r w:rsidRPr="006915D4">
        <w:rPr>
          <w:sz w:val="24"/>
          <w:szCs w:val="24"/>
        </w:rPr>
        <w:t>ПРЕДОСТАВЛЕНИЯ ТАКИХ УСЛУГ</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Время ожидания заявителями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2.14. СРОК И ПОРЯДОК РЕГИСТРАЦИИ ЗАПРОСА</w:t>
      </w:r>
    </w:p>
    <w:p w:rsidR="005719EC" w:rsidRPr="006915D4" w:rsidRDefault="005719EC" w:rsidP="00733058">
      <w:pPr>
        <w:autoSpaceDE w:val="0"/>
        <w:autoSpaceDN w:val="0"/>
        <w:adjustRightInd w:val="0"/>
        <w:jc w:val="center"/>
        <w:rPr>
          <w:sz w:val="24"/>
          <w:szCs w:val="24"/>
        </w:rPr>
      </w:pPr>
      <w:r w:rsidRPr="006915D4">
        <w:rPr>
          <w:sz w:val="24"/>
          <w:szCs w:val="24"/>
        </w:rPr>
        <w:t>ЗАЯВИТЕЛЯ О ПРЕДОСТАВЛЕНИИ МУНИЦИПАЛЬНОЙ УСЛУГИ</w:t>
      </w:r>
    </w:p>
    <w:p w:rsidR="005719EC" w:rsidRPr="006915D4" w:rsidRDefault="005719EC" w:rsidP="00733058">
      <w:pPr>
        <w:autoSpaceDE w:val="0"/>
        <w:autoSpaceDN w:val="0"/>
        <w:adjustRightInd w:val="0"/>
        <w:jc w:val="center"/>
        <w:rPr>
          <w:sz w:val="24"/>
          <w:szCs w:val="24"/>
        </w:rPr>
      </w:pPr>
      <w:r w:rsidRPr="006915D4">
        <w:rPr>
          <w:sz w:val="24"/>
          <w:szCs w:val="24"/>
        </w:rPr>
        <w:t>И УСЛУГИ, ПРЕДОСТАВЛЯЕМОЙ ОРГАНИЗАЦИЕЙ,</w:t>
      </w:r>
    </w:p>
    <w:p w:rsidR="005719EC" w:rsidRPr="006915D4" w:rsidRDefault="005719EC" w:rsidP="00733058">
      <w:pPr>
        <w:autoSpaceDE w:val="0"/>
        <w:autoSpaceDN w:val="0"/>
        <w:adjustRightInd w:val="0"/>
        <w:jc w:val="center"/>
        <w:rPr>
          <w:sz w:val="24"/>
          <w:szCs w:val="24"/>
        </w:rPr>
      </w:pPr>
      <w:r w:rsidRPr="006915D4">
        <w:rPr>
          <w:sz w:val="24"/>
          <w:szCs w:val="24"/>
        </w:rPr>
        <w:t>УЧАСТВУЮЩЕЙ В ПРЕДОСТАВЛЕНИИ МУНИЦИПАЛЬНОЙ УСЛУГИ,</w:t>
      </w:r>
    </w:p>
    <w:p w:rsidR="005719EC" w:rsidRPr="006915D4" w:rsidRDefault="005719EC" w:rsidP="00733058">
      <w:pPr>
        <w:autoSpaceDE w:val="0"/>
        <w:autoSpaceDN w:val="0"/>
        <w:adjustRightInd w:val="0"/>
        <w:jc w:val="center"/>
        <w:rPr>
          <w:sz w:val="24"/>
          <w:szCs w:val="24"/>
        </w:rPr>
      </w:pPr>
      <w:r w:rsidRPr="006915D4">
        <w:rPr>
          <w:sz w:val="24"/>
          <w:szCs w:val="24"/>
        </w:rPr>
        <w:t>В ТОМ ЧИСЛЕ В ЭЛЕКТРОННОЙ ФОРМЕ</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Все документы представляются в копиях с предоставлением подлинников.</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Копии сверяются с подлинниками специалистом, принимающим документы. Регистрация заявления и прилагаемых к нему документов, необходимых для предоставления муниципальной услуги, производится в день их поступления в </w:t>
      </w:r>
      <w:r w:rsidR="005B1784" w:rsidRPr="006915D4">
        <w:rPr>
          <w:sz w:val="24"/>
          <w:szCs w:val="24"/>
        </w:rPr>
        <w:t xml:space="preserve">Администрации Арамильского городского округа </w:t>
      </w:r>
      <w:r w:rsidRPr="006915D4">
        <w:rPr>
          <w:sz w:val="24"/>
          <w:szCs w:val="24"/>
        </w:rPr>
        <w:t>либо в МФЦ (в случае, если заявление на предоставление муниципальной услуги подается посредством МФЦ).</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В случае подачи заявления посредством МФЦ прием документов, необходимых для предоставления муниципальной услуги, указанных в </w:t>
      </w:r>
      <w:hyperlink w:anchor="Par90" w:history="1">
        <w:r w:rsidRPr="006915D4">
          <w:rPr>
            <w:sz w:val="24"/>
            <w:szCs w:val="24"/>
          </w:rPr>
          <w:t>пункте 2.5</w:t>
        </w:r>
      </w:hyperlink>
      <w:r w:rsidRPr="006915D4">
        <w:rPr>
          <w:sz w:val="24"/>
          <w:szCs w:val="24"/>
        </w:rPr>
        <w:t xml:space="preserve"> настоящего Административного регламента осуществляет специалист МФЦ. В случае подачи заявления в МФЦ срок предоставления муниципальной услуги исчисляется со дня регистрации заявления специалистом МФЦ. Принятые документы передаются в Администрацию </w:t>
      </w:r>
      <w:r w:rsidR="00547BB3" w:rsidRPr="006915D4">
        <w:rPr>
          <w:sz w:val="24"/>
          <w:szCs w:val="24"/>
        </w:rPr>
        <w:t>Арамильского</w:t>
      </w:r>
      <w:r w:rsidRPr="006915D4">
        <w:rPr>
          <w:sz w:val="24"/>
          <w:szCs w:val="24"/>
        </w:rPr>
        <w:t xml:space="preserve"> городского округа на следующий рабочий день после приема документов в отделе МФЦ в соответствии с ведомостью приема-передачи.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2.15. ТРЕБОВАНИЯ К ПОМЕЩЕНИЯМ, В КОТОРЫХ ПРЕДОСТАВЛЯЮТСЯ</w:t>
      </w:r>
    </w:p>
    <w:p w:rsidR="005719EC" w:rsidRPr="006915D4" w:rsidRDefault="005719EC" w:rsidP="00733058">
      <w:pPr>
        <w:autoSpaceDE w:val="0"/>
        <w:autoSpaceDN w:val="0"/>
        <w:adjustRightInd w:val="0"/>
        <w:jc w:val="center"/>
        <w:rPr>
          <w:sz w:val="24"/>
          <w:szCs w:val="24"/>
        </w:rPr>
      </w:pPr>
      <w:r w:rsidRPr="006915D4">
        <w:rPr>
          <w:sz w:val="24"/>
          <w:szCs w:val="24"/>
        </w:rPr>
        <w:t>МУНИЦИПАЛЬНАЯ УСЛУГА, УСЛУГА, ПРЕДОСТАВЛЯЕМАЯ ОРГАНИЗАЦИЕЙ,</w:t>
      </w:r>
    </w:p>
    <w:p w:rsidR="005719EC" w:rsidRPr="006915D4" w:rsidRDefault="005719EC" w:rsidP="00733058">
      <w:pPr>
        <w:autoSpaceDE w:val="0"/>
        <w:autoSpaceDN w:val="0"/>
        <w:adjustRightInd w:val="0"/>
        <w:jc w:val="center"/>
        <w:rPr>
          <w:sz w:val="24"/>
          <w:szCs w:val="24"/>
        </w:rPr>
      </w:pPr>
      <w:r w:rsidRPr="006915D4">
        <w:rPr>
          <w:sz w:val="24"/>
          <w:szCs w:val="24"/>
        </w:rPr>
        <w:t>УЧАСТВУЮЩЕЙ В ПРЕДОСТАВЛЕНИИ МУНИЦИПАЛЬНОЙ УСЛУГИ,</w:t>
      </w:r>
    </w:p>
    <w:p w:rsidR="005719EC" w:rsidRPr="006915D4" w:rsidRDefault="005719EC" w:rsidP="00733058">
      <w:pPr>
        <w:autoSpaceDE w:val="0"/>
        <w:autoSpaceDN w:val="0"/>
        <w:adjustRightInd w:val="0"/>
        <w:jc w:val="center"/>
        <w:rPr>
          <w:sz w:val="24"/>
          <w:szCs w:val="24"/>
        </w:rPr>
      </w:pPr>
      <w:r w:rsidRPr="006915D4">
        <w:rPr>
          <w:sz w:val="24"/>
          <w:szCs w:val="24"/>
        </w:rPr>
        <w:t>К МЕСТУ ОЖИДАНИЯ И ПРИЕМА ЗАЯВИТЕЛЕЙ,</w:t>
      </w:r>
    </w:p>
    <w:p w:rsidR="005719EC" w:rsidRPr="006915D4" w:rsidRDefault="005719EC" w:rsidP="00733058">
      <w:pPr>
        <w:autoSpaceDE w:val="0"/>
        <w:autoSpaceDN w:val="0"/>
        <w:adjustRightInd w:val="0"/>
        <w:jc w:val="center"/>
        <w:rPr>
          <w:sz w:val="24"/>
          <w:szCs w:val="24"/>
        </w:rPr>
      </w:pPr>
      <w:r w:rsidRPr="006915D4">
        <w:rPr>
          <w:sz w:val="24"/>
          <w:szCs w:val="24"/>
        </w:rPr>
        <w:t xml:space="preserve">РАЗМЕЩЕНИЮ И ОФОРМЛЕНИЮ </w:t>
      </w:r>
      <w:proofErr w:type="gramStart"/>
      <w:r w:rsidRPr="006915D4">
        <w:rPr>
          <w:sz w:val="24"/>
          <w:szCs w:val="24"/>
        </w:rPr>
        <w:t>ВИЗУАЛЬНОЙ</w:t>
      </w:r>
      <w:proofErr w:type="gramEnd"/>
      <w:r w:rsidRPr="006915D4">
        <w:rPr>
          <w:sz w:val="24"/>
          <w:szCs w:val="24"/>
        </w:rPr>
        <w:t>, ТЕКСТОВОЙ</w:t>
      </w:r>
    </w:p>
    <w:p w:rsidR="005719EC" w:rsidRPr="006915D4" w:rsidRDefault="005719EC" w:rsidP="00733058">
      <w:pPr>
        <w:autoSpaceDE w:val="0"/>
        <w:autoSpaceDN w:val="0"/>
        <w:adjustRightInd w:val="0"/>
        <w:jc w:val="center"/>
        <w:rPr>
          <w:sz w:val="24"/>
          <w:szCs w:val="24"/>
        </w:rPr>
      </w:pPr>
      <w:r w:rsidRPr="006915D4">
        <w:rPr>
          <w:sz w:val="24"/>
          <w:szCs w:val="24"/>
        </w:rPr>
        <w:t>И МУЛЬТИМЕДИЙНОЙ ИНФОРМАЦИИ О ПОРЯДКЕ</w:t>
      </w:r>
    </w:p>
    <w:p w:rsidR="005719EC" w:rsidRPr="006915D4" w:rsidRDefault="005719EC" w:rsidP="00733058">
      <w:pPr>
        <w:autoSpaceDE w:val="0"/>
        <w:autoSpaceDN w:val="0"/>
        <w:adjustRightInd w:val="0"/>
        <w:jc w:val="center"/>
        <w:rPr>
          <w:sz w:val="24"/>
          <w:szCs w:val="24"/>
        </w:rPr>
      </w:pPr>
      <w:r w:rsidRPr="006915D4">
        <w:rPr>
          <w:sz w:val="24"/>
          <w:szCs w:val="24"/>
        </w:rPr>
        <w:t>ПРЕДОСТАВЛЕНИЯ ТАКИХ УСЛУГ</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Помещения для работы с заявителями (далее - помещения) размещаются в здании Администрации </w:t>
      </w:r>
      <w:r w:rsidR="00547BB3" w:rsidRPr="006915D4">
        <w:rPr>
          <w:sz w:val="24"/>
          <w:szCs w:val="24"/>
        </w:rPr>
        <w:t>Арамильского</w:t>
      </w:r>
      <w:r w:rsidRPr="006915D4">
        <w:rPr>
          <w:sz w:val="24"/>
          <w:szCs w:val="24"/>
        </w:rPr>
        <w:t xml:space="preserve"> городского округа. Помещения оборудуются в соответствии с санитарными и противопожарными нормами и правилами:</w:t>
      </w:r>
    </w:p>
    <w:p w:rsidR="005719EC" w:rsidRPr="006915D4" w:rsidRDefault="005719EC" w:rsidP="00733058">
      <w:pPr>
        <w:autoSpaceDE w:val="0"/>
        <w:autoSpaceDN w:val="0"/>
        <w:adjustRightInd w:val="0"/>
        <w:ind w:firstLine="540"/>
        <w:jc w:val="both"/>
        <w:rPr>
          <w:sz w:val="24"/>
          <w:szCs w:val="24"/>
        </w:rPr>
      </w:pPr>
      <w:r w:rsidRPr="006915D4">
        <w:rPr>
          <w:sz w:val="24"/>
          <w:szCs w:val="24"/>
        </w:rPr>
        <w:t>- помещения должны иметь места для ожидания и приема заявителей, оборудованные столами (стойками) с канцелярскими принадлежностями для оформления документов;</w:t>
      </w:r>
    </w:p>
    <w:p w:rsidR="005719EC" w:rsidRPr="006915D4" w:rsidRDefault="005719EC" w:rsidP="00733058">
      <w:pPr>
        <w:autoSpaceDE w:val="0"/>
        <w:autoSpaceDN w:val="0"/>
        <w:adjustRightInd w:val="0"/>
        <w:ind w:firstLine="540"/>
        <w:jc w:val="both"/>
        <w:rPr>
          <w:sz w:val="24"/>
          <w:szCs w:val="24"/>
        </w:rPr>
      </w:pPr>
      <w:r w:rsidRPr="006915D4">
        <w:rPr>
          <w:sz w:val="24"/>
          <w:szCs w:val="24"/>
        </w:rPr>
        <w:t>- места ожидания и приема заявителей должны соответствовать комфортным условиям для заявителей и оптимальным условиям для работы специалистов;</w:t>
      </w:r>
    </w:p>
    <w:p w:rsidR="005719EC" w:rsidRPr="006915D4" w:rsidRDefault="005719EC" w:rsidP="00733058">
      <w:pPr>
        <w:autoSpaceDE w:val="0"/>
        <w:autoSpaceDN w:val="0"/>
        <w:adjustRightInd w:val="0"/>
        <w:ind w:firstLine="540"/>
        <w:jc w:val="both"/>
        <w:rPr>
          <w:sz w:val="24"/>
          <w:szCs w:val="24"/>
        </w:rPr>
      </w:pPr>
      <w:r w:rsidRPr="006915D4">
        <w:rPr>
          <w:sz w:val="24"/>
          <w:szCs w:val="24"/>
        </w:rPr>
        <w:t>- помещения должны соответствовать санитарно-эпидемиологическим правилам и нормативам, правилам противопожарной безопасности, должны обеспечивать беспрепятственный доступ для маломобильных групп граждан, включая инвалидов;</w:t>
      </w:r>
    </w:p>
    <w:p w:rsidR="005719EC" w:rsidRPr="006915D4" w:rsidRDefault="005719EC" w:rsidP="00733058">
      <w:pPr>
        <w:autoSpaceDE w:val="0"/>
        <w:autoSpaceDN w:val="0"/>
        <w:adjustRightInd w:val="0"/>
        <w:ind w:firstLine="540"/>
        <w:jc w:val="both"/>
        <w:rPr>
          <w:sz w:val="24"/>
          <w:szCs w:val="24"/>
        </w:rPr>
      </w:pPr>
      <w:r w:rsidRPr="006915D4">
        <w:rPr>
          <w:sz w:val="24"/>
          <w:szCs w:val="24"/>
        </w:rPr>
        <w:t>- помещения должны быть оборудованы пандусами, специальными ограждениями и перилами.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На территории, прилегающей к зданию Администрации </w:t>
      </w:r>
      <w:r w:rsidR="00547BB3" w:rsidRPr="006915D4">
        <w:rPr>
          <w:sz w:val="24"/>
          <w:szCs w:val="24"/>
        </w:rPr>
        <w:t>Арамильского</w:t>
      </w:r>
      <w:r w:rsidRPr="006915D4">
        <w:rPr>
          <w:sz w:val="24"/>
          <w:szCs w:val="24"/>
        </w:rPr>
        <w:t xml:space="preserve"> городского округа, имеются места для парковки автотранспортных средств. Доступ к парковочным местам является бесплатным.</w:t>
      </w:r>
    </w:p>
    <w:p w:rsidR="005719EC" w:rsidRPr="006915D4" w:rsidRDefault="005719EC" w:rsidP="00733058">
      <w:pPr>
        <w:autoSpaceDE w:val="0"/>
        <w:autoSpaceDN w:val="0"/>
        <w:adjustRightInd w:val="0"/>
        <w:ind w:firstLine="540"/>
        <w:jc w:val="both"/>
        <w:rPr>
          <w:sz w:val="24"/>
          <w:szCs w:val="24"/>
        </w:rPr>
      </w:pPr>
      <w:r w:rsidRPr="006915D4">
        <w:rPr>
          <w:sz w:val="24"/>
          <w:szCs w:val="24"/>
        </w:rPr>
        <w:lastRenderedPageBreak/>
        <w:t xml:space="preserve">Вход в здание, в котором расположена Администрации </w:t>
      </w:r>
      <w:r w:rsidR="00547BB3" w:rsidRPr="006915D4">
        <w:rPr>
          <w:sz w:val="24"/>
          <w:szCs w:val="24"/>
        </w:rPr>
        <w:t>Арамильского</w:t>
      </w:r>
      <w:r w:rsidRPr="006915D4">
        <w:rPr>
          <w:sz w:val="24"/>
          <w:szCs w:val="24"/>
        </w:rPr>
        <w:t xml:space="preserve"> городского округа, оформляется вывеской, содержащей наименование Администрации </w:t>
      </w:r>
      <w:r w:rsidR="00547BB3" w:rsidRPr="006915D4">
        <w:rPr>
          <w:sz w:val="24"/>
          <w:szCs w:val="24"/>
        </w:rPr>
        <w:t>Арамильского</w:t>
      </w:r>
      <w:r w:rsidRPr="006915D4">
        <w:rPr>
          <w:sz w:val="24"/>
          <w:szCs w:val="24"/>
        </w:rPr>
        <w:t xml:space="preserve"> городского округа.</w:t>
      </w:r>
    </w:p>
    <w:p w:rsidR="005719EC" w:rsidRPr="006915D4" w:rsidRDefault="005719EC" w:rsidP="00733058">
      <w:pPr>
        <w:autoSpaceDE w:val="0"/>
        <w:autoSpaceDN w:val="0"/>
        <w:adjustRightInd w:val="0"/>
        <w:ind w:firstLine="540"/>
        <w:jc w:val="both"/>
        <w:rPr>
          <w:sz w:val="24"/>
          <w:szCs w:val="24"/>
        </w:rPr>
      </w:pPr>
      <w:r w:rsidRPr="006915D4">
        <w:rPr>
          <w:sz w:val="24"/>
          <w:szCs w:val="24"/>
        </w:rPr>
        <w:t>В местах для информирования заявителей, получения информации и заполнения необходимых документов размещаются информационные стенды, столы и стулья.</w:t>
      </w:r>
    </w:p>
    <w:p w:rsidR="005719EC" w:rsidRPr="006915D4" w:rsidRDefault="005719EC" w:rsidP="00733058">
      <w:pPr>
        <w:autoSpaceDE w:val="0"/>
        <w:autoSpaceDN w:val="0"/>
        <w:adjustRightInd w:val="0"/>
        <w:ind w:firstLine="540"/>
        <w:jc w:val="both"/>
        <w:rPr>
          <w:sz w:val="24"/>
          <w:szCs w:val="24"/>
        </w:rPr>
      </w:pPr>
      <w:r w:rsidRPr="006915D4">
        <w:rPr>
          <w:sz w:val="24"/>
          <w:szCs w:val="24"/>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Визуальная и текстовая информация о порядке предоставления муниципальной услуги размещается на информационном стенде в помещении</w:t>
      </w:r>
      <w:r w:rsidR="005B1784" w:rsidRPr="006915D4">
        <w:rPr>
          <w:sz w:val="24"/>
          <w:szCs w:val="24"/>
        </w:rPr>
        <w:t xml:space="preserve"> коридора (возле кабинета 20</w:t>
      </w:r>
      <w:r w:rsidRPr="006915D4">
        <w:rPr>
          <w:sz w:val="24"/>
          <w:szCs w:val="24"/>
        </w:rPr>
        <w:t xml:space="preserve">) для ожидания и приема заявителей (устанавливаются в удобном для граждан месте), а также на Едином и Региональном порталах государственных и муниципальных услуг www.66.gosuslugi.ru, на официальном сайте Администрации </w:t>
      </w:r>
      <w:r w:rsidR="00547BB3" w:rsidRPr="006915D4">
        <w:rPr>
          <w:sz w:val="24"/>
          <w:szCs w:val="24"/>
        </w:rPr>
        <w:t>Арамильского</w:t>
      </w:r>
      <w:r w:rsidRPr="006915D4">
        <w:rPr>
          <w:sz w:val="24"/>
          <w:szCs w:val="24"/>
        </w:rPr>
        <w:t xml:space="preserve"> городского округа http://turinsk.midural.ru/ и сайте ГБУ СО</w:t>
      </w:r>
      <w:proofErr w:type="gramEnd"/>
      <w:r w:rsidRPr="006915D4">
        <w:rPr>
          <w:sz w:val="24"/>
          <w:szCs w:val="24"/>
        </w:rPr>
        <w:t xml:space="preserve"> "МФЦ" http://www.mfc66.ru.</w:t>
      </w:r>
    </w:p>
    <w:p w:rsidR="005719EC" w:rsidRPr="006915D4" w:rsidRDefault="005719EC" w:rsidP="00733058">
      <w:pPr>
        <w:autoSpaceDE w:val="0"/>
        <w:autoSpaceDN w:val="0"/>
        <w:adjustRightInd w:val="0"/>
        <w:ind w:firstLine="540"/>
        <w:jc w:val="both"/>
        <w:rPr>
          <w:sz w:val="24"/>
          <w:szCs w:val="24"/>
        </w:rPr>
      </w:pPr>
      <w:r w:rsidRPr="006915D4">
        <w:rPr>
          <w:sz w:val="24"/>
          <w:szCs w:val="24"/>
        </w:rPr>
        <w:t>Оформление визуальной, текстовой и мультимедийной информации о порядке предоставления муниципальной услуги, размещенной на информационных стендах или в информационных электронных терминалах, должно соответствовать оптимальному зрительному и слуховому восприятию этой информации заявителями, в том числе инвалидами.</w:t>
      </w:r>
    </w:p>
    <w:p w:rsidR="005719EC" w:rsidRPr="006915D4" w:rsidRDefault="005719EC" w:rsidP="00733058">
      <w:pPr>
        <w:autoSpaceDE w:val="0"/>
        <w:autoSpaceDN w:val="0"/>
        <w:adjustRightInd w:val="0"/>
        <w:ind w:firstLine="540"/>
        <w:jc w:val="both"/>
        <w:rPr>
          <w:sz w:val="24"/>
          <w:szCs w:val="24"/>
        </w:rPr>
      </w:pPr>
      <w:r w:rsidRPr="006915D4">
        <w:rPr>
          <w:sz w:val="24"/>
          <w:szCs w:val="24"/>
        </w:rPr>
        <w:t>Требования к местам проведения личного приема заявителей:</w:t>
      </w:r>
    </w:p>
    <w:p w:rsidR="005719EC" w:rsidRPr="006915D4" w:rsidRDefault="005719EC" w:rsidP="00733058">
      <w:pPr>
        <w:autoSpaceDE w:val="0"/>
        <w:autoSpaceDN w:val="0"/>
        <w:adjustRightInd w:val="0"/>
        <w:ind w:firstLine="540"/>
        <w:jc w:val="both"/>
        <w:rPr>
          <w:sz w:val="24"/>
          <w:szCs w:val="24"/>
        </w:rPr>
      </w:pPr>
      <w:r w:rsidRPr="006915D4">
        <w:rPr>
          <w:sz w:val="24"/>
          <w:szCs w:val="24"/>
        </w:rPr>
        <w:t>- рабочее место специалиста, ответственного за предоставление муниципальной услуги, должно быть оборудовано персональным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специалисты, осуществляющие прием, обеспечиваются личным нагрудным бейджем (настольной табличкой) с указанием должности, фамилии, имени и отчества специалиста;</w:t>
      </w:r>
      <w:proofErr w:type="gramEnd"/>
    </w:p>
    <w:p w:rsidR="005719EC" w:rsidRPr="006915D4" w:rsidRDefault="005719EC" w:rsidP="00733058">
      <w:pPr>
        <w:autoSpaceDE w:val="0"/>
        <w:autoSpaceDN w:val="0"/>
        <w:adjustRightInd w:val="0"/>
        <w:ind w:firstLine="540"/>
        <w:jc w:val="both"/>
        <w:rPr>
          <w:sz w:val="24"/>
          <w:szCs w:val="24"/>
        </w:rPr>
      </w:pPr>
      <w:r w:rsidRPr="006915D4">
        <w:rPr>
          <w:sz w:val="24"/>
          <w:szCs w:val="24"/>
        </w:rPr>
        <w:t>- в целях обеспечения конфиденциальности сведений о заявителях специалистом одновременно ведется прием только одного заявителя.</w:t>
      </w:r>
    </w:p>
    <w:p w:rsidR="005719EC" w:rsidRPr="006915D4" w:rsidRDefault="005719EC" w:rsidP="00733058">
      <w:pPr>
        <w:autoSpaceDE w:val="0"/>
        <w:autoSpaceDN w:val="0"/>
        <w:adjustRightInd w:val="0"/>
        <w:ind w:firstLine="540"/>
        <w:jc w:val="both"/>
        <w:rPr>
          <w:sz w:val="24"/>
          <w:szCs w:val="24"/>
        </w:rPr>
      </w:pPr>
      <w:r w:rsidRPr="006915D4">
        <w:rPr>
          <w:sz w:val="24"/>
          <w:szCs w:val="24"/>
        </w:rPr>
        <w:t>Показателями доступности муниципальной услуги являются:</w:t>
      </w:r>
    </w:p>
    <w:p w:rsidR="005719EC" w:rsidRPr="006915D4" w:rsidRDefault="005719EC" w:rsidP="00733058">
      <w:pPr>
        <w:autoSpaceDE w:val="0"/>
        <w:autoSpaceDN w:val="0"/>
        <w:adjustRightInd w:val="0"/>
        <w:ind w:firstLine="540"/>
        <w:jc w:val="both"/>
        <w:rPr>
          <w:sz w:val="24"/>
          <w:szCs w:val="24"/>
        </w:rPr>
      </w:pPr>
      <w:r w:rsidRPr="006915D4">
        <w:rPr>
          <w:sz w:val="24"/>
          <w:szCs w:val="24"/>
        </w:rPr>
        <w:t>- транспортная доступность к местам предоставления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 обеспечение беспрепятственного доступа лиц к помещениям, в которых предоставляется муниципальная услуга, в том числе маломобильным гражданам и инвалидам;</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 размещение информации о порядке предоставления муниципальной услуги на официальном сайте Администрации </w:t>
      </w:r>
      <w:r w:rsidR="00547BB3" w:rsidRPr="006915D4">
        <w:rPr>
          <w:sz w:val="24"/>
          <w:szCs w:val="24"/>
        </w:rPr>
        <w:t>Арамильского</w:t>
      </w:r>
      <w:r w:rsidRPr="006915D4">
        <w:rPr>
          <w:sz w:val="24"/>
          <w:szCs w:val="24"/>
        </w:rPr>
        <w:t xml:space="preserve"> городского округа;</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 обращаться за устной консультацией и направлять письменный запрос о предоставлении муниципальной услуги в </w:t>
      </w:r>
      <w:r w:rsidR="00FB3171" w:rsidRPr="006915D4">
        <w:rPr>
          <w:sz w:val="24"/>
          <w:szCs w:val="24"/>
        </w:rPr>
        <w:t>Учреждение</w:t>
      </w:r>
      <w:r w:rsidRPr="006915D4">
        <w:rPr>
          <w:sz w:val="24"/>
          <w:szCs w:val="24"/>
        </w:rPr>
        <w:t>;</w:t>
      </w:r>
    </w:p>
    <w:p w:rsidR="005719EC" w:rsidRPr="006915D4" w:rsidRDefault="005719EC" w:rsidP="00733058">
      <w:pPr>
        <w:autoSpaceDE w:val="0"/>
        <w:autoSpaceDN w:val="0"/>
        <w:adjustRightInd w:val="0"/>
        <w:ind w:firstLine="540"/>
        <w:jc w:val="both"/>
        <w:rPr>
          <w:sz w:val="24"/>
          <w:szCs w:val="24"/>
        </w:rPr>
      </w:pPr>
      <w:r w:rsidRPr="006915D4">
        <w:rPr>
          <w:sz w:val="24"/>
          <w:szCs w:val="24"/>
        </w:rPr>
        <w:t>- доступность для заявителей муниципальной услуги в многофункциональном центре (количество запросов о предоставлении муниципальной услуги, принятых через многофункциональные центры, от общего количества запросов);</w:t>
      </w:r>
    </w:p>
    <w:p w:rsidR="005719EC" w:rsidRPr="006915D4" w:rsidRDefault="005719EC" w:rsidP="00733058">
      <w:pPr>
        <w:autoSpaceDE w:val="0"/>
        <w:autoSpaceDN w:val="0"/>
        <w:adjustRightInd w:val="0"/>
        <w:ind w:firstLine="540"/>
        <w:jc w:val="both"/>
        <w:rPr>
          <w:sz w:val="24"/>
          <w:szCs w:val="24"/>
        </w:rPr>
      </w:pPr>
      <w:r w:rsidRPr="006915D4">
        <w:rPr>
          <w:sz w:val="24"/>
          <w:szCs w:val="24"/>
        </w:rPr>
        <w:t>- 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информационно-телекоммуникационной сети "Интернет", на едином портале государственных услуг;</w:t>
      </w:r>
    </w:p>
    <w:p w:rsidR="005719EC" w:rsidRDefault="005719EC" w:rsidP="00733058">
      <w:pPr>
        <w:autoSpaceDE w:val="0"/>
        <w:autoSpaceDN w:val="0"/>
        <w:adjustRightInd w:val="0"/>
        <w:ind w:firstLine="540"/>
        <w:jc w:val="both"/>
        <w:rPr>
          <w:sz w:val="24"/>
          <w:szCs w:val="24"/>
        </w:rPr>
      </w:pPr>
      <w:r w:rsidRPr="006915D4">
        <w:rPr>
          <w:sz w:val="24"/>
          <w:szCs w:val="24"/>
        </w:rPr>
        <w:t>- обращаться за получением муниципальной услуги заявителем через ГБУ СО "МФЦ".</w:t>
      </w:r>
    </w:p>
    <w:p w:rsidR="00844C5F" w:rsidRDefault="00844C5F" w:rsidP="00733058">
      <w:pPr>
        <w:ind w:firstLine="708"/>
        <w:jc w:val="center"/>
        <w:rPr>
          <w:b/>
          <w:sz w:val="24"/>
          <w:szCs w:val="24"/>
        </w:rPr>
      </w:pPr>
    </w:p>
    <w:p w:rsidR="00844C5F" w:rsidRPr="00844C5F" w:rsidRDefault="00844C5F" w:rsidP="00733058">
      <w:pPr>
        <w:ind w:firstLine="708"/>
        <w:jc w:val="center"/>
        <w:rPr>
          <w:sz w:val="24"/>
          <w:szCs w:val="24"/>
        </w:rPr>
      </w:pPr>
      <w:r w:rsidRPr="00844C5F">
        <w:rPr>
          <w:sz w:val="24"/>
          <w:szCs w:val="24"/>
        </w:rPr>
        <w:t>Требования</w:t>
      </w:r>
    </w:p>
    <w:p w:rsidR="00844C5F" w:rsidRPr="00844C5F" w:rsidRDefault="00844C5F" w:rsidP="00733058">
      <w:pPr>
        <w:ind w:firstLine="708"/>
        <w:jc w:val="center"/>
        <w:rPr>
          <w:sz w:val="24"/>
          <w:szCs w:val="24"/>
        </w:rPr>
      </w:pPr>
      <w:r w:rsidRPr="00844C5F">
        <w:rPr>
          <w:sz w:val="24"/>
          <w:szCs w:val="24"/>
        </w:rPr>
        <w:t>к обеспечению доступности для инвалидов помещений, в которых предо</w:t>
      </w:r>
      <w:r>
        <w:rPr>
          <w:sz w:val="24"/>
          <w:szCs w:val="24"/>
        </w:rPr>
        <w:t>ставляются муниципальные услуги</w:t>
      </w:r>
    </w:p>
    <w:p w:rsidR="00844C5F" w:rsidRPr="00844C5F" w:rsidRDefault="00844C5F" w:rsidP="00733058">
      <w:pPr>
        <w:ind w:firstLine="708"/>
        <w:rPr>
          <w:sz w:val="24"/>
          <w:szCs w:val="24"/>
        </w:rPr>
      </w:pPr>
    </w:p>
    <w:p w:rsidR="00844C5F" w:rsidRPr="00844C5F" w:rsidRDefault="00844C5F" w:rsidP="00733058">
      <w:pPr>
        <w:widowControl w:val="0"/>
        <w:autoSpaceDE w:val="0"/>
        <w:autoSpaceDN w:val="0"/>
        <w:ind w:firstLine="540"/>
        <w:jc w:val="both"/>
        <w:rPr>
          <w:sz w:val="24"/>
          <w:szCs w:val="24"/>
        </w:rPr>
      </w:pPr>
      <w:r w:rsidRPr="00844C5F">
        <w:rPr>
          <w:sz w:val="24"/>
          <w:szCs w:val="24"/>
        </w:rPr>
        <w:t>Орган местного самоуправления,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844C5F" w:rsidRPr="00844C5F" w:rsidRDefault="00844C5F" w:rsidP="00733058">
      <w:pPr>
        <w:widowControl w:val="0"/>
        <w:autoSpaceDE w:val="0"/>
        <w:autoSpaceDN w:val="0"/>
        <w:ind w:firstLine="540"/>
        <w:jc w:val="both"/>
        <w:rPr>
          <w:sz w:val="24"/>
          <w:szCs w:val="24"/>
        </w:rPr>
      </w:pPr>
      <w:r w:rsidRPr="00844C5F">
        <w:rPr>
          <w:sz w:val="24"/>
          <w:szCs w:val="24"/>
        </w:rPr>
        <w:lastRenderedPageBreak/>
        <w:t>возможность беспрепятственного входа в объекты и выхода из них;</w:t>
      </w:r>
    </w:p>
    <w:p w:rsidR="00844C5F" w:rsidRPr="00844C5F" w:rsidRDefault="00844C5F" w:rsidP="00733058">
      <w:pPr>
        <w:widowControl w:val="0"/>
        <w:autoSpaceDE w:val="0"/>
        <w:autoSpaceDN w:val="0"/>
        <w:ind w:firstLine="540"/>
        <w:jc w:val="both"/>
        <w:rPr>
          <w:sz w:val="24"/>
          <w:szCs w:val="24"/>
        </w:rPr>
      </w:pPr>
      <w:r w:rsidRPr="00844C5F">
        <w:rPr>
          <w:sz w:val="24"/>
          <w:szCs w:val="24"/>
        </w:rPr>
        <w:t>содействие со стороны должностных лиц, при необходимости, инвалиду при входе в объект и выходе из него;</w:t>
      </w:r>
    </w:p>
    <w:p w:rsidR="00844C5F" w:rsidRPr="00844C5F" w:rsidRDefault="00844C5F" w:rsidP="00733058">
      <w:pPr>
        <w:widowControl w:val="0"/>
        <w:autoSpaceDE w:val="0"/>
        <w:autoSpaceDN w:val="0"/>
        <w:ind w:firstLine="540"/>
        <w:jc w:val="both"/>
        <w:rPr>
          <w:sz w:val="24"/>
          <w:szCs w:val="24"/>
        </w:rPr>
      </w:pPr>
      <w:r w:rsidRPr="00844C5F">
        <w:rPr>
          <w:sz w:val="24"/>
          <w:szCs w:val="24"/>
        </w:rPr>
        <w:t>оборудование на прилегающих к зданию территориях мест для парковки автотранспортных средств инвалидов;</w:t>
      </w:r>
    </w:p>
    <w:p w:rsidR="00844C5F" w:rsidRPr="00844C5F" w:rsidRDefault="00844C5F" w:rsidP="00733058">
      <w:pPr>
        <w:widowControl w:val="0"/>
        <w:autoSpaceDE w:val="0"/>
        <w:autoSpaceDN w:val="0"/>
        <w:ind w:firstLine="540"/>
        <w:jc w:val="both"/>
        <w:rPr>
          <w:sz w:val="24"/>
          <w:szCs w:val="24"/>
        </w:rPr>
      </w:pPr>
      <w:r w:rsidRPr="00844C5F">
        <w:rPr>
          <w:sz w:val="24"/>
          <w:szCs w:val="24"/>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сотрудников;</w:t>
      </w:r>
    </w:p>
    <w:p w:rsidR="00844C5F" w:rsidRPr="00844C5F" w:rsidRDefault="00844C5F" w:rsidP="00733058">
      <w:pPr>
        <w:widowControl w:val="0"/>
        <w:autoSpaceDE w:val="0"/>
        <w:autoSpaceDN w:val="0"/>
        <w:ind w:firstLine="540"/>
        <w:jc w:val="both"/>
        <w:rPr>
          <w:sz w:val="24"/>
          <w:szCs w:val="24"/>
        </w:rPr>
      </w:pPr>
      <w:r w:rsidRPr="00844C5F">
        <w:rPr>
          <w:sz w:val="24"/>
          <w:szCs w:val="24"/>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844C5F" w:rsidRPr="00844C5F" w:rsidRDefault="00844C5F" w:rsidP="00733058">
      <w:pPr>
        <w:widowControl w:val="0"/>
        <w:autoSpaceDE w:val="0"/>
        <w:autoSpaceDN w:val="0"/>
        <w:ind w:firstLine="540"/>
        <w:jc w:val="both"/>
        <w:rPr>
          <w:sz w:val="24"/>
          <w:szCs w:val="24"/>
        </w:rPr>
      </w:pPr>
      <w:r w:rsidRPr="00844C5F">
        <w:rPr>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844C5F" w:rsidRPr="00844C5F" w:rsidRDefault="00844C5F" w:rsidP="00733058">
      <w:pPr>
        <w:widowControl w:val="0"/>
        <w:autoSpaceDE w:val="0"/>
        <w:autoSpaceDN w:val="0"/>
        <w:ind w:firstLine="540"/>
        <w:jc w:val="both"/>
        <w:rPr>
          <w:sz w:val="24"/>
          <w:szCs w:val="24"/>
        </w:rPr>
      </w:pPr>
      <w:r w:rsidRPr="00844C5F">
        <w:rPr>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844C5F" w:rsidRPr="00844C5F" w:rsidRDefault="00844C5F" w:rsidP="00733058">
      <w:pPr>
        <w:widowControl w:val="0"/>
        <w:autoSpaceDE w:val="0"/>
        <w:autoSpaceDN w:val="0"/>
        <w:ind w:firstLine="540"/>
        <w:jc w:val="both"/>
        <w:rPr>
          <w:sz w:val="24"/>
          <w:szCs w:val="24"/>
        </w:rPr>
      </w:pPr>
      <w:r w:rsidRPr="00844C5F">
        <w:rPr>
          <w:sz w:val="24"/>
          <w:szCs w:val="24"/>
        </w:rPr>
        <w:t>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w:t>
      </w:r>
    </w:p>
    <w:p w:rsidR="00844C5F" w:rsidRPr="00844C5F" w:rsidRDefault="00844C5F" w:rsidP="00733058">
      <w:pPr>
        <w:widowControl w:val="0"/>
        <w:autoSpaceDE w:val="0"/>
        <w:autoSpaceDN w:val="0"/>
        <w:ind w:firstLine="540"/>
        <w:jc w:val="both"/>
        <w:rPr>
          <w:sz w:val="24"/>
          <w:szCs w:val="24"/>
        </w:rPr>
      </w:pPr>
      <w:r w:rsidRPr="00844C5F">
        <w:rPr>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44C5F" w:rsidRPr="00844C5F" w:rsidRDefault="00844C5F" w:rsidP="00733058">
      <w:pPr>
        <w:widowControl w:val="0"/>
        <w:autoSpaceDE w:val="0"/>
        <w:autoSpaceDN w:val="0"/>
        <w:ind w:firstLine="540"/>
        <w:jc w:val="both"/>
        <w:rPr>
          <w:sz w:val="24"/>
          <w:szCs w:val="24"/>
        </w:rPr>
      </w:pPr>
      <w:r w:rsidRPr="00844C5F">
        <w:rPr>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844C5F" w:rsidRPr="00844C5F" w:rsidRDefault="00844C5F" w:rsidP="00733058">
      <w:pPr>
        <w:widowControl w:val="0"/>
        <w:autoSpaceDE w:val="0"/>
        <w:autoSpaceDN w:val="0"/>
        <w:ind w:firstLine="540"/>
        <w:jc w:val="both"/>
        <w:rPr>
          <w:sz w:val="24"/>
          <w:szCs w:val="24"/>
        </w:rPr>
      </w:pPr>
      <w:r w:rsidRPr="00844C5F">
        <w:rPr>
          <w:sz w:val="24"/>
          <w:szCs w:val="24"/>
        </w:rPr>
        <w:t>обеспечение допуска сурдопереводчика, тифлосурдопереводчика, а также иного лица, владеющего жестовым языком;</w:t>
      </w:r>
    </w:p>
    <w:p w:rsidR="00844C5F" w:rsidRPr="00844C5F" w:rsidRDefault="00844C5F" w:rsidP="00733058">
      <w:pPr>
        <w:widowControl w:val="0"/>
        <w:autoSpaceDE w:val="0"/>
        <w:autoSpaceDN w:val="0"/>
        <w:ind w:firstLine="540"/>
        <w:jc w:val="both"/>
        <w:rPr>
          <w:sz w:val="24"/>
          <w:szCs w:val="24"/>
        </w:rPr>
      </w:pPr>
      <w:r w:rsidRPr="00844C5F">
        <w:rPr>
          <w:sz w:val="24"/>
          <w:szCs w:val="24"/>
        </w:rPr>
        <w:t>обеспечение условий доступности для инвалидов по зрению официальных сайтов органа местного самоуправления в информационно-телекоммуникационной сети Интернет;</w:t>
      </w:r>
    </w:p>
    <w:p w:rsidR="00844C5F" w:rsidRPr="00844C5F" w:rsidRDefault="00844C5F" w:rsidP="00733058">
      <w:pPr>
        <w:widowControl w:val="0"/>
        <w:autoSpaceDE w:val="0"/>
        <w:autoSpaceDN w:val="0"/>
        <w:ind w:firstLine="540"/>
        <w:jc w:val="both"/>
        <w:rPr>
          <w:sz w:val="24"/>
          <w:szCs w:val="24"/>
        </w:rPr>
      </w:pPr>
      <w:r w:rsidRPr="00844C5F">
        <w:rPr>
          <w:sz w:val="24"/>
          <w:szCs w:val="24"/>
        </w:rPr>
        <w:t>предоставление инвалидам возможности получения муниципальной услуги в электронном виде с учетом ограничений их жизнедеятельности;</w:t>
      </w:r>
    </w:p>
    <w:p w:rsidR="00844C5F" w:rsidRPr="00844C5F" w:rsidRDefault="00844C5F" w:rsidP="00733058">
      <w:pPr>
        <w:widowControl w:val="0"/>
        <w:autoSpaceDE w:val="0"/>
        <w:autoSpaceDN w:val="0"/>
        <w:ind w:firstLine="540"/>
        <w:jc w:val="both"/>
        <w:rPr>
          <w:sz w:val="24"/>
          <w:szCs w:val="24"/>
        </w:rPr>
      </w:pPr>
      <w:r w:rsidRPr="00844C5F">
        <w:rPr>
          <w:sz w:val="24"/>
          <w:szCs w:val="24"/>
        </w:rPr>
        <w:t>предоставление, при необходимости, услуги по месту жительства инвалида или в дистанционном режиме;</w:t>
      </w:r>
    </w:p>
    <w:p w:rsidR="00844C5F" w:rsidRPr="00844C5F" w:rsidRDefault="00844C5F" w:rsidP="00733058">
      <w:pPr>
        <w:widowControl w:val="0"/>
        <w:autoSpaceDE w:val="0"/>
        <w:autoSpaceDN w:val="0"/>
        <w:ind w:firstLine="540"/>
        <w:jc w:val="both"/>
        <w:rPr>
          <w:sz w:val="24"/>
          <w:szCs w:val="24"/>
        </w:rPr>
      </w:pPr>
      <w:r w:rsidRPr="00844C5F">
        <w:rPr>
          <w:sz w:val="24"/>
          <w:szCs w:val="24"/>
        </w:rPr>
        <w:t>оказание должностными органа местного самоуправления иной необходимой инвалидам помощи в преодолении барьеров, мешающих получению ими услуг наравне с другими лицами.</w:t>
      </w:r>
    </w:p>
    <w:p w:rsidR="00844C5F" w:rsidRPr="00844C5F" w:rsidRDefault="00844C5F" w:rsidP="00733058">
      <w:pPr>
        <w:widowControl w:val="0"/>
        <w:autoSpaceDE w:val="0"/>
        <w:autoSpaceDN w:val="0"/>
        <w:ind w:firstLine="540"/>
        <w:jc w:val="both"/>
        <w:rPr>
          <w:sz w:val="24"/>
          <w:szCs w:val="24"/>
        </w:rPr>
      </w:pPr>
    </w:p>
    <w:p w:rsidR="00844C5F" w:rsidRDefault="00844C5F" w:rsidP="00733058">
      <w:pPr>
        <w:widowControl w:val="0"/>
        <w:tabs>
          <w:tab w:val="left" w:pos="709"/>
        </w:tabs>
        <w:spacing w:line="317" w:lineRule="exact"/>
        <w:jc w:val="center"/>
        <w:rPr>
          <w:bCs/>
          <w:sz w:val="24"/>
          <w:szCs w:val="24"/>
        </w:rPr>
      </w:pPr>
      <w:r w:rsidRPr="00844C5F">
        <w:rPr>
          <w:bCs/>
          <w:sz w:val="24"/>
          <w:szCs w:val="24"/>
        </w:rPr>
        <w:t>Основные принципы деятельности Организации, направленной на обеспечение условий доступности для инвалидов объектов и предоставляемых услуг, а также оказание</w:t>
      </w:r>
      <w:r>
        <w:rPr>
          <w:bCs/>
          <w:sz w:val="24"/>
          <w:szCs w:val="24"/>
        </w:rPr>
        <w:t xml:space="preserve"> им при этом необходимой помощи</w:t>
      </w:r>
    </w:p>
    <w:p w:rsidR="00844C5F" w:rsidRPr="00844C5F" w:rsidRDefault="00844C5F" w:rsidP="00733058">
      <w:pPr>
        <w:widowControl w:val="0"/>
        <w:tabs>
          <w:tab w:val="left" w:pos="709"/>
        </w:tabs>
        <w:spacing w:line="317" w:lineRule="exact"/>
        <w:jc w:val="center"/>
        <w:rPr>
          <w:bCs/>
          <w:sz w:val="24"/>
          <w:szCs w:val="24"/>
        </w:rPr>
      </w:pPr>
    </w:p>
    <w:p w:rsidR="00844C5F" w:rsidRPr="00844C5F" w:rsidRDefault="00844C5F" w:rsidP="00733058">
      <w:pPr>
        <w:widowControl w:val="0"/>
        <w:tabs>
          <w:tab w:val="left" w:pos="709"/>
        </w:tabs>
        <w:spacing w:line="317" w:lineRule="exact"/>
        <w:jc w:val="both"/>
        <w:rPr>
          <w:sz w:val="24"/>
          <w:szCs w:val="24"/>
        </w:rPr>
      </w:pPr>
      <w:r w:rsidRPr="00844C5F">
        <w:rPr>
          <w:sz w:val="24"/>
          <w:szCs w:val="24"/>
        </w:rPr>
        <w:tab/>
        <w:t>Деятельность Организации, направленная на обеспечение условий доступности для инвалидов объектов и предоставляемых услуг, а также оказание им при этом необходимой помощи в Учреждении осуществляется на основе следующих основных принципов:</w:t>
      </w:r>
    </w:p>
    <w:p w:rsidR="00844C5F" w:rsidRPr="00844C5F" w:rsidRDefault="00844C5F" w:rsidP="00733058">
      <w:pPr>
        <w:widowControl w:val="0"/>
        <w:tabs>
          <w:tab w:val="left" w:pos="1330"/>
        </w:tabs>
        <w:spacing w:line="322" w:lineRule="exact"/>
        <w:ind w:firstLine="760"/>
        <w:jc w:val="both"/>
        <w:rPr>
          <w:sz w:val="24"/>
          <w:szCs w:val="24"/>
        </w:rPr>
      </w:pPr>
      <w:r w:rsidRPr="00844C5F">
        <w:rPr>
          <w:sz w:val="24"/>
          <w:szCs w:val="24"/>
        </w:rPr>
        <w:t>а)</w:t>
      </w:r>
      <w:r w:rsidRPr="00844C5F">
        <w:rPr>
          <w:sz w:val="24"/>
          <w:szCs w:val="24"/>
        </w:rPr>
        <w:tab/>
        <w:t>уважение присущего человеку достоинства, его личной самостоятельности, включая свободу делать свой собственный выбор, и независимости;</w:t>
      </w:r>
    </w:p>
    <w:p w:rsidR="00844C5F" w:rsidRPr="00844C5F" w:rsidRDefault="00844C5F" w:rsidP="00733058">
      <w:pPr>
        <w:widowControl w:val="0"/>
        <w:tabs>
          <w:tab w:val="left" w:pos="1148"/>
        </w:tabs>
        <w:spacing w:line="322" w:lineRule="exact"/>
        <w:ind w:firstLine="760"/>
        <w:jc w:val="both"/>
        <w:rPr>
          <w:sz w:val="24"/>
          <w:szCs w:val="24"/>
        </w:rPr>
      </w:pPr>
      <w:r w:rsidRPr="00844C5F">
        <w:rPr>
          <w:sz w:val="24"/>
          <w:szCs w:val="24"/>
        </w:rPr>
        <w:t>б)</w:t>
      </w:r>
      <w:r w:rsidRPr="00844C5F">
        <w:rPr>
          <w:sz w:val="24"/>
          <w:szCs w:val="24"/>
        </w:rPr>
        <w:tab/>
        <w:t>недискриминация;</w:t>
      </w:r>
    </w:p>
    <w:p w:rsidR="00844C5F" w:rsidRPr="00844C5F" w:rsidRDefault="00844C5F" w:rsidP="00733058">
      <w:pPr>
        <w:widowControl w:val="0"/>
        <w:tabs>
          <w:tab w:val="left" w:pos="1148"/>
        </w:tabs>
        <w:spacing w:line="322" w:lineRule="exact"/>
        <w:ind w:firstLine="760"/>
        <w:jc w:val="both"/>
        <w:rPr>
          <w:sz w:val="24"/>
          <w:szCs w:val="24"/>
        </w:rPr>
      </w:pPr>
      <w:r w:rsidRPr="00844C5F">
        <w:rPr>
          <w:sz w:val="24"/>
          <w:szCs w:val="24"/>
        </w:rPr>
        <w:t>в)</w:t>
      </w:r>
      <w:r w:rsidRPr="00844C5F">
        <w:rPr>
          <w:sz w:val="24"/>
          <w:szCs w:val="24"/>
        </w:rPr>
        <w:tab/>
        <w:t>полное и эффективное вовлечение и включение в общество;</w:t>
      </w:r>
    </w:p>
    <w:p w:rsidR="00844C5F" w:rsidRPr="00844C5F" w:rsidRDefault="00844C5F" w:rsidP="00733058">
      <w:pPr>
        <w:widowControl w:val="0"/>
        <w:tabs>
          <w:tab w:val="left" w:pos="1117"/>
        </w:tabs>
        <w:spacing w:line="322" w:lineRule="exact"/>
        <w:ind w:firstLine="760"/>
        <w:jc w:val="both"/>
        <w:rPr>
          <w:sz w:val="24"/>
          <w:szCs w:val="24"/>
        </w:rPr>
      </w:pPr>
      <w:r w:rsidRPr="00844C5F">
        <w:rPr>
          <w:sz w:val="24"/>
          <w:szCs w:val="24"/>
        </w:rPr>
        <w:t>г)</w:t>
      </w:r>
      <w:r w:rsidRPr="00844C5F">
        <w:rPr>
          <w:sz w:val="24"/>
          <w:szCs w:val="24"/>
        </w:rPr>
        <w:tab/>
        <w:t>уважение особенностей инвалидов и их принятие в качестве компонента людского многообразия и части человечества;</w:t>
      </w:r>
    </w:p>
    <w:p w:rsidR="00844C5F" w:rsidRPr="00844C5F" w:rsidRDefault="00844C5F" w:rsidP="00733058">
      <w:pPr>
        <w:widowControl w:val="0"/>
        <w:tabs>
          <w:tab w:val="left" w:pos="1153"/>
        </w:tabs>
        <w:spacing w:line="322" w:lineRule="exact"/>
        <w:ind w:firstLine="760"/>
        <w:jc w:val="both"/>
        <w:rPr>
          <w:sz w:val="24"/>
          <w:szCs w:val="24"/>
        </w:rPr>
      </w:pPr>
      <w:r w:rsidRPr="00844C5F">
        <w:rPr>
          <w:sz w:val="24"/>
          <w:szCs w:val="24"/>
        </w:rPr>
        <w:lastRenderedPageBreak/>
        <w:t>д)</w:t>
      </w:r>
      <w:r w:rsidRPr="00844C5F">
        <w:rPr>
          <w:sz w:val="24"/>
          <w:szCs w:val="24"/>
        </w:rPr>
        <w:tab/>
        <w:t>равенство возможностей;</w:t>
      </w:r>
    </w:p>
    <w:p w:rsidR="00844C5F" w:rsidRPr="00844C5F" w:rsidRDefault="00844C5F" w:rsidP="00733058">
      <w:pPr>
        <w:widowControl w:val="0"/>
        <w:tabs>
          <w:tab w:val="left" w:pos="1153"/>
        </w:tabs>
        <w:spacing w:line="322" w:lineRule="exact"/>
        <w:ind w:firstLine="760"/>
        <w:jc w:val="both"/>
        <w:rPr>
          <w:sz w:val="24"/>
          <w:szCs w:val="24"/>
        </w:rPr>
      </w:pPr>
      <w:r w:rsidRPr="00844C5F">
        <w:rPr>
          <w:sz w:val="24"/>
          <w:szCs w:val="24"/>
        </w:rPr>
        <w:t>е)</w:t>
      </w:r>
      <w:r w:rsidRPr="00844C5F">
        <w:rPr>
          <w:sz w:val="24"/>
          <w:szCs w:val="24"/>
        </w:rPr>
        <w:tab/>
        <w:t>доступность;</w:t>
      </w:r>
    </w:p>
    <w:p w:rsidR="00844C5F" w:rsidRPr="00844C5F" w:rsidRDefault="00844C5F" w:rsidP="00733058">
      <w:pPr>
        <w:widowControl w:val="0"/>
        <w:tabs>
          <w:tab w:val="left" w:pos="1205"/>
        </w:tabs>
        <w:spacing w:line="322" w:lineRule="exact"/>
        <w:ind w:firstLine="760"/>
        <w:jc w:val="both"/>
        <w:rPr>
          <w:sz w:val="24"/>
          <w:szCs w:val="24"/>
        </w:rPr>
      </w:pPr>
      <w:r w:rsidRPr="00844C5F">
        <w:rPr>
          <w:sz w:val="24"/>
          <w:szCs w:val="24"/>
        </w:rPr>
        <w:t>ж)</w:t>
      </w:r>
      <w:r w:rsidRPr="00844C5F">
        <w:rPr>
          <w:sz w:val="24"/>
          <w:szCs w:val="24"/>
        </w:rPr>
        <w:tab/>
        <w:t>равенство мужчин и женщин;</w:t>
      </w:r>
    </w:p>
    <w:p w:rsidR="00844C5F" w:rsidRPr="00844C5F" w:rsidRDefault="00844C5F" w:rsidP="00733058">
      <w:pPr>
        <w:widowControl w:val="0"/>
        <w:tabs>
          <w:tab w:val="left" w:pos="1156"/>
        </w:tabs>
        <w:spacing w:line="322" w:lineRule="exact"/>
        <w:ind w:firstLine="760"/>
        <w:jc w:val="both"/>
        <w:rPr>
          <w:sz w:val="24"/>
          <w:szCs w:val="24"/>
        </w:rPr>
      </w:pPr>
      <w:r w:rsidRPr="00844C5F">
        <w:rPr>
          <w:sz w:val="24"/>
          <w:szCs w:val="24"/>
        </w:rPr>
        <w:t>з)</w:t>
      </w:r>
      <w:r w:rsidRPr="00844C5F">
        <w:rPr>
          <w:sz w:val="24"/>
          <w:szCs w:val="24"/>
        </w:rPr>
        <w:tab/>
        <w:t>уважение развивающихся способностей детей-инвалидов и уважение права детей-инвалидов сохранять свою индивидуальность.</w:t>
      </w:r>
    </w:p>
    <w:p w:rsidR="00733058" w:rsidRDefault="00733058" w:rsidP="00733058">
      <w:pPr>
        <w:autoSpaceDE w:val="0"/>
        <w:autoSpaceDN w:val="0"/>
        <w:adjustRightInd w:val="0"/>
        <w:jc w:val="center"/>
        <w:outlineLvl w:val="1"/>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2.16. ПОКАЗАТЕЛИ ДОСТУПНОСТИ И КАЧЕСТВА</w:t>
      </w:r>
    </w:p>
    <w:p w:rsidR="005719EC" w:rsidRPr="006915D4" w:rsidRDefault="005719EC" w:rsidP="00733058">
      <w:pPr>
        <w:autoSpaceDE w:val="0"/>
        <w:autoSpaceDN w:val="0"/>
        <w:adjustRightInd w:val="0"/>
        <w:jc w:val="center"/>
        <w:rPr>
          <w:sz w:val="24"/>
          <w:szCs w:val="24"/>
        </w:rPr>
      </w:pPr>
      <w:r w:rsidRPr="006915D4">
        <w:rPr>
          <w:sz w:val="24"/>
          <w:szCs w:val="24"/>
        </w:rPr>
        <w:t>МУНИЦИПАЛЬНОЙ УСЛУГИ, В ТОМ ЧИСЛЕ КОЛИЧЕСТВО</w:t>
      </w:r>
    </w:p>
    <w:p w:rsidR="005719EC" w:rsidRPr="006915D4" w:rsidRDefault="005719EC" w:rsidP="00733058">
      <w:pPr>
        <w:autoSpaceDE w:val="0"/>
        <w:autoSpaceDN w:val="0"/>
        <w:adjustRightInd w:val="0"/>
        <w:jc w:val="center"/>
        <w:rPr>
          <w:sz w:val="24"/>
          <w:szCs w:val="24"/>
        </w:rPr>
      </w:pPr>
      <w:r w:rsidRPr="006915D4">
        <w:rPr>
          <w:sz w:val="24"/>
          <w:szCs w:val="24"/>
        </w:rPr>
        <w:t>ВЗАИМОДЕЙСТВИЙ ЗАЯВИТЕЛЯ С ДОЛЖНОСТНЫМИ ЛИЦАМИ</w:t>
      </w:r>
    </w:p>
    <w:p w:rsidR="005719EC" w:rsidRPr="006915D4" w:rsidRDefault="005719EC" w:rsidP="00733058">
      <w:pPr>
        <w:autoSpaceDE w:val="0"/>
        <w:autoSpaceDN w:val="0"/>
        <w:adjustRightInd w:val="0"/>
        <w:jc w:val="center"/>
        <w:rPr>
          <w:sz w:val="24"/>
          <w:szCs w:val="24"/>
        </w:rPr>
      </w:pPr>
      <w:r w:rsidRPr="006915D4">
        <w:rPr>
          <w:sz w:val="24"/>
          <w:szCs w:val="24"/>
        </w:rPr>
        <w:t>ПРИ ПРЕДОСТАВЛЕНИИ МУНИЦИПАЛЬНОЙ УСЛУГИ</w:t>
      </w:r>
    </w:p>
    <w:p w:rsidR="005719EC" w:rsidRPr="006915D4" w:rsidRDefault="005719EC" w:rsidP="00733058">
      <w:pPr>
        <w:autoSpaceDE w:val="0"/>
        <w:autoSpaceDN w:val="0"/>
        <w:adjustRightInd w:val="0"/>
        <w:jc w:val="center"/>
        <w:rPr>
          <w:sz w:val="24"/>
          <w:szCs w:val="24"/>
        </w:rPr>
      </w:pPr>
      <w:r w:rsidRPr="006915D4">
        <w:rPr>
          <w:sz w:val="24"/>
          <w:szCs w:val="24"/>
        </w:rPr>
        <w:t>И ИХ ПРОДОЛЖИТЕЛЬНОСТЬ, ВОЗМОЖНОСТЬ ПОЛУЧЕНИЯ</w:t>
      </w:r>
    </w:p>
    <w:p w:rsidR="005719EC" w:rsidRPr="006915D4" w:rsidRDefault="005719EC" w:rsidP="00733058">
      <w:pPr>
        <w:autoSpaceDE w:val="0"/>
        <w:autoSpaceDN w:val="0"/>
        <w:adjustRightInd w:val="0"/>
        <w:jc w:val="center"/>
        <w:rPr>
          <w:sz w:val="24"/>
          <w:szCs w:val="24"/>
        </w:rPr>
      </w:pPr>
      <w:r w:rsidRPr="006915D4">
        <w:rPr>
          <w:sz w:val="24"/>
          <w:szCs w:val="24"/>
        </w:rPr>
        <w:t>МУНИЦИПАЛЬНОЙ УСЛУГИ В МНОГОФУНКЦИОНАЛЬНОМ ЦЕНТРЕ</w:t>
      </w:r>
    </w:p>
    <w:p w:rsidR="005719EC" w:rsidRPr="006915D4" w:rsidRDefault="005719EC" w:rsidP="00733058">
      <w:pPr>
        <w:autoSpaceDE w:val="0"/>
        <w:autoSpaceDN w:val="0"/>
        <w:adjustRightInd w:val="0"/>
        <w:jc w:val="center"/>
        <w:rPr>
          <w:sz w:val="24"/>
          <w:szCs w:val="24"/>
        </w:rPr>
      </w:pPr>
      <w:r w:rsidRPr="006915D4">
        <w:rPr>
          <w:sz w:val="24"/>
          <w:szCs w:val="24"/>
        </w:rPr>
        <w:t>ПРЕДОСТАВЛЕНИЯ ГОСУДАРСТВЕННЫХ И МУНИЦИПАЛЬНЫХ УСЛУГ,</w:t>
      </w:r>
    </w:p>
    <w:p w:rsidR="005719EC" w:rsidRPr="006915D4" w:rsidRDefault="005719EC" w:rsidP="00733058">
      <w:pPr>
        <w:autoSpaceDE w:val="0"/>
        <w:autoSpaceDN w:val="0"/>
        <w:adjustRightInd w:val="0"/>
        <w:jc w:val="center"/>
        <w:rPr>
          <w:sz w:val="24"/>
          <w:szCs w:val="24"/>
        </w:rPr>
      </w:pPr>
      <w:r w:rsidRPr="006915D4">
        <w:rPr>
          <w:sz w:val="24"/>
          <w:szCs w:val="24"/>
        </w:rPr>
        <w:t>ВОЗМОЖНОСТЬ ПОЛУЧЕНИЯ ИНФОРМАЦИИ О ХОДЕ ПРЕДОСТАВЛЕНИЯ</w:t>
      </w:r>
    </w:p>
    <w:p w:rsidR="005719EC" w:rsidRPr="006915D4" w:rsidRDefault="005719EC" w:rsidP="00733058">
      <w:pPr>
        <w:autoSpaceDE w:val="0"/>
        <w:autoSpaceDN w:val="0"/>
        <w:adjustRightInd w:val="0"/>
        <w:jc w:val="center"/>
        <w:rPr>
          <w:sz w:val="24"/>
          <w:szCs w:val="24"/>
        </w:rPr>
      </w:pPr>
      <w:r w:rsidRPr="006915D4">
        <w:rPr>
          <w:sz w:val="24"/>
          <w:szCs w:val="24"/>
        </w:rPr>
        <w:t>МУНИЦИПАЛЬНОЙ УСЛУГИ, В ТОМ ЧИСЛЕ С ИСПОЛЬЗОВАНИЕМ</w:t>
      </w:r>
    </w:p>
    <w:p w:rsidR="005719EC" w:rsidRPr="006915D4" w:rsidRDefault="005719EC" w:rsidP="00733058">
      <w:pPr>
        <w:autoSpaceDE w:val="0"/>
        <w:autoSpaceDN w:val="0"/>
        <w:adjustRightInd w:val="0"/>
        <w:jc w:val="center"/>
        <w:rPr>
          <w:sz w:val="24"/>
          <w:szCs w:val="24"/>
        </w:rPr>
      </w:pPr>
      <w:r w:rsidRPr="006915D4">
        <w:rPr>
          <w:sz w:val="24"/>
          <w:szCs w:val="24"/>
        </w:rPr>
        <w:t>ИНФОРМАЦИОННО-КОММУНИКАЦИОННЫХ ТЕХНОЛОГИЙ</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Показателями доступности и качества муниципальной услуги являются:</w:t>
      </w:r>
    </w:p>
    <w:p w:rsidR="005719EC" w:rsidRPr="006915D4" w:rsidRDefault="005719EC" w:rsidP="00733058">
      <w:pPr>
        <w:autoSpaceDE w:val="0"/>
        <w:autoSpaceDN w:val="0"/>
        <w:adjustRightInd w:val="0"/>
        <w:ind w:firstLine="540"/>
        <w:jc w:val="both"/>
        <w:rPr>
          <w:sz w:val="24"/>
          <w:szCs w:val="24"/>
        </w:rPr>
      </w:pPr>
      <w:r w:rsidRPr="006915D4">
        <w:rPr>
          <w:sz w:val="24"/>
          <w:szCs w:val="24"/>
        </w:rPr>
        <w:t>1) соотношение одобренных обращений к общему количеству поступивших;</w:t>
      </w:r>
    </w:p>
    <w:p w:rsidR="005719EC" w:rsidRPr="006915D4" w:rsidRDefault="005719EC" w:rsidP="00733058">
      <w:pPr>
        <w:autoSpaceDE w:val="0"/>
        <w:autoSpaceDN w:val="0"/>
        <w:adjustRightInd w:val="0"/>
        <w:ind w:firstLine="540"/>
        <w:jc w:val="both"/>
        <w:rPr>
          <w:sz w:val="24"/>
          <w:szCs w:val="24"/>
        </w:rPr>
      </w:pPr>
      <w:r w:rsidRPr="006915D4">
        <w:rPr>
          <w:sz w:val="24"/>
          <w:szCs w:val="24"/>
        </w:rPr>
        <w:t>2) количество жалоб, поступивших в орган, ответственный за предоставление муниципальной услуги, на организацию приема заявителей;</w:t>
      </w:r>
    </w:p>
    <w:p w:rsidR="005719EC" w:rsidRPr="006915D4" w:rsidRDefault="005719EC" w:rsidP="00733058">
      <w:pPr>
        <w:autoSpaceDE w:val="0"/>
        <w:autoSpaceDN w:val="0"/>
        <w:adjustRightInd w:val="0"/>
        <w:ind w:firstLine="540"/>
        <w:jc w:val="both"/>
        <w:rPr>
          <w:sz w:val="24"/>
          <w:szCs w:val="24"/>
        </w:rPr>
      </w:pPr>
      <w:r w:rsidRPr="006915D4">
        <w:rPr>
          <w:sz w:val="24"/>
          <w:szCs w:val="24"/>
        </w:rPr>
        <w:t>3) 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государственной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4) соблюдение сроков предоставления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5) количество поступивших жалоб в адрес должностных лиц, ответственных за предоставление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6) количество взаимодействий заявителя с должностными лицами при предоставлении муниципальной услуги и их продолжительность;</w:t>
      </w:r>
    </w:p>
    <w:p w:rsidR="005719EC" w:rsidRPr="006915D4" w:rsidRDefault="005719EC" w:rsidP="00733058">
      <w:pPr>
        <w:autoSpaceDE w:val="0"/>
        <w:autoSpaceDN w:val="0"/>
        <w:adjustRightInd w:val="0"/>
        <w:ind w:firstLine="540"/>
        <w:jc w:val="both"/>
        <w:rPr>
          <w:sz w:val="24"/>
          <w:szCs w:val="24"/>
        </w:rPr>
      </w:pPr>
      <w:r w:rsidRPr="006915D4">
        <w:rPr>
          <w:sz w:val="24"/>
          <w:szCs w:val="24"/>
        </w:rPr>
        <w:t>7) 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5719EC" w:rsidRPr="006915D4" w:rsidRDefault="005719EC" w:rsidP="00733058">
      <w:pPr>
        <w:autoSpaceDE w:val="0"/>
        <w:autoSpaceDN w:val="0"/>
        <w:adjustRightInd w:val="0"/>
        <w:ind w:firstLine="540"/>
        <w:jc w:val="both"/>
        <w:rPr>
          <w:sz w:val="24"/>
          <w:szCs w:val="24"/>
        </w:rPr>
      </w:pPr>
      <w:r w:rsidRPr="006915D4">
        <w:rPr>
          <w:sz w:val="24"/>
          <w:szCs w:val="24"/>
        </w:rPr>
        <w:t>8)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719EC" w:rsidRPr="006915D4" w:rsidRDefault="005719EC" w:rsidP="00733058">
      <w:pPr>
        <w:autoSpaceDE w:val="0"/>
        <w:autoSpaceDN w:val="0"/>
        <w:adjustRightInd w:val="0"/>
        <w:ind w:firstLine="540"/>
        <w:jc w:val="both"/>
        <w:rPr>
          <w:sz w:val="24"/>
          <w:szCs w:val="24"/>
        </w:rPr>
      </w:pPr>
      <w:r w:rsidRPr="006915D4">
        <w:rPr>
          <w:sz w:val="24"/>
          <w:szCs w:val="24"/>
        </w:rPr>
        <w:t>Заявитель муниципальной услуги на стадии рассмотрения его запроса имеет право:</w:t>
      </w:r>
    </w:p>
    <w:p w:rsidR="005719EC" w:rsidRPr="006915D4" w:rsidRDefault="005719EC" w:rsidP="00733058">
      <w:pPr>
        <w:autoSpaceDE w:val="0"/>
        <w:autoSpaceDN w:val="0"/>
        <w:adjustRightInd w:val="0"/>
        <w:ind w:firstLine="540"/>
        <w:jc w:val="both"/>
        <w:rPr>
          <w:sz w:val="24"/>
          <w:szCs w:val="24"/>
        </w:rPr>
      </w:pPr>
      <w:r w:rsidRPr="006915D4">
        <w:rPr>
          <w:sz w:val="24"/>
          <w:szCs w:val="24"/>
        </w:rPr>
        <w:t>1) представлять дополнительные материалы и документы по рассматриваемому обращению;</w:t>
      </w:r>
    </w:p>
    <w:p w:rsidR="005719EC" w:rsidRPr="006915D4" w:rsidRDefault="005719EC" w:rsidP="00733058">
      <w:pPr>
        <w:autoSpaceDE w:val="0"/>
        <w:autoSpaceDN w:val="0"/>
        <w:adjustRightInd w:val="0"/>
        <w:ind w:firstLine="540"/>
        <w:jc w:val="both"/>
        <w:rPr>
          <w:sz w:val="24"/>
          <w:szCs w:val="24"/>
        </w:rPr>
      </w:pPr>
      <w:r w:rsidRPr="006915D4">
        <w:rPr>
          <w:sz w:val="24"/>
          <w:szCs w:val="24"/>
        </w:rPr>
        <w:t>2) 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5719EC" w:rsidRPr="006915D4" w:rsidRDefault="005719EC" w:rsidP="00733058">
      <w:pPr>
        <w:autoSpaceDE w:val="0"/>
        <w:autoSpaceDN w:val="0"/>
        <w:adjustRightInd w:val="0"/>
        <w:ind w:firstLine="540"/>
        <w:jc w:val="both"/>
        <w:rPr>
          <w:sz w:val="24"/>
          <w:szCs w:val="24"/>
        </w:rPr>
      </w:pPr>
      <w:r w:rsidRPr="006915D4">
        <w:rPr>
          <w:sz w:val="24"/>
          <w:szCs w:val="24"/>
        </w:rPr>
        <w:t>3)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4) обращаться с заявлением о прекращении рассмотрения обращения;</w:t>
      </w:r>
    </w:p>
    <w:p w:rsidR="005719EC" w:rsidRPr="006915D4" w:rsidRDefault="005719EC" w:rsidP="00733058">
      <w:pPr>
        <w:autoSpaceDE w:val="0"/>
        <w:autoSpaceDN w:val="0"/>
        <w:adjustRightInd w:val="0"/>
        <w:ind w:firstLine="540"/>
        <w:jc w:val="both"/>
        <w:rPr>
          <w:sz w:val="24"/>
          <w:szCs w:val="24"/>
        </w:rPr>
      </w:pPr>
      <w:r w:rsidRPr="006915D4">
        <w:rPr>
          <w:sz w:val="24"/>
          <w:szCs w:val="24"/>
        </w:rPr>
        <w:t>5) осуществлять иные действия, не противоречащие настоящему Регламенту.</w:t>
      </w:r>
    </w:p>
    <w:p w:rsidR="005719EC" w:rsidRPr="006915D4" w:rsidRDefault="005719EC" w:rsidP="00733058">
      <w:pPr>
        <w:autoSpaceDE w:val="0"/>
        <w:autoSpaceDN w:val="0"/>
        <w:adjustRightInd w:val="0"/>
        <w:ind w:firstLine="540"/>
        <w:jc w:val="both"/>
        <w:rPr>
          <w:sz w:val="24"/>
          <w:szCs w:val="24"/>
        </w:rPr>
      </w:pPr>
      <w:r w:rsidRPr="006915D4">
        <w:rPr>
          <w:sz w:val="24"/>
          <w:szCs w:val="24"/>
        </w:rPr>
        <w:t>Специалист, ответственный за предоставление муниципальной услуги, обеспечивают:</w:t>
      </w:r>
    </w:p>
    <w:p w:rsidR="005719EC" w:rsidRPr="006915D4" w:rsidRDefault="005719EC" w:rsidP="00733058">
      <w:pPr>
        <w:autoSpaceDE w:val="0"/>
        <w:autoSpaceDN w:val="0"/>
        <w:adjustRightInd w:val="0"/>
        <w:ind w:firstLine="540"/>
        <w:jc w:val="both"/>
        <w:rPr>
          <w:sz w:val="24"/>
          <w:szCs w:val="24"/>
        </w:rPr>
      </w:pPr>
      <w:r w:rsidRPr="006915D4">
        <w:rPr>
          <w:sz w:val="24"/>
          <w:szCs w:val="24"/>
        </w:rPr>
        <w:t>1) объективное, всестороннее и своевременное рассмотрение запросов заявителей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2) получение необходимых для рассмотрения письменных запросов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5719EC" w:rsidRPr="006915D4" w:rsidRDefault="005719EC" w:rsidP="00733058">
      <w:pPr>
        <w:autoSpaceDE w:val="0"/>
        <w:autoSpaceDN w:val="0"/>
        <w:adjustRightInd w:val="0"/>
        <w:ind w:firstLine="540"/>
        <w:jc w:val="both"/>
        <w:rPr>
          <w:sz w:val="24"/>
          <w:szCs w:val="24"/>
        </w:rPr>
      </w:pPr>
      <w:r w:rsidRPr="006915D4">
        <w:rPr>
          <w:sz w:val="24"/>
          <w:szCs w:val="24"/>
        </w:rPr>
        <w:lastRenderedPageBreak/>
        <w:t>3) принятие мер, направленных на восстановление или защиту нарушенных прав, свобод и законных интересов граждан.</w:t>
      </w:r>
    </w:p>
    <w:p w:rsidR="005719EC" w:rsidRPr="006915D4" w:rsidRDefault="005719EC" w:rsidP="00733058">
      <w:pPr>
        <w:autoSpaceDE w:val="0"/>
        <w:autoSpaceDN w:val="0"/>
        <w:adjustRightInd w:val="0"/>
        <w:ind w:firstLine="540"/>
        <w:jc w:val="both"/>
        <w:rPr>
          <w:sz w:val="24"/>
          <w:szCs w:val="24"/>
        </w:rPr>
      </w:pPr>
      <w:r w:rsidRPr="006915D4">
        <w:rPr>
          <w:sz w:val="24"/>
          <w:szCs w:val="24"/>
        </w:rPr>
        <w:t>Параметрами полноты и качества ответа на запрос являются:</w:t>
      </w:r>
    </w:p>
    <w:p w:rsidR="005719EC" w:rsidRPr="006915D4" w:rsidRDefault="005719EC" w:rsidP="00733058">
      <w:pPr>
        <w:autoSpaceDE w:val="0"/>
        <w:autoSpaceDN w:val="0"/>
        <w:adjustRightInd w:val="0"/>
        <w:ind w:firstLine="540"/>
        <w:jc w:val="both"/>
        <w:rPr>
          <w:sz w:val="24"/>
          <w:szCs w:val="24"/>
        </w:rPr>
      </w:pPr>
      <w:r w:rsidRPr="006915D4">
        <w:rPr>
          <w:sz w:val="24"/>
          <w:szCs w:val="24"/>
        </w:rPr>
        <w:t>1) наличие ответов на все поставленные в обращении вопросы;</w:t>
      </w:r>
    </w:p>
    <w:p w:rsidR="005719EC" w:rsidRPr="006915D4" w:rsidRDefault="005719EC" w:rsidP="00733058">
      <w:pPr>
        <w:autoSpaceDE w:val="0"/>
        <w:autoSpaceDN w:val="0"/>
        <w:adjustRightInd w:val="0"/>
        <w:ind w:firstLine="540"/>
        <w:jc w:val="both"/>
        <w:rPr>
          <w:sz w:val="24"/>
          <w:szCs w:val="24"/>
        </w:rPr>
      </w:pPr>
      <w:r w:rsidRPr="006915D4">
        <w:rPr>
          <w:sz w:val="24"/>
          <w:szCs w:val="24"/>
        </w:rPr>
        <w:t>2) четкость, логичность и простота изложения;</w:t>
      </w:r>
    </w:p>
    <w:p w:rsidR="005719EC" w:rsidRPr="006915D4" w:rsidRDefault="005719EC" w:rsidP="00733058">
      <w:pPr>
        <w:autoSpaceDE w:val="0"/>
        <w:autoSpaceDN w:val="0"/>
        <w:adjustRightInd w:val="0"/>
        <w:ind w:firstLine="540"/>
        <w:jc w:val="both"/>
        <w:rPr>
          <w:sz w:val="24"/>
          <w:szCs w:val="24"/>
        </w:rPr>
      </w:pPr>
      <w:r w:rsidRPr="006915D4">
        <w:rPr>
          <w:sz w:val="24"/>
          <w:szCs w:val="24"/>
        </w:rPr>
        <w:t>3) соблюдение при оформлении письменного ответа на обращения общепринятых правил, правил и стандартов делопроизводства.</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xml:space="preserve">В процессе предоставления муниципальной услуги заявитель вправе обращаться в Администрацию </w:t>
      </w:r>
      <w:r w:rsidR="00547BB3" w:rsidRPr="006915D4">
        <w:rPr>
          <w:sz w:val="24"/>
          <w:szCs w:val="24"/>
        </w:rPr>
        <w:t>Арамильского</w:t>
      </w:r>
      <w:r w:rsidRPr="006915D4">
        <w:rPr>
          <w:sz w:val="24"/>
          <w:szCs w:val="24"/>
        </w:rPr>
        <w:t xml:space="preserve"> городского округа, а также в МКУ </w:t>
      </w:r>
      <w:r w:rsidR="0088164D" w:rsidRPr="006915D4">
        <w:rPr>
          <w:sz w:val="24"/>
          <w:szCs w:val="24"/>
        </w:rPr>
        <w:t xml:space="preserve">«Центр земельных отношений и муниципального имущества Арамильского городского округа» </w:t>
      </w:r>
      <w:r w:rsidRPr="006915D4">
        <w:rPr>
          <w:sz w:val="24"/>
          <w:szCs w:val="24"/>
        </w:rPr>
        <w:t>по мере необходимости, в том числе за получением информации о ходе предоставления муниципальной услуги, лично, по почте, через государственное бюджетное учреждение Свердловской области "Многофункциональный центр предоставления государственных и муниципальных услуг" либо с использованием информационно-телекоммуникационных</w:t>
      </w:r>
      <w:proofErr w:type="gramEnd"/>
      <w:r w:rsidRPr="006915D4">
        <w:rPr>
          <w:sz w:val="24"/>
          <w:szCs w:val="24"/>
        </w:rPr>
        <w:t xml:space="preserve"> технологий, включая использование Единого портала государственных и муниципальных услуг,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2.17. ИНЫЕ ТРЕБОВАНИЯ, В ТОМ ЧИСЛЕ</w:t>
      </w:r>
    </w:p>
    <w:p w:rsidR="005719EC" w:rsidRPr="006915D4" w:rsidRDefault="005719EC" w:rsidP="00733058">
      <w:pPr>
        <w:autoSpaceDE w:val="0"/>
        <w:autoSpaceDN w:val="0"/>
        <w:adjustRightInd w:val="0"/>
        <w:jc w:val="center"/>
        <w:rPr>
          <w:sz w:val="24"/>
          <w:szCs w:val="24"/>
        </w:rPr>
      </w:pPr>
      <w:r w:rsidRPr="006915D4">
        <w:rPr>
          <w:sz w:val="24"/>
          <w:szCs w:val="24"/>
        </w:rPr>
        <w:t>УЧИТЫВАЮЩИЕ ОСОБЕННОСТИ ПРЕДОСТАВЛЕНИЯ МУНИЦИПАЛЬНОЙ УСЛУГИ</w:t>
      </w:r>
    </w:p>
    <w:p w:rsidR="005719EC" w:rsidRPr="006915D4" w:rsidRDefault="005719EC" w:rsidP="00733058">
      <w:pPr>
        <w:autoSpaceDE w:val="0"/>
        <w:autoSpaceDN w:val="0"/>
        <w:adjustRightInd w:val="0"/>
        <w:jc w:val="center"/>
        <w:rPr>
          <w:sz w:val="24"/>
          <w:szCs w:val="24"/>
        </w:rPr>
      </w:pPr>
      <w:r w:rsidRPr="006915D4">
        <w:rPr>
          <w:sz w:val="24"/>
          <w:szCs w:val="24"/>
        </w:rPr>
        <w:t>В МНОГОФУНКЦИОНАЛЬНЫХ ЦЕНТРАХ ПРЕДОСТАВЛЕНИЯ</w:t>
      </w:r>
    </w:p>
    <w:p w:rsidR="005719EC" w:rsidRPr="006915D4" w:rsidRDefault="005719EC" w:rsidP="00733058">
      <w:pPr>
        <w:autoSpaceDE w:val="0"/>
        <w:autoSpaceDN w:val="0"/>
        <w:adjustRightInd w:val="0"/>
        <w:jc w:val="center"/>
        <w:rPr>
          <w:sz w:val="24"/>
          <w:szCs w:val="24"/>
        </w:rPr>
      </w:pPr>
      <w:r w:rsidRPr="006915D4">
        <w:rPr>
          <w:sz w:val="24"/>
          <w:szCs w:val="24"/>
        </w:rPr>
        <w:t>ГОСУДАРСТВЕННЫХ И МУНИЦИПАЛЬНЫХ УСЛУГ И ОСОБЕННОСТИ</w:t>
      </w:r>
    </w:p>
    <w:p w:rsidR="005719EC" w:rsidRPr="006915D4" w:rsidRDefault="005719EC" w:rsidP="00733058">
      <w:pPr>
        <w:autoSpaceDE w:val="0"/>
        <w:autoSpaceDN w:val="0"/>
        <w:adjustRightInd w:val="0"/>
        <w:jc w:val="center"/>
        <w:rPr>
          <w:sz w:val="24"/>
          <w:szCs w:val="24"/>
        </w:rPr>
      </w:pPr>
      <w:r w:rsidRPr="006915D4">
        <w:rPr>
          <w:sz w:val="24"/>
          <w:szCs w:val="24"/>
        </w:rPr>
        <w:t>ПРЕДОСТАВЛЕНИЯ МУНИЦИПАЛЬНОЙ УСЛУГИ В ЭЛЕКТРОННОЙ ФОРМЕ</w:t>
      </w:r>
    </w:p>
    <w:p w:rsidR="005719EC" w:rsidRPr="006915D4" w:rsidRDefault="005719EC" w:rsidP="00733058">
      <w:pPr>
        <w:autoSpaceDE w:val="0"/>
        <w:autoSpaceDN w:val="0"/>
        <w:adjustRightInd w:val="0"/>
        <w:rPr>
          <w:sz w:val="24"/>
          <w:szCs w:val="24"/>
        </w:rPr>
      </w:pPr>
    </w:p>
    <w:p w:rsidR="00844C5F" w:rsidRPr="00DB1AD1" w:rsidRDefault="00844C5F" w:rsidP="00733058">
      <w:pPr>
        <w:widowControl w:val="0"/>
        <w:autoSpaceDE w:val="0"/>
        <w:autoSpaceDN w:val="0"/>
        <w:jc w:val="center"/>
        <w:rPr>
          <w:sz w:val="28"/>
          <w:szCs w:val="28"/>
        </w:rPr>
      </w:pPr>
    </w:p>
    <w:p w:rsidR="00844C5F" w:rsidRPr="00844C5F" w:rsidRDefault="00844C5F" w:rsidP="00733058">
      <w:pPr>
        <w:widowControl w:val="0"/>
        <w:autoSpaceDE w:val="0"/>
        <w:autoSpaceDN w:val="0"/>
        <w:ind w:firstLine="709"/>
        <w:jc w:val="both"/>
        <w:rPr>
          <w:sz w:val="24"/>
          <w:szCs w:val="24"/>
        </w:rPr>
      </w:pPr>
      <w:r w:rsidRPr="00844C5F">
        <w:rPr>
          <w:sz w:val="24"/>
          <w:szCs w:val="24"/>
        </w:rPr>
        <w:t>Муниципальная услуга в электронной форме с использованием Единого портала государственных и муниципальных услуг, Регионального портала государственных и муниципальных услуг предоставляется только зарегистрированным на Едином портале государственных и муниципальных услуг, Региональном портале государственных и муниципальных услуг пользователям после получения индивидуального кода доступа к подсистеме «личный кабинет»:</w:t>
      </w:r>
    </w:p>
    <w:p w:rsidR="00844C5F" w:rsidRPr="00844C5F" w:rsidRDefault="00844C5F" w:rsidP="00733058">
      <w:pPr>
        <w:widowControl w:val="0"/>
        <w:autoSpaceDE w:val="0"/>
        <w:autoSpaceDN w:val="0"/>
        <w:ind w:firstLine="709"/>
        <w:jc w:val="both"/>
        <w:rPr>
          <w:sz w:val="24"/>
          <w:szCs w:val="24"/>
        </w:rPr>
      </w:pPr>
      <w:proofErr w:type="gramStart"/>
      <w:r w:rsidRPr="00844C5F">
        <w:rPr>
          <w:sz w:val="24"/>
          <w:szCs w:val="24"/>
        </w:rPr>
        <w:t>физические лица для получения индивидуального кода доступа вводят в информационную систему Единого портала государственных и муниципальных услуг, Регионального портала государственных и муниципальных услуг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roofErr w:type="gramEnd"/>
    </w:p>
    <w:p w:rsidR="00844C5F" w:rsidRPr="00844C5F" w:rsidRDefault="00844C5F" w:rsidP="00733058">
      <w:pPr>
        <w:widowControl w:val="0"/>
        <w:autoSpaceDE w:val="0"/>
        <w:autoSpaceDN w:val="0"/>
        <w:ind w:firstLine="709"/>
        <w:jc w:val="both"/>
        <w:rPr>
          <w:sz w:val="24"/>
          <w:szCs w:val="24"/>
        </w:rPr>
      </w:pPr>
      <w:proofErr w:type="gramStart"/>
      <w:r w:rsidRPr="00844C5F">
        <w:rPr>
          <w:sz w:val="24"/>
          <w:szCs w:val="24"/>
        </w:rPr>
        <w:t>индивидуальные предприниматели и юридические лица для получения индивидуального кода доступа к Единому порталу государственных и муниципальных услуг, Региональному порталу государственных и муниципальных услуг используют электронную подпись, соответствующую требованиям, установленным приказом Федеральной службы безопасности Российской Федерации от 27 декабря 2011 года № 796 «Об утверждении Требований к средствам электронной подписи и Требований к средствам удостоверяющего центра».</w:t>
      </w:r>
      <w:proofErr w:type="gramEnd"/>
    </w:p>
    <w:p w:rsidR="00844C5F" w:rsidRPr="00844C5F" w:rsidRDefault="00844C5F" w:rsidP="00733058">
      <w:pPr>
        <w:widowControl w:val="0"/>
        <w:autoSpaceDE w:val="0"/>
        <w:autoSpaceDN w:val="0"/>
        <w:ind w:firstLine="709"/>
        <w:jc w:val="both"/>
        <w:rPr>
          <w:sz w:val="24"/>
          <w:szCs w:val="24"/>
        </w:rPr>
      </w:pPr>
      <w:r w:rsidRPr="00844C5F">
        <w:rPr>
          <w:sz w:val="24"/>
          <w:szCs w:val="24"/>
        </w:rPr>
        <w:t>На Едином портале государственных и муниципальных услуг, Региональном портале государственных и муниципальных услуг предоставлена в установленном порядке информация заявителям и обеспечение доступа заявителей к сведениям о муниципальной услуге.</w:t>
      </w:r>
    </w:p>
    <w:p w:rsidR="00844C5F" w:rsidRPr="00844C5F" w:rsidRDefault="00844C5F" w:rsidP="00733058">
      <w:pPr>
        <w:widowControl w:val="0"/>
        <w:autoSpaceDE w:val="0"/>
        <w:autoSpaceDN w:val="0"/>
        <w:ind w:firstLine="709"/>
        <w:jc w:val="both"/>
        <w:rPr>
          <w:sz w:val="24"/>
          <w:szCs w:val="24"/>
        </w:rPr>
      </w:pPr>
      <w:r w:rsidRPr="00844C5F">
        <w:rPr>
          <w:sz w:val="24"/>
          <w:szCs w:val="24"/>
        </w:rPr>
        <w:t>Заявитель имеет возможность подать запрос в электронной форме путем заполнения на Едином портале государственных и муниципальных услуг, Региональном портале государственных и муниципальных услуг интерактивной формы запроса.</w:t>
      </w:r>
    </w:p>
    <w:p w:rsidR="00844C5F" w:rsidRPr="00844C5F" w:rsidRDefault="00844C5F" w:rsidP="00733058">
      <w:pPr>
        <w:widowControl w:val="0"/>
        <w:autoSpaceDE w:val="0"/>
        <w:autoSpaceDN w:val="0"/>
        <w:ind w:firstLine="709"/>
        <w:jc w:val="both"/>
        <w:rPr>
          <w:sz w:val="24"/>
          <w:szCs w:val="24"/>
        </w:rPr>
      </w:pPr>
      <w:r w:rsidRPr="00844C5F">
        <w:rPr>
          <w:sz w:val="24"/>
          <w:szCs w:val="24"/>
        </w:rPr>
        <w:lastRenderedPageBreak/>
        <w:t>Заявление и документы, необходимые для предоставления муниципальной услуги, могут быть поданы с использованием Единого портала государственных и муниципальных услуг, Регионального портала государственных и муниципальных услуг в форме электронных документов.</w:t>
      </w:r>
    </w:p>
    <w:p w:rsidR="00844C5F" w:rsidRPr="00844C5F" w:rsidRDefault="00844C5F" w:rsidP="00733058">
      <w:pPr>
        <w:pStyle w:val="11"/>
        <w:shd w:val="clear" w:color="auto" w:fill="auto"/>
        <w:spacing w:line="302" w:lineRule="exact"/>
        <w:ind w:left="20" w:right="20" w:firstLine="689"/>
        <w:rPr>
          <w:rFonts w:ascii="Times New Roman" w:hAnsi="Times New Roman"/>
          <w:sz w:val="24"/>
          <w:szCs w:val="24"/>
        </w:rPr>
      </w:pPr>
      <w:r w:rsidRPr="00844C5F">
        <w:rPr>
          <w:rFonts w:ascii="Times New Roman" w:hAnsi="Times New Roman"/>
          <w:sz w:val="24"/>
          <w:szCs w:val="24"/>
        </w:rPr>
        <w:t>При этом заявление и электронная копия (электронный образ) документов подписываются в соответствии с требованиями Федерального закона от 06 апреля 2011 года № 63-ФЗ «Об электронной подписи» и статей 21.1 и 21.2 Федерального закона от 27 июля 2010 года № 210-ФЗ «Об организации предоставления государственных и муниципальных услуг».</w:t>
      </w:r>
    </w:p>
    <w:p w:rsidR="00844C5F" w:rsidRPr="00844C5F" w:rsidRDefault="00844C5F" w:rsidP="00733058">
      <w:pPr>
        <w:pStyle w:val="11"/>
        <w:shd w:val="clear" w:color="auto" w:fill="auto"/>
        <w:spacing w:line="302" w:lineRule="exact"/>
        <w:ind w:left="20" w:right="20" w:firstLine="689"/>
        <w:rPr>
          <w:rFonts w:ascii="Times New Roman" w:hAnsi="Times New Roman"/>
          <w:sz w:val="24"/>
          <w:szCs w:val="24"/>
        </w:rPr>
      </w:pPr>
      <w:r w:rsidRPr="00844C5F">
        <w:rPr>
          <w:rFonts w:ascii="Times New Roman" w:hAnsi="Times New Roman"/>
          <w:sz w:val="24"/>
          <w:szCs w:val="24"/>
        </w:rPr>
        <w:t>Принятие органом от заявителя документов в электронной форме исключает необходимость их повторного представления в бумажном виде.</w:t>
      </w:r>
    </w:p>
    <w:p w:rsidR="00844C5F" w:rsidRPr="00844C5F" w:rsidRDefault="00844C5F" w:rsidP="00733058">
      <w:pPr>
        <w:pStyle w:val="11"/>
        <w:shd w:val="clear" w:color="auto" w:fill="auto"/>
        <w:spacing w:line="302" w:lineRule="exact"/>
        <w:ind w:left="20" w:right="20" w:firstLine="689"/>
        <w:rPr>
          <w:rFonts w:ascii="Times New Roman" w:hAnsi="Times New Roman"/>
          <w:sz w:val="24"/>
          <w:szCs w:val="24"/>
        </w:rPr>
      </w:pPr>
      <w:r w:rsidRPr="00844C5F">
        <w:rPr>
          <w:rFonts w:ascii="Times New Roman" w:hAnsi="Times New Roman"/>
          <w:sz w:val="24"/>
          <w:szCs w:val="24"/>
        </w:rPr>
        <w:t>Заявитель получает уведомления (на электронную почту/в личный кабинет заявителя на Едином портале государственных и муниципальных услуг, Региональном портале государственных и муниципальных услуг / на телефонный номер), о ходе выполнения запроса о предоставлении муниципальной услуги.</w:t>
      </w:r>
    </w:p>
    <w:p w:rsidR="00844C5F" w:rsidRPr="00844C5F" w:rsidRDefault="00844C5F" w:rsidP="00733058">
      <w:pPr>
        <w:pStyle w:val="11"/>
        <w:shd w:val="clear" w:color="auto" w:fill="auto"/>
        <w:spacing w:line="302" w:lineRule="exact"/>
        <w:ind w:left="20" w:right="20" w:firstLine="689"/>
        <w:rPr>
          <w:rFonts w:ascii="Times New Roman" w:hAnsi="Times New Roman"/>
          <w:sz w:val="24"/>
          <w:szCs w:val="24"/>
        </w:rPr>
      </w:pPr>
      <w:r w:rsidRPr="00844C5F">
        <w:rPr>
          <w:rFonts w:ascii="Times New Roman" w:hAnsi="Times New Roman"/>
          <w:sz w:val="24"/>
          <w:szCs w:val="24"/>
        </w:rPr>
        <w:t>Заявитель может получить результат предоставления муниципальной услуги в электронной форме в личный кабинет на Едином портале государственных и муниципальных услуг, Региональном портале государственных и муниципальных услуг.</w:t>
      </w:r>
    </w:p>
    <w:p w:rsidR="00844C5F" w:rsidRPr="00844C5F" w:rsidRDefault="00844C5F" w:rsidP="00733058">
      <w:pPr>
        <w:pStyle w:val="11"/>
        <w:shd w:val="clear" w:color="auto" w:fill="auto"/>
        <w:spacing w:line="302" w:lineRule="exact"/>
        <w:ind w:left="20" w:right="20" w:firstLine="689"/>
        <w:rPr>
          <w:rFonts w:ascii="Times New Roman" w:hAnsi="Times New Roman"/>
          <w:sz w:val="24"/>
          <w:szCs w:val="24"/>
        </w:rPr>
      </w:pPr>
      <w:r w:rsidRPr="00844C5F">
        <w:rPr>
          <w:rFonts w:ascii="Times New Roman" w:hAnsi="Times New Roman"/>
          <w:sz w:val="24"/>
          <w:szCs w:val="24"/>
        </w:rPr>
        <w:t>Получение заявителем результата предоставления услуги в электронной форме не исключает возможность получения его также в бумажной форме в любое время в течение срока действия результата услуги или посредством Почты России.</w:t>
      </w:r>
    </w:p>
    <w:p w:rsidR="00844C5F" w:rsidRPr="00CD03F6" w:rsidRDefault="00844C5F" w:rsidP="00733058">
      <w:pPr>
        <w:widowControl w:val="0"/>
        <w:autoSpaceDE w:val="0"/>
        <w:autoSpaceDN w:val="0"/>
        <w:ind w:left="20" w:firstLine="689"/>
        <w:jc w:val="both"/>
        <w:rPr>
          <w:sz w:val="28"/>
          <w:szCs w:val="28"/>
        </w:rPr>
      </w:pP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0"/>
        <w:rPr>
          <w:sz w:val="24"/>
          <w:szCs w:val="24"/>
        </w:rPr>
      </w:pPr>
      <w:r w:rsidRPr="006915D4">
        <w:rPr>
          <w:sz w:val="24"/>
          <w:szCs w:val="24"/>
        </w:rPr>
        <w:t>Раздел 3. СОСТАВ, ПОСЛЕДОВАТЕЛЬНОСТЬ И СРОКИ ВЫПОЛНЕНИЯ</w:t>
      </w:r>
    </w:p>
    <w:p w:rsidR="005719EC" w:rsidRPr="006915D4" w:rsidRDefault="005719EC" w:rsidP="00733058">
      <w:pPr>
        <w:autoSpaceDE w:val="0"/>
        <w:autoSpaceDN w:val="0"/>
        <w:adjustRightInd w:val="0"/>
        <w:jc w:val="center"/>
        <w:rPr>
          <w:sz w:val="24"/>
          <w:szCs w:val="24"/>
        </w:rPr>
      </w:pPr>
      <w:r w:rsidRPr="006915D4">
        <w:rPr>
          <w:sz w:val="24"/>
          <w:szCs w:val="24"/>
        </w:rPr>
        <w:t>АДМИНИСТРАТИВНЫХ ПРОЦЕДУР (ДЕЙСТВИЙ),</w:t>
      </w:r>
    </w:p>
    <w:p w:rsidR="005719EC" w:rsidRPr="006915D4" w:rsidRDefault="005719EC" w:rsidP="00733058">
      <w:pPr>
        <w:autoSpaceDE w:val="0"/>
        <w:autoSpaceDN w:val="0"/>
        <w:adjustRightInd w:val="0"/>
        <w:jc w:val="center"/>
        <w:rPr>
          <w:sz w:val="24"/>
          <w:szCs w:val="24"/>
        </w:rPr>
      </w:pPr>
      <w:r w:rsidRPr="006915D4">
        <w:rPr>
          <w:sz w:val="24"/>
          <w:szCs w:val="24"/>
        </w:rPr>
        <w:t>ТРЕБОВАНИЯ К ПОРЯДКУ ИХ ВЫПОЛНЕНИЯ</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3.1. АДМИНИСТРАТИВНЫЕ ПРОЦЕДУРЫ</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Муниципальная услуга включает в себя следующие административные процедуры:</w:t>
      </w:r>
    </w:p>
    <w:p w:rsidR="005719EC" w:rsidRPr="006915D4" w:rsidRDefault="005719EC" w:rsidP="00733058">
      <w:pPr>
        <w:autoSpaceDE w:val="0"/>
        <w:autoSpaceDN w:val="0"/>
        <w:adjustRightInd w:val="0"/>
        <w:ind w:firstLine="540"/>
        <w:jc w:val="both"/>
        <w:rPr>
          <w:sz w:val="24"/>
          <w:szCs w:val="24"/>
        </w:rPr>
      </w:pPr>
      <w:r w:rsidRPr="006915D4">
        <w:rPr>
          <w:sz w:val="24"/>
          <w:szCs w:val="24"/>
        </w:rPr>
        <w:t>1) прием и регистрация документов;</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2) экспертиза представленных документов, </w:t>
      </w:r>
      <w:r w:rsidR="0088164D" w:rsidRPr="006915D4">
        <w:rPr>
          <w:sz w:val="24"/>
          <w:szCs w:val="24"/>
        </w:rPr>
        <w:t xml:space="preserve">опубликование извещения о возможном предоставлении земельного участка, в случаях установленных Земельным кодексом Российской Федерации, </w:t>
      </w:r>
      <w:r w:rsidRPr="006915D4">
        <w:rPr>
          <w:sz w:val="24"/>
          <w:szCs w:val="24"/>
        </w:rPr>
        <w:t xml:space="preserve">подготовка постановления Администрации </w:t>
      </w:r>
      <w:r w:rsidR="00547BB3" w:rsidRPr="006915D4">
        <w:rPr>
          <w:sz w:val="24"/>
          <w:szCs w:val="24"/>
        </w:rPr>
        <w:t>Арамильского</w:t>
      </w:r>
      <w:r w:rsidRPr="006915D4">
        <w:rPr>
          <w:sz w:val="24"/>
          <w:szCs w:val="24"/>
        </w:rPr>
        <w:t xml:space="preserve"> городского округа о предварительном согласовании предоставления земельного участка или письма об отказе в предоставлении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3) выдача (направление) заявителю копии постановления Администрации </w:t>
      </w:r>
      <w:r w:rsidR="00547BB3" w:rsidRPr="006915D4">
        <w:rPr>
          <w:sz w:val="24"/>
          <w:szCs w:val="24"/>
        </w:rPr>
        <w:t>Арамильского</w:t>
      </w:r>
      <w:r w:rsidRPr="006915D4">
        <w:rPr>
          <w:sz w:val="24"/>
          <w:szCs w:val="24"/>
        </w:rPr>
        <w:t xml:space="preserve"> городского округа о предварительном согласовании предоставления земельного участка или письма об отказе в предоставлении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3.2. ПРИЕМ И РЕГИСТРАЦИЯ ДОКУМЕНТОВ</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Основанием для начала выполнения административной процедуры является поступление заявления о предоставлении муниципальной услуги и документов, указанных в </w:t>
      </w:r>
      <w:hyperlink w:anchor="Par90" w:history="1">
        <w:r w:rsidRPr="006915D4">
          <w:rPr>
            <w:sz w:val="24"/>
            <w:szCs w:val="24"/>
          </w:rPr>
          <w:t>пункте 2.5</w:t>
        </w:r>
      </w:hyperlink>
      <w:r w:rsidRPr="006915D4">
        <w:rPr>
          <w:sz w:val="24"/>
          <w:szCs w:val="24"/>
        </w:rPr>
        <w:t xml:space="preserve"> настоящего Административного регламента.</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Прием заявлений и документов осуществляется специалистом </w:t>
      </w:r>
      <w:r w:rsidR="00683AAA" w:rsidRPr="006915D4">
        <w:rPr>
          <w:sz w:val="24"/>
          <w:szCs w:val="24"/>
        </w:rPr>
        <w:t>У</w:t>
      </w:r>
      <w:r w:rsidR="00CD22F9" w:rsidRPr="006915D4">
        <w:rPr>
          <w:sz w:val="24"/>
          <w:szCs w:val="24"/>
        </w:rPr>
        <w:t xml:space="preserve">чреждения </w:t>
      </w:r>
      <w:r w:rsidRPr="006915D4">
        <w:rPr>
          <w:sz w:val="24"/>
          <w:szCs w:val="24"/>
        </w:rPr>
        <w:t>или сотрудником многофункционального центра.</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Специалист </w:t>
      </w:r>
      <w:r w:rsidR="00CD22F9" w:rsidRPr="006915D4">
        <w:rPr>
          <w:sz w:val="24"/>
          <w:szCs w:val="24"/>
        </w:rPr>
        <w:t xml:space="preserve">Учреждения </w:t>
      </w:r>
      <w:r w:rsidRPr="006915D4">
        <w:rPr>
          <w:sz w:val="24"/>
          <w:szCs w:val="24"/>
        </w:rPr>
        <w:t>или сотрудник многофункционального центра выполняет следующие действия:</w:t>
      </w:r>
    </w:p>
    <w:p w:rsidR="005719EC" w:rsidRPr="006915D4" w:rsidRDefault="005719EC" w:rsidP="00733058">
      <w:pPr>
        <w:autoSpaceDE w:val="0"/>
        <w:autoSpaceDN w:val="0"/>
        <w:adjustRightInd w:val="0"/>
        <w:ind w:firstLine="540"/>
        <w:jc w:val="both"/>
        <w:rPr>
          <w:sz w:val="24"/>
          <w:szCs w:val="24"/>
        </w:rPr>
      </w:pPr>
      <w:r w:rsidRPr="006915D4">
        <w:rPr>
          <w:sz w:val="24"/>
          <w:szCs w:val="24"/>
        </w:rPr>
        <w:t>1) проверяет документы, удостоверяющие личность заявителя (представителя заявителя), проверяет полномочия представителя заявителя действовать от имени заявителя (в случае обращения представителя заявителя);</w:t>
      </w:r>
    </w:p>
    <w:p w:rsidR="005719EC" w:rsidRPr="006915D4" w:rsidRDefault="005719EC" w:rsidP="00733058">
      <w:pPr>
        <w:autoSpaceDE w:val="0"/>
        <w:autoSpaceDN w:val="0"/>
        <w:adjustRightInd w:val="0"/>
        <w:ind w:firstLine="540"/>
        <w:jc w:val="both"/>
        <w:rPr>
          <w:sz w:val="24"/>
          <w:szCs w:val="24"/>
        </w:rPr>
      </w:pPr>
      <w:bookmarkStart w:id="4" w:name="Par326"/>
      <w:bookmarkEnd w:id="4"/>
      <w:r w:rsidRPr="006915D4">
        <w:rPr>
          <w:sz w:val="24"/>
          <w:szCs w:val="24"/>
        </w:rPr>
        <w:lastRenderedPageBreak/>
        <w:t>2) проверяет представленные документы, удостоверяясь в том, что: фамилии, имена и отчества физических лиц, адреса их мест жительства написаны полностью;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5719EC" w:rsidRPr="006915D4" w:rsidRDefault="005719EC" w:rsidP="00733058">
      <w:pPr>
        <w:autoSpaceDE w:val="0"/>
        <w:autoSpaceDN w:val="0"/>
        <w:adjustRightInd w:val="0"/>
        <w:ind w:firstLine="540"/>
        <w:jc w:val="both"/>
        <w:rPr>
          <w:sz w:val="24"/>
          <w:szCs w:val="24"/>
        </w:rPr>
      </w:pPr>
      <w:r w:rsidRPr="006915D4">
        <w:rPr>
          <w:sz w:val="24"/>
          <w:szCs w:val="24"/>
        </w:rPr>
        <w:t>3) сверяет представленные экземпляры подлинников и копий документов (в случае если заявитель не представил нотариально заверенные копии документов), проставляет на копиях документов отметку в виде штампа "Копия верна", свидетельствующую об их соответствии подлинным экземплярам, и возвращает подлинники документов заявителю;</w:t>
      </w:r>
    </w:p>
    <w:p w:rsidR="005719EC" w:rsidRPr="006915D4" w:rsidRDefault="005719EC" w:rsidP="00733058">
      <w:pPr>
        <w:autoSpaceDE w:val="0"/>
        <w:autoSpaceDN w:val="0"/>
        <w:adjustRightInd w:val="0"/>
        <w:ind w:firstLine="540"/>
        <w:jc w:val="both"/>
        <w:rPr>
          <w:sz w:val="24"/>
          <w:szCs w:val="24"/>
        </w:rPr>
      </w:pPr>
      <w:r w:rsidRPr="006915D4">
        <w:rPr>
          <w:sz w:val="24"/>
          <w:szCs w:val="24"/>
        </w:rPr>
        <w:t>4) оформляет расписку в получении документов от заявителя в двух экземплярах, подписывает каждый экземпляр расписки, передает заявителю на подпись оба экземпляра расписки, первый экземпляр расписки отдает заявителю, второй экземпляр расписки приобщает к пакету представленных документов;</w:t>
      </w:r>
    </w:p>
    <w:p w:rsidR="005719EC" w:rsidRPr="006915D4" w:rsidRDefault="005719EC" w:rsidP="00733058">
      <w:pPr>
        <w:autoSpaceDE w:val="0"/>
        <w:autoSpaceDN w:val="0"/>
        <w:adjustRightInd w:val="0"/>
        <w:ind w:firstLine="540"/>
        <w:jc w:val="both"/>
        <w:rPr>
          <w:sz w:val="24"/>
          <w:szCs w:val="24"/>
        </w:rPr>
      </w:pPr>
      <w:r w:rsidRPr="006915D4">
        <w:rPr>
          <w:sz w:val="24"/>
          <w:szCs w:val="24"/>
        </w:rPr>
        <w:t>5) информирует заявителя устно о сроках и способах получения результата предоставления услуги;</w:t>
      </w:r>
    </w:p>
    <w:p w:rsidR="005719EC" w:rsidRPr="006915D4" w:rsidRDefault="005719EC" w:rsidP="00733058">
      <w:pPr>
        <w:autoSpaceDE w:val="0"/>
        <w:autoSpaceDN w:val="0"/>
        <w:adjustRightInd w:val="0"/>
        <w:ind w:firstLine="540"/>
        <w:jc w:val="both"/>
        <w:rPr>
          <w:sz w:val="24"/>
          <w:szCs w:val="24"/>
        </w:rPr>
      </w:pPr>
      <w:bookmarkStart w:id="5" w:name="Par330"/>
      <w:bookmarkEnd w:id="5"/>
      <w:r w:rsidRPr="006915D4">
        <w:rPr>
          <w:sz w:val="24"/>
          <w:szCs w:val="24"/>
        </w:rPr>
        <w:t>6) регистрирует заявление с указанием даты и времени приема заявления и приложенных к нему документов в книге регистрации.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В случае поступления заявления и документов, указанных в </w:t>
      </w:r>
      <w:hyperlink w:anchor="Par90" w:history="1">
        <w:r w:rsidRPr="006915D4">
          <w:rPr>
            <w:sz w:val="24"/>
            <w:szCs w:val="24"/>
          </w:rPr>
          <w:t>пункте 2.5</w:t>
        </w:r>
      </w:hyperlink>
      <w:r w:rsidRPr="006915D4">
        <w:rPr>
          <w:sz w:val="24"/>
          <w:szCs w:val="24"/>
        </w:rPr>
        <w:t xml:space="preserve"> настоящего Административного регламента</w:t>
      </w:r>
      <w:r w:rsidR="008B168E" w:rsidRPr="006915D4">
        <w:rPr>
          <w:sz w:val="24"/>
          <w:szCs w:val="24"/>
        </w:rPr>
        <w:t>, по почте специалист Учреждения</w:t>
      </w:r>
      <w:r w:rsidRPr="006915D4">
        <w:rPr>
          <w:sz w:val="24"/>
          <w:szCs w:val="24"/>
        </w:rPr>
        <w:t xml:space="preserve">, ответственный за прием заявления и документов, осуществляет действия, указанные в </w:t>
      </w:r>
      <w:hyperlink w:anchor="Par326" w:history="1">
        <w:r w:rsidRPr="006915D4">
          <w:rPr>
            <w:sz w:val="24"/>
            <w:szCs w:val="24"/>
          </w:rPr>
          <w:t>подпунктах 2</w:t>
        </w:r>
      </w:hyperlink>
      <w:r w:rsidRPr="006915D4">
        <w:rPr>
          <w:sz w:val="24"/>
          <w:szCs w:val="24"/>
        </w:rPr>
        <w:t xml:space="preserve">, </w:t>
      </w:r>
      <w:hyperlink w:anchor="Par330" w:history="1">
        <w:r w:rsidRPr="006915D4">
          <w:rPr>
            <w:sz w:val="24"/>
            <w:szCs w:val="24"/>
          </w:rPr>
          <w:t>6</w:t>
        </w:r>
      </w:hyperlink>
      <w:r w:rsidRPr="006915D4">
        <w:rPr>
          <w:sz w:val="24"/>
          <w:szCs w:val="24"/>
        </w:rPr>
        <w:t xml:space="preserve"> настоящего пункта.</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В случае подачи заявления и документов через многофункциональный центр </w:t>
      </w:r>
      <w:proofErr w:type="gramStart"/>
      <w:r w:rsidRPr="006915D4">
        <w:rPr>
          <w:sz w:val="24"/>
          <w:szCs w:val="24"/>
        </w:rPr>
        <w:t>заверение копий</w:t>
      </w:r>
      <w:proofErr w:type="gramEnd"/>
      <w:r w:rsidRPr="006915D4">
        <w:rPr>
          <w:sz w:val="24"/>
          <w:szCs w:val="24"/>
        </w:rPr>
        <w:t xml:space="preserve"> документов, представленных заявителем, осуществляется сотрудником многофункционального центра.</w:t>
      </w:r>
    </w:p>
    <w:p w:rsidR="005719EC" w:rsidRPr="006915D4" w:rsidRDefault="005719EC" w:rsidP="00733058">
      <w:pPr>
        <w:autoSpaceDE w:val="0"/>
        <w:autoSpaceDN w:val="0"/>
        <w:adjustRightInd w:val="0"/>
        <w:ind w:firstLine="540"/>
        <w:jc w:val="both"/>
        <w:rPr>
          <w:sz w:val="24"/>
          <w:szCs w:val="24"/>
        </w:rPr>
      </w:pPr>
      <w:r w:rsidRPr="006915D4">
        <w:rPr>
          <w:sz w:val="24"/>
          <w:szCs w:val="24"/>
        </w:rPr>
        <w:t>В случае подачи заявления и документов через многофункциональный центр регистрация заявления осуществляется сотрудником многофункционального центра.</w:t>
      </w:r>
    </w:p>
    <w:p w:rsidR="005719EC" w:rsidRPr="006915D4" w:rsidRDefault="005719EC" w:rsidP="00733058">
      <w:pPr>
        <w:autoSpaceDE w:val="0"/>
        <w:autoSpaceDN w:val="0"/>
        <w:adjustRightInd w:val="0"/>
        <w:ind w:firstLine="540"/>
        <w:jc w:val="both"/>
        <w:rPr>
          <w:sz w:val="24"/>
          <w:szCs w:val="24"/>
        </w:rPr>
      </w:pPr>
      <w:r w:rsidRPr="006915D4">
        <w:rPr>
          <w:sz w:val="24"/>
          <w:szCs w:val="24"/>
        </w:rPr>
        <w:t>При наличии оснований для отказа в приеме у заявителя документов, необходимых для предоставления муниципальн</w:t>
      </w:r>
      <w:r w:rsidR="008B168E" w:rsidRPr="006915D4">
        <w:rPr>
          <w:sz w:val="24"/>
          <w:szCs w:val="24"/>
        </w:rPr>
        <w:t xml:space="preserve">ой услуги, специалист Учреждения </w:t>
      </w:r>
      <w:r w:rsidRPr="006915D4">
        <w:rPr>
          <w:sz w:val="24"/>
          <w:szCs w:val="24"/>
        </w:rPr>
        <w:t xml:space="preserve"> или сотрудник многофункционального центра устно отказывает заявителю в приеме документов, информирует его о выявленных недостатках, разъясняет его право на повторную подачу документов после устранения выявленных недостатков. Если заявитель настаивает на приеме заявления и иных д</w:t>
      </w:r>
      <w:r w:rsidR="008B168E" w:rsidRPr="006915D4">
        <w:rPr>
          <w:sz w:val="24"/>
          <w:szCs w:val="24"/>
        </w:rPr>
        <w:t>окументов, специалист Учреждения</w:t>
      </w:r>
      <w:r w:rsidRPr="006915D4">
        <w:rPr>
          <w:sz w:val="24"/>
          <w:szCs w:val="24"/>
        </w:rPr>
        <w:t xml:space="preserve"> принимает от заявителя представленный пакет документов вместе с заявлением. При этом в расписке о получении документов проставляется отметка о получении неполного пакета документов и (или) о наличии иных недостатков в представленных заявителем документах. Заявителю разъясняются причины, по которым ему будет отказано в предоставлении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Максимальная продолжительность административной </w:t>
      </w:r>
      <w:r w:rsidR="008B168E" w:rsidRPr="006915D4">
        <w:rPr>
          <w:sz w:val="24"/>
          <w:szCs w:val="24"/>
        </w:rPr>
        <w:t>процедуры не должна превышать 15</w:t>
      </w:r>
      <w:r w:rsidRPr="006915D4">
        <w:rPr>
          <w:sz w:val="24"/>
          <w:szCs w:val="24"/>
        </w:rPr>
        <w:t xml:space="preserve"> минут.</w:t>
      </w:r>
    </w:p>
    <w:p w:rsidR="005719EC" w:rsidRPr="006915D4" w:rsidRDefault="005719EC" w:rsidP="00733058">
      <w:pPr>
        <w:autoSpaceDE w:val="0"/>
        <w:autoSpaceDN w:val="0"/>
        <w:adjustRightInd w:val="0"/>
        <w:ind w:firstLine="540"/>
        <w:jc w:val="both"/>
        <w:rPr>
          <w:sz w:val="24"/>
          <w:szCs w:val="24"/>
        </w:rPr>
      </w:pPr>
      <w:r w:rsidRPr="006915D4">
        <w:rPr>
          <w:sz w:val="24"/>
          <w:szCs w:val="24"/>
        </w:rPr>
        <w:t>Муниципальная услуга в электронной форме с использованием Единого портала государственных и муниципальных услуг предоставляется только зарегистрированным на Едином портале государственных и муниципальных услуг, Региональном портале государственных и муниципальных услуг пользователям после получения индивидуального кода доступа к подсистеме "личный кабинет":</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физические лица для получения индивидуального кода доступа вводят в информационную систему Единого портала государственных и муниципальных услуг, Регионального портала государственных и муниципальных услуг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roofErr w:type="gramEnd"/>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xml:space="preserve">- индивидуальные предприниматели и юридические лица для получения индивидуального кода доступа вводят в информационную систему Единого портала государственных и муниципальных услуг, Регионального портала государственных и муниципальных услуг используют электронную подпись, соответствующую </w:t>
      </w:r>
      <w:hyperlink r:id="rId51" w:history="1">
        <w:r w:rsidRPr="006915D4">
          <w:rPr>
            <w:color w:val="0000FF"/>
            <w:sz w:val="24"/>
            <w:szCs w:val="24"/>
          </w:rPr>
          <w:t>требованиям</w:t>
        </w:r>
      </w:hyperlink>
      <w:r w:rsidRPr="006915D4">
        <w:rPr>
          <w:sz w:val="24"/>
          <w:szCs w:val="24"/>
        </w:rPr>
        <w:t xml:space="preserve">, </w:t>
      </w:r>
      <w:r w:rsidRPr="006915D4">
        <w:rPr>
          <w:sz w:val="24"/>
          <w:szCs w:val="24"/>
        </w:rPr>
        <w:lastRenderedPageBreak/>
        <w:t>установленным Приказом Федеральной службы безопасности Росс</w:t>
      </w:r>
      <w:r w:rsidR="008B168E" w:rsidRPr="006915D4">
        <w:rPr>
          <w:sz w:val="24"/>
          <w:szCs w:val="24"/>
        </w:rPr>
        <w:t>ийской Федерации от 27.12.2011 №</w:t>
      </w:r>
      <w:r w:rsidRPr="006915D4">
        <w:rPr>
          <w:sz w:val="24"/>
          <w:szCs w:val="24"/>
        </w:rPr>
        <w:t xml:space="preserve"> 796 "Об утверждении Требований к средствам электронной подписи и Требований к средствам удостоверяющего центра".</w:t>
      </w:r>
      <w:proofErr w:type="gramEnd"/>
    </w:p>
    <w:p w:rsidR="005719EC" w:rsidRPr="006915D4" w:rsidRDefault="005719EC" w:rsidP="00733058">
      <w:pPr>
        <w:autoSpaceDE w:val="0"/>
        <w:autoSpaceDN w:val="0"/>
        <w:adjustRightInd w:val="0"/>
        <w:ind w:firstLine="540"/>
        <w:jc w:val="both"/>
        <w:rPr>
          <w:sz w:val="24"/>
          <w:szCs w:val="24"/>
        </w:rPr>
      </w:pPr>
      <w:r w:rsidRPr="006915D4">
        <w:rPr>
          <w:sz w:val="24"/>
          <w:szCs w:val="24"/>
        </w:rPr>
        <w:t>На Едином портале государственных и муниципальных услуг, Региональном портале государственных и муниципальных услуг предоставлена в установленном порядке информация заявителям и обеспечение доступа заявителей к сведениям о муниципальной услуге.</w:t>
      </w:r>
    </w:p>
    <w:p w:rsidR="005719EC" w:rsidRPr="006915D4" w:rsidRDefault="005719EC" w:rsidP="00733058">
      <w:pPr>
        <w:autoSpaceDE w:val="0"/>
        <w:autoSpaceDN w:val="0"/>
        <w:adjustRightInd w:val="0"/>
        <w:ind w:firstLine="540"/>
        <w:jc w:val="both"/>
        <w:rPr>
          <w:sz w:val="24"/>
          <w:szCs w:val="24"/>
        </w:rPr>
      </w:pPr>
      <w:r w:rsidRPr="006915D4">
        <w:rPr>
          <w:sz w:val="24"/>
          <w:szCs w:val="24"/>
        </w:rPr>
        <w:t>Заявитель имеет возможность подать запрос в электронной форме путем заполнения на Едином портале государственных и муниципальных услуг, Региональном портале государственных и муниципальных услуг интерактивной формы запроса.</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Заявление и документы, указанные в </w:t>
      </w:r>
      <w:r w:rsidR="008B168E" w:rsidRPr="006915D4">
        <w:rPr>
          <w:sz w:val="24"/>
          <w:szCs w:val="24"/>
        </w:rPr>
        <w:t xml:space="preserve">пункте 2.5 </w:t>
      </w:r>
      <w:r w:rsidRPr="006915D4">
        <w:rPr>
          <w:sz w:val="24"/>
          <w:szCs w:val="24"/>
        </w:rPr>
        <w:t xml:space="preserve">настоящего Административного регламента, необходимые для предоставления муниципальной услуги, могут быть поданы с использованием Единого портала государственных и муниципальных услуг, Регионального портала государственных и муниципальных услуг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w:t>
      </w:r>
      <w:hyperlink r:id="rId52" w:history="1">
        <w:r w:rsidRPr="006915D4">
          <w:rPr>
            <w:sz w:val="24"/>
            <w:szCs w:val="24"/>
          </w:rPr>
          <w:t>закона</w:t>
        </w:r>
      </w:hyperlink>
      <w:r w:rsidR="008B168E" w:rsidRPr="006915D4">
        <w:rPr>
          <w:sz w:val="24"/>
          <w:szCs w:val="24"/>
        </w:rPr>
        <w:t xml:space="preserve"> от 06.04.2011 №</w:t>
      </w:r>
      <w:r w:rsidRPr="006915D4">
        <w:rPr>
          <w:sz w:val="24"/>
          <w:szCs w:val="24"/>
        </w:rPr>
        <w:t xml:space="preserve"> 63-ФЗ "Об электронной подписи" и </w:t>
      </w:r>
      <w:hyperlink r:id="rId53" w:history="1">
        <w:r w:rsidRPr="006915D4">
          <w:rPr>
            <w:sz w:val="24"/>
            <w:szCs w:val="24"/>
          </w:rPr>
          <w:t>статьями 21.1</w:t>
        </w:r>
      </w:hyperlink>
      <w:r w:rsidRPr="006915D4">
        <w:rPr>
          <w:sz w:val="24"/>
          <w:szCs w:val="24"/>
        </w:rPr>
        <w:t xml:space="preserve"> и </w:t>
      </w:r>
      <w:hyperlink r:id="rId54" w:history="1">
        <w:r w:rsidRPr="006915D4">
          <w:rPr>
            <w:sz w:val="24"/>
            <w:szCs w:val="24"/>
          </w:rPr>
          <w:t>21.2</w:t>
        </w:r>
      </w:hyperlink>
      <w:r w:rsidRPr="006915D4">
        <w:rPr>
          <w:sz w:val="24"/>
          <w:szCs w:val="24"/>
        </w:rPr>
        <w:t xml:space="preserve"> Фед</w:t>
      </w:r>
      <w:r w:rsidR="008B168E" w:rsidRPr="006915D4">
        <w:rPr>
          <w:sz w:val="24"/>
          <w:szCs w:val="24"/>
        </w:rPr>
        <w:t>ерального закона от 27.07.2010 №</w:t>
      </w:r>
      <w:r w:rsidRPr="006915D4">
        <w:rPr>
          <w:sz w:val="24"/>
          <w:szCs w:val="24"/>
        </w:rPr>
        <w:t xml:space="preserve"> 210-ФЗ "Об организации предоставления государственных и муниципальных услуг".</w:t>
      </w:r>
    </w:p>
    <w:p w:rsidR="005719EC" w:rsidRPr="006915D4" w:rsidRDefault="005719EC" w:rsidP="00733058">
      <w:pPr>
        <w:autoSpaceDE w:val="0"/>
        <w:autoSpaceDN w:val="0"/>
        <w:adjustRightInd w:val="0"/>
        <w:ind w:firstLine="540"/>
        <w:jc w:val="both"/>
        <w:rPr>
          <w:sz w:val="24"/>
          <w:szCs w:val="24"/>
        </w:rPr>
      </w:pPr>
      <w:r w:rsidRPr="006915D4">
        <w:rPr>
          <w:sz w:val="24"/>
          <w:szCs w:val="24"/>
        </w:rPr>
        <w:t>Принятие органом от заявителя документов в электронной форме исключает необходимость их повторного предоставления в бумажном виде.</w:t>
      </w:r>
    </w:p>
    <w:p w:rsidR="005719EC" w:rsidRPr="006915D4" w:rsidRDefault="005719EC" w:rsidP="00733058">
      <w:pPr>
        <w:autoSpaceDE w:val="0"/>
        <w:autoSpaceDN w:val="0"/>
        <w:adjustRightInd w:val="0"/>
        <w:ind w:firstLine="540"/>
        <w:jc w:val="both"/>
        <w:rPr>
          <w:sz w:val="24"/>
          <w:szCs w:val="24"/>
        </w:rPr>
      </w:pPr>
      <w:r w:rsidRPr="006915D4">
        <w:rPr>
          <w:sz w:val="24"/>
          <w:szCs w:val="24"/>
        </w:rPr>
        <w:t>При поступлении заявления и документов в электронном виде через Единый портал специалист, ответственный за предоставление муниципальной услуги, не позднее одного рабочего дня, следующего за днем получения заявления, направляет заявителю в Личный кабинет на Едином портале электронное сообщение о приеме и регистрации заявления. Дальнейшая работа с заявлением и документами, поступившими в электронном виде, осуществляется в порядке, установленном настоящим Административным регламентом.</w:t>
      </w:r>
    </w:p>
    <w:p w:rsidR="005719EC" w:rsidRPr="006915D4" w:rsidRDefault="005719EC" w:rsidP="00733058">
      <w:pPr>
        <w:autoSpaceDE w:val="0"/>
        <w:autoSpaceDN w:val="0"/>
        <w:adjustRightInd w:val="0"/>
        <w:ind w:firstLine="540"/>
        <w:jc w:val="both"/>
        <w:rPr>
          <w:sz w:val="24"/>
          <w:szCs w:val="24"/>
        </w:rPr>
      </w:pPr>
      <w:r w:rsidRPr="006915D4">
        <w:rPr>
          <w:sz w:val="24"/>
          <w:szCs w:val="24"/>
        </w:rPr>
        <w:t>Заявитель получает уведомления (на электронную почту, Личный кабинет или на телефонный номер) о ходе выполнения запроса о предоставлении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Результатом выполнения административной процедуры является регистрация заявления и прием документов либо отказ в приеме заявления и документов.</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3.3. ЭКСПЕРТИЗА ПРЕДСТАВЛЕННЫХ ДОКУМЕНТОВ,</w:t>
      </w:r>
    </w:p>
    <w:p w:rsidR="005719EC" w:rsidRPr="006915D4" w:rsidRDefault="005719EC" w:rsidP="00733058">
      <w:pPr>
        <w:autoSpaceDE w:val="0"/>
        <w:autoSpaceDN w:val="0"/>
        <w:adjustRightInd w:val="0"/>
        <w:jc w:val="center"/>
        <w:rPr>
          <w:sz w:val="24"/>
          <w:szCs w:val="24"/>
        </w:rPr>
      </w:pPr>
      <w:r w:rsidRPr="006915D4">
        <w:rPr>
          <w:sz w:val="24"/>
          <w:szCs w:val="24"/>
        </w:rPr>
        <w:t>ПОДГОТОВКА ПОСТАНОВЛЕНИЯ АДМИНИСТРАЦИИ</w:t>
      </w:r>
    </w:p>
    <w:p w:rsidR="005719EC" w:rsidRPr="006915D4" w:rsidRDefault="00547BB3" w:rsidP="00733058">
      <w:pPr>
        <w:autoSpaceDE w:val="0"/>
        <w:autoSpaceDN w:val="0"/>
        <w:adjustRightInd w:val="0"/>
        <w:jc w:val="center"/>
        <w:rPr>
          <w:sz w:val="24"/>
          <w:szCs w:val="24"/>
        </w:rPr>
      </w:pPr>
      <w:r w:rsidRPr="006915D4">
        <w:rPr>
          <w:sz w:val="24"/>
          <w:szCs w:val="24"/>
        </w:rPr>
        <w:t>АРАМИЛЬСКОГО</w:t>
      </w:r>
      <w:r w:rsidR="005719EC" w:rsidRPr="006915D4">
        <w:rPr>
          <w:sz w:val="24"/>
          <w:szCs w:val="24"/>
        </w:rPr>
        <w:t xml:space="preserve"> ГОРОДСКОГО ОКРУГА</w:t>
      </w:r>
    </w:p>
    <w:p w:rsidR="005719EC" w:rsidRPr="006915D4" w:rsidRDefault="005719EC" w:rsidP="00733058">
      <w:pPr>
        <w:autoSpaceDE w:val="0"/>
        <w:autoSpaceDN w:val="0"/>
        <w:adjustRightInd w:val="0"/>
        <w:jc w:val="center"/>
        <w:rPr>
          <w:sz w:val="24"/>
          <w:szCs w:val="24"/>
        </w:rPr>
      </w:pPr>
      <w:r w:rsidRPr="006915D4">
        <w:rPr>
          <w:sz w:val="24"/>
          <w:szCs w:val="24"/>
        </w:rPr>
        <w:t>О ПРЕДВАРИТЕЛЬНОМ СОГЛАСОВАНИИ ПРЕДОСТАВЛЕНИЯ</w:t>
      </w:r>
    </w:p>
    <w:p w:rsidR="005719EC" w:rsidRPr="006915D4" w:rsidRDefault="005719EC" w:rsidP="00733058">
      <w:pPr>
        <w:autoSpaceDE w:val="0"/>
        <w:autoSpaceDN w:val="0"/>
        <w:adjustRightInd w:val="0"/>
        <w:jc w:val="center"/>
        <w:rPr>
          <w:sz w:val="24"/>
          <w:szCs w:val="24"/>
        </w:rPr>
      </w:pPr>
      <w:r w:rsidRPr="006915D4">
        <w:rPr>
          <w:sz w:val="24"/>
          <w:szCs w:val="24"/>
        </w:rPr>
        <w:t>ЗЕМЕЛЬНОГО УЧАСТКА ИЛИ ПИСЬМА ОБ ОТКАЗЕ</w:t>
      </w:r>
    </w:p>
    <w:p w:rsidR="005719EC" w:rsidRPr="006915D4" w:rsidRDefault="005719EC" w:rsidP="00733058">
      <w:pPr>
        <w:autoSpaceDE w:val="0"/>
        <w:autoSpaceDN w:val="0"/>
        <w:adjustRightInd w:val="0"/>
        <w:jc w:val="center"/>
        <w:rPr>
          <w:sz w:val="24"/>
          <w:szCs w:val="24"/>
        </w:rPr>
      </w:pPr>
      <w:r w:rsidRPr="006915D4">
        <w:rPr>
          <w:sz w:val="24"/>
          <w:szCs w:val="24"/>
        </w:rPr>
        <w:t>В ПРЕДОСТАВЛЕНИИ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Основанием для начала выполнения административной процедуры является поступление заявления и документов, прошедших регистрацию, в </w:t>
      </w:r>
      <w:r w:rsidR="00FB3171" w:rsidRPr="006915D4">
        <w:rPr>
          <w:sz w:val="24"/>
          <w:szCs w:val="24"/>
        </w:rPr>
        <w:t>Учреждение</w:t>
      </w:r>
      <w:r w:rsidRPr="006915D4">
        <w:rPr>
          <w:sz w:val="24"/>
          <w:szCs w:val="24"/>
        </w:rPr>
        <w:t>.</w:t>
      </w:r>
    </w:p>
    <w:p w:rsidR="005719EC" w:rsidRPr="006915D4" w:rsidRDefault="005719EC" w:rsidP="00733058">
      <w:pPr>
        <w:autoSpaceDE w:val="0"/>
        <w:autoSpaceDN w:val="0"/>
        <w:adjustRightInd w:val="0"/>
        <w:ind w:firstLine="540"/>
        <w:jc w:val="both"/>
        <w:rPr>
          <w:sz w:val="24"/>
          <w:szCs w:val="24"/>
        </w:rPr>
      </w:pPr>
      <w:r w:rsidRPr="006915D4">
        <w:rPr>
          <w:sz w:val="24"/>
          <w:szCs w:val="24"/>
        </w:rPr>
        <w:t>Специалист, ответственный за предоставление муниципальной услуги, в срок, не превышающий одного месяца со дня регистрации заявления о предоставлении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1) осуществляет проверку представленных документов на соответствие перечню документов, приведенному в </w:t>
      </w:r>
      <w:hyperlink w:anchor="Par90" w:history="1">
        <w:r w:rsidRPr="006915D4">
          <w:rPr>
            <w:sz w:val="24"/>
            <w:szCs w:val="24"/>
          </w:rPr>
          <w:t>пункте 2.5</w:t>
        </w:r>
      </w:hyperlink>
      <w:r w:rsidRPr="006915D4">
        <w:rPr>
          <w:sz w:val="24"/>
          <w:szCs w:val="24"/>
        </w:rPr>
        <w:t xml:space="preserve"> настоящего Административного регламента;</w:t>
      </w:r>
    </w:p>
    <w:p w:rsidR="005719EC" w:rsidRPr="006915D4" w:rsidRDefault="005719EC" w:rsidP="00733058">
      <w:pPr>
        <w:autoSpaceDE w:val="0"/>
        <w:autoSpaceDN w:val="0"/>
        <w:adjustRightInd w:val="0"/>
        <w:ind w:firstLine="540"/>
        <w:jc w:val="both"/>
        <w:rPr>
          <w:sz w:val="24"/>
          <w:szCs w:val="24"/>
        </w:rPr>
      </w:pPr>
      <w:r w:rsidRPr="006915D4">
        <w:rPr>
          <w:sz w:val="24"/>
          <w:szCs w:val="24"/>
        </w:rPr>
        <w:t>2) устанавливает факт полноты представленных заявителем всех необходимых документов;</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xml:space="preserve">3) направляет в течение пяти рабочих дней с момента регистрации заявления межведомственные (внутриведомственные) запросы в </w:t>
      </w:r>
      <w:r w:rsidR="001F06AE" w:rsidRPr="006915D4">
        <w:rPr>
          <w:sz w:val="24"/>
          <w:szCs w:val="24"/>
        </w:rPr>
        <w:t>Управление</w:t>
      </w:r>
      <w:r w:rsidRPr="006915D4">
        <w:rPr>
          <w:sz w:val="24"/>
          <w:szCs w:val="24"/>
        </w:rPr>
        <w:t xml:space="preserve"> Федеральной службы государственной регистрации, кадастра и картографии по Свердловской области, и (или) в </w:t>
      </w:r>
      <w:r w:rsidR="001F06AE" w:rsidRPr="006915D4">
        <w:rPr>
          <w:sz w:val="24"/>
          <w:szCs w:val="24"/>
        </w:rPr>
        <w:t>Управление</w:t>
      </w:r>
      <w:r w:rsidRPr="006915D4">
        <w:rPr>
          <w:sz w:val="24"/>
          <w:szCs w:val="24"/>
        </w:rPr>
        <w:t xml:space="preserve"> Федеральной налоговой службы по Свердловской области (в соответствии с </w:t>
      </w:r>
      <w:hyperlink r:id="rId55" w:history="1">
        <w:r w:rsidRPr="006915D4">
          <w:rPr>
            <w:sz w:val="24"/>
            <w:szCs w:val="24"/>
          </w:rPr>
          <w:t>частью 3 статьи 7.2</w:t>
        </w:r>
      </w:hyperlink>
      <w:r w:rsidRPr="006915D4">
        <w:rPr>
          <w:sz w:val="24"/>
          <w:szCs w:val="24"/>
        </w:rPr>
        <w:t xml:space="preserve"> Фед</w:t>
      </w:r>
      <w:r w:rsidR="001F06AE" w:rsidRPr="006915D4">
        <w:rPr>
          <w:sz w:val="24"/>
          <w:szCs w:val="24"/>
        </w:rPr>
        <w:t>ерального закона от 27.07.2010 №</w:t>
      </w:r>
      <w:r w:rsidRPr="006915D4">
        <w:rPr>
          <w:sz w:val="24"/>
          <w:szCs w:val="24"/>
        </w:rPr>
        <w:t xml:space="preserve"> 210-ФЗ "Об организации предоставления государственных или муниципальных услуг" срок исполнения запроса не может</w:t>
      </w:r>
      <w:proofErr w:type="gramEnd"/>
      <w:r w:rsidRPr="006915D4">
        <w:rPr>
          <w:sz w:val="24"/>
          <w:szCs w:val="24"/>
        </w:rPr>
        <w:t xml:space="preserve"> превышать пяти рабочих дней со дня его поступления, если иные сроки не были установлены иными нормативными актами).</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lastRenderedPageBreak/>
        <w:t xml:space="preserve">Срок подготовки и направления ответа на межведомственный запрос о представлении документов и сведений, указанных в </w:t>
      </w:r>
      <w:hyperlink w:anchor="Par126" w:history="1">
        <w:r w:rsidRPr="006915D4">
          <w:rPr>
            <w:sz w:val="24"/>
            <w:szCs w:val="24"/>
          </w:rPr>
          <w:t>пункте 2.6</w:t>
        </w:r>
      </w:hyperlink>
      <w:r w:rsidRPr="006915D4">
        <w:rPr>
          <w:sz w:val="24"/>
          <w:szCs w:val="24"/>
        </w:rPr>
        <w:t xml:space="preserve"> настоящего Административного регламента,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w:t>
      </w:r>
      <w:proofErr w:type="gramEnd"/>
      <w:r w:rsidRPr="006915D4">
        <w:rPr>
          <w:sz w:val="24"/>
          <w:szCs w:val="24"/>
        </w:rPr>
        <w:t xml:space="preserve">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Документы, зарегистрированные в многофункциональном центре предоставления государственных и муниципальных услуг, передаются в Администрацию </w:t>
      </w:r>
      <w:r w:rsidR="00547BB3" w:rsidRPr="006915D4">
        <w:rPr>
          <w:sz w:val="24"/>
          <w:szCs w:val="24"/>
        </w:rPr>
        <w:t>Арамильского</w:t>
      </w:r>
      <w:r w:rsidRPr="006915D4">
        <w:rPr>
          <w:sz w:val="24"/>
          <w:szCs w:val="24"/>
        </w:rPr>
        <w:t xml:space="preserve"> городского округа на следующий день.</w:t>
      </w:r>
    </w:p>
    <w:p w:rsidR="005719EC" w:rsidRPr="006915D4" w:rsidRDefault="005719EC" w:rsidP="00733058">
      <w:pPr>
        <w:autoSpaceDE w:val="0"/>
        <w:autoSpaceDN w:val="0"/>
        <w:adjustRightInd w:val="0"/>
        <w:ind w:firstLine="540"/>
        <w:jc w:val="both"/>
        <w:rPr>
          <w:sz w:val="24"/>
          <w:szCs w:val="24"/>
        </w:rPr>
      </w:pPr>
      <w:r w:rsidRPr="006915D4">
        <w:rPr>
          <w:sz w:val="24"/>
          <w:szCs w:val="24"/>
        </w:rPr>
        <w:t>В случае подачи заявителем неполного пакета документов допускается возможность представить недостающие документы в течение пяти рабочих дней со дня подачи заявления.</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xml:space="preserve">Специалист, ответственный за предоставление муниципальной услуги, в срок, не превышающий 10 календарных дней со дня поступления заявления о предоставлении муниципальной услуги, выдает заявителю письмо о возврате заявления и приложенных к нему документов, подписанное главой </w:t>
      </w:r>
      <w:r w:rsidR="00547BB3" w:rsidRPr="006915D4">
        <w:rPr>
          <w:sz w:val="24"/>
          <w:szCs w:val="24"/>
        </w:rPr>
        <w:t>Арамильского</w:t>
      </w:r>
      <w:r w:rsidRPr="006915D4">
        <w:rPr>
          <w:sz w:val="24"/>
          <w:szCs w:val="24"/>
        </w:rPr>
        <w:t xml:space="preserve"> городского округа либо уполномоченным лицом, если к заявлению не приложены документы, предусмотренные </w:t>
      </w:r>
      <w:hyperlink w:anchor="Par90" w:history="1">
        <w:r w:rsidRPr="006915D4">
          <w:rPr>
            <w:sz w:val="24"/>
            <w:szCs w:val="24"/>
          </w:rPr>
          <w:t>пунктом 2.5</w:t>
        </w:r>
      </w:hyperlink>
      <w:r w:rsidRPr="006915D4">
        <w:rPr>
          <w:sz w:val="24"/>
          <w:szCs w:val="24"/>
        </w:rPr>
        <w:t xml:space="preserve"> настоящего Административного регламента.</w:t>
      </w:r>
      <w:proofErr w:type="gramEnd"/>
      <w:r w:rsidRPr="006915D4">
        <w:rPr>
          <w:sz w:val="24"/>
          <w:szCs w:val="24"/>
        </w:rPr>
        <w:t xml:space="preserve"> В письме указываются причины возврата документов.</w:t>
      </w:r>
    </w:p>
    <w:p w:rsidR="005719EC" w:rsidRPr="006915D4" w:rsidRDefault="005719EC" w:rsidP="00733058">
      <w:pPr>
        <w:autoSpaceDE w:val="0"/>
        <w:autoSpaceDN w:val="0"/>
        <w:adjustRightInd w:val="0"/>
        <w:ind w:firstLine="540"/>
        <w:jc w:val="both"/>
        <w:rPr>
          <w:sz w:val="24"/>
          <w:szCs w:val="24"/>
        </w:rPr>
      </w:pPr>
      <w:r w:rsidRPr="006915D4">
        <w:rPr>
          <w:sz w:val="24"/>
          <w:szCs w:val="24"/>
        </w:rPr>
        <w:t>Рассмотрение заявлений о предоставлении муниципальной услуги осуществляется в порядке их поступления.</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В случае если к заявлению о предоставлении муниципальной услуги приложена схема расположения земельного участка, подготовленная в форме документа на бумажном носителе, уполномоченный орган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roofErr w:type="gramEnd"/>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xml:space="preserve">В случае если на дату поступления заявления о предоставлении муниципальной услуги, образование которого предусмотрено приложенной к этому заявлению схемой расположения земельного участка, на рассмотрении в Администрации </w:t>
      </w:r>
      <w:r w:rsidR="00547BB3" w:rsidRPr="006915D4">
        <w:rPr>
          <w:sz w:val="24"/>
          <w:szCs w:val="24"/>
        </w:rPr>
        <w:t>Арамильского</w:t>
      </w:r>
      <w:r w:rsidRPr="006915D4">
        <w:rPr>
          <w:sz w:val="24"/>
          <w:szCs w:val="24"/>
        </w:rPr>
        <w:t xml:space="preserve"> городского округа находится представленная ранее другим лицом схема расположения земельного участка, при этом местоположение земельных участков, образование которых предусмотрено этими схемами, частично или полностью совпадает, специалист, ответственный за предоставление муниципальной услуги, готовит письмо</w:t>
      </w:r>
      <w:proofErr w:type="gramEnd"/>
      <w:r w:rsidRPr="006915D4">
        <w:rPr>
          <w:sz w:val="24"/>
          <w:szCs w:val="24"/>
        </w:rPr>
        <w:t xml:space="preserve"> заявителю о приостановлении рассмотрения поданного позднее заявления о предварительном согласовании предоставления земельного участка за подписью главы </w:t>
      </w:r>
      <w:r w:rsidR="00547BB3" w:rsidRPr="006915D4">
        <w:rPr>
          <w:sz w:val="24"/>
          <w:szCs w:val="24"/>
        </w:rPr>
        <w:t>Арамильского</w:t>
      </w:r>
      <w:r w:rsidRPr="006915D4">
        <w:rPr>
          <w:sz w:val="24"/>
          <w:szCs w:val="24"/>
        </w:rPr>
        <w:t xml:space="preserve"> городского округа либо уполномоченного лица.</w:t>
      </w:r>
    </w:p>
    <w:p w:rsidR="005719EC" w:rsidRPr="006915D4" w:rsidRDefault="005719EC" w:rsidP="00733058">
      <w:pPr>
        <w:autoSpaceDE w:val="0"/>
        <w:autoSpaceDN w:val="0"/>
        <w:adjustRightInd w:val="0"/>
        <w:ind w:firstLine="540"/>
        <w:jc w:val="both"/>
        <w:rPr>
          <w:sz w:val="24"/>
          <w:szCs w:val="24"/>
        </w:rPr>
      </w:pPr>
      <w:r w:rsidRPr="006915D4">
        <w:rPr>
          <w:sz w:val="24"/>
          <w:szCs w:val="24"/>
        </w:rPr>
        <w:t>Срок рассмотрения такого заявления приостанавливается на период рассматриваемого заявления, но не более чем на месяц.</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Если есть основания для отказа в предоставлении муниципальной услуги, предусмотренные </w:t>
      </w:r>
      <w:hyperlink w:anchor="Par164" w:history="1">
        <w:r w:rsidRPr="006915D4">
          <w:rPr>
            <w:sz w:val="24"/>
            <w:szCs w:val="24"/>
          </w:rPr>
          <w:t>пунктом 2.10</w:t>
        </w:r>
      </w:hyperlink>
      <w:r w:rsidRPr="006915D4">
        <w:rPr>
          <w:sz w:val="24"/>
          <w:szCs w:val="24"/>
        </w:rPr>
        <w:t xml:space="preserve"> настоящего Административного регламента, специалист, ответственный за предоставление муниципальной услуги, подготавливает письмо об отказе в предоставлении муниципальной услуги с указанием причин такого отказа и обеспечивает его подписание главой </w:t>
      </w:r>
      <w:r w:rsidR="00547BB3" w:rsidRPr="006915D4">
        <w:rPr>
          <w:sz w:val="24"/>
          <w:szCs w:val="24"/>
        </w:rPr>
        <w:t>Арамильского</w:t>
      </w:r>
      <w:r w:rsidRPr="006915D4">
        <w:rPr>
          <w:sz w:val="24"/>
          <w:szCs w:val="24"/>
        </w:rPr>
        <w:t xml:space="preserve"> городского </w:t>
      </w:r>
      <w:proofErr w:type="gramStart"/>
      <w:r w:rsidRPr="006915D4">
        <w:rPr>
          <w:sz w:val="24"/>
          <w:szCs w:val="24"/>
        </w:rPr>
        <w:t>округа</w:t>
      </w:r>
      <w:proofErr w:type="gramEnd"/>
      <w:r w:rsidRPr="006915D4">
        <w:rPr>
          <w:sz w:val="24"/>
          <w:szCs w:val="24"/>
        </w:rPr>
        <w:t xml:space="preserve"> либо уполномоченным лицом не позднее месячного срока с момента регистрации заявления о предварительном согласовании предоставления земельного участка.</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Если оснований для отказа в предоставлении муниципальной услуги не имеется, специалист, ответственный за предоставление муниципальной услуги, готовит проект постановления Администрации </w:t>
      </w:r>
      <w:r w:rsidR="00547BB3" w:rsidRPr="006915D4">
        <w:rPr>
          <w:sz w:val="24"/>
          <w:szCs w:val="24"/>
        </w:rPr>
        <w:t>Арамильского</w:t>
      </w:r>
      <w:r w:rsidRPr="006915D4">
        <w:rPr>
          <w:sz w:val="24"/>
          <w:szCs w:val="24"/>
        </w:rPr>
        <w:t xml:space="preserve"> городского округа о предварительном согласовании предоставления земельного участка.</w:t>
      </w:r>
    </w:p>
    <w:p w:rsidR="00F0166E" w:rsidRPr="006915D4" w:rsidRDefault="00F0166E" w:rsidP="00733058">
      <w:pPr>
        <w:autoSpaceDE w:val="0"/>
        <w:autoSpaceDN w:val="0"/>
        <w:adjustRightInd w:val="0"/>
        <w:ind w:firstLine="540"/>
        <w:jc w:val="both"/>
        <w:rPr>
          <w:sz w:val="24"/>
          <w:szCs w:val="24"/>
        </w:rPr>
      </w:pPr>
      <w:bookmarkStart w:id="6" w:name="Par0"/>
      <w:bookmarkEnd w:id="6"/>
    </w:p>
    <w:p w:rsidR="00F0166E" w:rsidRPr="006915D4" w:rsidRDefault="00F0166E" w:rsidP="00733058">
      <w:pPr>
        <w:autoSpaceDE w:val="0"/>
        <w:autoSpaceDN w:val="0"/>
        <w:adjustRightInd w:val="0"/>
        <w:ind w:firstLine="540"/>
        <w:jc w:val="both"/>
        <w:rPr>
          <w:sz w:val="24"/>
          <w:szCs w:val="24"/>
        </w:rPr>
      </w:pPr>
      <w:proofErr w:type="gramStart"/>
      <w:r w:rsidRPr="006915D4">
        <w:rPr>
          <w:sz w:val="24"/>
          <w:szCs w:val="24"/>
        </w:rPr>
        <w:lastRenderedPageBreak/>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w:t>
      </w:r>
      <w:proofErr w:type="gramEnd"/>
      <w:r w:rsidRPr="006915D4">
        <w:rPr>
          <w:sz w:val="24"/>
          <w:szCs w:val="24"/>
        </w:rPr>
        <w:t xml:space="preserve"> </w:t>
      </w:r>
      <w:proofErr w:type="gramStart"/>
      <w:r w:rsidRPr="006915D4">
        <w:rPr>
          <w:sz w:val="24"/>
          <w:szCs w:val="24"/>
        </w:rPr>
        <w:t>превышающий</w:t>
      </w:r>
      <w:proofErr w:type="gramEnd"/>
      <w:r w:rsidRPr="006915D4">
        <w:rPr>
          <w:sz w:val="24"/>
          <w:szCs w:val="24"/>
        </w:rPr>
        <w:t xml:space="preserve"> тридцати дней с даты поступления любого из этих заявлений, совершает одно из следующих действий:</w:t>
      </w:r>
    </w:p>
    <w:p w:rsidR="00F0166E" w:rsidRPr="006915D4" w:rsidRDefault="00F0166E" w:rsidP="00733058">
      <w:pPr>
        <w:autoSpaceDE w:val="0"/>
        <w:autoSpaceDN w:val="0"/>
        <w:adjustRightInd w:val="0"/>
        <w:ind w:firstLine="540"/>
        <w:jc w:val="both"/>
        <w:rPr>
          <w:sz w:val="24"/>
          <w:szCs w:val="24"/>
        </w:rPr>
      </w:pPr>
      <w:proofErr w:type="gramStart"/>
      <w:r w:rsidRPr="006915D4">
        <w:rPr>
          <w:sz w:val="24"/>
          <w:szCs w:val="24"/>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roofErr w:type="gramEnd"/>
    </w:p>
    <w:p w:rsidR="00F0166E" w:rsidRPr="006915D4" w:rsidRDefault="00F0166E" w:rsidP="00733058">
      <w:pPr>
        <w:autoSpaceDE w:val="0"/>
        <w:autoSpaceDN w:val="0"/>
        <w:adjustRightInd w:val="0"/>
        <w:ind w:firstLine="540"/>
        <w:jc w:val="both"/>
        <w:rPr>
          <w:sz w:val="24"/>
          <w:szCs w:val="24"/>
        </w:rPr>
      </w:pPr>
      <w:r w:rsidRPr="006915D4">
        <w:rPr>
          <w:sz w:val="24"/>
          <w:szCs w:val="24"/>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r:id="rId56" w:history="1">
        <w:r w:rsidRPr="006915D4">
          <w:rPr>
            <w:sz w:val="24"/>
            <w:szCs w:val="24"/>
          </w:rPr>
          <w:t>пунктом 8 статьи 39.15</w:t>
        </w:r>
      </w:hyperlink>
      <w:r w:rsidRPr="006915D4">
        <w:rPr>
          <w:sz w:val="24"/>
          <w:szCs w:val="24"/>
        </w:rPr>
        <w:t xml:space="preserve"> или </w:t>
      </w:r>
      <w:hyperlink r:id="rId57" w:history="1">
        <w:r w:rsidRPr="006915D4">
          <w:rPr>
            <w:sz w:val="24"/>
            <w:szCs w:val="24"/>
          </w:rPr>
          <w:t>статьей 39.16</w:t>
        </w:r>
      </w:hyperlink>
      <w:r w:rsidR="00B362E4" w:rsidRPr="006915D4">
        <w:rPr>
          <w:sz w:val="24"/>
          <w:szCs w:val="24"/>
        </w:rPr>
        <w:t xml:space="preserve"> Земельного</w:t>
      </w:r>
      <w:r w:rsidRPr="006915D4">
        <w:rPr>
          <w:sz w:val="24"/>
          <w:szCs w:val="24"/>
        </w:rPr>
        <w:t xml:space="preserve"> Кодекса.</w:t>
      </w:r>
    </w:p>
    <w:p w:rsidR="00F0166E" w:rsidRPr="006915D4" w:rsidRDefault="00F0166E" w:rsidP="00733058">
      <w:pPr>
        <w:autoSpaceDE w:val="0"/>
        <w:autoSpaceDN w:val="0"/>
        <w:adjustRightInd w:val="0"/>
        <w:ind w:firstLine="540"/>
        <w:jc w:val="both"/>
        <w:rPr>
          <w:sz w:val="24"/>
          <w:szCs w:val="24"/>
        </w:rPr>
      </w:pPr>
      <w:r w:rsidRPr="006915D4">
        <w:rPr>
          <w:sz w:val="24"/>
          <w:szCs w:val="24"/>
        </w:rPr>
        <w:t>В извещении указываются:</w:t>
      </w:r>
    </w:p>
    <w:p w:rsidR="00F0166E" w:rsidRPr="006915D4" w:rsidRDefault="00F0166E" w:rsidP="00733058">
      <w:pPr>
        <w:autoSpaceDE w:val="0"/>
        <w:autoSpaceDN w:val="0"/>
        <w:adjustRightInd w:val="0"/>
        <w:ind w:firstLine="540"/>
        <w:jc w:val="both"/>
        <w:rPr>
          <w:sz w:val="24"/>
          <w:szCs w:val="24"/>
        </w:rPr>
      </w:pPr>
      <w:r w:rsidRPr="006915D4">
        <w:rPr>
          <w:sz w:val="24"/>
          <w:szCs w:val="24"/>
        </w:rPr>
        <w:t>1) информация о возможности предоставления земельного участка с указанием целей этого предоставления;</w:t>
      </w:r>
    </w:p>
    <w:p w:rsidR="00F0166E" w:rsidRPr="006915D4" w:rsidRDefault="00F0166E" w:rsidP="00733058">
      <w:pPr>
        <w:autoSpaceDE w:val="0"/>
        <w:autoSpaceDN w:val="0"/>
        <w:adjustRightInd w:val="0"/>
        <w:ind w:firstLine="540"/>
        <w:jc w:val="both"/>
        <w:rPr>
          <w:sz w:val="24"/>
          <w:szCs w:val="24"/>
        </w:rPr>
      </w:pPr>
      <w:bookmarkStart w:id="7" w:name="Par5"/>
      <w:bookmarkEnd w:id="7"/>
      <w:r w:rsidRPr="006915D4">
        <w:rPr>
          <w:sz w:val="24"/>
          <w:szCs w:val="24"/>
        </w:rPr>
        <w:t>2) информация о праве граждан или крестьянских (фермерских) хозяйств, заинтересованных в предоставлении земельного участка</w:t>
      </w:r>
      <w:r w:rsidR="00B362E4" w:rsidRPr="006915D4">
        <w:rPr>
          <w:sz w:val="24"/>
          <w:szCs w:val="24"/>
        </w:rPr>
        <w:t>,</w:t>
      </w:r>
      <w:r w:rsidRPr="006915D4">
        <w:rPr>
          <w:sz w:val="24"/>
          <w:szCs w:val="24"/>
        </w:rPr>
        <w:t xml:space="preserve">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B362E4" w:rsidRPr="006915D4" w:rsidRDefault="00F0166E" w:rsidP="00733058">
      <w:pPr>
        <w:autoSpaceDE w:val="0"/>
        <w:autoSpaceDN w:val="0"/>
        <w:adjustRightInd w:val="0"/>
        <w:ind w:firstLine="540"/>
        <w:jc w:val="both"/>
        <w:rPr>
          <w:sz w:val="24"/>
          <w:szCs w:val="24"/>
        </w:rPr>
      </w:pPr>
      <w:r w:rsidRPr="006915D4">
        <w:rPr>
          <w:sz w:val="24"/>
          <w:szCs w:val="24"/>
        </w:rPr>
        <w:t>3) адрес и способ подачи заявлений</w:t>
      </w:r>
      <w:r w:rsidR="00B362E4" w:rsidRPr="006915D4">
        <w:rPr>
          <w:sz w:val="24"/>
          <w:szCs w:val="24"/>
        </w:rPr>
        <w:t>;</w:t>
      </w:r>
    </w:p>
    <w:p w:rsidR="00B362E4" w:rsidRPr="006915D4" w:rsidRDefault="00F0166E" w:rsidP="00733058">
      <w:pPr>
        <w:autoSpaceDE w:val="0"/>
        <w:autoSpaceDN w:val="0"/>
        <w:adjustRightInd w:val="0"/>
        <w:ind w:firstLine="540"/>
        <w:jc w:val="both"/>
        <w:rPr>
          <w:sz w:val="24"/>
          <w:szCs w:val="24"/>
        </w:rPr>
      </w:pPr>
      <w:r w:rsidRPr="006915D4">
        <w:rPr>
          <w:sz w:val="24"/>
          <w:szCs w:val="24"/>
        </w:rPr>
        <w:t>4) дата окончания приема заявлений</w:t>
      </w:r>
      <w:r w:rsidR="00B362E4" w:rsidRPr="006915D4">
        <w:rPr>
          <w:sz w:val="24"/>
          <w:szCs w:val="24"/>
        </w:rPr>
        <w:t>;</w:t>
      </w:r>
    </w:p>
    <w:p w:rsidR="00F0166E" w:rsidRPr="006915D4" w:rsidRDefault="00F0166E" w:rsidP="00733058">
      <w:pPr>
        <w:autoSpaceDE w:val="0"/>
        <w:autoSpaceDN w:val="0"/>
        <w:adjustRightInd w:val="0"/>
        <w:ind w:firstLine="540"/>
        <w:jc w:val="both"/>
        <w:rPr>
          <w:sz w:val="24"/>
          <w:szCs w:val="24"/>
        </w:rPr>
      </w:pPr>
      <w:r w:rsidRPr="006915D4">
        <w:rPr>
          <w:sz w:val="24"/>
          <w:szCs w:val="24"/>
        </w:rPr>
        <w:t>5) адрес или иное описание местоположения земельного участка;</w:t>
      </w:r>
    </w:p>
    <w:p w:rsidR="00F0166E" w:rsidRPr="006915D4" w:rsidRDefault="00F0166E" w:rsidP="00733058">
      <w:pPr>
        <w:autoSpaceDE w:val="0"/>
        <w:autoSpaceDN w:val="0"/>
        <w:adjustRightInd w:val="0"/>
        <w:ind w:firstLine="540"/>
        <w:jc w:val="both"/>
        <w:rPr>
          <w:sz w:val="24"/>
          <w:szCs w:val="24"/>
        </w:rPr>
      </w:pPr>
      <w:r w:rsidRPr="006915D4">
        <w:rPr>
          <w:sz w:val="24"/>
          <w:szCs w:val="24"/>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F0166E" w:rsidRPr="006915D4" w:rsidRDefault="00F0166E" w:rsidP="00733058">
      <w:pPr>
        <w:autoSpaceDE w:val="0"/>
        <w:autoSpaceDN w:val="0"/>
        <w:adjustRightInd w:val="0"/>
        <w:ind w:firstLine="540"/>
        <w:jc w:val="both"/>
        <w:rPr>
          <w:sz w:val="24"/>
          <w:szCs w:val="24"/>
        </w:rPr>
      </w:pPr>
      <w:r w:rsidRPr="006915D4">
        <w:rPr>
          <w:sz w:val="24"/>
          <w:szCs w:val="24"/>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F0166E" w:rsidRPr="006915D4" w:rsidRDefault="00F0166E" w:rsidP="00733058">
      <w:pPr>
        <w:autoSpaceDE w:val="0"/>
        <w:autoSpaceDN w:val="0"/>
        <w:adjustRightInd w:val="0"/>
        <w:ind w:firstLine="540"/>
        <w:jc w:val="both"/>
        <w:rPr>
          <w:sz w:val="24"/>
          <w:szCs w:val="24"/>
        </w:rPr>
      </w:pPr>
      <w:r w:rsidRPr="006915D4">
        <w:rPr>
          <w:sz w:val="24"/>
          <w:szCs w:val="24"/>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F0166E" w:rsidRPr="006915D4" w:rsidRDefault="00F0166E" w:rsidP="00733058">
      <w:pPr>
        <w:autoSpaceDE w:val="0"/>
        <w:autoSpaceDN w:val="0"/>
        <w:adjustRightInd w:val="0"/>
        <w:ind w:firstLine="540"/>
        <w:jc w:val="both"/>
        <w:rPr>
          <w:sz w:val="24"/>
          <w:szCs w:val="24"/>
        </w:rPr>
      </w:pPr>
      <w:r w:rsidRPr="006915D4">
        <w:rPr>
          <w:sz w:val="24"/>
          <w:szCs w:val="24"/>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F0166E" w:rsidRPr="006915D4" w:rsidRDefault="00F0166E" w:rsidP="00733058">
      <w:pPr>
        <w:autoSpaceDE w:val="0"/>
        <w:autoSpaceDN w:val="0"/>
        <w:adjustRightInd w:val="0"/>
        <w:ind w:firstLine="540"/>
        <w:jc w:val="both"/>
        <w:rPr>
          <w:sz w:val="24"/>
          <w:szCs w:val="24"/>
        </w:rPr>
      </w:pPr>
      <w:r w:rsidRPr="006915D4">
        <w:rPr>
          <w:sz w:val="24"/>
          <w:szCs w:val="24"/>
        </w:rPr>
        <w:t xml:space="preserve"> В случае</w:t>
      </w:r>
      <w:proofErr w:type="gramStart"/>
      <w:r w:rsidRPr="006915D4">
        <w:rPr>
          <w:sz w:val="24"/>
          <w:szCs w:val="24"/>
        </w:rPr>
        <w:t>,</w:t>
      </w:r>
      <w:proofErr w:type="gramEnd"/>
      <w:r w:rsidRPr="006915D4">
        <w:rPr>
          <w:sz w:val="24"/>
          <w:szCs w:val="24"/>
        </w:rPr>
        <w:t xml:space="preserve"> </w:t>
      </w:r>
      <w:r w:rsidR="00B362E4" w:rsidRPr="006915D4">
        <w:rPr>
          <w:sz w:val="24"/>
          <w:szCs w:val="24"/>
        </w:rPr>
        <w:t xml:space="preserve"> </w:t>
      </w:r>
      <w:r w:rsidRPr="006915D4">
        <w:rPr>
          <w:sz w:val="24"/>
          <w:szCs w:val="24"/>
        </w:rPr>
        <w:t>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F0166E" w:rsidRPr="006915D4" w:rsidRDefault="00F0166E" w:rsidP="00733058">
      <w:pPr>
        <w:autoSpaceDE w:val="0"/>
        <w:autoSpaceDN w:val="0"/>
        <w:adjustRightInd w:val="0"/>
        <w:ind w:firstLine="540"/>
        <w:jc w:val="both"/>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Принятое постановление Администрации </w:t>
      </w:r>
      <w:r w:rsidR="00547BB3" w:rsidRPr="006915D4">
        <w:rPr>
          <w:sz w:val="24"/>
          <w:szCs w:val="24"/>
        </w:rPr>
        <w:t>Арамильского</w:t>
      </w:r>
      <w:r w:rsidRPr="006915D4">
        <w:rPr>
          <w:sz w:val="24"/>
          <w:szCs w:val="24"/>
        </w:rPr>
        <w:t xml:space="preserve"> городского округа о предварительном согласовании предоставления земельного участка является основанием </w:t>
      </w:r>
      <w:proofErr w:type="gramStart"/>
      <w:r w:rsidRPr="006915D4">
        <w:rPr>
          <w:sz w:val="24"/>
          <w:szCs w:val="24"/>
        </w:rPr>
        <w:t>для</w:t>
      </w:r>
      <w:proofErr w:type="gramEnd"/>
      <w:r w:rsidRPr="006915D4">
        <w:rPr>
          <w:sz w:val="24"/>
          <w:szCs w:val="24"/>
        </w:rPr>
        <w:t>:</w:t>
      </w:r>
    </w:p>
    <w:p w:rsidR="005719EC" w:rsidRPr="006915D4" w:rsidRDefault="005719EC" w:rsidP="00733058">
      <w:pPr>
        <w:autoSpaceDE w:val="0"/>
        <w:autoSpaceDN w:val="0"/>
        <w:adjustRightInd w:val="0"/>
        <w:ind w:firstLine="540"/>
        <w:jc w:val="both"/>
        <w:rPr>
          <w:sz w:val="24"/>
          <w:szCs w:val="24"/>
        </w:rPr>
      </w:pPr>
      <w:r w:rsidRPr="006915D4">
        <w:rPr>
          <w:sz w:val="24"/>
          <w:szCs w:val="24"/>
        </w:rPr>
        <w:t>- проведения кадастровых работ в отношении земельного участка;</w:t>
      </w:r>
    </w:p>
    <w:p w:rsidR="005719EC" w:rsidRPr="006915D4" w:rsidRDefault="005719EC" w:rsidP="00733058">
      <w:pPr>
        <w:autoSpaceDE w:val="0"/>
        <w:autoSpaceDN w:val="0"/>
        <w:adjustRightInd w:val="0"/>
        <w:ind w:firstLine="540"/>
        <w:jc w:val="both"/>
        <w:rPr>
          <w:sz w:val="24"/>
          <w:szCs w:val="24"/>
        </w:rPr>
      </w:pPr>
      <w:r w:rsidRPr="006915D4">
        <w:rPr>
          <w:sz w:val="24"/>
          <w:szCs w:val="24"/>
        </w:rPr>
        <w:t>- внесения сведений о земельном участке, полученных в результате проведенных кадастровых работ, в государственный кадастр недвижимости;</w:t>
      </w:r>
    </w:p>
    <w:p w:rsidR="005719EC" w:rsidRPr="006915D4" w:rsidRDefault="005719EC" w:rsidP="00733058">
      <w:pPr>
        <w:autoSpaceDE w:val="0"/>
        <w:autoSpaceDN w:val="0"/>
        <w:adjustRightInd w:val="0"/>
        <w:ind w:firstLine="540"/>
        <w:jc w:val="both"/>
        <w:rPr>
          <w:sz w:val="24"/>
          <w:szCs w:val="24"/>
        </w:rPr>
      </w:pPr>
      <w:r w:rsidRPr="006915D4">
        <w:rPr>
          <w:sz w:val="24"/>
          <w:szCs w:val="24"/>
        </w:rPr>
        <w:lastRenderedPageBreak/>
        <w:t>- предоставления земельного участка заявителю.</w:t>
      </w:r>
    </w:p>
    <w:p w:rsidR="005719EC" w:rsidRPr="006915D4" w:rsidRDefault="005719EC" w:rsidP="00733058">
      <w:pPr>
        <w:autoSpaceDE w:val="0"/>
        <w:autoSpaceDN w:val="0"/>
        <w:adjustRightInd w:val="0"/>
        <w:ind w:firstLine="540"/>
        <w:jc w:val="both"/>
        <w:rPr>
          <w:sz w:val="24"/>
          <w:szCs w:val="24"/>
        </w:rPr>
      </w:pPr>
      <w:r w:rsidRPr="006915D4">
        <w:rPr>
          <w:sz w:val="24"/>
          <w:szCs w:val="24"/>
        </w:rPr>
        <w:t>Максимальная продолжительность административной процедуры не должна превышать 30 календарных дней.</w:t>
      </w:r>
    </w:p>
    <w:p w:rsidR="005719EC" w:rsidRPr="006915D4" w:rsidRDefault="005719EC" w:rsidP="00733058">
      <w:pPr>
        <w:autoSpaceDE w:val="0"/>
        <w:autoSpaceDN w:val="0"/>
        <w:adjustRightInd w:val="0"/>
        <w:ind w:firstLine="540"/>
        <w:jc w:val="both"/>
        <w:rPr>
          <w:sz w:val="24"/>
          <w:szCs w:val="24"/>
        </w:rPr>
      </w:pPr>
      <w:r w:rsidRPr="006915D4">
        <w:rPr>
          <w:sz w:val="24"/>
          <w:szCs w:val="24"/>
        </w:rPr>
        <w:t>В случае</w:t>
      </w:r>
      <w:proofErr w:type="gramStart"/>
      <w:r w:rsidRPr="006915D4">
        <w:rPr>
          <w:sz w:val="24"/>
          <w:szCs w:val="24"/>
        </w:rPr>
        <w:t>,</w:t>
      </w:r>
      <w:proofErr w:type="gramEnd"/>
      <w:r w:rsidRPr="006915D4">
        <w:rPr>
          <w:sz w:val="24"/>
          <w:szCs w:val="24"/>
        </w:rPr>
        <w:t xml:space="preserve">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w:t>
      </w:r>
      <w:r w:rsidR="00836D22" w:rsidRPr="006915D4">
        <w:rPr>
          <w:sz w:val="24"/>
          <w:szCs w:val="24"/>
        </w:rPr>
        <w:t xml:space="preserve">Учреждение без </w:t>
      </w:r>
      <w:r w:rsidRPr="006915D4">
        <w:rPr>
          <w:sz w:val="24"/>
          <w:szCs w:val="24"/>
        </w:rPr>
        <w:t xml:space="preserve">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w:t>
      </w:r>
      <w:proofErr w:type="gramStart"/>
      <w:r w:rsidRPr="006915D4">
        <w:rPr>
          <w:sz w:val="24"/>
          <w:szCs w:val="24"/>
        </w:rPr>
        <w:t>носителе</w:t>
      </w:r>
      <w:proofErr w:type="gramEnd"/>
      <w:r w:rsidRPr="006915D4">
        <w:rPr>
          <w:sz w:val="24"/>
          <w:szCs w:val="24"/>
        </w:rPr>
        <w:t>.</w:t>
      </w:r>
    </w:p>
    <w:p w:rsidR="005719EC" w:rsidRPr="006915D4" w:rsidRDefault="005719EC" w:rsidP="00733058">
      <w:pPr>
        <w:autoSpaceDE w:val="0"/>
        <w:autoSpaceDN w:val="0"/>
        <w:adjustRightInd w:val="0"/>
        <w:ind w:firstLine="540"/>
        <w:jc w:val="both"/>
        <w:rPr>
          <w:sz w:val="24"/>
          <w:szCs w:val="24"/>
        </w:rPr>
      </w:pPr>
      <w:r w:rsidRPr="006915D4">
        <w:rPr>
          <w:sz w:val="24"/>
          <w:szCs w:val="24"/>
        </w:rPr>
        <w:t>В случае</w:t>
      </w:r>
      <w:proofErr w:type="gramStart"/>
      <w:r w:rsidRPr="006915D4">
        <w:rPr>
          <w:sz w:val="24"/>
          <w:szCs w:val="24"/>
        </w:rPr>
        <w:t>,</w:t>
      </w:r>
      <w:proofErr w:type="gramEnd"/>
      <w:r w:rsidRPr="006915D4">
        <w:rPr>
          <w:sz w:val="24"/>
          <w:szCs w:val="24"/>
        </w:rPr>
        <w:t xml:space="preserve">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5719EC" w:rsidRPr="006915D4" w:rsidRDefault="005719EC" w:rsidP="00733058">
      <w:pPr>
        <w:autoSpaceDE w:val="0"/>
        <w:autoSpaceDN w:val="0"/>
        <w:adjustRightInd w:val="0"/>
        <w:ind w:firstLine="540"/>
        <w:jc w:val="both"/>
        <w:rPr>
          <w:sz w:val="24"/>
          <w:szCs w:val="24"/>
        </w:rPr>
      </w:pPr>
      <w:r w:rsidRPr="006915D4">
        <w:rPr>
          <w:sz w:val="24"/>
          <w:szCs w:val="24"/>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5719EC" w:rsidRPr="006915D4" w:rsidRDefault="005719EC" w:rsidP="00733058">
      <w:pPr>
        <w:autoSpaceDE w:val="0"/>
        <w:autoSpaceDN w:val="0"/>
        <w:adjustRightInd w:val="0"/>
        <w:ind w:firstLine="540"/>
        <w:jc w:val="both"/>
        <w:rPr>
          <w:sz w:val="24"/>
          <w:szCs w:val="24"/>
        </w:rPr>
      </w:pPr>
      <w:r w:rsidRPr="006915D4">
        <w:rPr>
          <w:sz w:val="24"/>
          <w:szCs w:val="24"/>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5719EC" w:rsidRPr="006915D4" w:rsidRDefault="005719EC" w:rsidP="00733058">
      <w:pPr>
        <w:autoSpaceDE w:val="0"/>
        <w:autoSpaceDN w:val="0"/>
        <w:adjustRightInd w:val="0"/>
        <w:ind w:firstLine="540"/>
        <w:jc w:val="both"/>
        <w:rPr>
          <w:sz w:val="24"/>
          <w:szCs w:val="24"/>
        </w:rPr>
      </w:pPr>
      <w:r w:rsidRPr="006915D4">
        <w:rPr>
          <w:sz w:val="24"/>
          <w:szCs w:val="24"/>
        </w:rPr>
        <w:t>3) адрес земельного участка или при отсутствии адреса иное описание местоположения такого земельного участка;</w:t>
      </w:r>
    </w:p>
    <w:p w:rsidR="005719EC" w:rsidRPr="006915D4" w:rsidRDefault="005719EC" w:rsidP="00733058">
      <w:pPr>
        <w:autoSpaceDE w:val="0"/>
        <w:autoSpaceDN w:val="0"/>
        <w:adjustRightInd w:val="0"/>
        <w:ind w:firstLine="540"/>
        <w:jc w:val="both"/>
        <w:rPr>
          <w:sz w:val="24"/>
          <w:szCs w:val="24"/>
        </w:rPr>
      </w:pPr>
      <w:r w:rsidRPr="006915D4">
        <w:rPr>
          <w:sz w:val="24"/>
          <w:szCs w:val="24"/>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719EC" w:rsidRPr="006915D4" w:rsidRDefault="005719EC" w:rsidP="00733058">
      <w:pPr>
        <w:autoSpaceDE w:val="0"/>
        <w:autoSpaceDN w:val="0"/>
        <w:adjustRightInd w:val="0"/>
        <w:ind w:firstLine="540"/>
        <w:jc w:val="both"/>
        <w:rPr>
          <w:sz w:val="24"/>
          <w:szCs w:val="24"/>
        </w:rPr>
      </w:pPr>
      <w:r w:rsidRPr="006915D4">
        <w:rPr>
          <w:sz w:val="24"/>
          <w:szCs w:val="24"/>
        </w:rPr>
        <w:t>5) фамилия, имя и (при наличии) отчество, место жительства заявителя, реквизиты документа, удостоверяющего личность заявителя (для гражданина);</w:t>
      </w:r>
    </w:p>
    <w:p w:rsidR="005719EC" w:rsidRPr="006915D4" w:rsidRDefault="005719EC" w:rsidP="00733058">
      <w:pPr>
        <w:autoSpaceDE w:val="0"/>
        <w:autoSpaceDN w:val="0"/>
        <w:adjustRightInd w:val="0"/>
        <w:ind w:firstLine="540"/>
        <w:jc w:val="both"/>
        <w:rPr>
          <w:sz w:val="24"/>
          <w:szCs w:val="24"/>
        </w:rPr>
      </w:pPr>
      <w:r w:rsidRPr="006915D4">
        <w:rPr>
          <w:sz w:val="24"/>
          <w:szCs w:val="24"/>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5719EC" w:rsidRPr="006915D4" w:rsidRDefault="005719EC" w:rsidP="00733058">
      <w:pPr>
        <w:autoSpaceDE w:val="0"/>
        <w:autoSpaceDN w:val="0"/>
        <w:adjustRightInd w:val="0"/>
        <w:ind w:firstLine="540"/>
        <w:jc w:val="both"/>
        <w:rPr>
          <w:sz w:val="24"/>
          <w:szCs w:val="24"/>
        </w:rPr>
      </w:pPr>
      <w:r w:rsidRPr="006915D4">
        <w:rPr>
          <w:sz w:val="24"/>
          <w:szCs w:val="24"/>
        </w:rPr>
        <w:t>7) наименование органа государственной власти, если заявителем является орган государственной власти;</w:t>
      </w:r>
    </w:p>
    <w:p w:rsidR="005719EC" w:rsidRPr="006915D4" w:rsidRDefault="005719EC" w:rsidP="00733058">
      <w:pPr>
        <w:autoSpaceDE w:val="0"/>
        <w:autoSpaceDN w:val="0"/>
        <w:adjustRightInd w:val="0"/>
        <w:ind w:firstLine="540"/>
        <w:jc w:val="both"/>
        <w:rPr>
          <w:sz w:val="24"/>
          <w:szCs w:val="24"/>
        </w:rPr>
      </w:pPr>
      <w:r w:rsidRPr="006915D4">
        <w:rPr>
          <w:sz w:val="24"/>
          <w:szCs w:val="24"/>
        </w:rPr>
        <w:t>8) наименование органа местного самоуправления, если заявителем является орган местного самоуправления;</w:t>
      </w:r>
    </w:p>
    <w:p w:rsidR="005719EC" w:rsidRPr="006915D4" w:rsidRDefault="005719EC" w:rsidP="00733058">
      <w:pPr>
        <w:autoSpaceDE w:val="0"/>
        <w:autoSpaceDN w:val="0"/>
        <w:adjustRightInd w:val="0"/>
        <w:ind w:firstLine="540"/>
        <w:jc w:val="both"/>
        <w:rPr>
          <w:sz w:val="24"/>
          <w:szCs w:val="24"/>
        </w:rPr>
      </w:pPr>
      <w:r w:rsidRPr="006915D4">
        <w:rPr>
          <w:sz w:val="24"/>
          <w:szCs w:val="24"/>
        </w:rP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5719EC" w:rsidRPr="006915D4" w:rsidRDefault="005719EC" w:rsidP="00733058">
      <w:pPr>
        <w:autoSpaceDE w:val="0"/>
        <w:autoSpaceDN w:val="0"/>
        <w:adjustRightInd w:val="0"/>
        <w:ind w:firstLine="540"/>
        <w:jc w:val="both"/>
        <w:rPr>
          <w:sz w:val="24"/>
          <w:szCs w:val="24"/>
        </w:rPr>
      </w:pPr>
      <w:r w:rsidRPr="006915D4">
        <w:rPr>
          <w:sz w:val="24"/>
          <w:szCs w:val="24"/>
        </w:rP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5719EC" w:rsidRPr="006915D4" w:rsidRDefault="005719EC" w:rsidP="00733058">
      <w:pPr>
        <w:autoSpaceDE w:val="0"/>
        <w:autoSpaceDN w:val="0"/>
        <w:adjustRightInd w:val="0"/>
        <w:ind w:firstLine="540"/>
        <w:jc w:val="both"/>
        <w:rPr>
          <w:sz w:val="24"/>
          <w:szCs w:val="24"/>
        </w:rPr>
      </w:pPr>
      <w:r w:rsidRPr="006915D4">
        <w:rPr>
          <w:sz w:val="24"/>
          <w:szCs w:val="24"/>
        </w:rPr>
        <w:t>11) категория земель, к которой относится испрашиваемый земельный участок;</w:t>
      </w:r>
    </w:p>
    <w:p w:rsidR="005719EC" w:rsidRPr="006915D4" w:rsidRDefault="005719EC" w:rsidP="00733058">
      <w:pPr>
        <w:autoSpaceDE w:val="0"/>
        <w:autoSpaceDN w:val="0"/>
        <w:adjustRightInd w:val="0"/>
        <w:ind w:firstLine="540"/>
        <w:jc w:val="both"/>
        <w:rPr>
          <w:sz w:val="24"/>
          <w:szCs w:val="24"/>
        </w:rPr>
      </w:pPr>
      <w:r w:rsidRPr="006915D4">
        <w:rPr>
          <w:sz w:val="24"/>
          <w:szCs w:val="24"/>
        </w:rP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5719EC" w:rsidRPr="006915D4" w:rsidRDefault="005719EC" w:rsidP="00733058">
      <w:pPr>
        <w:autoSpaceDE w:val="0"/>
        <w:autoSpaceDN w:val="0"/>
        <w:adjustRightInd w:val="0"/>
        <w:ind w:firstLine="540"/>
        <w:jc w:val="both"/>
        <w:rPr>
          <w:sz w:val="24"/>
          <w:szCs w:val="24"/>
        </w:rPr>
      </w:pPr>
      <w:r w:rsidRPr="006915D4">
        <w:rPr>
          <w:sz w:val="24"/>
          <w:szCs w:val="24"/>
        </w:rP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xml:space="preserve">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w:t>
      </w:r>
      <w:r w:rsidRPr="006915D4">
        <w:rPr>
          <w:sz w:val="24"/>
          <w:szCs w:val="24"/>
        </w:rPr>
        <w:lastRenderedPageBreak/>
        <w:t>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roofErr w:type="gramEnd"/>
    </w:p>
    <w:p w:rsidR="005719EC" w:rsidRPr="006915D4" w:rsidRDefault="005719EC" w:rsidP="00733058">
      <w:pPr>
        <w:autoSpaceDE w:val="0"/>
        <w:autoSpaceDN w:val="0"/>
        <w:adjustRightInd w:val="0"/>
        <w:ind w:firstLine="540"/>
        <w:jc w:val="both"/>
        <w:rPr>
          <w:sz w:val="24"/>
          <w:szCs w:val="24"/>
        </w:rPr>
      </w:pPr>
      <w:r w:rsidRPr="006915D4">
        <w:rPr>
          <w:sz w:val="24"/>
          <w:szCs w:val="24"/>
        </w:rPr>
        <w:t>1) не соответствует видам разрешенного использования земельных участков, установленным для соответствующей территориальной зоны;</w:t>
      </w:r>
    </w:p>
    <w:p w:rsidR="005719EC" w:rsidRPr="006915D4" w:rsidRDefault="005719EC" w:rsidP="00733058">
      <w:pPr>
        <w:autoSpaceDE w:val="0"/>
        <w:autoSpaceDN w:val="0"/>
        <w:adjustRightInd w:val="0"/>
        <w:ind w:firstLine="540"/>
        <w:jc w:val="both"/>
        <w:rPr>
          <w:sz w:val="24"/>
          <w:szCs w:val="24"/>
        </w:rPr>
      </w:pPr>
      <w:r w:rsidRPr="006915D4">
        <w:rPr>
          <w:sz w:val="24"/>
          <w:szCs w:val="24"/>
        </w:rPr>
        <w:t>2) не соответствует категории земель, из которых такой земельный участок подлежит образованию;</w:t>
      </w:r>
    </w:p>
    <w:p w:rsidR="005719EC" w:rsidRPr="006915D4" w:rsidRDefault="005719EC" w:rsidP="00733058">
      <w:pPr>
        <w:autoSpaceDE w:val="0"/>
        <w:autoSpaceDN w:val="0"/>
        <w:adjustRightInd w:val="0"/>
        <w:ind w:firstLine="540"/>
        <w:jc w:val="both"/>
        <w:rPr>
          <w:sz w:val="24"/>
          <w:szCs w:val="24"/>
        </w:rPr>
      </w:pPr>
      <w:r w:rsidRPr="006915D4">
        <w:rPr>
          <w:sz w:val="24"/>
          <w:szCs w:val="24"/>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В случае, предусмотренном </w:t>
      </w:r>
      <w:hyperlink r:id="rId58" w:history="1">
        <w:r w:rsidRPr="006915D4">
          <w:rPr>
            <w:sz w:val="24"/>
            <w:szCs w:val="24"/>
          </w:rPr>
          <w:t>пунктом 10 статьи 39.15</w:t>
        </w:r>
      </w:hyperlink>
      <w:r w:rsidRPr="006915D4">
        <w:rPr>
          <w:sz w:val="24"/>
          <w:szCs w:val="24"/>
        </w:rPr>
        <w:t xml:space="preserve"> Земельного кодекса РФ,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5719EC" w:rsidRPr="006915D4" w:rsidRDefault="005719EC" w:rsidP="00733058">
      <w:pPr>
        <w:autoSpaceDE w:val="0"/>
        <w:autoSpaceDN w:val="0"/>
        <w:adjustRightInd w:val="0"/>
        <w:ind w:firstLine="540"/>
        <w:jc w:val="both"/>
        <w:rPr>
          <w:sz w:val="24"/>
          <w:szCs w:val="24"/>
        </w:rPr>
      </w:pPr>
      <w:r w:rsidRPr="006915D4">
        <w:rPr>
          <w:sz w:val="24"/>
          <w:szCs w:val="24"/>
        </w:rP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5719EC" w:rsidRPr="006915D4" w:rsidRDefault="005719EC" w:rsidP="00733058">
      <w:pPr>
        <w:autoSpaceDE w:val="0"/>
        <w:autoSpaceDN w:val="0"/>
        <w:adjustRightInd w:val="0"/>
        <w:ind w:firstLine="540"/>
        <w:jc w:val="both"/>
        <w:rPr>
          <w:sz w:val="24"/>
          <w:szCs w:val="24"/>
        </w:rPr>
      </w:pPr>
      <w:r w:rsidRPr="006915D4">
        <w:rPr>
          <w:sz w:val="24"/>
          <w:szCs w:val="24"/>
        </w:rPr>
        <w:t>2) с заявлением об изменении вида разрешенного использования земельного участка;</w:t>
      </w:r>
    </w:p>
    <w:p w:rsidR="005719EC" w:rsidRPr="006915D4" w:rsidRDefault="005719EC" w:rsidP="00733058">
      <w:pPr>
        <w:autoSpaceDE w:val="0"/>
        <w:autoSpaceDN w:val="0"/>
        <w:adjustRightInd w:val="0"/>
        <w:ind w:firstLine="540"/>
        <w:jc w:val="both"/>
        <w:rPr>
          <w:sz w:val="24"/>
          <w:szCs w:val="24"/>
        </w:rPr>
      </w:pPr>
      <w:r w:rsidRPr="006915D4">
        <w:rPr>
          <w:sz w:val="24"/>
          <w:szCs w:val="24"/>
        </w:rPr>
        <w:t>3) с заявлением о получении разрешения на условно разрешенный вид использования земельного участка;</w:t>
      </w:r>
    </w:p>
    <w:p w:rsidR="005719EC" w:rsidRPr="006915D4" w:rsidRDefault="005719EC" w:rsidP="00733058">
      <w:pPr>
        <w:autoSpaceDE w:val="0"/>
        <w:autoSpaceDN w:val="0"/>
        <w:adjustRightInd w:val="0"/>
        <w:ind w:firstLine="540"/>
        <w:jc w:val="both"/>
        <w:rPr>
          <w:sz w:val="24"/>
          <w:szCs w:val="24"/>
        </w:rPr>
      </w:pPr>
      <w:r w:rsidRPr="006915D4">
        <w:rPr>
          <w:sz w:val="24"/>
          <w:szCs w:val="24"/>
        </w:rPr>
        <w:t>4) с ходатайством о переводе земельного участка из одной категории в другую.</w:t>
      </w:r>
    </w:p>
    <w:p w:rsidR="005719EC" w:rsidRPr="006915D4" w:rsidRDefault="005719EC" w:rsidP="00733058">
      <w:pPr>
        <w:autoSpaceDE w:val="0"/>
        <w:autoSpaceDN w:val="0"/>
        <w:adjustRightInd w:val="0"/>
        <w:ind w:firstLine="540"/>
        <w:jc w:val="both"/>
        <w:rPr>
          <w:sz w:val="24"/>
          <w:szCs w:val="24"/>
        </w:rPr>
      </w:pPr>
      <w:r w:rsidRPr="006915D4">
        <w:rPr>
          <w:sz w:val="24"/>
          <w:szCs w:val="24"/>
        </w:rPr>
        <w:t>В случае</w:t>
      </w:r>
      <w:proofErr w:type="gramStart"/>
      <w:r w:rsidRPr="006915D4">
        <w:rPr>
          <w:sz w:val="24"/>
          <w:szCs w:val="24"/>
        </w:rPr>
        <w:t>,</w:t>
      </w:r>
      <w:proofErr w:type="gramEnd"/>
      <w:r w:rsidRPr="006915D4">
        <w:rPr>
          <w:sz w:val="24"/>
          <w:szCs w:val="24"/>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5719EC" w:rsidRPr="006915D4" w:rsidRDefault="005719EC" w:rsidP="00733058">
      <w:pPr>
        <w:autoSpaceDE w:val="0"/>
        <w:autoSpaceDN w:val="0"/>
        <w:adjustRightInd w:val="0"/>
        <w:ind w:firstLine="540"/>
        <w:jc w:val="both"/>
        <w:rPr>
          <w:sz w:val="24"/>
          <w:szCs w:val="24"/>
        </w:rPr>
      </w:pPr>
      <w:r w:rsidRPr="006915D4">
        <w:rPr>
          <w:sz w:val="24"/>
          <w:szCs w:val="24"/>
        </w:rPr>
        <w:t>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5719EC" w:rsidRPr="006915D4" w:rsidRDefault="005719EC" w:rsidP="00733058">
      <w:pPr>
        <w:autoSpaceDE w:val="0"/>
        <w:autoSpaceDN w:val="0"/>
        <w:adjustRightInd w:val="0"/>
        <w:ind w:firstLine="540"/>
        <w:jc w:val="both"/>
        <w:rPr>
          <w:sz w:val="24"/>
          <w:szCs w:val="24"/>
        </w:rPr>
      </w:pPr>
      <w:r w:rsidRPr="006915D4">
        <w:rPr>
          <w:sz w:val="24"/>
          <w:szCs w:val="24"/>
        </w:rPr>
        <w:t>В случае</w:t>
      </w:r>
      <w:proofErr w:type="gramStart"/>
      <w:r w:rsidRPr="006915D4">
        <w:rPr>
          <w:sz w:val="24"/>
          <w:szCs w:val="24"/>
        </w:rPr>
        <w:t>,</w:t>
      </w:r>
      <w:proofErr w:type="gramEnd"/>
      <w:r w:rsidRPr="006915D4">
        <w:rPr>
          <w:sz w:val="24"/>
          <w:szCs w:val="24"/>
        </w:rPr>
        <w:t xml:space="preserve"> если границы испрашиваемого земельного участка подлежат уточнению в соответствии с Федеральным </w:t>
      </w:r>
      <w:hyperlink r:id="rId59" w:history="1">
        <w:r w:rsidRPr="006915D4">
          <w:rPr>
            <w:sz w:val="24"/>
            <w:szCs w:val="24"/>
          </w:rPr>
          <w:t>законом</w:t>
        </w:r>
      </w:hyperlink>
      <w:r w:rsidRPr="006915D4">
        <w:rPr>
          <w:sz w:val="24"/>
          <w:szCs w:val="24"/>
        </w:rP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5719EC" w:rsidRPr="006915D4" w:rsidRDefault="005719EC" w:rsidP="00733058">
      <w:pPr>
        <w:autoSpaceDE w:val="0"/>
        <w:autoSpaceDN w:val="0"/>
        <w:adjustRightInd w:val="0"/>
        <w:ind w:firstLine="540"/>
        <w:jc w:val="both"/>
        <w:rPr>
          <w:sz w:val="24"/>
          <w:szCs w:val="24"/>
        </w:rPr>
      </w:pPr>
      <w:r w:rsidRPr="006915D4">
        <w:rPr>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5719EC" w:rsidRPr="006915D4" w:rsidRDefault="005719EC" w:rsidP="00733058">
      <w:pPr>
        <w:autoSpaceDE w:val="0"/>
        <w:autoSpaceDN w:val="0"/>
        <w:adjustRightInd w:val="0"/>
        <w:ind w:firstLine="540"/>
        <w:jc w:val="both"/>
        <w:rPr>
          <w:sz w:val="24"/>
          <w:szCs w:val="24"/>
        </w:rPr>
      </w:pPr>
      <w:r w:rsidRPr="006915D4">
        <w:rPr>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5719EC" w:rsidRPr="006915D4" w:rsidRDefault="005719EC" w:rsidP="00733058">
      <w:pPr>
        <w:autoSpaceDE w:val="0"/>
        <w:autoSpaceDN w:val="0"/>
        <w:adjustRightInd w:val="0"/>
        <w:ind w:firstLine="540"/>
        <w:jc w:val="both"/>
        <w:rPr>
          <w:sz w:val="24"/>
          <w:szCs w:val="24"/>
        </w:rPr>
      </w:pPr>
      <w:r w:rsidRPr="006915D4">
        <w:rPr>
          <w:sz w:val="24"/>
          <w:szCs w:val="24"/>
        </w:rPr>
        <w:t>3) кадастровый номер и площадь испрашиваемого земельного участка;</w:t>
      </w:r>
    </w:p>
    <w:p w:rsidR="005719EC" w:rsidRPr="006915D4" w:rsidRDefault="005719EC" w:rsidP="00733058">
      <w:pPr>
        <w:autoSpaceDE w:val="0"/>
        <w:autoSpaceDN w:val="0"/>
        <w:adjustRightInd w:val="0"/>
        <w:ind w:firstLine="540"/>
        <w:jc w:val="both"/>
        <w:rPr>
          <w:sz w:val="24"/>
          <w:szCs w:val="24"/>
        </w:rPr>
      </w:pPr>
      <w:r w:rsidRPr="006915D4">
        <w:rPr>
          <w:sz w:val="24"/>
          <w:szCs w:val="24"/>
        </w:rPr>
        <w:t>4) в качестве условия предоставления заявителю испрашиваемого земельного участка уточнение его границ;</w:t>
      </w:r>
    </w:p>
    <w:p w:rsidR="005719EC" w:rsidRPr="006915D4" w:rsidRDefault="005719EC" w:rsidP="00733058">
      <w:pPr>
        <w:autoSpaceDE w:val="0"/>
        <w:autoSpaceDN w:val="0"/>
        <w:adjustRightInd w:val="0"/>
        <w:ind w:firstLine="540"/>
        <w:jc w:val="both"/>
        <w:rPr>
          <w:sz w:val="24"/>
          <w:szCs w:val="24"/>
        </w:rPr>
      </w:pPr>
      <w:r w:rsidRPr="006915D4">
        <w:rPr>
          <w:sz w:val="24"/>
          <w:szCs w:val="24"/>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5719EC" w:rsidRPr="006915D4" w:rsidRDefault="005719EC" w:rsidP="00733058">
      <w:pPr>
        <w:autoSpaceDE w:val="0"/>
        <w:autoSpaceDN w:val="0"/>
        <w:adjustRightInd w:val="0"/>
        <w:ind w:firstLine="540"/>
        <w:jc w:val="both"/>
        <w:rPr>
          <w:sz w:val="24"/>
          <w:szCs w:val="24"/>
        </w:rPr>
      </w:pPr>
      <w:r w:rsidRPr="006915D4">
        <w:rPr>
          <w:sz w:val="24"/>
          <w:szCs w:val="24"/>
        </w:rPr>
        <w:t>Срок действия решения о предварительном согласовании предоставления земельного участка составляет два года.</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w:t>
      </w:r>
      <w:r w:rsidRPr="006915D4">
        <w:rPr>
          <w:sz w:val="24"/>
          <w:szCs w:val="24"/>
        </w:rPr>
        <w:lastRenderedPageBreak/>
        <w:t>работ, необходимых для образования испрашиваемого земельного участка или уточнения его границ.</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r:id="rId60" w:history="1">
        <w:r w:rsidRPr="006915D4">
          <w:rPr>
            <w:sz w:val="24"/>
            <w:szCs w:val="24"/>
          </w:rPr>
          <w:t>статьей 39.17</w:t>
        </w:r>
      </w:hyperlink>
      <w:r w:rsidRPr="006915D4">
        <w:rPr>
          <w:sz w:val="24"/>
          <w:szCs w:val="24"/>
        </w:rPr>
        <w:t xml:space="preserve"> Земельного кодекса Российской Федерации.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Результатом процедуры является принятие решения о предварительном согласовании предоставления земельного участка или об отказе в предоставлении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1"/>
        <w:rPr>
          <w:sz w:val="24"/>
          <w:szCs w:val="24"/>
        </w:rPr>
      </w:pPr>
      <w:r w:rsidRPr="006915D4">
        <w:rPr>
          <w:sz w:val="24"/>
          <w:szCs w:val="24"/>
        </w:rPr>
        <w:t>3.4. ВЫДАЧА (НАПРАВЛЕНИЕ) ЗАЯВИТЕЛЮ КОПИИ ПОСТАНОВЛЕНИЯ</w:t>
      </w:r>
    </w:p>
    <w:p w:rsidR="005719EC" w:rsidRPr="006915D4" w:rsidRDefault="005719EC" w:rsidP="00733058">
      <w:pPr>
        <w:autoSpaceDE w:val="0"/>
        <w:autoSpaceDN w:val="0"/>
        <w:adjustRightInd w:val="0"/>
        <w:jc w:val="center"/>
        <w:rPr>
          <w:sz w:val="24"/>
          <w:szCs w:val="24"/>
        </w:rPr>
      </w:pPr>
      <w:r w:rsidRPr="006915D4">
        <w:rPr>
          <w:sz w:val="24"/>
          <w:szCs w:val="24"/>
        </w:rPr>
        <w:t xml:space="preserve">АДМИНИСТРАЦИИ </w:t>
      </w:r>
      <w:r w:rsidR="00547BB3" w:rsidRPr="006915D4">
        <w:rPr>
          <w:sz w:val="24"/>
          <w:szCs w:val="24"/>
        </w:rPr>
        <w:t>АРАМИЛЬСКОГО</w:t>
      </w:r>
      <w:r w:rsidRPr="006915D4">
        <w:rPr>
          <w:sz w:val="24"/>
          <w:szCs w:val="24"/>
        </w:rPr>
        <w:t xml:space="preserve"> ГОРОДСКОГО ОКРУГА</w:t>
      </w:r>
    </w:p>
    <w:p w:rsidR="005719EC" w:rsidRPr="006915D4" w:rsidRDefault="005719EC" w:rsidP="00733058">
      <w:pPr>
        <w:autoSpaceDE w:val="0"/>
        <w:autoSpaceDN w:val="0"/>
        <w:adjustRightInd w:val="0"/>
        <w:jc w:val="center"/>
        <w:rPr>
          <w:sz w:val="24"/>
          <w:szCs w:val="24"/>
        </w:rPr>
      </w:pPr>
      <w:r w:rsidRPr="006915D4">
        <w:rPr>
          <w:sz w:val="24"/>
          <w:szCs w:val="24"/>
        </w:rPr>
        <w:t>О ПРЕДВАРИТЕЛЬНОМ СОГЛАСОВАНИИ ПРЕДОСТАВЛЕНИЯ</w:t>
      </w:r>
    </w:p>
    <w:p w:rsidR="005719EC" w:rsidRPr="006915D4" w:rsidRDefault="005719EC" w:rsidP="00733058">
      <w:pPr>
        <w:autoSpaceDE w:val="0"/>
        <w:autoSpaceDN w:val="0"/>
        <w:adjustRightInd w:val="0"/>
        <w:jc w:val="center"/>
        <w:rPr>
          <w:sz w:val="24"/>
          <w:szCs w:val="24"/>
        </w:rPr>
      </w:pPr>
      <w:r w:rsidRPr="006915D4">
        <w:rPr>
          <w:sz w:val="24"/>
          <w:szCs w:val="24"/>
        </w:rPr>
        <w:t>ЗЕМЕЛЬНОГО УЧАСТКА ИЛИ ПИСЬМА ОБ ОТКАЗЕ</w:t>
      </w:r>
    </w:p>
    <w:p w:rsidR="005719EC" w:rsidRPr="006915D4" w:rsidRDefault="005719EC" w:rsidP="00733058">
      <w:pPr>
        <w:autoSpaceDE w:val="0"/>
        <w:autoSpaceDN w:val="0"/>
        <w:adjustRightInd w:val="0"/>
        <w:jc w:val="center"/>
        <w:rPr>
          <w:sz w:val="24"/>
          <w:szCs w:val="24"/>
        </w:rPr>
      </w:pPr>
      <w:r w:rsidRPr="006915D4">
        <w:rPr>
          <w:sz w:val="24"/>
          <w:szCs w:val="24"/>
        </w:rPr>
        <w:t>В ПРЕДОСТАВЛЕНИИ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Основанием для начала выполнения административной процедуры я</w:t>
      </w:r>
      <w:r w:rsidR="00FE72F9" w:rsidRPr="006915D4">
        <w:rPr>
          <w:sz w:val="24"/>
          <w:szCs w:val="24"/>
        </w:rPr>
        <w:t>вляется поступление в Учреждение</w:t>
      </w:r>
      <w:r w:rsidRPr="006915D4">
        <w:rPr>
          <w:sz w:val="24"/>
          <w:szCs w:val="24"/>
        </w:rPr>
        <w:t xml:space="preserve"> копии постановления Администрации </w:t>
      </w:r>
      <w:r w:rsidR="00547BB3" w:rsidRPr="006915D4">
        <w:rPr>
          <w:sz w:val="24"/>
          <w:szCs w:val="24"/>
        </w:rPr>
        <w:t>Арамильского</w:t>
      </w:r>
      <w:r w:rsidRPr="006915D4">
        <w:rPr>
          <w:sz w:val="24"/>
          <w:szCs w:val="24"/>
        </w:rPr>
        <w:t xml:space="preserve"> городского округа о предварительном согласовании предоставления земельного участка или письма об отказе в предоставлении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При обращении заявителя через Единый портал государственных и муниципальных услуг, Региональный портал государственных и муниципальных услуг специалист, ответственный за предоставление муниципальной услуги направляет заявителю электронное сообщение в раздел Личный кабинет о дате и времени получения экземпляра постановления Администрации </w:t>
      </w:r>
      <w:r w:rsidR="00547BB3" w:rsidRPr="006915D4">
        <w:rPr>
          <w:sz w:val="24"/>
          <w:szCs w:val="24"/>
        </w:rPr>
        <w:t>Арамильского</w:t>
      </w:r>
      <w:r w:rsidRPr="006915D4">
        <w:rPr>
          <w:sz w:val="24"/>
          <w:szCs w:val="24"/>
        </w:rPr>
        <w:t xml:space="preserve"> городского округа о предварительном согласовании предоставления земельного участка.</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xml:space="preserve">Не позднее семи рабочих дней с момента подготовки постановления Администрации </w:t>
      </w:r>
      <w:r w:rsidR="00547BB3" w:rsidRPr="006915D4">
        <w:rPr>
          <w:sz w:val="24"/>
          <w:szCs w:val="24"/>
        </w:rPr>
        <w:t>Арамильского</w:t>
      </w:r>
      <w:r w:rsidRPr="006915D4">
        <w:rPr>
          <w:sz w:val="24"/>
          <w:szCs w:val="24"/>
        </w:rPr>
        <w:t xml:space="preserve"> городского округа о предварительном согласовании предоставления земельного участка или письма об отказе в предоставлении муниципальной услуги заявитель (или его представитель) уведомляется письменно, по телефону и (или) по электронной почте о возможности получения копии постановления Администрации </w:t>
      </w:r>
      <w:r w:rsidR="00547BB3" w:rsidRPr="006915D4">
        <w:rPr>
          <w:sz w:val="24"/>
          <w:szCs w:val="24"/>
        </w:rPr>
        <w:t>Арамильского</w:t>
      </w:r>
      <w:r w:rsidRPr="006915D4">
        <w:rPr>
          <w:sz w:val="24"/>
          <w:szCs w:val="24"/>
        </w:rPr>
        <w:t xml:space="preserve"> городского округа о предварительном согласовании предоставления земельного участка или письма об отказе в</w:t>
      </w:r>
      <w:proofErr w:type="gramEnd"/>
      <w:r w:rsidRPr="006915D4">
        <w:rPr>
          <w:sz w:val="24"/>
          <w:szCs w:val="24"/>
        </w:rPr>
        <w:t xml:space="preserve"> </w:t>
      </w:r>
      <w:proofErr w:type="gramStart"/>
      <w:r w:rsidRPr="006915D4">
        <w:rPr>
          <w:sz w:val="24"/>
          <w:szCs w:val="24"/>
        </w:rPr>
        <w:t>предоставлении</w:t>
      </w:r>
      <w:proofErr w:type="gramEnd"/>
      <w:r w:rsidRPr="006915D4">
        <w:rPr>
          <w:sz w:val="24"/>
          <w:szCs w:val="24"/>
        </w:rPr>
        <w:t xml:space="preserve">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Копии постановления Администрации </w:t>
      </w:r>
      <w:r w:rsidR="00547BB3" w:rsidRPr="006915D4">
        <w:rPr>
          <w:sz w:val="24"/>
          <w:szCs w:val="24"/>
        </w:rPr>
        <w:t>Арамильского</w:t>
      </w:r>
      <w:r w:rsidRPr="006915D4">
        <w:rPr>
          <w:sz w:val="24"/>
          <w:szCs w:val="24"/>
        </w:rPr>
        <w:t xml:space="preserve"> городского округа о предварительном согласовании предоставления земельного участка в трех экземплярах или письмо об отказе в предоставлении муниципальной услуги выдаются заявителю (или его представителю).</w:t>
      </w:r>
    </w:p>
    <w:p w:rsidR="005719EC" w:rsidRPr="006915D4" w:rsidRDefault="005719EC" w:rsidP="00733058">
      <w:pPr>
        <w:autoSpaceDE w:val="0"/>
        <w:autoSpaceDN w:val="0"/>
        <w:adjustRightInd w:val="0"/>
        <w:ind w:firstLine="540"/>
        <w:jc w:val="both"/>
        <w:rPr>
          <w:sz w:val="24"/>
          <w:szCs w:val="24"/>
        </w:rPr>
      </w:pPr>
      <w:r w:rsidRPr="006915D4">
        <w:rPr>
          <w:sz w:val="24"/>
          <w:szCs w:val="24"/>
        </w:rPr>
        <w:t>Получение заявителем результата предоставления услуги в электронной форме не исключает возможность получения его также в бумажной форме в любое время в течение срока действия результата услуги или посредством Почта России.</w:t>
      </w:r>
    </w:p>
    <w:p w:rsidR="005719EC" w:rsidRPr="006915D4" w:rsidRDefault="005719EC" w:rsidP="00733058">
      <w:pPr>
        <w:autoSpaceDE w:val="0"/>
        <w:autoSpaceDN w:val="0"/>
        <w:adjustRightInd w:val="0"/>
        <w:ind w:firstLine="540"/>
        <w:jc w:val="both"/>
        <w:rPr>
          <w:sz w:val="24"/>
          <w:szCs w:val="24"/>
        </w:rPr>
      </w:pPr>
      <w:r w:rsidRPr="006915D4">
        <w:rPr>
          <w:sz w:val="24"/>
          <w:szCs w:val="24"/>
        </w:rPr>
        <w:t>Администрация передает в МФЦ результат предоставления услуги, не позднее рабочего дня, следующего за оформлением результата предоставления муниципальной услуги. В МФЦ производится только выдача результата, а направление по почтовому адресу не осуществляется.</w:t>
      </w:r>
    </w:p>
    <w:p w:rsidR="005719EC" w:rsidRPr="006915D4" w:rsidRDefault="005719EC" w:rsidP="00733058">
      <w:pPr>
        <w:autoSpaceDE w:val="0"/>
        <w:autoSpaceDN w:val="0"/>
        <w:adjustRightInd w:val="0"/>
        <w:ind w:firstLine="540"/>
        <w:jc w:val="both"/>
        <w:rPr>
          <w:sz w:val="24"/>
          <w:szCs w:val="24"/>
        </w:rPr>
      </w:pPr>
      <w:r w:rsidRPr="006915D4">
        <w:rPr>
          <w:sz w:val="24"/>
          <w:szCs w:val="24"/>
        </w:rPr>
        <w:t>Максимальный срок для выполнения административных действий, предусмотренных настоящим подразделом, не должен превышать тридцати дней со дня получения заявления.</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jc w:val="center"/>
        <w:outlineLvl w:val="0"/>
        <w:rPr>
          <w:sz w:val="24"/>
          <w:szCs w:val="24"/>
        </w:rPr>
      </w:pPr>
      <w:r w:rsidRPr="006915D4">
        <w:rPr>
          <w:sz w:val="24"/>
          <w:szCs w:val="24"/>
        </w:rPr>
        <w:t xml:space="preserve">Раздел 4. ФОРМЫ </w:t>
      </w:r>
      <w:proofErr w:type="gramStart"/>
      <w:r w:rsidRPr="006915D4">
        <w:rPr>
          <w:sz w:val="24"/>
          <w:szCs w:val="24"/>
        </w:rPr>
        <w:t>КОНТРОЛЯ ЗА</w:t>
      </w:r>
      <w:proofErr w:type="gramEnd"/>
      <w:r w:rsidRPr="006915D4">
        <w:rPr>
          <w:sz w:val="24"/>
          <w:szCs w:val="24"/>
        </w:rPr>
        <w:t xml:space="preserve"> ИСПОЛНЕНИЕМ</w:t>
      </w:r>
    </w:p>
    <w:p w:rsidR="005719EC" w:rsidRPr="006915D4" w:rsidRDefault="005719EC" w:rsidP="00733058">
      <w:pPr>
        <w:autoSpaceDE w:val="0"/>
        <w:autoSpaceDN w:val="0"/>
        <w:adjustRightInd w:val="0"/>
        <w:jc w:val="center"/>
        <w:rPr>
          <w:sz w:val="24"/>
          <w:szCs w:val="24"/>
        </w:rPr>
      </w:pPr>
      <w:r w:rsidRPr="006915D4">
        <w:rPr>
          <w:sz w:val="24"/>
          <w:szCs w:val="24"/>
        </w:rPr>
        <w:t>АДМИНИСТРАТИВНОГО РЕГЛАМЕНТА</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Контроль за</w:t>
      </w:r>
      <w:proofErr w:type="gramEnd"/>
      <w:r w:rsidRPr="006915D4">
        <w:rPr>
          <w:sz w:val="24"/>
          <w:szCs w:val="24"/>
        </w:rPr>
        <w:t xml:space="preserve"> соблюдением последовательности и сроков выполнения административных процедур (действий), определенных настоящим Администрати</w:t>
      </w:r>
      <w:r w:rsidR="00FE72F9" w:rsidRPr="006915D4">
        <w:rPr>
          <w:sz w:val="24"/>
          <w:szCs w:val="24"/>
        </w:rPr>
        <w:t>вным регламентом, осуществляет Г</w:t>
      </w:r>
      <w:r w:rsidRPr="006915D4">
        <w:rPr>
          <w:sz w:val="24"/>
          <w:szCs w:val="24"/>
        </w:rPr>
        <w:t xml:space="preserve">лава </w:t>
      </w:r>
      <w:r w:rsidR="00547BB3" w:rsidRPr="006915D4">
        <w:rPr>
          <w:sz w:val="24"/>
          <w:szCs w:val="24"/>
        </w:rPr>
        <w:t>Арамильского</w:t>
      </w:r>
      <w:r w:rsidRPr="006915D4">
        <w:rPr>
          <w:sz w:val="24"/>
          <w:szCs w:val="24"/>
        </w:rPr>
        <w:t xml:space="preserve"> городского округа или уполномоченное лицо.</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lastRenderedPageBreak/>
        <w:t>Контроль за</w:t>
      </w:r>
      <w:proofErr w:type="gramEnd"/>
      <w:r w:rsidRPr="006915D4">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содержащие жалобы на действия (бездействие) специалистов в ходе предоставления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Контроль осуществляется путем проведения плановых и внеплановых проверок соблюдения специалистом, ответственным за выполнение административных процедур (действий) в ходе предоставления муниципальной услуги, сроков и порядка исполнения положений настоящего Административного регламента.</w:t>
      </w:r>
    </w:p>
    <w:p w:rsidR="005719EC" w:rsidRPr="006915D4" w:rsidRDefault="005719EC" w:rsidP="00733058">
      <w:pPr>
        <w:autoSpaceDE w:val="0"/>
        <w:autoSpaceDN w:val="0"/>
        <w:adjustRightInd w:val="0"/>
        <w:ind w:firstLine="540"/>
        <w:jc w:val="both"/>
        <w:rPr>
          <w:sz w:val="24"/>
          <w:szCs w:val="24"/>
        </w:rPr>
      </w:pPr>
      <w:r w:rsidRPr="006915D4">
        <w:rPr>
          <w:sz w:val="24"/>
          <w:szCs w:val="24"/>
        </w:rPr>
        <w:t>Плановые прове</w:t>
      </w:r>
      <w:r w:rsidR="00FE72F9" w:rsidRPr="006915D4">
        <w:rPr>
          <w:sz w:val="24"/>
          <w:szCs w:val="24"/>
        </w:rPr>
        <w:t>рки проводятся по распоряжению Г</w:t>
      </w:r>
      <w:r w:rsidRPr="006915D4">
        <w:rPr>
          <w:sz w:val="24"/>
          <w:szCs w:val="24"/>
        </w:rPr>
        <w:t xml:space="preserve">лавы </w:t>
      </w:r>
      <w:r w:rsidR="00547BB3" w:rsidRPr="006915D4">
        <w:rPr>
          <w:sz w:val="24"/>
          <w:szCs w:val="24"/>
        </w:rPr>
        <w:t>Арамильского</w:t>
      </w:r>
      <w:r w:rsidRPr="006915D4">
        <w:rPr>
          <w:sz w:val="24"/>
          <w:szCs w:val="24"/>
        </w:rPr>
        <w:t xml:space="preserve"> городского округа.</w:t>
      </w:r>
    </w:p>
    <w:p w:rsidR="005719EC" w:rsidRPr="006915D4" w:rsidRDefault="005719EC" w:rsidP="00733058">
      <w:pPr>
        <w:autoSpaceDE w:val="0"/>
        <w:autoSpaceDN w:val="0"/>
        <w:adjustRightInd w:val="0"/>
        <w:ind w:firstLine="540"/>
        <w:jc w:val="both"/>
        <w:rPr>
          <w:sz w:val="24"/>
          <w:szCs w:val="24"/>
        </w:rPr>
      </w:pPr>
      <w:r w:rsidRPr="006915D4">
        <w:rPr>
          <w:sz w:val="24"/>
          <w:szCs w:val="24"/>
        </w:rPr>
        <w:t>Внеплановые проверки проводятся в случае поступления жалоб заявителей по поводу предоставления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5719EC" w:rsidRPr="006915D4" w:rsidRDefault="005719EC" w:rsidP="00733058">
      <w:pPr>
        <w:autoSpaceDE w:val="0"/>
        <w:autoSpaceDN w:val="0"/>
        <w:adjustRightInd w:val="0"/>
        <w:rPr>
          <w:sz w:val="24"/>
          <w:szCs w:val="24"/>
        </w:rPr>
      </w:pPr>
    </w:p>
    <w:p w:rsidR="005719EC" w:rsidRPr="006915D4" w:rsidRDefault="00142182" w:rsidP="00733058">
      <w:pPr>
        <w:autoSpaceDE w:val="0"/>
        <w:autoSpaceDN w:val="0"/>
        <w:adjustRightInd w:val="0"/>
        <w:jc w:val="center"/>
        <w:outlineLvl w:val="0"/>
        <w:rPr>
          <w:sz w:val="24"/>
          <w:szCs w:val="24"/>
        </w:rPr>
      </w:pPr>
      <w:r w:rsidRPr="006915D4">
        <w:rPr>
          <w:sz w:val="24"/>
          <w:szCs w:val="24"/>
        </w:rPr>
        <w:t xml:space="preserve">Раздел </w:t>
      </w:r>
      <w:r w:rsidR="005719EC" w:rsidRPr="006915D4">
        <w:rPr>
          <w:sz w:val="24"/>
          <w:szCs w:val="24"/>
        </w:rPr>
        <w:t>5. ДОСУДЕБНЫЙ (ВНЕСУДЕБНЫЙ) ПОРЯДОК ОБЖАЛОВАНИЯ РЕШЕНИЙ</w:t>
      </w:r>
    </w:p>
    <w:p w:rsidR="005719EC" w:rsidRPr="006915D4" w:rsidRDefault="005719EC" w:rsidP="00733058">
      <w:pPr>
        <w:autoSpaceDE w:val="0"/>
        <w:autoSpaceDN w:val="0"/>
        <w:adjustRightInd w:val="0"/>
        <w:jc w:val="center"/>
        <w:rPr>
          <w:sz w:val="24"/>
          <w:szCs w:val="24"/>
        </w:rPr>
      </w:pPr>
      <w:r w:rsidRPr="006915D4">
        <w:rPr>
          <w:sz w:val="24"/>
          <w:szCs w:val="24"/>
        </w:rPr>
        <w:t>И ДЕЙСТВИЙ (БЕЗДЕЙСТВИЯ), ОСУЩЕСТВЛЯЕМЫХ (ПРИНЯТЫХ)</w:t>
      </w:r>
    </w:p>
    <w:p w:rsidR="005719EC" w:rsidRPr="006915D4" w:rsidRDefault="005719EC" w:rsidP="00733058">
      <w:pPr>
        <w:autoSpaceDE w:val="0"/>
        <w:autoSpaceDN w:val="0"/>
        <w:adjustRightInd w:val="0"/>
        <w:jc w:val="center"/>
        <w:rPr>
          <w:sz w:val="24"/>
          <w:szCs w:val="24"/>
        </w:rPr>
      </w:pPr>
      <w:r w:rsidRPr="006915D4">
        <w:rPr>
          <w:sz w:val="24"/>
          <w:szCs w:val="24"/>
        </w:rPr>
        <w:t>В ХОДЕ ПРЕДОСТАВЛЕНИЯ МУНИЦИПАЛЬНОЙ УСЛУГИ</w:t>
      </w:r>
    </w:p>
    <w:p w:rsidR="005719EC" w:rsidRPr="006915D4" w:rsidRDefault="005719EC" w:rsidP="00733058">
      <w:pPr>
        <w:autoSpaceDE w:val="0"/>
        <w:autoSpaceDN w:val="0"/>
        <w:adjustRightInd w:val="0"/>
        <w:rPr>
          <w:sz w:val="24"/>
          <w:szCs w:val="24"/>
        </w:rPr>
      </w:pPr>
    </w:p>
    <w:p w:rsidR="005719EC" w:rsidRPr="006915D4" w:rsidRDefault="005719EC" w:rsidP="00733058">
      <w:pPr>
        <w:autoSpaceDE w:val="0"/>
        <w:autoSpaceDN w:val="0"/>
        <w:adjustRightInd w:val="0"/>
        <w:ind w:firstLine="540"/>
        <w:jc w:val="both"/>
        <w:rPr>
          <w:sz w:val="24"/>
          <w:szCs w:val="24"/>
        </w:rPr>
      </w:pPr>
      <w:r w:rsidRPr="006915D4">
        <w:rPr>
          <w:sz w:val="24"/>
          <w:szCs w:val="24"/>
        </w:rPr>
        <w:t>Жалоба подается в орган, предоставляющий муниципальную услугу, в письменной форме, в том числе при личном приеме заявителя, или в электронном виде. Заинтересованные лица имеют право на досудебное (внесудебное) обжалование действий:</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1) должностных лиц </w:t>
      </w:r>
      <w:r w:rsidR="00142182" w:rsidRPr="006915D4">
        <w:rPr>
          <w:sz w:val="24"/>
          <w:szCs w:val="24"/>
        </w:rPr>
        <w:t>Учреждения – Председателю Комитета по управлению муниципальным имуществом;</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2) </w:t>
      </w:r>
      <w:r w:rsidR="00142182" w:rsidRPr="006915D4">
        <w:rPr>
          <w:sz w:val="24"/>
          <w:szCs w:val="24"/>
        </w:rPr>
        <w:t>Председателя Комитета по управлению муниципальным имуществом - Г</w:t>
      </w:r>
      <w:r w:rsidRPr="006915D4">
        <w:rPr>
          <w:sz w:val="24"/>
          <w:szCs w:val="24"/>
        </w:rPr>
        <w:t xml:space="preserve">лаве </w:t>
      </w:r>
      <w:r w:rsidR="00547BB3" w:rsidRPr="006915D4">
        <w:rPr>
          <w:sz w:val="24"/>
          <w:szCs w:val="24"/>
        </w:rPr>
        <w:t>Арамильского</w:t>
      </w:r>
      <w:r w:rsidRPr="006915D4">
        <w:rPr>
          <w:sz w:val="24"/>
          <w:szCs w:val="24"/>
        </w:rPr>
        <w:t xml:space="preserve"> городского округа.</w:t>
      </w:r>
    </w:p>
    <w:p w:rsidR="005719EC" w:rsidRPr="006915D4" w:rsidRDefault="005719EC" w:rsidP="00733058">
      <w:pPr>
        <w:autoSpaceDE w:val="0"/>
        <w:autoSpaceDN w:val="0"/>
        <w:adjustRightInd w:val="0"/>
        <w:ind w:firstLine="540"/>
        <w:jc w:val="both"/>
        <w:rPr>
          <w:sz w:val="24"/>
          <w:szCs w:val="24"/>
        </w:rPr>
      </w:pPr>
      <w:r w:rsidRPr="006915D4">
        <w:rPr>
          <w:sz w:val="24"/>
          <w:szCs w:val="24"/>
        </w:rPr>
        <w:t>Жалоба должна содержать:</w:t>
      </w:r>
    </w:p>
    <w:p w:rsidR="005719EC" w:rsidRPr="006915D4" w:rsidRDefault="005719EC" w:rsidP="00733058">
      <w:pPr>
        <w:autoSpaceDE w:val="0"/>
        <w:autoSpaceDN w:val="0"/>
        <w:adjustRightInd w:val="0"/>
        <w:ind w:firstLine="540"/>
        <w:jc w:val="both"/>
        <w:rPr>
          <w:sz w:val="24"/>
          <w:szCs w:val="24"/>
        </w:rPr>
      </w:pPr>
      <w:r w:rsidRPr="006915D4">
        <w:rPr>
          <w:sz w:val="24"/>
          <w:szCs w:val="24"/>
        </w:rPr>
        <w:t>а) наименование органа, предоставляющего муниципальную услугу, должностного лица органа, предоставляющего муниципальную услугу, либо специалиста МКУ ТГО "УКС и ЖКХ" решения и действия (бездействие) которых обжалуются;</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19EC" w:rsidRPr="006915D4" w:rsidRDefault="005719EC" w:rsidP="00733058">
      <w:pPr>
        <w:autoSpaceDE w:val="0"/>
        <w:autoSpaceDN w:val="0"/>
        <w:adjustRightInd w:val="0"/>
        <w:ind w:firstLine="540"/>
        <w:jc w:val="both"/>
        <w:rPr>
          <w:sz w:val="24"/>
          <w:szCs w:val="24"/>
        </w:rPr>
      </w:pPr>
      <w:r w:rsidRPr="006915D4">
        <w:rPr>
          <w:sz w:val="24"/>
          <w:szCs w:val="24"/>
        </w:rPr>
        <w:t>в) сведения об обжалуемых решениях и действиях (бездействии) органа, предоставляющего муниципальную услугу;</w:t>
      </w:r>
    </w:p>
    <w:p w:rsidR="005719EC" w:rsidRPr="006915D4" w:rsidRDefault="005719EC" w:rsidP="00733058">
      <w:pPr>
        <w:autoSpaceDE w:val="0"/>
        <w:autoSpaceDN w:val="0"/>
        <w:adjustRightInd w:val="0"/>
        <w:ind w:firstLine="540"/>
        <w:jc w:val="both"/>
        <w:rPr>
          <w:sz w:val="24"/>
          <w:szCs w:val="24"/>
        </w:rPr>
      </w:pPr>
      <w:r w:rsidRPr="006915D4">
        <w:rPr>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специалиста. Заявителем могут быть представлены документы (при наличии), подтверждающие доводы заявителя, либо их копии.</w:t>
      </w:r>
    </w:p>
    <w:p w:rsidR="005719EC" w:rsidRPr="006915D4" w:rsidRDefault="005719EC" w:rsidP="00733058">
      <w:pPr>
        <w:autoSpaceDE w:val="0"/>
        <w:autoSpaceDN w:val="0"/>
        <w:adjustRightInd w:val="0"/>
        <w:ind w:firstLine="540"/>
        <w:jc w:val="both"/>
        <w:rPr>
          <w:sz w:val="24"/>
          <w:szCs w:val="24"/>
        </w:rPr>
      </w:pPr>
      <w:bookmarkStart w:id="8" w:name="Par456"/>
      <w:bookmarkEnd w:id="8"/>
      <w:r w:rsidRPr="006915D4">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915D4">
        <w:rPr>
          <w:sz w:val="24"/>
          <w:szCs w:val="24"/>
        </w:rPr>
        <w:t>представлена</w:t>
      </w:r>
      <w:proofErr w:type="gramEnd"/>
      <w:r w:rsidRPr="006915D4">
        <w:rPr>
          <w:sz w:val="24"/>
          <w:szCs w:val="24"/>
        </w:rPr>
        <w:t>:</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а) оформленная в соответствии со </w:t>
      </w:r>
      <w:hyperlink r:id="rId61" w:history="1">
        <w:r w:rsidRPr="006915D4">
          <w:rPr>
            <w:sz w:val="24"/>
            <w:szCs w:val="24"/>
          </w:rPr>
          <w:t>ст. 185</w:t>
        </w:r>
      </w:hyperlink>
      <w:r w:rsidRPr="006915D4">
        <w:rPr>
          <w:sz w:val="24"/>
          <w:szCs w:val="24"/>
        </w:rPr>
        <w:t xml:space="preserve"> Гражданского кодекса Российской Федерации доверенность (для физических лиц);</w:t>
      </w:r>
    </w:p>
    <w:p w:rsidR="005719EC" w:rsidRPr="006915D4" w:rsidRDefault="005719EC" w:rsidP="00733058">
      <w:pPr>
        <w:autoSpaceDE w:val="0"/>
        <w:autoSpaceDN w:val="0"/>
        <w:adjustRightInd w:val="0"/>
        <w:ind w:firstLine="540"/>
        <w:jc w:val="both"/>
        <w:rPr>
          <w:sz w:val="24"/>
          <w:szCs w:val="24"/>
        </w:rPr>
      </w:pPr>
      <w:r w:rsidRPr="006915D4">
        <w:rPr>
          <w:sz w:val="24"/>
          <w:szCs w:val="24"/>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719EC" w:rsidRPr="006915D4" w:rsidRDefault="005719EC" w:rsidP="00733058">
      <w:pPr>
        <w:autoSpaceDE w:val="0"/>
        <w:autoSpaceDN w:val="0"/>
        <w:adjustRightInd w:val="0"/>
        <w:ind w:firstLine="540"/>
        <w:jc w:val="both"/>
        <w:rPr>
          <w:sz w:val="24"/>
          <w:szCs w:val="24"/>
        </w:rPr>
      </w:pPr>
      <w:r w:rsidRPr="006915D4">
        <w:rPr>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719EC" w:rsidRPr="006915D4" w:rsidRDefault="005719EC" w:rsidP="00733058">
      <w:pPr>
        <w:autoSpaceDE w:val="0"/>
        <w:autoSpaceDN w:val="0"/>
        <w:adjustRightInd w:val="0"/>
        <w:ind w:firstLine="540"/>
        <w:jc w:val="both"/>
        <w:rPr>
          <w:sz w:val="24"/>
          <w:szCs w:val="24"/>
        </w:rPr>
      </w:pPr>
      <w:r w:rsidRPr="006915D4">
        <w:rPr>
          <w:sz w:val="24"/>
          <w:szCs w:val="24"/>
        </w:rPr>
        <w:lastRenderedPageBreak/>
        <w:t>Прием жалоб в письменной форме осуществляется органами, предоставляющими муниципальные услуги,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Время приема жалоб должно совпадать со временем предоставления муниципальных услуг.</w:t>
      </w:r>
    </w:p>
    <w:p w:rsidR="005719EC" w:rsidRPr="006915D4" w:rsidRDefault="005719EC" w:rsidP="00733058">
      <w:pPr>
        <w:autoSpaceDE w:val="0"/>
        <w:autoSpaceDN w:val="0"/>
        <w:adjustRightInd w:val="0"/>
        <w:ind w:firstLine="540"/>
        <w:jc w:val="both"/>
        <w:rPr>
          <w:sz w:val="24"/>
          <w:szCs w:val="24"/>
        </w:rPr>
      </w:pPr>
      <w:r w:rsidRPr="006915D4">
        <w:rPr>
          <w:sz w:val="24"/>
          <w:szCs w:val="24"/>
        </w:rPr>
        <w:t>Жалоба в письменной форме может быть также направлена по почте.</w:t>
      </w:r>
    </w:p>
    <w:p w:rsidR="005719EC" w:rsidRPr="006915D4" w:rsidRDefault="005719EC" w:rsidP="00733058">
      <w:pPr>
        <w:autoSpaceDE w:val="0"/>
        <w:autoSpaceDN w:val="0"/>
        <w:adjustRightInd w:val="0"/>
        <w:ind w:firstLine="540"/>
        <w:jc w:val="both"/>
        <w:rPr>
          <w:sz w:val="24"/>
          <w:szCs w:val="24"/>
        </w:rPr>
      </w:pPr>
      <w:r w:rsidRPr="006915D4">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В электронном виде жалоба может быть подана заявителем посредством:</w:t>
      </w:r>
    </w:p>
    <w:p w:rsidR="005719EC" w:rsidRPr="006915D4" w:rsidRDefault="005719EC" w:rsidP="00733058">
      <w:pPr>
        <w:autoSpaceDE w:val="0"/>
        <w:autoSpaceDN w:val="0"/>
        <w:adjustRightInd w:val="0"/>
        <w:ind w:firstLine="540"/>
        <w:jc w:val="both"/>
        <w:rPr>
          <w:sz w:val="24"/>
          <w:szCs w:val="24"/>
        </w:rPr>
      </w:pPr>
      <w:r w:rsidRPr="006915D4">
        <w:rPr>
          <w:sz w:val="24"/>
          <w:szCs w:val="24"/>
        </w:rPr>
        <w:t>а) официального сайта органа, предоставляющего муниципальную услугу, в информационно-телекоммуникационной сети "Интернет";</w:t>
      </w:r>
    </w:p>
    <w:p w:rsidR="005719EC" w:rsidRPr="006915D4" w:rsidRDefault="005719EC" w:rsidP="00733058">
      <w:pPr>
        <w:autoSpaceDE w:val="0"/>
        <w:autoSpaceDN w:val="0"/>
        <w:adjustRightInd w:val="0"/>
        <w:ind w:firstLine="540"/>
        <w:jc w:val="both"/>
        <w:rPr>
          <w:sz w:val="24"/>
          <w:szCs w:val="24"/>
        </w:rPr>
      </w:pPr>
      <w:r w:rsidRPr="006915D4">
        <w:rPr>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Федеральным </w:t>
      </w:r>
      <w:hyperlink r:id="rId62" w:history="1">
        <w:r w:rsidRPr="006915D4">
          <w:rPr>
            <w:sz w:val="24"/>
            <w:szCs w:val="24"/>
          </w:rPr>
          <w:t>законом</w:t>
        </w:r>
      </w:hyperlink>
      <w:r w:rsidR="007616F8" w:rsidRPr="006915D4">
        <w:rPr>
          <w:sz w:val="24"/>
          <w:szCs w:val="24"/>
        </w:rPr>
        <w:t xml:space="preserve"> от 06.04.2011 №</w:t>
      </w:r>
      <w:r w:rsidRPr="006915D4">
        <w:rPr>
          <w:sz w:val="24"/>
          <w:szCs w:val="24"/>
        </w:rPr>
        <w:t xml:space="preserve"> 63-ФЗ "Об электронной подписи", при этом документ, удостоверяющий личность заявителя, не требуется.</w:t>
      </w:r>
    </w:p>
    <w:p w:rsidR="005719EC" w:rsidRPr="006915D4" w:rsidRDefault="005719EC" w:rsidP="00733058">
      <w:pPr>
        <w:autoSpaceDE w:val="0"/>
        <w:autoSpaceDN w:val="0"/>
        <w:adjustRightInd w:val="0"/>
        <w:ind w:firstLine="540"/>
        <w:jc w:val="both"/>
        <w:rPr>
          <w:sz w:val="24"/>
          <w:szCs w:val="24"/>
        </w:rPr>
      </w:pPr>
      <w:r w:rsidRPr="006915D4">
        <w:rPr>
          <w:sz w:val="24"/>
          <w:szCs w:val="24"/>
        </w:rPr>
        <w:t>Жалоба рассматривается органом, предоставляющим муниципальную услугу, порядок предоставления которой был нарушен. В случае если обжалуются решения руководителя органа, предоставляющего муниципальную услугу, жалоба подается в вышестоящий орган (в порядке подчиненности) и рассматривается им в порядке, предусмотренном настоящими Правилами.</w:t>
      </w:r>
    </w:p>
    <w:p w:rsidR="005719EC" w:rsidRPr="006915D4" w:rsidRDefault="005719EC" w:rsidP="00733058">
      <w:pPr>
        <w:autoSpaceDE w:val="0"/>
        <w:autoSpaceDN w:val="0"/>
        <w:adjustRightInd w:val="0"/>
        <w:ind w:firstLine="540"/>
        <w:jc w:val="both"/>
        <w:rPr>
          <w:sz w:val="24"/>
          <w:szCs w:val="24"/>
        </w:rPr>
      </w:pPr>
      <w:r w:rsidRPr="006915D4">
        <w:rPr>
          <w:sz w:val="24"/>
          <w:szCs w:val="24"/>
        </w:rPr>
        <w:t>При отсутствии вышестоящего органа жалоба подается непосредственно руководителю органа, предоставляющего муниципальную услугу.</w:t>
      </w:r>
    </w:p>
    <w:p w:rsidR="005719EC" w:rsidRPr="006915D4" w:rsidRDefault="005719EC" w:rsidP="00733058">
      <w:pPr>
        <w:autoSpaceDE w:val="0"/>
        <w:autoSpaceDN w:val="0"/>
        <w:adjustRightInd w:val="0"/>
        <w:ind w:firstLine="540"/>
        <w:jc w:val="both"/>
        <w:rPr>
          <w:sz w:val="24"/>
          <w:szCs w:val="24"/>
        </w:rPr>
      </w:pPr>
      <w:r w:rsidRPr="006915D4">
        <w:rPr>
          <w:sz w:val="24"/>
          <w:szCs w:val="24"/>
        </w:rPr>
        <w:t>Жалоба может быть подана заявителем через многофункциональный центр предоставления государственных и муниципальных услуг (далее - многофункциональный центр). 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государственную услугу (далее - соглашение о взаимодействии), но не позднее следующего рабочего дня со дня поступления жалобы.</w:t>
      </w:r>
    </w:p>
    <w:p w:rsidR="005719EC" w:rsidRPr="006915D4" w:rsidRDefault="005719EC" w:rsidP="00733058">
      <w:pPr>
        <w:autoSpaceDE w:val="0"/>
        <w:autoSpaceDN w:val="0"/>
        <w:adjustRightInd w:val="0"/>
        <w:ind w:firstLine="540"/>
        <w:jc w:val="both"/>
        <w:rPr>
          <w:sz w:val="24"/>
          <w:szCs w:val="24"/>
        </w:rPr>
      </w:pPr>
      <w:r w:rsidRPr="006915D4">
        <w:rPr>
          <w:sz w:val="24"/>
          <w:szCs w:val="24"/>
        </w:rPr>
        <w:t>Жалоба на нарушение порядка предоставления муниципальной услуги многофункциональным центром рассматривается органом, предоставляющим муниципальную услугу, заключившим соглашение о взаимодействии.</w:t>
      </w:r>
    </w:p>
    <w:p w:rsidR="005719EC" w:rsidRPr="006915D4" w:rsidRDefault="005719EC" w:rsidP="00733058">
      <w:pPr>
        <w:autoSpaceDE w:val="0"/>
        <w:autoSpaceDN w:val="0"/>
        <w:adjustRightInd w:val="0"/>
        <w:ind w:firstLine="540"/>
        <w:jc w:val="both"/>
        <w:rPr>
          <w:sz w:val="24"/>
          <w:szCs w:val="24"/>
        </w:rPr>
      </w:pPr>
      <w:r w:rsidRPr="006915D4">
        <w:rPr>
          <w:sz w:val="24"/>
          <w:szCs w:val="24"/>
        </w:rPr>
        <w:t>При этом срок рассмотрения жалобы исчисляется со дня регистрации жалобы в уполномоченном на ее рассмотрение органе.</w:t>
      </w:r>
    </w:p>
    <w:p w:rsidR="005719EC" w:rsidRPr="006915D4" w:rsidRDefault="005719EC" w:rsidP="00733058">
      <w:pPr>
        <w:autoSpaceDE w:val="0"/>
        <w:autoSpaceDN w:val="0"/>
        <w:adjustRightInd w:val="0"/>
        <w:ind w:firstLine="540"/>
        <w:jc w:val="both"/>
        <w:rPr>
          <w:sz w:val="24"/>
          <w:szCs w:val="24"/>
        </w:rPr>
      </w:pPr>
      <w:r w:rsidRPr="006915D4">
        <w:rPr>
          <w:sz w:val="24"/>
          <w:szCs w:val="24"/>
        </w:rPr>
        <w:t>Заявитель может обратиться с жалобой, в том числе в следующих случаях:</w:t>
      </w:r>
    </w:p>
    <w:p w:rsidR="005719EC" w:rsidRPr="006915D4" w:rsidRDefault="005719EC" w:rsidP="00733058">
      <w:pPr>
        <w:autoSpaceDE w:val="0"/>
        <w:autoSpaceDN w:val="0"/>
        <w:adjustRightInd w:val="0"/>
        <w:ind w:firstLine="540"/>
        <w:jc w:val="both"/>
        <w:rPr>
          <w:sz w:val="24"/>
          <w:szCs w:val="24"/>
        </w:rPr>
      </w:pPr>
      <w:r w:rsidRPr="006915D4">
        <w:rPr>
          <w:sz w:val="24"/>
          <w:szCs w:val="24"/>
        </w:rPr>
        <w:t>а) нарушение срока регистрации запроса заявителя о предоставлении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б) нарушение срока предоставления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в) требование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г) 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е) требование внесения заявителем при предоставлении муниципальной услуги платы, не предусмотренной при оказании муниципальной услуги;</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 xml:space="preserve">ж) 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w:t>
      </w:r>
      <w:r w:rsidRPr="006915D4">
        <w:rPr>
          <w:sz w:val="24"/>
          <w:szCs w:val="24"/>
        </w:rPr>
        <w:lastRenderedPageBreak/>
        <w:t>муниципальной услуги документах либо нарушение установленного срока таких исправлений.</w:t>
      </w:r>
      <w:proofErr w:type="gramEnd"/>
    </w:p>
    <w:p w:rsidR="005719EC" w:rsidRPr="006915D4" w:rsidRDefault="005719EC" w:rsidP="00733058">
      <w:pPr>
        <w:autoSpaceDE w:val="0"/>
        <w:autoSpaceDN w:val="0"/>
        <w:adjustRightInd w:val="0"/>
        <w:ind w:firstLine="540"/>
        <w:jc w:val="both"/>
        <w:rPr>
          <w:sz w:val="24"/>
          <w:szCs w:val="24"/>
        </w:rPr>
      </w:pPr>
      <w:r w:rsidRPr="006915D4">
        <w:rPr>
          <w:sz w:val="24"/>
          <w:szCs w:val="24"/>
        </w:rPr>
        <w:t>В органах, предоставляющих муниципальные услуги, определяются уполномоченные на рассмотрение жалоб должностные лица, которые обеспечивают:</w:t>
      </w:r>
    </w:p>
    <w:p w:rsidR="005719EC" w:rsidRPr="006915D4" w:rsidRDefault="005719EC" w:rsidP="00733058">
      <w:pPr>
        <w:autoSpaceDE w:val="0"/>
        <w:autoSpaceDN w:val="0"/>
        <w:adjustRightInd w:val="0"/>
        <w:ind w:firstLine="540"/>
        <w:jc w:val="both"/>
        <w:rPr>
          <w:sz w:val="24"/>
          <w:szCs w:val="24"/>
        </w:rPr>
      </w:pPr>
      <w:r w:rsidRPr="006915D4">
        <w:rPr>
          <w:sz w:val="24"/>
          <w:szCs w:val="24"/>
        </w:rPr>
        <w:t>а) прием и рассмотрение жалоб в соответствии с требованиями;</w:t>
      </w:r>
    </w:p>
    <w:p w:rsidR="005719EC" w:rsidRPr="006915D4" w:rsidRDefault="005719EC" w:rsidP="00733058">
      <w:pPr>
        <w:autoSpaceDE w:val="0"/>
        <w:autoSpaceDN w:val="0"/>
        <w:adjustRightInd w:val="0"/>
        <w:ind w:firstLine="540"/>
        <w:jc w:val="both"/>
        <w:rPr>
          <w:sz w:val="24"/>
          <w:szCs w:val="24"/>
        </w:rPr>
      </w:pPr>
      <w:r w:rsidRPr="006915D4">
        <w:rPr>
          <w:sz w:val="24"/>
          <w:szCs w:val="24"/>
        </w:rPr>
        <w:t>б) направление жалоб в уполномоченный на их рассмотрение орган.</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63" w:history="1">
        <w:r w:rsidRPr="006915D4">
          <w:rPr>
            <w:sz w:val="24"/>
            <w:szCs w:val="24"/>
          </w:rPr>
          <w:t>статьей 5.63</w:t>
        </w:r>
      </w:hyperlink>
      <w:r w:rsidRPr="006915D4">
        <w:rPr>
          <w:sz w:val="24"/>
          <w:szCs w:val="24"/>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719EC" w:rsidRPr="006915D4" w:rsidRDefault="005719EC" w:rsidP="00733058">
      <w:pPr>
        <w:autoSpaceDE w:val="0"/>
        <w:autoSpaceDN w:val="0"/>
        <w:adjustRightInd w:val="0"/>
        <w:ind w:firstLine="540"/>
        <w:jc w:val="both"/>
        <w:rPr>
          <w:sz w:val="24"/>
          <w:szCs w:val="24"/>
        </w:rPr>
      </w:pPr>
      <w:r w:rsidRPr="006915D4">
        <w:rPr>
          <w:sz w:val="24"/>
          <w:szCs w:val="24"/>
        </w:rPr>
        <w:t>Органы, предоставляющие муниципальные услуги, обеспечивают:</w:t>
      </w:r>
    </w:p>
    <w:p w:rsidR="005719EC" w:rsidRPr="006915D4" w:rsidRDefault="005719EC" w:rsidP="00733058">
      <w:pPr>
        <w:autoSpaceDE w:val="0"/>
        <w:autoSpaceDN w:val="0"/>
        <w:adjustRightInd w:val="0"/>
        <w:ind w:firstLine="540"/>
        <w:jc w:val="both"/>
        <w:rPr>
          <w:sz w:val="24"/>
          <w:szCs w:val="24"/>
        </w:rPr>
      </w:pPr>
      <w:r w:rsidRPr="006915D4">
        <w:rPr>
          <w:sz w:val="24"/>
          <w:szCs w:val="24"/>
        </w:rPr>
        <w:t>а) оснащение мест приема жалоб;</w:t>
      </w:r>
    </w:p>
    <w:p w:rsidR="005719EC" w:rsidRPr="006915D4" w:rsidRDefault="005719EC" w:rsidP="00733058">
      <w:pPr>
        <w:autoSpaceDE w:val="0"/>
        <w:autoSpaceDN w:val="0"/>
        <w:adjustRightInd w:val="0"/>
        <w:ind w:firstLine="540"/>
        <w:jc w:val="both"/>
        <w:rPr>
          <w:sz w:val="24"/>
          <w:szCs w:val="24"/>
        </w:rPr>
      </w:pPr>
      <w:r w:rsidRPr="006915D4">
        <w:rPr>
          <w:sz w:val="24"/>
          <w:szCs w:val="24"/>
        </w:rPr>
        <w:t>б) информирование заявителей о порядке обжалования решений и действий (бездействия) органов, предоставляющих муниципальные услуги, посредством размещения информации на стендах в местах предоставления муниципальных услуг, на их официальных сайтах, на Едином портале;</w:t>
      </w:r>
    </w:p>
    <w:p w:rsidR="005719EC" w:rsidRPr="006915D4" w:rsidRDefault="005719EC" w:rsidP="00733058">
      <w:pPr>
        <w:autoSpaceDE w:val="0"/>
        <w:autoSpaceDN w:val="0"/>
        <w:adjustRightInd w:val="0"/>
        <w:ind w:firstLine="540"/>
        <w:jc w:val="both"/>
        <w:rPr>
          <w:sz w:val="24"/>
          <w:szCs w:val="24"/>
        </w:rPr>
      </w:pPr>
      <w:r w:rsidRPr="006915D4">
        <w:rPr>
          <w:sz w:val="24"/>
          <w:szCs w:val="24"/>
        </w:rPr>
        <w:t>в) консультирование заявителей о порядке обжалования решений и действий (бездействия) органов, предоставляющих муниципальные услуги, в том числе по телефону, электронной почте, при личном приеме;</w:t>
      </w:r>
    </w:p>
    <w:p w:rsidR="005719EC" w:rsidRPr="006915D4" w:rsidRDefault="005719EC" w:rsidP="00733058">
      <w:pPr>
        <w:autoSpaceDE w:val="0"/>
        <w:autoSpaceDN w:val="0"/>
        <w:adjustRightInd w:val="0"/>
        <w:ind w:firstLine="540"/>
        <w:jc w:val="both"/>
        <w:rPr>
          <w:sz w:val="24"/>
          <w:szCs w:val="24"/>
        </w:rPr>
      </w:pPr>
      <w:r w:rsidRPr="006915D4">
        <w:rPr>
          <w:sz w:val="24"/>
          <w:szCs w:val="24"/>
        </w:rPr>
        <w:t>г) 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w:t>
      </w:r>
    </w:p>
    <w:p w:rsidR="005719EC" w:rsidRPr="006915D4" w:rsidRDefault="005719EC" w:rsidP="00733058">
      <w:pPr>
        <w:autoSpaceDE w:val="0"/>
        <w:autoSpaceDN w:val="0"/>
        <w:adjustRightInd w:val="0"/>
        <w:ind w:firstLine="540"/>
        <w:jc w:val="both"/>
        <w:rPr>
          <w:sz w:val="24"/>
          <w:szCs w:val="24"/>
        </w:rPr>
      </w:pPr>
      <w:r w:rsidRPr="006915D4">
        <w:rPr>
          <w:sz w:val="24"/>
          <w:szCs w:val="24"/>
        </w:rPr>
        <w:t>д)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5719EC" w:rsidRPr="006915D4" w:rsidRDefault="005719EC" w:rsidP="00733058">
      <w:pPr>
        <w:autoSpaceDE w:val="0"/>
        <w:autoSpaceDN w:val="0"/>
        <w:adjustRightInd w:val="0"/>
        <w:ind w:firstLine="540"/>
        <w:jc w:val="both"/>
        <w:rPr>
          <w:sz w:val="24"/>
          <w:szCs w:val="24"/>
        </w:rPr>
      </w:pPr>
      <w:r w:rsidRPr="006915D4">
        <w:rPr>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5719EC" w:rsidRPr="006915D4" w:rsidRDefault="005719EC" w:rsidP="00733058">
      <w:pPr>
        <w:autoSpaceDE w:val="0"/>
        <w:autoSpaceDN w:val="0"/>
        <w:adjustRightInd w:val="0"/>
        <w:ind w:firstLine="540"/>
        <w:jc w:val="both"/>
        <w:rPr>
          <w:sz w:val="24"/>
          <w:szCs w:val="24"/>
        </w:rPr>
      </w:pPr>
      <w:r w:rsidRPr="006915D4">
        <w:rPr>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 xml:space="preserve">По результатам рассмотрения жалобы в соответствии с </w:t>
      </w:r>
      <w:hyperlink r:id="rId64" w:history="1">
        <w:r w:rsidRPr="006915D4">
          <w:rPr>
            <w:sz w:val="24"/>
            <w:szCs w:val="24"/>
          </w:rPr>
          <w:t>частью 7 статьи 11.2</w:t>
        </w:r>
      </w:hyperlink>
      <w:r w:rsidRPr="006915D4">
        <w:rPr>
          <w:sz w:val="24"/>
          <w:szCs w:val="24"/>
        </w:rPr>
        <w:t xml:space="preserve"> Федерального закона "Об организации предоставления государственных и муниципальных услуг" уполномоченный на ее рассмотрение орган принимает решение об удовлетворении жалобы либо об отказе в ее удовлетворении. Указанное решение принимается в форме акта уполномоченного на ее рассмотрение органа.</w:t>
      </w:r>
    </w:p>
    <w:p w:rsidR="005719EC" w:rsidRPr="006915D4" w:rsidRDefault="005719EC" w:rsidP="00733058">
      <w:pPr>
        <w:autoSpaceDE w:val="0"/>
        <w:autoSpaceDN w:val="0"/>
        <w:adjustRightInd w:val="0"/>
        <w:ind w:firstLine="540"/>
        <w:jc w:val="both"/>
        <w:rPr>
          <w:sz w:val="24"/>
          <w:szCs w:val="24"/>
        </w:rPr>
      </w:pPr>
      <w:r w:rsidRPr="006915D4">
        <w:rPr>
          <w:sz w:val="24"/>
          <w:szCs w:val="24"/>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5719EC" w:rsidRPr="006915D4" w:rsidRDefault="005719EC" w:rsidP="00733058">
      <w:pPr>
        <w:autoSpaceDE w:val="0"/>
        <w:autoSpaceDN w:val="0"/>
        <w:adjustRightInd w:val="0"/>
        <w:ind w:firstLine="540"/>
        <w:jc w:val="both"/>
        <w:rPr>
          <w:sz w:val="24"/>
          <w:szCs w:val="24"/>
        </w:rPr>
      </w:pPr>
      <w:r w:rsidRPr="006915D4">
        <w:rPr>
          <w:sz w:val="24"/>
          <w:szCs w:val="24"/>
        </w:rPr>
        <w:t>В ответе по результатам рассмотрения жалобы указываются:</w:t>
      </w:r>
    </w:p>
    <w:p w:rsidR="005719EC" w:rsidRPr="006915D4" w:rsidRDefault="005719EC" w:rsidP="00733058">
      <w:pPr>
        <w:autoSpaceDE w:val="0"/>
        <w:autoSpaceDN w:val="0"/>
        <w:adjustRightInd w:val="0"/>
        <w:ind w:firstLine="540"/>
        <w:jc w:val="both"/>
        <w:rPr>
          <w:sz w:val="24"/>
          <w:szCs w:val="24"/>
        </w:rPr>
      </w:pPr>
      <w:proofErr w:type="gramStart"/>
      <w:r w:rsidRPr="006915D4">
        <w:rPr>
          <w:sz w:val="24"/>
          <w:szCs w:val="24"/>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5719EC" w:rsidRPr="006915D4" w:rsidRDefault="005719EC" w:rsidP="00733058">
      <w:pPr>
        <w:autoSpaceDE w:val="0"/>
        <w:autoSpaceDN w:val="0"/>
        <w:adjustRightInd w:val="0"/>
        <w:ind w:firstLine="540"/>
        <w:jc w:val="both"/>
        <w:rPr>
          <w:sz w:val="24"/>
          <w:szCs w:val="24"/>
        </w:rPr>
      </w:pPr>
      <w:r w:rsidRPr="006915D4">
        <w:rPr>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5719EC" w:rsidRPr="006915D4" w:rsidRDefault="005719EC" w:rsidP="00733058">
      <w:pPr>
        <w:autoSpaceDE w:val="0"/>
        <w:autoSpaceDN w:val="0"/>
        <w:adjustRightInd w:val="0"/>
        <w:ind w:firstLine="540"/>
        <w:jc w:val="both"/>
        <w:rPr>
          <w:sz w:val="24"/>
          <w:szCs w:val="24"/>
        </w:rPr>
      </w:pPr>
      <w:r w:rsidRPr="006915D4">
        <w:rPr>
          <w:sz w:val="24"/>
          <w:szCs w:val="24"/>
        </w:rPr>
        <w:t>в) фамилия, имя, отчество (при наличии) или наименование заявителя;</w:t>
      </w:r>
    </w:p>
    <w:p w:rsidR="005719EC" w:rsidRPr="006915D4" w:rsidRDefault="005719EC" w:rsidP="00733058">
      <w:pPr>
        <w:autoSpaceDE w:val="0"/>
        <w:autoSpaceDN w:val="0"/>
        <w:adjustRightInd w:val="0"/>
        <w:ind w:firstLine="540"/>
        <w:jc w:val="both"/>
        <w:rPr>
          <w:sz w:val="24"/>
          <w:szCs w:val="24"/>
        </w:rPr>
      </w:pPr>
      <w:r w:rsidRPr="006915D4">
        <w:rPr>
          <w:sz w:val="24"/>
          <w:szCs w:val="24"/>
        </w:rPr>
        <w:t>г) основания для принятия решения по жалобе;</w:t>
      </w:r>
    </w:p>
    <w:p w:rsidR="005719EC" w:rsidRPr="006915D4" w:rsidRDefault="005719EC" w:rsidP="00733058">
      <w:pPr>
        <w:autoSpaceDE w:val="0"/>
        <w:autoSpaceDN w:val="0"/>
        <w:adjustRightInd w:val="0"/>
        <w:ind w:firstLine="540"/>
        <w:jc w:val="both"/>
        <w:rPr>
          <w:sz w:val="24"/>
          <w:szCs w:val="24"/>
        </w:rPr>
      </w:pPr>
      <w:r w:rsidRPr="006915D4">
        <w:rPr>
          <w:sz w:val="24"/>
          <w:szCs w:val="24"/>
        </w:rPr>
        <w:lastRenderedPageBreak/>
        <w:t>д) принятое по жалобе решение;</w:t>
      </w:r>
    </w:p>
    <w:p w:rsidR="005719EC" w:rsidRPr="006915D4" w:rsidRDefault="005719EC" w:rsidP="00733058">
      <w:pPr>
        <w:autoSpaceDE w:val="0"/>
        <w:autoSpaceDN w:val="0"/>
        <w:adjustRightInd w:val="0"/>
        <w:ind w:firstLine="540"/>
        <w:jc w:val="both"/>
        <w:rPr>
          <w:sz w:val="24"/>
          <w:szCs w:val="24"/>
        </w:rPr>
      </w:pPr>
      <w:r w:rsidRPr="006915D4">
        <w:rPr>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ж) сведения о порядке обжалования принятого по жалобе решения.</w:t>
      </w:r>
    </w:p>
    <w:p w:rsidR="005719EC" w:rsidRPr="006915D4" w:rsidRDefault="005719EC" w:rsidP="00733058">
      <w:pPr>
        <w:autoSpaceDE w:val="0"/>
        <w:autoSpaceDN w:val="0"/>
        <w:adjustRightInd w:val="0"/>
        <w:ind w:firstLine="540"/>
        <w:jc w:val="both"/>
        <w:rPr>
          <w:sz w:val="24"/>
          <w:szCs w:val="24"/>
        </w:rPr>
      </w:pPr>
      <w:r w:rsidRPr="006915D4">
        <w:rPr>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муниципальные услуги.</w:t>
      </w:r>
    </w:p>
    <w:p w:rsidR="005719EC" w:rsidRPr="006915D4" w:rsidRDefault="005719EC" w:rsidP="00733058">
      <w:pPr>
        <w:autoSpaceDE w:val="0"/>
        <w:autoSpaceDN w:val="0"/>
        <w:adjustRightInd w:val="0"/>
        <w:ind w:firstLine="540"/>
        <w:jc w:val="both"/>
        <w:rPr>
          <w:sz w:val="24"/>
          <w:szCs w:val="24"/>
        </w:rPr>
      </w:pPr>
      <w:r w:rsidRPr="006915D4">
        <w:rPr>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Уполномоченный на рассмотрение жалобы орган отказывает в удовлетворении жалобы в следующих случаях:</w:t>
      </w:r>
    </w:p>
    <w:p w:rsidR="005719EC" w:rsidRPr="006915D4" w:rsidRDefault="005719EC" w:rsidP="00733058">
      <w:pPr>
        <w:autoSpaceDE w:val="0"/>
        <w:autoSpaceDN w:val="0"/>
        <w:adjustRightInd w:val="0"/>
        <w:ind w:firstLine="540"/>
        <w:jc w:val="both"/>
        <w:rPr>
          <w:sz w:val="24"/>
          <w:szCs w:val="24"/>
        </w:rPr>
      </w:pPr>
      <w:r w:rsidRPr="006915D4">
        <w:rPr>
          <w:sz w:val="24"/>
          <w:szCs w:val="24"/>
        </w:rPr>
        <w:t>а) наличие вступившего в законную силу решения суда, арбитражного суда по жалобе о том же предмете и по тем же основаниям;</w:t>
      </w:r>
    </w:p>
    <w:p w:rsidR="005719EC" w:rsidRPr="006915D4" w:rsidRDefault="005719EC" w:rsidP="00733058">
      <w:pPr>
        <w:autoSpaceDE w:val="0"/>
        <w:autoSpaceDN w:val="0"/>
        <w:adjustRightInd w:val="0"/>
        <w:ind w:firstLine="540"/>
        <w:jc w:val="both"/>
        <w:rPr>
          <w:sz w:val="24"/>
          <w:szCs w:val="24"/>
        </w:rPr>
      </w:pPr>
      <w:r w:rsidRPr="006915D4">
        <w:rPr>
          <w:sz w:val="24"/>
          <w:szCs w:val="24"/>
        </w:rPr>
        <w:t>б) подача жалобы лицом, полномочия которого не подтверждены в порядке, установленном законодательством Российской Федерации;</w:t>
      </w:r>
    </w:p>
    <w:p w:rsidR="005719EC" w:rsidRPr="006915D4" w:rsidRDefault="005719EC" w:rsidP="00733058">
      <w:pPr>
        <w:autoSpaceDE w:val="0"/>
        <w:autoSpaceDN w:val="0"/>
        <w:adjustRightInd w:val="0"/>
        <w:ind w:firstLine="540"/>
        <w:jc w:val="both"/>
        <w:rPr>
          <w:sz w:val="24"/>
          <w:szCs w:val="24"/>
        </w:rPr>
      </w:pPr>
      <w:r w:rsidRPr="006915D4">
        <w:rPr>
          <w:sz w:val="24"/>
          <w:szCs w:val="24"/>
        </w:rPr>
        <w:t>в) наличие решения по жалобе, принятого ранее в соответствии с требованиями, в отношении того же заявителя и по тому же предмету жалобы.</w:t>
      </w:r>
    </w:p>
    <w:p w:rsidR="005719EC" w:rsidRPr="006915D4" w:rsidRDefault="005719EC" w:rsidP="00733058">
      <w:pPr>
        <w:autoSpaceDE w:val="0"/>
        <w:autoSpaceDN w:val="0"/>
        <w:adjustRightInd w:val="0"/>
        <w:ind w:firstLine="540"/>
        <w:jc w:val="both"/>
        <w:rPr>
          <w:sz w:val="24"/>
          <w:szCs w:val="24"/>
        </w:rPr>
      </w:pPr>
      <w:r w:rsidRPr="006915D4">
        <w:rPr>
          <w:sz w:val="24"/>
          <w:szCs w:val="24"/>
        </w:rPr>
        <w:t>Уполномоченный на рассмотрение жалобы орган вправе оставить жалобу без ответа в следующих случаях:</w:t>
      </w:r>
    </w:p>
    <w:p w:rsidR="005719EC" w:rsidRPr="006915D4" w:rsidRDefault="005719EC" w:rsidP="00733058">
      <w:pPr>
        <w:autoSpaceDE w:val="0"/>
        <w:autoSpaceDN w:val="0"/>
        <w:adjustRightInd w:val="0"/>
        <w:ind w:firstLine="540"/>
        <w:jc w:val="both"/>
        <w:rPr>
          <w:sz w:val="24"/>
          <w:szCs w:val="24"/>
        </w:rPr>
      </w:pPr>
      <w:r w:rsidRPr="006915D4">
        <w:rPr>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5719EC" w:rsidRPr="006915D4" w:rsidRDefault="005719EC" w:rsidP="00733058">
      <w:pPr>
        <w:autoSpaceDE w:val="0"/>
        <w:autoSpaceDN w:val="0"/>
        <w:adjustRightInd w:val="0"/>
        <w:ind w:firstLine="540"/>
        <w:jc w:val="both"/>
        <w:rPr>
          <w:sz w:val="24"/>
          <w:szCs w:val="24"/>
        </w:rPr>
      </w:pPr>
      <w:r w:rsidRPr="006915D4">
        <w:rPr>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719EC" w:rsidRPr="006915D4" w:rsidRDefault="005719EC" w:rsidP="00733058">
      <w:pPr>
        <w:ind w:right="-1"/>
        <w:jc w:val="center"/>
        <w:rPr>
          <w:bCs/>
          <w:sz w:val="24"/>
          <w:szCs w:val="24"/>
        </w:rPr>
      </w:pPr>
    </w:p>
    <w:p w:rsidR="005719EC" w:rsidRPr="006915D4" w:rsidRDefault="005719EC" w:rsidP="00733058">
      <w:pPr>
        <w:ind w:right="-1"/>
        <w:jc w:val="center"/>
        <w:rPr>
          <w:b/>
          <w:bCs/>
          <w:sz w:val="24"/>
          <w:szCs w:val="24"/>
        </w:rPr>
      </w:pPr>
    </w:p>
    <w:p w:rsidR="005719EC" w:rsidRPr="006915D4" w:rsidRDefault="005719EC" w:rsidP="00733058">
      <w:pPr>
        <w:ind w:right="-1"/>
        <w:jc w:val="center"/>
        <w:rPr>
          <w:b/>
          <w:sz w:val="24"/>
          <w:szCs w:val="24"/>
        </w:rPr>
      </w:pPr>
    </w:p>
    <w:p w:rsidR="001D5705" w:rsidRPr="006915D4" w:rsidRDefault="001D5705" w:rsidP="00733058">
      <w:pPr>
        <w:tabs>
          <w:tab w:val="left" w:pos="993"/>
        </w:tabs>
        <w:jc w:val="both"/>
        <w:rPr>
          <w:sz w:val="24"/>
          <w:szCs w:val="24"/>
        </w:rPr>
      </w:pPr>
    </w:p>
    <w:p w:rsidR="007616F8" w:rsidRPr="006915D4" w:rsidRDefault="007616F8" w:rsidP="00733058">
      <w:pPr>
        <w:tabs>
          <w:tab w:val="left" w:pos="993"/>
        </w:tabs>
        <w:jc w:val="both"/>
        <w:rPr>
          <w:sz w:val="24"/>
          <w:szCs w:val="24"/>
        </w:rPr>
      </w:pPr>
    </w:p>
    <w:p w:rsidR="007616F8" w:rsidRPr="006915D4" w:rsidRDefault="007616F8" w:rsidP="00733058">
      <w:pPr>
        <w:tabs>
          <w:tab w:val="left" w:pos="993"/>
        </w:tabs>
        <w:jc w:val="both"/>
        <w:rPr>
          <w:sz w:val="24"/>
          <w:szCs w:val="24"/>
        </w:rPr>
      </w:pPr>
    </w:p>
    <w:p w:rsidR="007616F8" w:rsidRPr="006915D4" w:rsidRDefault="007616F8" w:rsidP="00733058">
      <w:pPr>
        <w:tabs>
          <w:tab w:val="left" w:pos="993"/>
        </w:tabs>
        <w:jc w:val="both"/>
        <w:rPr>
          <w:sz w:val="24"/>
          <w:szCs w:val="24"/>
        </w:rPr>
      </w:pPr>
    </w:p>
    <w:p w:rsidR="007616F8" w:rsidRPr="006915D4" w:rsidRDefault="007616F8" w:rsidP="00733058">
      <w:pPr>
        <w:tabs>
          <w:tab w:val="left" w:pos="993"/>
        </w:tabs>
        <w:jc w:val="both"/>
        <w:rPr>
          <w:sz w:val="24"/>
          <w:szCs w:val="24"/>
        </w:rPr>
      </w:pPr>
    </w:p>
    <w:p w:rsidR="007616F8" w:rsidRPr="006915D4" w:rsidRDefault="007616F8" w:rsidP="00733058">
      <w:pPr>
        <w:tabs>
          <w:tab w:val="left" w:pos="993"/>
        </w:tabs>
        <w:jc w:val="both"/>
        <w:rPr>
          <w:sz w:val="24"/>
          <w:szCs w:val="24"/>
        </w:rPr>
      </w:pPr>
    </w:p>
    <w:p w:rsidR="007616F8" w:rsidRDefault="007616F8" w:rsidP="00733058">
      <w:pPr>
        <w:tabs>
          <w:tab w:val="left" w:pos="993"/>
        </w:tabs>
        <w:jc w:val="both"/>
        <w:rPr>
          <w:sz w:val="28"/>
          <w:szCs w:val="28"/>
        </w:rPr>
      </w:pPr>
    </w:p>
    <w:p w:rsidR="007616F8" w:rsidRDefault="007616F8" w:rsidP="00733058">
      <w:pPr>
        <w:tabs>
          <w:tab w:val="left" w:pos="993"/>
        </w:tabs>
        <w:jc w:val="both"/>
        <w:rPr>
          <w:sz w:val="28"/>
          <w:szCs w:val="28"/>
        </w:rPr>
      </w:pPr>
    </w:p>
    <w:p w:rsidR="007616F8" w:rsidRDefault="007616F8" w:rsidP="00733058">
      <w:pPr>
        <w:tabs>
          <w:tab w:val="left" w:pos="993"/>
        </w:tabs>
        <w:jc w:val="both"/>
        <w:rPr>
          <w:sz w:val="28"/>
          <w:szCs w:val="28"/>
        </w:rPr>
      </w:pPr>
    </w:p>
    <w:p w:rsidR="007D01C2" w:rsidRDefault="007D01C2" w:rsidP="00733058">
      <w:pPr>
        <w:tabs>
          <w:tab w:val="left" w:pos="993"/>
        </w:tabs>
        <w:jc w:val="both"/>
        <w:rPr>
          <w:sz w:val="28"/>
          <w:szCs w:val="28"/>
        </w:rPr>
      </w:pPr>
    </w:p>
    <w:p w:rsidR="007D01C2" w:rsidRDefault="007D01C2" w:rsidP="00733058">
      <w:pPr>
        <w:tabs>
          <w:tab w:val="left" w:pos="993"/>
        </w:tabs>
        <w:jc w:val="both"/>
        <w:rPr>
          <w:sz w:val="28"/>
          <w:szCs w:val="28"/>
        </w:rPr>
      </w:pPr>
    </w:p>
    <w:p w:rsidR="007D01C2" w:rsidRDefault="007D01C2" w:rsidP="00733058">
      <w:pPr>
        <w:tabs>
          <w:tab w:val="left" w:pos="993"/>
        </w:tabs>
        <w:jc w:val="both"/>
        <w:rPr>
          <w:sz w:val="28"/>
          <w:szCs w:val="28"/>
        </w:rPr>
      </w:pPr>
    </w:p>
    <w:p w:rsidR="007D01C2" w:rsidRDefault="007D01C2" w:rsidP="00733058">
      <w:pPr>
        <w:tabs>
          <w:tab w:val="left" w:pos="993"/>
        </w:tabs>
        <w:jc w:val="both"/>
        <w:rPr>
          <w:sz w:val="28"/>
          <w:szCs w:val="28"/>
        </w:rPr>
      </w:pPr>
    </w:p>
    <w:p w:rsidR="007D01C2" w:rsidRDefault="007D01C2" w:rsidP="00733058">
      <w:pPr>
        <w:tabs>
          <w:tab w:val="left" w:pos="993"/>
        </w:tabs>
        <w:jc w:val="both"/>
        <w:rPr>
          <w:sz w:val="28"/>
          <w:szCs w:val="28"/>
        </w:rPr>
      </w:pPr>
    </w:p>
    <w:p w:rsidR="007D01C2" w:rsidRDefault="007D01C2" w:rsidP="00733058">
      <w:pPr>
        <w:tabs>
          <w:tab w:val="left" w:pos="993"/>
        </w:tabs>
        <w:jc w:val="both"/>
        <w:rPr>
          <w:sz w:val="28"/>
          <w:szCs w:val="28"/>
        </w:rPr>
      </w:pPr>
    </w:p>
    <w:p w:rsidR="007D01C2" w:rsidRDefault="007D01C2" w:rsidP="00733058">
      <w:pPr>
        <w:tabs>
          <w:tab w:val="left" w:pos="993"/>
        </w:tabs>
        <w:jc w:val="both"/>
        <w:rPr>
          <w:sz w:val="28"/>
          <w:szCs w:val="28"/>
        </w:rPr>
      </w:pPr>
    </w:p>
    <w:p w:rsidR="007D01C2" w:rsidRDefault="007D01C2" w:rsidP="00733058">
      <w:pPr>
        <w:tabs>
          <w:tab w:val="left" w:pos="993"/>
        </w:tabs>
        <w:jc w:val="both"/>
        <w:rPr>
          <w:sz w:val="28"/>
          <w:szCs w:val="28"/>
        </w:rPr>
      </w:pPr>
    </w:p>
    <w:p w:rsidR="007D01C2" w:rsidRDefault="007D01C2" w:rsidP="00733058">
      <w:pPr>
        <w:tabs>
          <w:tab w:val="left" w:pos="993"/>
        </w:tabs>
        <w:jc w:val="both"/>
        <w:rPr>
          <w:sz w:val="28"/>
          <w:szCs w:val="28"/>
        </w:rPr>
      </w:pPr>
    </w:p>
    <w:p w:rsidR="007D01C2" w:rsidRDefault="007D01C2" w:rsidP="00733058">
      <w:pPr>
        <w:tabs>
          <w:tab w:val="left" w:pos="993"/>
        </w:tabs>
        <w:jc w:val="both"/>
        <w:rPr>
          <w:sz w:val="28"/>
          <w:szCs w:val="28"/>
        </w:rPr>
      </w:pPr>
    </w:p>
    <w:p w:rsidR="007D01C2" w:rsidRDefault="007D01C2" w:rsidP="00733058">
      <w:pPr>
        <w:tabs>
          <w:tab w:val="left" w:pos="993"/>
        </w:tabs>
        <w:jc w:val="both"/>
        <w:rPr>
          <w:sz w:val="28"/>
          <w:szCs w:val="28"/>
        </w:rPr>
      </w:pPr>
    </w:p>
    <w:p w:rsidR="007D01C2" w:rsidRDefault="007D01C2" w:rsidP="00733058">
      <w:pPr>
        <w:tabs>
          <w:tab w:val="left" w:pos="993"/>
        </w:tabs>
        <w:jc w:val="both"/>
        <w:rPr>
          <w:sz w:val="28"/>
          <w:szCs w:val="28"/>
        </w:rPr>
      </w:pPr>
    </w:p>
    <w:p w:rsidR="007616F8" w:rsidRDefault="007616F8" w:rsidP="00733058">
      <w:pPr>
        <w:tabs>
          <w:tab w:val="left" w:pos="993"/>
        </w:tabs>
        <w:jc w:val="both"/>
        <w:rPr>
          <w:sz w:val="28"/>
          <w:szCs w:val="28"/>
        </w:rPr>
      </w:pPr>
    </w:p>
    <w:p w:rsidR="007616F8" w:rsidRDefault="007616F8" w:rsidP="00733058">
      <w:pPr>
        <w:tabs>
          <w:tab w:val="left" w:pos="993"/>
        </w:tabs>
        <w:jc w:val="both"/>
        <w:rPr>
          <w:sz w:val="28"/>
          <w:szCs w:val="28"/>
        </w:rPr>
      </w:pPr>
    </w:p>
    <w:p w:rsidR="007616F8" w:rsidRPr="006915D4" w:rsidRDefault="007616F8" w:rsidP="00733058">
      <w:pPr>
        <w:tabs>
          <w:tab w:val="left" w:pos="993"/>
        </w:tabs>
        <w:ind w:left="5529"/>
        <w:jc w:val="both"/>
        <w:rPr>
          <w:sz w:val="24"/>
          <w:szCs w:val="24"/>
        </w:rPr>
      </w:pPr>
      <w:r w:rsidRPr="006915D4">
        <w:rPr>
          <w:sz w:val="24"/>
          <w:szCs w:val="24"/>
        </w:rPr>
        <w:lastRenderedPageBreak/>
        <w:t>Приложение №1</w:t>
      </w:r>
    </w:p>
    <w:p w:rsidR="007616F8" w:rsidRPr="006915D4" w:rsidRDefault="007616F8" w:rsidP="00733058">
      <w:pPr>
        <w:tabs>
          <w:tab w:val="left" w:pos="993"/>
        </w:tabs>
        <w:ind w:left="5529"/>
        <w:jc w:val="both"/>
        <w:rPr>
          <w:sz w:val="24"/>
          <w:szCs w:val="24"/>
        </w:rPr>
      </w:pPr>
      <w:r w:rsidRPr="006915D4">
        <w:rPr>
          <w:sz w:val="24"/>
          <w:szCs w:val="24"/>
        </w:rPr>
        <w:t>к Административному регламенту</w:t>
      </w:r>
    </w:p>
    <w:p w:rsidR="007616F8" w:rsidRDefault="007616F8" w:rsidP="00733058">
      <w:pPr>
        <w:tabs>
          <w:tab w:val="left" w:pos="993"/>
        </w:tabs>
        <w:ind w:left="5529"/>
        <w:jc w:val="both"/>
        <w:rPr>
          <w:sz w:val="28"/>
          <w:szCs w:val="28"/>
        </w:rPr>
      </w:pPr>
    </w:p>
    <w:p w:rsidR="007616F8" w:rsidRDefault="007616F8" w:rsidP="00733058">
      <w:pPr>
        <w:tabs>
          <w:tab w:val="left" w:pos="993"/>
        </w:tabs>
        <w:ind w:left="5529"/>
        <w:jc w:val="both"/>
        <w:rPr>
          <w:sz w:val="28"/>
          <w:szCs w:val="28"/>
        </w:rPr>
      </w:pPr>
    </w:p>
    <w:p w:rsidR="007616F8" w:rsidRPr="006915D4" w:rsidRDefault="007616F8" w:rsidP="00733058">
      <w:pPr>
        <w:tabs>
          <w:tab w:val="left" w:pos="993"/>
        </w:tabs>
        <w:jc w:val="center"/>
        <w:rPr>
          <w:b/>
          <w:sz w:val="24"/>
          <w:szCs w:val="24"/>
        </w:rPr>
      </w:pPr>
      <w:r w:rsidRPr="006915D4">
        <w:rPr>
          <w:b/>
          <w:sz w:val="24"/>
          <w:szCs w:val="24"/>
        </w:rPr>
        <w:t>БЛОК-СХЕМА</w:t>
      </w:r>
    </w:p>
    <w:p w:rsidR="007616F8" w:rsidRPr="006915D4" w:rsidRDefault="007616F8" w:rsidP="00733058">
      <w:pPr>
        <w:tabs>
          <w:tab w:val="left" w:pos="993"/>
        </w:tabs>
        <w:jc w:val="center"/>
        <w:rPr>
          <w:b/>
          <w:sz w:val="24"/>
          <w:szCs w:val="24"/>
        </w:rPr>
      </w:pPr>
      <w:r w:rsidRPr="006915D4">
        <w:rPr>
          <w:b/>
          <w:sz w:val="24"/>
          <w:szCs w:val="24"/>
        </w:rPr>
        <w:t>предоставления муниципальной услуги</w:t>
      </w:r>
    </w:p>
    <w:p w:rsidR="007616F8" w:rsidRDefault="007616F8" w:rsidP="00733058">
      <w:pPr>
        <w:tabs>
          <w:tab w:val="left" w:pos="993"/>
        </w:tabs>
        <w:jc w:val="center"/>
        <w:rPr>
          <w:b/>
          <w:sz w:val="28"/>
          <w:szCs w:val="28"/>
        </w:rPr>
      </w:pPr>
    </w:p>
    <w:p w:rsidR="009D4F45" w:rsidRDefault="009D4F45" w:rsidP="00733058">
      <w:pPr>
        <w:autoSpaceDE w:val="0"/>
        <w:autoSpaceDN w:val="0"/>
        <w:adjustRightInd w:val="0"/>
        <w:outlineLvl w:val="0"/>
        <w:rPr>
          <w:b/>
          <w:bCs/>
          <w:sz w:val="28"/>
          <w:szCs w:val="28"/>
        </w:rPr>
      </w:pP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Прием документов и регистрация заявления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xml:space="preserve">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Экспертиза документов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xml:space="preserve">            \/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Направление       │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межведомственного    │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│информационного запроса ├────────&gt;│       Отказ в предоставлении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(при необходимости)   │         │        государственной услуги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xml:space="preserve">            \/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│опубликование извещения │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о приеме заявлений   │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по предоставлению    │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земельного участка   │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для указанных целей   │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xml:space="preserve">            \/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│Дополнительные обращения│            │   принятие решения о проведении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xml:space="preserve">│о намерении участвовать │   ┌────┐   │ торгов в отношении </w:t>
      </w:r>
      <w:proofErr w:type="gramStart"/>
      <w:r>
        <w:rPr>
          <w:rFonts w:ascii="Courier New" w:hAnsi="Courier New" w:cs="Courier New"/>
        </w:rPr>
        <w:t>испрашиваемого</w:t>
      </w:r>
      <w:proofErr w:type="gramEnd"/>
      <w:r>
        <w:rPr>
          <w:rFonts w:ascii="Courier New" w:hAnsi="Courier New" w:cs="Courier New"/>
        </w:rPr>
        <w:t xml:space="preserve">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в аукционе поступили?  ├──&gt;│ Да ├──&gt;│  земельного участка, подготовка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   │          ответа заявителю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xml:space="preserve">            \/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xml:space="preserve">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xml:space="preserve">        │  Нет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xml:space="preserve">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xml:space="preserve">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xml:space="preserve">│  принятие решения о </w:t>
      </w:r>
      <w:proofErr w:type="gramStart"/>
      <w:r>
        <w:rPr>
          <w:rFonts w:ascii="Courier New" w:hAnsi="Courier New" w:cs="Courier New"/>
        </w:rPr>
        <w:t>предварительном</w:t>
      </w:r>
      <w:proofErr w:type="gramEnd"/>
      <w:r>
        <w:rPr>
          <w:rFonts w:ascii="Courier New" w:hAnsi="Courier New" w:cs="Courier New"/>
        </w:rPr>
        <w:t xml:space="preserve">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w:t>
      </w:r>
      <w:proofErr w:type="gramStart"/>
      <w:r>
        <w:rPr>
          <w:rFonts w:ascii="Courier New" w:hAnsi="Courier New" w:cs="Courier New"/>
        </w:rPr>
        <w:t>согласовании</w:t>
      </w:r>
      <w:proofErr w:type="gramEnd"/>
      <w:r>
        <w:rPr>
          <w:rFonts w:ascii="Courier New" w:hAnsi="Courier New" w:cs="Courier New"/>
        </w:rPr>
        <w:t xml:space="preserve"> предоставления заявителю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испрашиваемого земельного участка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без торгов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xml:space="preserve">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Направление решения заявителю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xml:space="preserve">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 Государственная услуга предоставлена │</w:t>
      </w:r>
    </w:p>
    <w:p w:rsidR="009D4F45" w:rsidRDefault="009D4F45" w:rsidP="00733058">
      <w:pPr>
        <w:autoSpaceDE w:val="0"/>
        <w:autoSpaceDN w:val="0"/>
        <w:adjustRightInd w:val="0"/>
        <w:jc w:val="both"/>
        <w:rPr>
          <w:rFonts w:ascii="Courier New" w:hAnsi="Courier New" w:cs="Courier New"/>
        </w:rPr>
      </w:pPr>
      <w:r>
        <w:rPr>
          <w:rFonts w:ascii="Courier New" w:hAnsi="Courier New" w:cs="Courier New"/>
        </w:rPr>
        <w:t>└──────────────────────────────────────┘</w:t>
      </w:r>
    </w:p>
    <w:p w:rsidR="007616F8" w:rsidRDefault="007616F8" w:rsidP="00733058">
      <w:pPr>
        <w:tabs>
          <w:tab w:val="left" w:pos="993"/>
        </w:tabs>
        <w:jc w:val="center"/>
        <w:rPr>
          <w:b/>
          <w:sz w:val="28"/>
          <w:szCs w:val="28"/>
        </w:rPr>
      </w:pPr>
    </w:p>
    <w:p w:rsidR="009D4F45" w:rsidRDefault="009D4F45" w:rsidP="00733058">
      <w:pPr>
        <w:tabs>
          <w:tab w:val="left" w:pos="993"/>
        </w:tabs>
        <w:jc w:val="center"/>
        <w:rPr>
          <w:b/>
          <w:sz w:val="28"/>
          <w:szCs w:val="28"/>
        </w:rPr>
      </w:pPr>
    </w:p>
    <w:p w:rsidR="009D4F45" w:rsidRDefault="009D4F45" w:rsidP="00733058">
      <w:pPr>
        <w:tabs>
          <w:tab w:val="left" w:pos="993"/>
        </w:tabs>
        <w:jc w:val="center"/>
        <w:rPr>
          <w:b/>
          <w:sz w:val="28"/>
          <w:szCs w:val="28"/>
        </w:rPr>
      </w:pPr>
    </w:p>
    <w:p w:rsidR="009D4F45" w:rsidRDefault="009D4F45" w:rsidP="00733058">
      <w:pPr>
        <w:tabs>
          <w:tab w:val="left" w:pos="993"/>
        </w:tabs>
        <w:jc w:val="center"/>
        <w:rPr>
          <w:b/>
          <w:sz w:val="28"/>
          <w:szCs w:val="28"/>
        </w:rPr>
      </w:pPr>
    </w:p>
    <w:p w:rsidR="007D01C2" w:rsidRDefault="007D01C2" w:rsidP="00733058">
      <w:pPr>
        <w:tabs>
          <w:tab w:val="left" w:pos="993"/>
        </w:tabs>
        <w:ind w:left="5529"/>
        <w:jc w:val="both"/>
        <w:rPr>
          <w:sz w:val="24"/>
          <w:szCs w:val="24"/>
        </w:rPr>
      </w:pPr>
    </w:p>
    <w:p w:rsidR="007D01C2" w:rsidRDefault="007D01C2" w:rsidP="00733058">
      <w:pPr>
        <w:tabs>
          <w:tab w:val="left" w:pos="993"/>
        </w:tabs>
        <w:ind w:left="5529"/>
        <w:jc w:val="both"/>
        <w:rPr>
          <w:sz w:val="24"/>
          <w:szCs w:val="24"/>
        </w:rPr>
      </w:pPr>
    </w:p>
    <w:p w:rsidR="007D01C2" w:rsidRDefault="007D01C2" w:rsidP="00733058">
      <w:pPr>
        <w:tabs>
          <w:tab w:val="left" w:pos="993"/>
        </w:tabs>
        <w:ind w:left="5529"/>
        <w:jc w:val="both"/>
        <w:rPr>
          <w:sz w:val="24"/>
          <w:szCs w:val="24"/>
        </w:rPr>
      </w:pPr>
    </w:p>
    <w:p w:rsidR="009D4F45" w:rsidRPr="006915D4" w:rsidRDefault="009D4F45" w:rsidP="00733058">
      <w:pPr>
        <w:tabs>
          <w:tab w:val="left" w:pos="993"/>
        </w:tabs>
        <w:ind w:left="5529"/>
        <w:jc w:val="both"/>
        <w:rPr>
          <w:sz w:val="24"/>
          <w:szCs w:val="24"/>
        </w:rPr>
      </w:pPr>
      <w:r w:rsidRPr="006915D4">
        <w:rPr>
          <w:sz w:val="24"/>
          <w:szCs w:val="24"/>
        </w:rPr>
        <w:lastRenderedPageBreak/>
        <w:t>Приложение №2</w:t>
      </w:r>
    </w:p>
    <w:p w:rsidR="009D4F45" w:rsidRPr="006915D4" w:rsidRDefault="009D4F45" w:rsidP="00733058">
      <w:pPr>
        <w:tabs>
          <w:tab w:val="left" w:pos="993"/>
        </w:tabs>
        <w:ind w:left="5529"/>
        <w:jc w:val="both"/>
        <w:rPr>
          <w:sz w:val="24"/>
          <w:szCs w:val="24"/>
        </w:rPr>
      </w:pPr>
      <w:r w:rsidRPr="006915D4">
        <w:rPr>
          <w:sz w:val="24"/>
          <w:szCs w:val="24"/>
        </w:rPr>
        <w:t>к Административному регламенту</w:t>
      </w:r>
    </w:p>
    <w:p w:rsidR="009D4F45" w:rsidRDefault="009D4F45" w:rsidP="00733058">
      <w:pPr>
        <w:tabs>
          <w:tab w:val="left" w:pos="993"/>
        </w:tabs>
        <w:ind w:left="5529"/>
        <w:jc w:val="center"/>
        <w:rPr>
          <w:b/>
          <w:sz w:val="28"/>
          <w:szCs w:val="28"/>
        </w:rPr>
      </w:pPr>
    </w:p>
    <w:p w:rsidR="009D4F45" w:rsidRDefault="009D4F45" w:rsidP="00733058">
      <w:pPr>
        <w:tabs>
          <w:tab w:val="left" w:pos="993"/>
        </w:tabs>
        <w:ind w:left="5529"/>
        <w:jc w:val="center"/>
        <w:rPr>
          <w:b/>
          <w:sz w:val="28"/>
          <w:szCs w:val="28"/>
        </w:rPr>
      </w:pPr>
    </w:p>
    <w:p w:rsidR="009D4F45" w:rsidRPr="00874405" w:rsidRDefault="009D4F45" w:rsidP="00733058">
      <w:pPr>
        <w:pStyle w:val="ConsPlusNonformat"/>
        <w:ind w:firstLine="3624"/>
        <w:rPr>
          <w:rFonts w:ascii="Times New Roman" w:hAnsi="Times New Roman" w:cs="Times New Roman"/>
          <w:sz w:val="24"/>
          <w:szCs w:val="24"/>
        </w:rPr>
      </w:pPr>
      <w:r>
        <w:rPr>
          <w:rFonts w:ascii="Times New Roman" w:hAnsi="Times New Roman" w:cs="Times New Roman"/>
          <w:sz w:val="24"/>
          <w:szCs w:val="24"/>
        </w:rPr>
        <w:t>Главе Арамильского</w:t>
      </w:r>
      <w:r w:rsidRPr="00874405">
        <w:rPr>
          <w:rFonts w:ascii="Times New Roman" w:hAnsi="Times New Roman" w:cs="Times New Roman"/>
          <w:sz w:val="24"/>
          <w:szCs w:val="24"/>
        </w:rPr>
        <w:t xml:space="preserve"> городского округа</w:t>
      </w:r>
    </w:p>
    <w:p w:rsidR="009D4F45" w:rsidRPr="00874405" w:rsidRDefault="009D4F45" w:rsidP="00733058">
      <w:pPr>
        <w:pStyle w:val="ConsPlusNonformat"/>
        <w:ind w:firstLine="3624"/>
        <w:rPr>
          <w:rFonts w:ascii="Times New Roman" w:hAnsi="Times New Roman" w:cs="Times New Roman"/>
          <w:sz w:val="24"/>
          <w:szCs w:val="24"/>
        </w:rPr>
      </w:pPr>
      <w:r>
        <w:rPr>
          <w:rFonts w:ascii="Times New Roman" w:hAnsi="Times New Roman" w:cs="Times New Roman"/>
          <w:sz w:val="24"/>
          <w:szCs w:val="24"/>
        </w:rPr>
        <w:t>В.Ю. Никитенко</w:t>
      </w:r>
    </w:p>
    <w:p w:rsidR="009D4F45" w:rsidRPr="00874405" w:rsidRDefault="009D4F45" w:rsidP="00733058">
      <w:pPr>
        <w:pStyle w:val="ConsPlusNonformat"/>
        <w:ind w:firstLine="3624"/>
        <w:rPr>
          <w:rFonts w:ascii="Times New Roman" w:hAnsi="Times New Roman" w:cs="Times New Roman"/>
          <w:sz w:val="24"/>
          <w:szCs w:val="24"/>
        </w:rPr>
      </w:pPr>
    </w:p>
    <w:p w:rsidR="009D4F45" w:rsidRPr="00874405" w:rsidRDefault="009D4F45" w:rsidP="00733058">
      <w:pPr>
        <w:pStyle w:val="ConsPlusNonformat"/>
        <w:ind w:firstLine="3624"/>
        <w:rPr>
          <w:rFonts w:ascii="Times New Roman" w:hAnsi="Times New Roman" w:cs="Times New Roman"/>
          <w:sz w:val="24"/>
          <w:szCs w:val="24"/>
        </w:rPr>
      </w:pPr>
      <w:r>
        <w:rPr>
          <w:rFonts w:ascii="Times New Roman" w:hAnsi="Times New Roman" w:cs="Times New Roman"/>
          <w:sz w:val="24"/>
          <w:szCs w:val="24"/>
        </w:rPr>
        <w:t>о</w:t>
      </w:r>
      <w:r w:rsidRPr="00874405">
        <w:rPr>
          <w:rFonts w:ascii="Times New Roman" w:hAnsi="Times New Roman" w:cs="Times New Roman"/>
          <w:sz w:val="24"/>
          <w:szCs w:val="24"/>
        </w:rPr>
        <w:t>т ______</w:t>
      </w:r>
      <w:r>
        <w:rPr>
          <w:rFonts w:ascii="Times New Roman" w:hAnsi="Times New Roman" w:cs="Times New Roman"/>
          <w:sz w:val="24"/>
          <w:szCs w:val="24"/>
        </w:rPr>
        <w:t>_____________</w:t>
      </w:r>
      <w:r w:rsidRPr="00874405">
        <w:rPr>
          <w:rFonts w:ascii="Times New Roman" w:hAnsi="Times New Roman" w:cs="Times New Roman"/>
          <w:sz w:val="24"/>
          <w:szCs w:val="24"/>
        </w:rPr>
        <w:t>_______________________</w:t>
      </w:r>
    </w:p>
    <w:p w:rsidR="009D4F45" w:rsidRPr="00874405" w:rsidRDefault="009D4F45" w:rsidP="00733058">
      <w:pPr>
        <w:pStyle w:val="ConsPlusNonformat"/>
        <w:ind w:firstLine="3624"/>
        <w:jc w:val="center"/>
        <w:rPr>
          <w:rFonts w:ascii="Times New Roman" w:hAnsi="Times New Roman" w:cs="Times New Roman"/>
          <w:sz w:val="18"/>
          <w:szCs w:val="18"/>
        </w:rPr>
      </w:pPr>
      <w:r w:rsidRPr="00874405">
        <w:rPr>
          <w:rFonts w:ascii="Times New Roman" w:hAnsi="Times New Roman" w:cs="Times New Roman"/>
          <w:sz w:val="18"/>
          <w:szCs w:val="18"/>
        </w:rPr>
        <w:t>(фамилия, имя, отчество (при наличии)</w:t>
      </w:r>
      <w:r>
        <w:rPr>
          <w:rFonts w:ascii="Times New Roman" w:hAnsi="Times New Roman" w:cs="Times New Roman"/>
          <w:sz w:val="18"/>
          <w:szCs w:val="18"/>
        </w:rPr>
        <w:t>)</w:t>
      </w:r>
    </w:p>
    <w:p w:rsidR="009D4F45" w:rsidRDefault="009D4F45" w:rsidP="00733058">
      <w:pPr>
        <w:pStyle w:val="ConsPlusNonformat"/>
        <w:ind w:firstLine="3624"/>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 </w:t>
      </w:r>
    </w:p>
    <w:p w:rsidR="009D4F45" w:rsidRPr="00874405" w:rsidRDefault="009D4F45" w:rsidP="00733058">
      <w:pPr>
        <w:pStyle w:val="ConsPlusNonformat"/>
        <w:ind w:firstLine="3624"/>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9D4F45" w:rsidRPr="00874405" w:rsidRDefault="009D4F45" w:rsidP="00733058">
      <w:pPr>
        <w:pStyle w:val="ConsPlusNonformat"/>
        <w:ind w:firstLine="3624"/>
        <w:rPr>
          <w:rFonts w:ascii="Times New Roman" w:hAnsi="Times New Roman" w:cs="Times New Roman"/>
          <w:sz w:val="18"/>
          <w:szCs w:val="18"/>
        </w:rPr>
      </w:pPr>
      <w:r w:rsidRPr="00874405">
        <w:rPr>
          <w:rFonts w:ascii="Times New Roman" w:hAnsi="Times New Roman" w:cs="Times New Roman"/>
          <w:sz w:val="18"/>
          <w:szCs w:val="18"/>
        </w:rPr>
        <w:t>(реквизиты документа удостоверяющего личность заявителя)</w:t>
      </w:r>
    </w:p>
    <w:p w:rsidR="009D4F45" w:rsidRPr="00874405" w:rsidRDefault="009D4F45" w:rsidP="00733058">
      <w:pPr>
        <w:pStyle w:val="ConsPlusNonformat"/>
        <w:ind w:firstLine="3624"/>
        <w:rPr>
          <w:rFonts w:ascii="Times New Roman" w:hAnsi="Times New Roman" w:cs="Times New Roman"/>
          <w:sz w:val="32"/>
          <w:szCs w:val="32"/>
        </w:rPr>
      </w:pPr>
      <w:r w:rsidRPr="00874405">
        <w:rPr>
          <w:rFonts w:ascii="Times New Roman" w:hAnsi="Times New Roman" w:cs="Times New Roman"/>
          <w:sz w:val="24"/>
          <w:szCs w:val="24"/>
        </w:rPr>
        <w:t>адрес</w:t>
      </w:r>
      <w:r w:rsidRPr="00874405">
        <w:rPr>
          <w:rFonts w:ascii="Times New Roman" w:hAnsi="Times New Roman" w:cs="Times New Roman"/>
          <w:sz w:val="32"/>
          <w:szCs w:val="32"/>
        </w:rPr>
        <w:t xml:space="preserve"> ___</w:t>
      </w:r>
      <w:r>
        <w:rPr>
          <w:rFonts w:ascii="Times New Roman" w:hAnsi="Times New Roman" w:cs="Times New Roman"/>
          <w:sz w:val="32"/>
          <w:szCs w:val="32"/>
        </w:rPr>
        <w:t>_</w:t>
      </w:r>
      <w:r w:rsidRPr="00874405">
        <w:rPr>
          <w:rFonts w:ascii="Times New Roman" w:hAnsi="Times New Roman" w:cs="Times New Roman"/>
          <w:sz w:val="32"/>
          <w:szCs w:val="32"/>
        </w:rPr>
        <w:t>______</w:t>
      </w:r>
      <w:r>
        <w:rPr>
          <w:rFonts w:ascii="Times New Roman" w:hAnsi="Times New Roman" w:cs="Times New Roman"/>
          <w:sz w:val="32"/>
          <w:szCs w:val="32"/>
        </w:rPr>
        <w:t>___________________</w:t>
      </w:r>
    </w:p>
    <w:p w:rsidR="009D4F45" w:rsidRPr="00874405" w:rsidRDefault="009D4F45" w:rsidP="00733058">
      <w:pPr>
        <w:pStyle w:val="ConsPlusNonformat"/>
        <w:ind w:firstLine="3624"/>
        <w:rPr>
          <w:rFonts w:ascii="Times New Roman" w:hAnsi="Times New Roman" w:cs="Times New Roman"/>
          <w:sz w:val="32"/>
          <w:szCs w:val="32"/>
        </w:rPr>
      </w:pPr>
      <w:r w:rsidRPr="00874405">
        <w:rPr>
          <w:rFonts w:ascii="Times New Roman" w:hAnsi="Times New Roman" w:cs="Times New Roman"/>
          <w:sz w:val="32"/>
          <w:szCs w:val="32"/>
        </w:rPr>
        <w:t>_______</w:t>
      </w:r>
      <w:r>
        <w:rPr>
          <w:rFonts w:ascii="Times New Roman" w:hAnsi="Times New Roman" w:cs="Times New Roman"/>
          <w:sz w:val="32"/>
          <w:szCs w:val="32"/>
        </w:rPr>
        <w:t>_________________________</w:t>
      </w:r>
      <w:r w:rsidRPr="00874405">
        <w:rPr>
          <w:rFonts w:ascii="Times New Roman" w:hAnsi="Times New Roman" w:cs="Times New Roman"/>
          <w:sz w:val="32"/>
          <w:szCs w:val="32"/>
        </w:rPr>
        <w:t>_</w:t>
      </w:r>
    </w:p>
    <w:p w:rsidR="009D4F45" w:rsidRDefault="009D4F45" w:rsidP="00733058">
      <w:pPr>
        <w:pStyle w:val="ConsPlusNonformat"/>
        <w:ind w:firstLine="3624"/>
        <w:jc w:val="center"/>
        <w:rPr>
          <w:rFonts w:ascii="Times New Roman" w:hAnsi="Times New Roman" w:cs="Times New Roman"/>
          <w:sz w:val="18"/>
          <w:szCs w:val="18"/>
        </w:rPr>
      </w:pPr>
      <w:r w:rsidRPr="00874405">
        <w:rPr>
          <w:rFonts w:ascii="Times New Roman" w:hAnsi="Times New Roman" w:cs="Times New Roman"/>
          <w:sz w:val="18"/>
          <w:szCs w:val="18"/>
        </w:rPr>
        <w:t>(для получения ответа)</w:t>
      </w:r>
    </w:p>
    <w:p w:rsidR="009D4F45" w:rsidRPr="00874405" w:rsidRDefault="009D4F45" w:rsidP="00733058">
      <w:pPr>
        <w:pStyle w:val="ConsPlusNonformat"/>
        <w:ind w:firstLine="3624"/>
        <w:jc w:val="center"/>
        <w:rPr>
          <w:rFonts w:ascii="Times New Roman" w:hAnsi="Times New Roman" w:cs="Times New Roman"/>
          <w:sz w:val="18"/>
          <w:szCs w:val="18"/>
        </w:rPr>
      </w:pPr>
    </w:p>
    <w:p w:rsidR="009D4F45" w:rsidRPr="00874405" w:rsidRDefault="009D4F45" w:rsidP="00733058">
      <w:pPr>
        <w:pStyle w:val="ConsPlusNonformat"/>
        <w:ind w:firstLine="3624"/>
        <w:rPr>
          <w:rFonts w:ascii="Times New Roman" w:hAnsi="Times New Roman" w:cs="Times New Roman"/>
          <w:sz w:val="24"/>
          <w:szCs w:val="24"/>
        </w:rPr>
      </w:pPr>
      <w:r>
        <w:rPr>
          <w:rFonts w:ascii="Times New Roman" w:hAnsi="Times New Roman" w:cs="Times New Roman"/>
          <w:sz w:val="24"/>
          <w:szCs w:val="24"/>
        </w:rPr>
        <w:t>т</w:t>
      </w:r>
      <w:r w:rsidRPr="00874405">
        <w:rPr>
          <w:rFonts w:ascii="Times New Roman" w:hAnsi="Times New Roman" w:cs="Times New Roman"/>
          <w:sz w:val="24"/>
          <w:szCs w:val="24"/>
        </w:rPr>
        <w:t xml:space="preserve">елефон </w:t>
      </w:r>
      <w:r>
        <w:rPr>
          <w:rFonts w:ascii="Times New Roman" w:hAnsi="Times New Roman" w:cs="Times New Roman"/>
          <w:sz w:val="24"/>
          <w:szCs w:val="24"/>
        </w:rPr>
        <w:t>_____________________________________</w:t>
      </w:r>
    </w:p>
    <w:p w:rsidR="009D4F45" w:rsidRPr="00874405" w:rsidRDefault="009D4F45" w:rsidP="00733058">
      <w:pPr>
        <w:pStyle w:val="ConsPlusNonformat"/>
        <w:ind w:firstLine="3624"/>
        <w:rPr>
          <w:rFonts w:ascii="Times New Roman" w:hAnsi="Times New Roman" w:cs="Times New Roman"/>
          <w:sz w:val="24"/>
          <w:szCs w:val="24"/>
        </w:rPr>
      </w:pPr>
    </w:p>
    <w:p w:rsidR="009D4F45" w:rsidRPr="00874405" w:rsidRDefault="009D4F45" w:rsidP="00733058">
      <w:pPr>
        <w:pStyle w:val="ConsPlusNonformat"/>
        <w:ind w:firstLine="3624"/>
        <w:rPr>
          <w:rFonts w:ascii="Times New Roman" w:hAnsi="Times New Roman" w:cs="Times New Roman"/>
          <w:sz w:val="24"/>
          <w:szCs w:val="24"/>
        </w:rPr>
      </w:pPr>
      <w:r>
        <w:rPr>
          <w:rFonts w:ascii="Times New Roman" w:hAnsi="Times New Roman" w:cs="Times New Roman"/>
          <w:sz w:val="24"/>
          <w:szCs w:val="24"/>
        </w:rPr>
        <w:t>э</w:t>
      </w:r>
      <w:r w:rsidRPr="00874405">
        <w:rPr>
          <w:rFonts w:ascii="Times New Roman" w:hAnsi="Times New Roman" w:cs="Times New Roman"/>
          <w:sz w:val="24"/>
          <w:szCs w:val="24"/>
        </w:rPr>
        <w:t>лектронная почта _____</w:t>
      </w:r>
      <w:r>
        <w:rPr>
          <w:rFonts w:ascii="Times New Roman" w:hAnsi="Times New Roman" w:cs="Times New Roman"/>
          <w:sz w:val="24"/>
          <w:szCs w:val="24"/>
        </w:rPr>
        <w:t>_____</w:t>
      </w:r>
      <w:r w:rsidRPr="00874405">
        <w:rPr>
          <w:rFonts w:ascii="Times New Roman" w:hAnsi="Times New Roman" w:cs="Times New Roman"/>
          <w:sz w:val="24"/>
          <w:szCs w:val="24"/>
        </w:rPr>
        <w:t>________</w:t>
      </w:r>
      <w:r>
        <w:rPr>
          <w:rFonts w:ascii="Times New Roman" w:hAnsi="Times New Roman" w:cs="Times New Roman"/>
          <w:sz w:val="24"/>
          <w:szCs w:val="24"/>
        </w:rPr>
        <w:t>___</w:t>
      </w:r>
      <w:r w:rsidRPr="00874405">
        <w:rPr>
          <w:rFonts w:ascii="Times New Roman" w:hAnsi="Times New Roman" w:cs="Times New Roman"/>
          <w:sz w:val="24"/>
          <w:szCs w:val="24"/>
        </w:rPr>
        <w:t>_______</w:t>
      </w:r>
    </w:p>
    <w:p w:rsidR="009D4F45" w:rsidRDefault="009D4F45" w:rsidP="00733058">
      <w:pPr>
        <w:pStyle w:val="ConsPlusNonformat"/>
        <w:jc w:val="center"/>
        <w:rPr>
          <w:rFonts w:ascii="Times New Roman" w:hAnsi="Times New Roman" w:cs="Times New Roman"/>
          <w:sz w:val="28"/>
          <w:szCs w:val="28"/>
        </w:rPr>
      </w:pPr>
    </w:p>
    <w:p w:rsidR="009D4F45" w:rsidRDefault="009D4F45" w:rsidP="00733058">
      <w:pPr>
        <w:pStyle w:val="ConsPlusNonformat"/>
        <w:jc w:val="center"/>
        <w:rPr>
          <w:rFonts w:ascii="Times New Roman" w:hAnsi="Times New Roman" w:cs="Times New Roman"/>
          <w:sz w:val="28"/>
          <w:szCs w:val="28"/>
        </w:rPr>
      </w:pPr>
    </w:p>
    <w:p w:rsidR="009D4F45" w:rsidRPr="00A758DC" w:rsidRDefault="009D4F45" w:rsidP="00733058">
      <w:pPr>
        <w:pStyle w:val="ConsPlusNonformat"/>
        <w:jc w:val="center"/>
        <w:rPr>
          <w:rFonts w:ascii="Times New Roman" w:hAnsi="Times New Roman" w:cs="Times New Roman"/>
          <w:sz w:val="28"/>
          <w:szCs w:val="28"/>
        </w:rPr>
      </w:pPr>
      <w:r w:rsidRPr="0026639C">
        <w:rPr>
          <w:rFonts w:ascii="Times New Roman" w:hAnsi="Times New Roman" w:cs="Times New Roman"/>
          <w:sz w:val="24"/>
          <w:szCs w:val="24"/>
        </w:rPr>
        <w:t>Заявление</w:t>
      </w:r>
    </w:p>
    <w:p w:rsidR="009D4F45" w:rsidRDefault="009D4F45" w:rsidP="00733058">
      <w:pPr>
        <w:pStyle w:val="ConsPlusNonformat"/>
        <w:ind w:left="1065"/>
      </w:pPr>
    </w:p>
    <w:p w:rsidR="009D4F45" w:rsidRPr="00316EEC" w:rsidRDefault="009D4F45" w:rsidP="00733058">
      <w:pPr>
        <w:pStyle w:val="ConsPlusNonformat"/>
        <w:ind w:firstLine="567"/>
        <w:jc w:val="both"/>
        <w:rPr>
          <w:rFonts w:ascii="Times New Roman" w:hAnsi="Times New Roman" w:cs="Times New Roman"/>
          <w:sz w:val="22"/>
          <w:szCs w:val="22"/>
        </w:rPr>
      </w:pPr>
      <w:r w:rsidRPr="00316EEC">
        <w:rPr>
          <w:rFonts w:ascii="Times New Roman" w:hAnsi="Times New Roman" w:cs="Times New Roman"/>
          <w:sz w:val="22"/>
          <w:szCs w:val="22"/>
        </w:rPr>
        <w:t>Прошу рассмотреть возможность предварительного согласования предоставления земельного участка</w:t>
      </w:r>
      <w:r w:rsidRPr="00E17DDB">
        <w:rPr>
          <w:rFonts w:ascii="Times New Roman" w:hAnsi="Times New Roman" w:cs="Times New Roman"/>
          <w:b/>
          <w:sz w:val="22"/>
          <w:szCs w:val="22"/>
        </w:rPr>
        <w:t>:</w:t>
      </w:r>
      <w:r>
        <w:rPr>
          <w:rFonts w:ascii="Times New Roman" w:hAnsi="Times New Roman" w:cs="Times New Roman"/>
          <w:sz w:val="22"/>
          <w:szCs w:val="22"/>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5103"/>
      </w:tblGrid>
      <w:tr w:rsidR="009D4F45" w:rsidRPr="00316EEC" w:rsidTr="009D4F45">
        <w:tc>
          <w:tcPr>
            <w:tcW w:w="4644" w:type="dxa"/>
          </w:tcPr>
          <w:p w:rsidR="009D4F45" w:rsidRPr="00D26850" w:rsidRDefault="009D4F45" w:rsidP="00733058">
            <w:pPr>
              <w:pStyle w:val="ConsPlusNonformat"/>
              <w:spacing w:line="240" w:lineRule="exact"/>
              <w:jc w:val="both"/>
              <w:rPr>
                <w:rFonts w:ascii="Times New Roman" w:hAnsi="Times New Roman" w:cs="Times New Roman"/>
                <w:sz w:val="22"/>
                <w:szCs w:val="22"/>
                <w:lang w:eastAsia="en-US"/>
              </w:rPr>
            </w:pPr>
            <w:r w:rsidRPr="00D26850">
              <w:rPr>
                <w:rFonts w:ascii="Times New Roman" w:hAnsi="Times New Roman" w:cs="Times New Roman"/>
                <w:sz w:val="22"/>
                <w:szCs w:val="22"/>
                <w:lang w:eastAsia="en-US"/>
              </w:rPr>
              <w:t xml:space="preserve">расположенного на территории </w:t>
            </w:r>
            <w:r w:rsidR="00EA73F9">
              <w:rPr>
                <w:rFonts w:ascii="Times New Roman" w:hAnsi="Times New Roman" w:cs="Times New Roman"/>
                <w:sz w:val="22"/>
                <w:szCs w:val="22"/>
                <w:lang w:eastAsia="en-US"/>
              </w:rPr>
              <w:t xml:space="preserve">Арамильского </w:t>
            </w:r>
            <w:r w:rsidRPr="00D26850">
              <w:rPr>
                <w:rFonts w:ascii="Times New Roman" w:hAnsi="Times New Roman" w:cs="Times New Roman"/>
                <w:sz w:val="22"/>
                <w:szCs w:val="22"/>
                <w:lang w:eastAsia="en-US"/>
              </w:rPr>
              <w:t>городского округа по адресу:</w:t>
            </w:r>
          </w:p>
        </w:tc>
        <w:tc>
          <w:tcPr>
            <w:tcW w:w="5103" w:type="dxa"/>
          </w:tcPr>
          <w:p w:rsidR="009D4F45" w:rsidRPr="00D26850" w:rsidRDefault="009D4F45" w:rsidP="00733058">
            <w:pPr>
              <w:pStyle w:val="ConsPlusNonformat"/>
              <w:spacing w:line="240" w:lineRule="exact"/>
              <w:jc w:val="both"/>
              <w:rPr>
                <w:rFonts w:ascii="Times New Roman" w:hAnsi="Times New Roman" w:cs="Times New Roman"/>
                <w:sz w:val="22"/>
                <w:szCs w:val="22"/>
                <w:lang w:eastAsia="en-US"/>
              </w:rPr>
            </w:pPr>
          </w:p>
        </w:tc>
      </w:tr>
      <w:tr w:rsidR="009D4F45" w:rsidRPr="00316EEC" w:rsidTr="009D4F45">
        <w:tc>
          <w:tcPr>
            <w:tcW w:w="4644" w:type="dxa"/>
          </w:tcPr>
          <w:p w:rsidR="009D4F45" w:rsidRPr="003C0A0C" w:rsidRDefault="009D4F45" w:rsidP="00733058">
            <w:pPr>
              <w:pStyle w:val="ConsPlusNonformat"/>
              <w:spacing w:line="240" w:lineRule="exact"/>
              <w:jc w:val="both"/>
              <w:rPr>
                <w:rFonts w:ascii="Times New Roman" w:hAnsi="Times New Roman" w:cs="Times New Roman"/>
                <w:sz w:val="22"/>
                <w:szCs w:val="22"/>
                <w:lang w:eastAsia="en-US"/>
              </w:rPr>
            </w:pPr>
            <w:r w:rsidRPr="003C0A0C">
              <w:rPr>
                <w:rFonts w:ascii="Times New Roman" w:hAnsi="Times New Roman" w:cs="Times New Roman"/>
                <w:sz w:val="22"/>
                <w:szCs w:val="22"/>
                <w:lang w:eastAsia="en-US"/>
              </w:rPr>
              <w:t>площадью</w:t>
            </w:r>
          </w:p>
        </w:tc>
        <w:tc>
          <w:tcPr>
            <w:tcW w:w="5103" w:type="dxa"/>
          </w:tcPr>
          <w:p w:rsidR="009D4F45" w:rsidRPr="003C0A0C" w:rsidRDefault="009D4F45" w:rsidP="00733058">
            <w:pPr>
              <w:pStyle w:val="ConsPlusNonformat"/>
              <w:spacing w:line="240" w:lineRule="exact"/>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p>
        </w:tc>
      </w:tr>
      <w:tr w:rsidR="009D4F45" w:rsidRPr="00316EEC" w:rsidTr="009D4F45">
        <w:tc>
          <w:tcPr>
            <w:tcW w:w="4644" w:type="dxa"/>
          </w:tcPr>
          <w:p w:rsidR="009D4F45" w:rsidRPr="00D26850" w:rsidRDefault="009D4F45" w:rsidP="00733058">
            <w:pPr>
              <w:pStyle w:val="ConsPlusNonformat"/>
              <w:spacing w:line="240" w:lineRule="exact"/>
              <w:jc w:val="both"/>
              <w:rPr>
                <w:rFonts w:ascii="Times New Roman" w:hAnsi="Times New Roman" w:cs="Times New Roman"/>
                <w:sz w:val="22"/>
                <w:szCs w:val="22"/>
                <w:lang w:eastAsia="en-US"/>
              </w:rPr>
            </w:pPr>
            <w:r w:rsidRPr="00D26850">
              <w:rPr>
                <w:rFonts w:ascii="Times New Roman" w:hAnsi="Times New Roman" w:cs="Times New Roman"/>
                <w:sz w:val="22"/>
                <w:szCs w:val="22"/>
                <w:lang w:eastAsia="en-US"/>
              </w:rPr>
              <w:t>кадастровый номер земельного участка (в случае если границы подлежат уточнению)</w:t>
            </w:r>
          </w:p>
        </w:tc>
        <w:tc>
          <w:tcPr>
            <w:tcW w:w="5103" w:type="dxa"/>
          </w:tcPr>
          <w:p w:rsidR="009D4F45" w:rsidRPr="00D26850" w:rsidRDefault="009D4F45" w:rsidP="00733058">
            <w:pPr>
              <w:pStyle w:val="ConsPlusNonformat"/>
              <w:spacing w:line="240" w:lineRule="exact"/>
              <w:jc w:val="both"/>
              <w:rPr>
                <w:rFonts w:ascii="Times New Roman" w:hAnsi="Times New Roman" w:cs="Times New Roman"/>
                <w:sz w:val="22"/>
                <w:szCs w:val="22"/>
                <w:lang w:eastAsia="en-US"/>
              </w:rPr>
            </w:pPr>
          </w:p>
        </w:tc>
      </w:tr>
      <w:tr w:rsidR="009D4F45" w:rsidRPr="00316EEC" w:rsidTr="009D4F45">
        <w:tc>
          <w:tcPr>
            <w:tcW w:w="4644" w:type="dxa"/>
          </w:tcPr>
          <w:p w:rsidR="009D4F45" w:rsidRPr="00D26850" w:rsidRDefault="009D4F45" w:rsidP="00733058">
            <w:pPr>
              <w:pStyle w:val="ConsPlusNonformat"/>
              <w:spacing w:line="240" w:lineRule="exact"/>
              <w:jc w:val="both"/>
              <w:rPr>
                <w:rFonts w:ascii="Times New Roman" w:hAnsi="Times New Roman" w:cs="Times New Roman"/>
                <w:sz w:val="22"/>
                <w:szCs w:val="22"/>
                <w:lang w:eastAsia="en-US"/>
              </w:rPr>
            </w:pPr>
            <w:r w:rsidRPr="00D26850">
              <w:rPr>
                <w:rFonts w:ascii="Times New Roman" w:hAnsi="Times New Roman" w:cs="Times New Roman"/>
                <w:sz w:val="22"/>
                <w:szCs w:val="22"/>
                <w:lang w:eastAsia="en-US"/>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tc>
        <w:tc>
          <w:tcPr>
            <w:tcW w:w="5103" w:type="dxa"/>
          </w:tcPr>
          <w:p w:rsidR="009D4F45" w:rsidRDefault="009D4F45" w:rsidP="00733058">
            <w:pPr>
              <w:pStyle w:val="ConsPlusNonformat"/>
              <w:spacing w:line="240" w:lineRule="exact"/>
              <w:jc w:val="both"/>
              <w:rPr>
                <w:rFonts w:ascii="Times New Roman" w:hAnsi="Times New Roman" w:cs="Times New Roman"/>
                <w:sz w:val="22"/>
                <w:szCs w:val="22"/>
                <w:lang w:eastAsia="en-US"/>
              </w:rPr>
            </w:pPr>
          </w:p>
          <w:p w:rsidR="009D4F45" w:rsidRPr="00701F2B" w:rsidRDefault="009D4F45" w:rsidP="00733058">
            <w:pPr>
              <w:rPr>
                <w:lang w:eastAsia="en-US"/>
              </w:rPr>
            </w:pPr>
            <w:r>
              <w:rPr>
                <w:lang w:eastAsia="en-US"/>
              </w:rPr>
              <w:t>-</w:t>
            </w:r>
          </w:p>
        </w:tc>
      </w:tr>
      <w:tr w:rsidR="009D4F45" w:rsidRPr="00316EEC" w:rsidTr="009D4F45">
        <w:tc>
          <w:tcPr>
            <w:tcW w:w="4644" w:type="dxa"/>
          </w:tcPr>
          <w:p w:rsidR="009D4F45" w:rsidRPr="00D26850" w:rsidRDefault="009D4F45" w:rsidP="00733058">
            <w:pPr>
              <w:pStyle w:val="ConsPlusNonformat"/>
              <w:spacing w:line="240" w:lineRule="exact"/>
              <w:jc w:val="both"/>
              <w:rPr>
                <w:rFonts w:ascii="Times New Roman" w:hAnsi="Times New Roman" w:cs="Times New Roman"/>
                <w:sz w:val="22"/>
                <w:szCs w:val="22"/>
                <w:lang w:eastAsia="en-US"/>
              </w:rPr>
            </w:pPr>
            <w:r w:rsidRPr="00D26850">
              <w:rPr>
                <w:rFonts w:ascii="Times New Roman" w:hAnsi="Times New Roman" w:cs="Times New Roman"/>
                <w:sz w:val="22"/>
                <w:szCs w:val="22"/>
                <w:lang w:eastAsia="en-US"/>
              </w:rPr>
              <w:t>основание предоставления земельного участка без проведения торгов</w:t>
            </w:r>
          </w:p>
        </w:tc>
        <w:tc>
          <w:tcPr>
            <w:tcW w:w="5103" w:type="dxa"/>
          </w:tcPr>
          <w:p w:rsidR="009D4F45" w:rsidRPr="000A43DE" w:rsidRDefault="009D4F45" w:rsidP="00733058">
            <w:pPr>
              <w:pStyle w:val="ConsPlusNonformat"/>
              <w:spacing w:line="240" w:lineRule="exact"/>
              <w:jc w:val="both"/>
              <w:rPr>
                <w:rFonts w:ascii="Times New Roman" w:hAnsi="Times New Roman" w:cs="Times New Roman"/>
                <w:lang w:eastAsia="en-US"/>
              </w:rPr>
            </w:pPr>
          </w:p>
        </w:tc>
      </w:tr>
      <w:tr w:rsidR="009D4F45" w:rsidRPr="00316EEC" w:rsidTr="009D4F45">
        <w:tc>
          <w:tcPr>
            <w:tcW w:w="4644" w:type="dxa"/>
          </w:tcPr>
          <w:p w:rsidR="009D4F45" w:rsidRPr="00D26850" w:rsidRDefault="009D4F45" w:rsidP="00733058">
            <w:pPr>
              <w:pStyle w:val="ConsPlusNonformat"/>
              <w:spacing w:line="240" w:lineRule="exact"/>
              <w:jc w:val="both"/>
              <w:rPr>
                <w:rFonts w:ascii="Times New Roman" w:hAnsi="Times New Roman" w:cs="Times New Roman"/>
                <w:sz w:val="22"/>
                <w:szCs w:val="22"/>
                <w:lang w:eastAsia="en-US"/>
              </w:rPr>
            </w:pPr>
            <w:r w:rsidRPr="00D26850">
              <w:rPr>
                <w:rFonts w:ascii="Times New Roman" w:hAnsi="Times New Roman" w:cs="Times New Roman"/>
                <w:sz w:val="22"/>
                <w:szCs w:val="22"/>
                <w:lang w:eastAsia="en-US"/>
              </w:rPr>
              <w:t xml:space="preserve">вид </w:t>
            </w:r>
            <w:proofErr w:type="gramStart"/>
            <w:r w:rsidRPr="00D26850">
              <w:rPr>
                <w:rFonts w:ascii="Times New Roman" w:hAnsi="Times New Roman" w:cs="Times New Roman"/>
                <w:sz w:val="22"/>
                <w:szCs w:val="22"/>
                <w:lang w:eastAsia="en-US"/>
              </w:rPr>
              <w:t>права</w:t>
            </w:r>
            <w:proofErr w:type="gramEnd"/>
            <w:r w:rsidRPr="00D26850">
              <w:rPr>
                <w:rFonts w:ascii="Times New Roman" w:hAnsi="Times New Roman" w:cs="Times New Roman"/>
                <w:sz w:val="22"/>
                <w:szCs w:val="22"/>
                <w:lang w:eastAsia="en-US"/>
              </w:rPr>
              <w:t xml:space="preserve"> на котором заявитель желает приобрести земельный участок</w:t>
            </w:r>
          </w:p>
        </w:tc>
        <w:tc>
          <w:tcPr>
            <w:tcW w:w="5103" w:type="dxa"/>
          </w:tcPr>
          <w:p w:rsidR="009D4F45" w:rsidRPr="00D26850" w:rsidRDefault="009D4F45" w:rsidP="00733058">
            <w:pPr>
              <w:pStyle w:val="ConsPlusNonformat"/>
              <w:spacing w:line="240" w:lineRule="exact"/>
              <w:jc w:val="both"/>
              <w:rPr>
                <w:rFonts w:ascii="Times New Roman" w:hAnsi="Times New Roman" w:cs="Times New Roman"/>
                <w:sz w:val="22"/>
                <w:szCs w:val="22"/>
                <w:lang w:eastAsia="en-US"/>
              </w:rPr>
            </w:pPr>
          </w:p>
        </w:tc>
      </w:tr>
      <w:tr w:rsidR="009D4F45" w:rsidRPr="00316EEC" w:rsidTr="009D4F45">
        <w:tc>
          <w:tcPr>
            <w:tcW w:w="4644" w:type="dxa"/>
          </w:tcPr>
          <w:p w:rsidR="009D4F45" w:rsidRPr="00701F2B" w:rsidRDefault="009D4F45" w:rsidP="00733058">
            <w:pPr>
              <w:pStyle w:val="ConsPlusNonformat"/>
              <w:spacing w:line="240" w:lineRule="exact"/>
              <w:jc w:val="both"/>
              <w:rPr>
                <w:rFonts w:ascii="Times New Roman" w:hAnsi="Times New Roman" w:cs="Times New Roman"/>
                <w:sz w:val="22"/>
                <w:szCs w:val="22"/>
                <w:lang w:eastAsia="en-US"/>
              </w:rPr>
            </w:pPr>
            <w:r w:rsidRPr="00701F2B">
              <w:rPr>
                <w:rFonts w:ascii="Times New Roman" w:hAnsi="Times New Roman" w:cs="Times New Roman"/>
                <w:sz w:val="22"/>
                <w:szCs w:val="22"/>
                <w:lang w:eastAsia="en-US"/>
              </w:rPr>
              <w:t>Цель</w:t>
            </w:r>
            <w:r>
              <w:rPr>
                <w:rFonts w:ascii="Times New Roman" w:hAnsi="Times New Roman" w:cs="Times New Roman"/>
                <w:sz w:val="22"/>
                <w:szCs w:val="22"/>
                <w:lang w:eastAsia="en-US"/>
              </w:rPr>
              <w:t xml:space="preserve"> </w:t>
            </w:r>
            <w:r w:rsidRPr="00701F2B">
              <w:rPr>
                <w:rFonts w:ascii="Times New Roman" w:hAnsi="Times New Roman" w:cs="Times New Roman"/>
                <w:sz w:val="22"/>
                <w:szCs w:val="22"/>
                <w:lang w:eastAsia="en-US"/>
              </w:rPr>
              <w:t>использования</w:t>
            </w:r>
            <w:r>
              <w:rPr>
                <w:rFonts w:ascii="Times New Roman" w:hAnsi="Times New Roman" w:cs="Times New Roman"/>
                <w:sz w:val="22"/>
                <w:szCs w:val="22"/>
                <w:lang w:eastAsia="en-US"/>
              </w:rPr>
              <w:t xml:space="preserve"> </w:t>
            </w:r>
            <w:r w:rsidRPr="00701F2B">
              <w:rPr>
                <w:rFonts w:ascii="Times New Roman" w:hAnsi="Times New Roman" w:cs="Times New Roman"/>
                <w:sz w:val="22"/>
                <w:szCs w:val="22"/>
                <w:lang w:eastAsia="en-US"/>
              </w:rPr>
              <w:t>земельного</w:t>
            </w:r>
            <w:r>
              <w:rPr>
                <w:rFonts w:ascii="Times New Roman" w:hAnsi="Times New Roman" w:cs="Times New Roman"/>
                <w:sz w:val="22"/>
                <w:szCs w:val="22"/>
                <w:lang w:eastAsia="en-US"/>
              </w:rPr>
              <w:t xml:space="preserve"> </w:t>
            </w:r>
            <w:r w:rsidRPr="00701F2B">
              <w:rPr>
                <w:rFonts w:ascii="Times New Roman" w:hAnsi="Times New Roman" w:cs="Times New Roman"/>
                <w:sz w:val="22"/>
                <w:szCs w:val="22"/>
                <w:lang w:eastAsia="en-US"/>
              </w:rPr>
              <w:t>участка</w:t>
            </w:r>
          </w:p>
        </w:tc>
        <w:tc>
          <w:tcPr>
            <w:tcW w:w="5103" w:type="dxa"/>
          </w:tcPr>
          <w:p w:rsidR="009D4F45" w:rsidRPr="00701F2B" w:rsidRDefault="009D4F45" w:rsidP="00733058">
            <w:pPr>
              <w:pStyle w:val="ConsPlusNonformat"/>
              <w:spacing w:line="240" w:lineRule="exact"/>
              <w:jc w:val="both"/>
              <w:rPr>
                <w:rFonts w:ascii="Times New Roman" w:hAnsi="Times New Roman" w:cs="Times New Roman"/>
                <w:sz w:val="22"/>
                <w:szCs w:val="22"/>
                <w:lang w:eastAsia="en-US"/>
              </w:rPr>
            </w:pPr>
          </w:p>
        </w:tc>
      </w:tr>
      <w:tr w:rsidR="009D4F45" w:rsidRPr="00316EEC" w:rsidTr="009D4F45">
        <w:tc>
          <w:tcPr>
            <w:tcW w:w="4644" w:type="dxa"/>
          </w:tcPr>
          <w:p w:rsidR="009D4F45" w:rsidRPr="00D26850" w:rsidRDefault="009D4F45" w:rsidP="00733058">
            <w:pPr>
              <w:pStyle w:val="ConsPlusNonformat"/>
              <w:spacing w:line="240" w:lineRule="exact"/>
              <w:jc w:val="both"/>
              <w:rPr>
                <w:rFonts w:ascii="Times New Roman" w:hAnsi="Times New Roman" w:cs="Times New Roman"/>
                <w:sz w:val="22"/>
                <w:szCs w:val="22"/>
                <w:lang w:val="en-US" w:eastAsia="en-US"/>
              </w:rPr>
            </w:pPr>
            <w:r w:rsidRPr="004462F5">
              <w:rPr>
                <w:rFonts w:ascii="Times New Roman" w:hAnsi="Times New Roman" w:cs="Times New Roman"/>
                <w:sz w:val="22"/>
                <w:szCs w:val="22"/>
                <w:lang w:eastAsia="en-US"/>
              </w:rPr>
              <w:t>И</w:t>
            </w:r>
            <w:r w:rsidRPr="00D26850">
              <w:rPr>
                <w:rFonts w:ascii="Times New Roman" w:hAnsi="Times New Roman" w:cs="Times New Roman"/>
                <w:sz w:val="22"/>
                <w:szCs w:val="22"/>
                <w:lang w:val="en-US" w:eastAsia="en-US"/>
              </w:rPr>
              <w:t>ные</w:t>
            </w:r>
            <w:r>
              <w:rPr>
                <w:rFonts w:ascii="Times New Roman" w:hAnsi="Times New Roman" w:cs="Times New Roman"/>
                <w:sz w:val="22"/>
                <w:szCs w:val="22"/>
                <w:lang w:eastAsia="en-US"/>
              </w:rPr>
              <w:t xml:space="preserve"> </w:t>
            </w:r>
            <w:r w:rsidRPr="00D26850">
              <w:rPr>
                <w:rFonts w:ascii="Times New Roman" w:hAnsi="Times New Roman" w:cs="Times New Roman"/>
                <w:sz w:val="22"/>
                <w:szCs w:val="22"/>
                <w:lang w:val="en-US" w:eastAsia="en-US"/>
              </w:rPr>
              <w:t>необходимые</w:t>
            </w:r>
            <w:r>
              <w:rPr>
                <w:rFonts w:ascii="Times New Roman" w:hAnsi="Times New Roman" w:cs="Times New Roman"/>
                <w:sz w:val="22"/>
                <w:szCs w:val="22"/>
                <w:lang w:eastAsia="en-US"/>
              </w:rPr>
              <w:t xml:space="preserve"> </w:t>
            </w:r>
            <w:r w:rsidRPr="00D26850">
              <w:rPr>
                <w:rFonts w:ascii="Times New Roman" w:hAnsi="Times New Roman" w:cs="Times New Roman"/>
                <w:sz w:val="22"/>
                <w:szCs w:val="22"/>
                <w:lang w:val="en-US" w:eastAsia="en-US"/>
              </w:rPr>
              <w:t>сведения</w:t>
            </w:r>
          </w:p>
        </w:tc>
        <w:tc>
          <w:tcPr>
            <w:tcW w:w="5103" w:type="dxa"/>
          </w:tcPr>
          <w:p w:rsidR="009D4F45" w:rsidRPr="003B063B" w:rsidRDefault="009D4F45" w:rsidP="00733058">
            <w:pPr>
              <w:pStyle w:val="ConsPlusNonformat"/>
              <w:spacing w:line="240" w:lineRule="exact"/>
              <w:jc w:val="both"/>
              <w:rPr>
                <w:rFonts w:ascii="Times New Roman" w:hAnsi="Times New Roman" w:cs="Times New Roman"/>
                <w:sz w:val="22"/>
                <w:szCs w:val="22"/>
                <w:lang w:eastAsia="en-US"/>
              </w:rPr>
            </w:pPr>
          </w:p>
        </w:tc>
      </w:tr>
    </w:tbl>
    <w:p w:rsidR="009D4F45" w:rsidRPr="00316EEC" w:rsidRDefault="009D4F45" w:rsidP="00733058">
      <w:pPr>
        <w:pStyle w:val="ConsPlusNonformat"/>
        <w:ind w:left="567"/>
        <w:rPr>
          <w:rFonts w:ascii="Times New Roman" w:hAnsi="Times New Roman" w:cs="Times New Roman"/>
          <w:sz w:val="22"/>
          <w:szCs w:val="22"/>
        </w:rPr>
      </w:pPr>
    </w:p>
    <w:p w:rsidR="009D4F45" w:rsidRPr="00316EEC" w:rsidRDefault="009D4F45" w:rsidP="00733058">
      <w:pPr>
        <w:pStyle w:val="ConsPlusNonformat"/>
        <w:ind w:left="567"/>
        <w:rPr>
          <w:rFonts w:ascii="Times New Roman" w:hAnsi="Times New Roman" w:cs="Times New Roman"/>
          <w:sz w:val="22"/>
          <w:szCs w:val="22"/>
        </w:rPr>
      </w:pPr>
      <w:r w:rsidRPr="00316EEC">
        <w:rPr>
          <w:rFonts w:ascii="Times New Roman" w:hAnsi="Times New Roman" w:cs="Times New Roman"/>
          <w:sz w:val="22"/>
          <w:szCs w:val="22"/>
        </w:rPr>
        <w:t>Ответ получу лично, прошу направить почтой (</w:t>
      </w:r>
      <w:proofErr w:type="gramStart"/>
      <w:r w:rsidRPr="00316EEC">
        <w:rPr>
          <w:rFonts w:ascii="Times New Roman" w:hAnsi="Times New Roman" w:cs="Times New Roman"/>
          <w:sz w:val="22"/>
          <w:szCs w:val="22"/>
        </w:rPr>
        <w:t>нужное</w:t>
      </w:r>
      <w:proofErr w:type="gramEnd"/>
      <w:r w:rsidRPr="00316EEC">
        <w:rPr>
          <w:rFonts w:ascii="Times New Roman" w:hAnsi="Times New Roman" w:cs="Times New Roman"/>
          <w:sz w:val="22"/>
          <w:szCs w:val="22"/>
        </w:rPr>
        <w:t xml:space="preserve"> подчеркнуть).</w:t>
      </w:r>
    </w:p>
    <w:p w:rsidR="009D4F45" w:rsidRPr="00B961C0" w:rsidRDefault="009D4F45" w:rsidP="00733058">
      <w:pPr>
        <w:pStyle w:val="ConsPlusNonformat"/>
        <w:ind w:firstLine="567"/>
        <w:rPr>
          <w:rFonts w:ascii="Times New Roman" w:hAnsi="Times New Roman" w:cs="Times New Roman"/>
          <w:sz w:val="18"/>
          <w:szCs w:val="18"/>
        </w:rPr>
      </w:pPr>
    </w:p>
    <w:p w:rsidR="009D4F45" w:rsidRPr="00316EEC" w:rsidRDefault="009D4F45" w:rsidP="00733058">
      <w:pPr>
        <w:pStyle w:val="ConsPlusNonformat"/>
        <w:ind w:firstLine="567"/>
        <w:rPr>
          <w:rFonts w:ascii="Times New Roman" w:hAnsi="Times New Roman" w:cs="Times New Roman"/>
          <w:sz w:val="22"/>
          <w:szCs w:val="22"/>
        </w:rPr>
      </w:pPr>
      <w:r w:rsidRPr="00316EEC">
        <w:rPr>
          <w:rFonts w:ascii="Times New Roman" w:hAnsi="Times New Roman" w:cs="Times New Roman"/>
          <w:sz w:val="22"/>
          <w:szCs w:val="22"/>
        </w:rPr>
        <w:t>Приложение.</w:t>
      </w:r>
    </w:p>
    <w:p w:rsidR="009D4F45" w:rsidRPr="00316EEC" w:rsidRDefault="009D4F45" w:rsidP="00733058">
      <w:pPr>
        <w:pStyle w:val="ConsPlusNonformat"/>
        <w:ind w:firstLine="567"/>
        <w:rPr>
          <w:rFonts w:ascii="Times New Roman" w:hAnsi="Times New Roman" w:cs="Times New Roman"/>
          <w:sz w:val="22"/>
          <w:szCs w:val="22"/>
        </w:rPr>
      </w:pPr>
      <w:r w:rsidRPr="00316EEC">
        <w:rPr>
          <w:rFonts w:ascii="Times New Roman" w:hAnsi="Times New Roman" w:cs="Times New Roman"/>
          <w:sz w:val="22"/>
          <w:szCs w:val="22"/>
        </w:rPr>
        <w:t>К заявлению в соответствии со статьей 39.16 Земельного кодекса Российской Федерации прилагаются следующие документы: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
        <w:gridCol w:w="5821"/>
        <w:gridCol w:w="2942"/>
      </w:tblGrid>
      <w:tr w:rsidR="009D4F45" w:rsidRPr="00316EEC" w:rsidTr="009D4F45">
        <w:trPr>
          <w:trHeight w:val="20"/>
        </w:trPr>
        <w:tc>
          <w:tcPr>
            <w:tcW w:w="422" w:type="pct"/>
          </w:tcPr>
          <w:p w:rsidR="009D4F45" w:rsidRPr="00316EEC" w:rsidRDefault="009D4F45" w:rsidP="00733058">
            <w:pPr>
              <w:widowControl w:val="0"/>
              <w:jc w:val="center"/>
            </w:pPr>
            <w:r w:rsidRPr="00316EEC">
              <w:t>№</w:t>
            </w:r>
          </w:p>
          <w:p w:rsidR="009D4F45" w:rsidRPr="00316EEC" w:rsidRDefault="009D4F45" w:rsidP="00733058">
            <w:pPr>
              <w:widowControl w:val="0"/>
              <w:jc w:val="center"/>
            </w:pPr>
            <w:r w:rsidRPr="00316EEC">
              <w:t>пп</w:t>
            </w:r>
          </w:p>
        </w:tc>
        <w:tc>
          <w:tcPr>
            <w:tcW w:w="3041" w:type="pct"/>
          </w:tcPr>
          <w:p w:rsidR="009D4F45" w:rsidRPr="00316EEC" w:rsidRDefault="009D4F45" w:rsidP="00733058">
            <w:pPr>
              <w:widowControl w:val="0"/>
              <w:jc w:val="center"/>
            </w:pPr>
            <w:r w:rsidRPr="00316EEC">
              <w:t xml:space="preserve">Наименование </w:t>
            </w:r>
          </w:p>
          <w:p w:rsidR="009D4F45" w:rsidRPr="00316EEC" w:rsidRDefault="009D4F45" w:rsidP="00733058">
            <w:pPr>
              <w:widowControl w:val="0"/>
              <w:jc w:val="center"/>
            </w:pPr>
            <w:r w:rsidRPr="00316EEC">
              <w:t>представляемого документа</w:t>
            </w:r>
          </w:p>
        </w:tc>
        <w:tc>
          <w:tcPr>
            <w:tcW w:w="1537" w:type="pct"/>
          </w:tcPr>
          <w:p w:rsidR="009D4F45" w:rsidRPr="00316EEC" w:rsidRDefault="009D4F45" w:rsidP="00733058">
            <w:pPr>
              <w:widowControl w:val="0"/>
              <w:jc w:val="center"/>
            </w:pPr>
            <w:r w:rsidRPr="00316EEC">
              <w:t>Реквизиты</w:t>
            </w:r>
          </w:p>
          <w:p w:rsidR="009D4F45" w:rsidRPr="00316EEC" w:rsidRDefault="009D4F45" w:rsidP="00733058">
            <w:pPr>
              <w:widowControl w:val="0"/>
              <w:jc w:val="center"/>
            </w:pPr>
            <w:r w:rsidRPr="00316EEC">
              <w:t>представляемого документа</w:t>
            </w:r>
          </w:p>
        </w:tc>
      </w:tr>
      <w:tr w:rsidR="009D4F45" w:rsidRPr="00316EEC" w:rsidTr="009D4F45">
        <w:trPr>
          <w:trHeight w:val="20"/>
        </w:trPr>
        <w:tc>
          <w:tcPr>
            <w:tcW w:w="422" w:type="pct"/>
          </w:tcPr>
          <w:p w:rsidR="009D4F45" w:rsidRPr="00642BF1" w:rsidRDefault="009D4F45" w:rsidP="00733058">
            <w:pPr>
              <w:widowControl w:val="0"/>
              <w:jc w:val="center"/>
            </w:pPr>
            <w:r w:rsidRPr="00642BF1">
              <w:t>1</w:t>
            </w:r>
          </w:p>
        </w:tc>
        <w:tc>
          <w:tcPr>
            <w:tcW w:w="3041" w:type="pct"/>
          </w:tcPr>
          <w:p w:rsidR="009D4F45" w:rsidRPr="00316EEC" w:rsidRDefault="009D4F45" w:rsidP="00733058">
            <w:pPr>
              <w:widowControl w:val="0"/>
            </w:pPr>
            <w:r w:rsidRPr="00316EEC">
              <w:t>Паспорт или иной документ удостоверяющий личность</w:t>
            </w:r>
          </w:p>
          <w:p w:rsidR="009D4F45" w:rsidRPr="00316EEC" w:rsidRDefault="009D4F45" w:rsidP="00733058">
            <w:pPr>
              <w:widowControl w:val="0"/>
            </w:pPr>
          </w:p>
        </w:tc>
        <w:tc>
          <w:tcPr>
            <w:tcW w:w="1537" w:type="pct"/>
          </w:tcPr>
          <w:p w:rsidR="009D4F45" w:rsidRPr="00316EEC" w:rsidRDefault="009D4F45" w:rsidP="00733058">
            <w:pPr>
              <w:widowControl w:val="0"/>
            </w:pPr>
          </w:p>
        </w:tc>
      </w:tr>
      <w:tr w:rsidR="009D4F45" w:rsidRPr="00316EEC" w:rsidTr="009D4F45">
        <w:trPr>
          <w:trHeight w:val="20"/>
        </w:trPr>
        <w:tc>
          <w:tcPr>
            <w:tcW w:w="422" w:type="pct"/>
          </w:tcPr>
          <w:p w:rsidR="009D4F45" w:rsidRPr="00642BF1" w:rsidRDefault="009D4F45" w:rsidP="00733058">
            <w:pPr>
              <w:widowControl w:val="0"/>
              <w:jc w:val="center"/>
            </w:pPr>
            <w:r w:rsidRPr="00642BF1">
              <w:t>2</w:t>
            </w:r>
          </w:p>
        </w:tc>
        <w:tc>
          <w:tcPr>
            <w:tcW w:w="3041" w:type="pct"/>
          </w:tcPr>
          <w:p w:rsidR="009D4F45" w:rsidRPr="00316EEC" w:rsidRDefault="009D4F45" w:rsidP="00733058">
            <w:pPr>
              <w:widowControl w:val="0"/>
            </w:pPr>
            <w:r w:rsidRPr="00316EEC">
              <w:t>документы, подтверждающие право заявителя на приобретение земельного участка без проведения торгов</w:t>
            </w:r>
            <w:r>
              <w:t xml:space="preserve">, кроме </w:t>
            </w:r>
            <w:r w:rsidRPr="00316EEC">
              <w:t>документов, которые должны быть представлены в Комитет в порядке межведомственного взаимодействия;</w:t>
            </w:r>
          </w:p>
        </w:tc>
        <w:tc>
          <w:tcPr>
            <w:tcW w:w="1537" w:type="pct"/>
          </w:tcPr>
          <w:p w:rsidR="009D4F45" w:rsidRPr="00316EEC" w:rsidRDefault="009D4F45" w:rsidP="00733058">
            <w:pPr>
              <w:widowControl w:val="0"/>
            </w:pPr>
          </w:p>
        </w:tc>
      </w:tr>
      <w:tr w:rsidR="009D4F45" w:rsidRPr="00316EEC" w:rsidTr="009D4F45">
        <w:trPr>
          <w:trHeight w:val="434"/>
        </w:trPr>
        <w:tc>
          <w:tcPr>
            <w:tcW w:w="422" w:type="pct"/>
          </w:tcPr>
          <w:p w:rsidR="009D4F45" w:rsidRPr="00642BF1" w:rsidRDefault="009D4F45" w:rsidP="00733058">
            <w:pPr>
              <w:widowControl w:val="0"/>
              <w:jc w:val="center"/>
            </w:pPr>
            <w:r w:rsidRPr="00642BF1">
              <w:t>3</w:t>
            </w:r>
          </w:p>
        </w:tc>
        <w:tc>
          <w:tcPr>
            <w:tcW w:w="3041" w:type="pct"/>
          </w:tcPr>
          <w:p w:rsidR="009D4F45" w:rsidRPr="00316EEC" w:rsidRDefault="009D4F45" w:rsidP="00733058">
            <w:pPr>
              <w:widowControl w:val="0"/>
            </w:pPr>
            <w:r w:rsidRPr="00316EEC">
              <w:t xml:space="preserve">схема расположения земельного участка </w:t>
            </w:r>
          </w:p>
        </w:tc>
        <w:tc>
          <w:tcPr>
            <w:tcW w:w="1537" w:type="pct"/>
          </w:tcPr>
          <w:p w:rsidR="009D4F45" w:rsidRPr="00316EEC" w:rsidRDefault="009D4F45" w:rsidP="00733058">
            <w:pPr>
              <w:widowControl w:val="0"/>
              <w:jc w:val="center"/>
            </w:pPr>
          </w:p>
        </w:tc>
      </w:tr>
      <w:tr w:rsidR="009D4F45" w:rsidRPr="00316EEC" w:rsidTr="009D4F45">
        <w:trPr>
          <w:trHeight w:val="20"/>
        </w:trPr>
        <w:tc>
          <w:tcPr>
            <w:tcW w:w="422" w:type="pct"/>
          </w:tcPr>
          <w:p w:rsidR="009D4F45" w:rsidRPr="00642BF1" w:rsidRDefault="009D4F45" w:rsidP="00733058">
            <w:pPr>
              <w:widowControl w:val="0"/>
              <w:jc w:val="center"/>
            </w:pPr>
            <w:r w:rsidRPr="00642BF1">
              <w:t>4</w:t>
            </w:r>
          </w:p>
        </w:tc>
        <w:tc>
          <w:tcPr>
            <w:tcW w:w="3041" w:type="pct"/>
          </w:tcPr>
          <w:p w:rsidR="009D4F45" w:rsidRPr="00316EEC" w:rsidRDefault="009D4F45" w:rsidP="00733058">
            <w:pPr>
              <w:widowControl w:val="0"/>
            </w:pPr>
            <w:r w:rsidRPr="00316EEC">
              <w:t>документ, подтверждающий полномочия представителя заявителя</w:t>
            </w:r>
          </w:p>
        </w:tc>
        <w:tc>
          <w:tcPr>
            <w:tcW w:w="1537" w:type="pct"/>
          </w:tcPr>
          <w:p w:rsidR="009D4F45" w:rsidRPr="00316EEC" w:rsidRDefault="009D4F45" w:rsidP="00733058">
            <w:pPr>
              <w:widowControl w:val="0"/>
              <w:jc w:val="center"/>
            </w:pPr>
          </w:p>
        </w:tc>
      </w:tr>
      <w:tr w:rsidR="009D4F45" w:rsidRPr="00316EEC" w:rsidTr="009D4F45">
        <w:trPr>
          <w:trHeight w:val="20"/>
        </w:trPr>
        <w:tc>
          <w:tcPr>
            <w:tcW w:w="422" w:type="pct"/>
          </w:tcPr>
          <w:p w:rsidR="009D4F45" w:rsidRPr="00642BF1" w:rsidRDefault="009D4F45" w:rsidP="00733058">
            <w:pPr>
              <w:widowControl w:val="0"/>
              <w:jc w:val="center"/>
            </w:pPr>
            <w:r w:rsidRPr="00642BF1">
              <w:t>5</w:t>
            </w:r>
          </w:p>
        </w:tc>
        <w:tc>
          <w:tcPr>
            <w:tcW w:w="3041" w:type="pct"/>
          </w:tcPr>
          <w:p w:rsidR="009D4F45" w:rsidRPr="00316EEC" w:rsidRDefault="009D4F45" w:rsidP="00733058">
            <w:pPr>
              <w:widowControl w:val="0"/>
            </w:pPr>
            <w:r w:rsidRPr="00316EEC">
              <w:t xml:space="preserve">заверенный перевод </w:t>
            </w:r>
            <w:proofErr w:type="gramStart"/>
            <w:r w:rsidRPr="00316EEC">
              <w:t xml:space="preserve">на русский язык документов о </w:t>
            </w:r>
            <w:r w:rsidRPr="00316EEC">
              <w:lastRenderedPageBreak/>
              <w:t>государственной регистрации юридического лица в соответствии с законодательством иностранного государства в случае</w:t>
            </w:r>
            <w:proofErr w:type="gramEnd"/>
            <w:r w:rsidRPr="00316EEC">
              <w:t>, если заявителем является иностранное юридическое лицо</w:t>
            </w:r>
          </w:p>
        </w:tc>
        <w:tc>
          <w:tcPr>
            <w:tcW w:w="1537" w:type="pct"/>
          </w:tcPr>
          <w:p w:rsidR="009D4F45" w:rsidRPr="00316EEC" w:rsidRDefault="009D4F45" w:rsidP="00733058">
            <w:pPr>
              <w:widowControl w:val="0"/>
            </w:pPr>
          </w:p>
        </w:tc>
      </w:tr>
      <w:tr w:rsidR="009D4F45" w:rsidRPr="00316EEC" w:rsidTr="009D4F45">
        <w:trPr>
          <w:trHeight w:val="20"/>
        </w:trPr>
        <w:tc>
          <w:tcPr>
            <w:tcW w:w="422" w:type="pct"/>
          </w:tcPr>
          <w:p w:rsidR="009D4F45" w:rsidRPr="00642BF1" w:rsidRDefault="009D4F45" w:rsidP="00733058">
            <w:pPr>
              <w:widowControl w:val="0"/>
              <w:jc w:val="center"/>
            </w:pPr>
            <w:r w:rsidRPr="00642BF1">
              <w:lastRenderedPageBreak/>
              <w:t>6</w:t>
            </w:r>
          </w:p>
        </w:tc>
        <w:tc>
          <w:tcPr>
            <w:tcW w:w="3041" w:type="pct"/>
          </w:tcPr>
          <w:p w:rsidR="009D4F45" w:rsidRPr="00316EEC" w:rsidRDefault="009D4F45" w:rsidP="00733058">
            <w:pPr>
              <w:widowControl w:val="0"/>
            </w:pPr>
            <w:r w:rsidRPr="00316EEC">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для ведения огородничества или садоводства</w:t>
            </w:r>
          </w:p>
        </w:tc>
        <w:tc>
          <w:tcPr>
            <w:tcW w:w="1537" w:type="pct"/>
          </w:tcPr>
          <w:p w:rsidR="009D4F45" w:rsidRPr="00316EEC" w:rsidRDefault="009D4F45" w:rsidP="00733058">
            <w:pPr>
              <w:widowControl w:val="0"/>
              <w:jc w:val="center"/>
            </w:pPr>
          </w:p>
        </w:tc>
      </w:tr>
      <w:tr w:rsidR="009D4F45" w:rsidRPr="00316EEC" w:rsidTr="009D4F45">
        <w:trPr>
          <w:trHeight w:val="20"/>
        </w:trPr>
        <w:tc>
          <w:tcPr>
            <w:tcW w:w="422" w:type="pct"/>
          </w:tcPr>
          <w:p w:rsidR="009D4F45" w:rsidRPr="00642BF1" w:rsidRDefault="009D4F45" w:rsidP="00733058">
            <w:pPr>
              <w:widowControl w:val="0"/>
              <w:jc w:val="center"/>
            </w:pPr>
            <w:r w:rsidRPr="00642BF1">
              <w:t>7</w:t>
            </w:r>
          </w:p>
        </w:tc>
        <w:tc>
          <w:tcPr>
            <w:tcW w:w="3041" w:type="pct"/>
          </w:tcPr>
          <w:p w:rsidR="009D4F45" w:rsidRPr="00316EEC" w:rsidRDefault="009D4F45" w:rsidP="00733058">
            <w:pPr>
              <w:widowControl w:val="0"/>
            </w:pPr>
            <w:r w:rsidRPr="00316EEC">
              <w:t xml:space="preserve">Свидетельство о государственной регистрации физического лица в качестве </w:t>
            </w:r>
            <w:r>
              <w:t>индивидуального предпринимателя</w:t>
            </w:r>
            <w:r w:rsidRPr="00316EEC">
              <w:t>, свидетельство о государственной регистрации юридического лица или выписка из государственных реестров о юридическом лице или индивидуальном предпринимателе</w:t>
            </w:r>
          </w:p>
        </w:tc>
        <w:tc>
          <w:tcPr>
            <w:tcW w:w="1537" w:type="pct"/>
          </w:tcPr>
          <w:p w:rsidR="009D4F45" w:rsidRPr="00316EEC" w:rsidRDefault="009D4F45" w:rsidP="00733058">
            <w:pPr>
              <w:widowControl w:val="0"/>
              <w:jc w:val="center"/>
            </w:pPr>
          </w:p>
        </w:tc>
      </w:tr>
      <w:tr w:rsidR="009D4F45" w:rsidRPr="00316EEC" w:rsidTr="009D4F45">
        <w:trPr>
          <w:trHeight w:val="20"/>
        </w:trPr>
        <w:tc>
          <w:tcPr>
            <w:tcW w:w="422" w:type="pct"/>
          </w:tcPr>
          <w:p w:rsidR="009D4F45" w:rsidRPr="00642BF1" w:rsidRDefault="009D4F45" w:rsidP="00733058">
            <w:pPr>
              <w:widowControl w:val="0"/>
              <w:jc w:val="center"/>
            </w:pPr>
            <w:r w:rsidRPr="00642BF1">
              <w:t>8</w:t>
            </w:r>
          </w:p>
        </w:tc>
        <w:tc>
          <w:tcPr>
            <w:tcW w:w="3041" w:type="pct"/>
          </w:tcPr>
          <w:p w:rsidR="009D4F45" w:rsidRPr="00316EEC" w:rsidRDefault="009D4F45" w:rsidP="00733058">
            <w:pPr>
              <w:widowControl w:val="0"/>
            </w:pPr>
            <w:r w:rsidRPr="00316EEC">
              <w:t>Уведомление об отсутствии в Едином государственном реестре прав на недвижимое имущество и сделок с ним сведений о зарегистрированных правах на указанный земельный участок</w:t>
            </w:r>
          </w:p>
        </w:tc>
        <w:tc>
          <w:tcPr>
            <w:tcW w:w="1537" w:type="pct"/>
          </w:tcPr>
          <w:p w:rsidR="009D4F45" w:rsidRPr="00316EEC" w:rsidRDefault="009D4F45" w:rsidP="00733058">
            <w:pPr>
              <w:widowControl w:val="0"/>
              <w:jc w:val="center"/>
            </w:pPr>
          </w:p>
        </w:tc>
      </w:tr>
      <w:tr w:rsidR="009D4F45" w:rsidRPr="00316EEC" w:rsidTr="009D4F45">
        <w:trPr>
          <w:trHeight w:val="20"/>
        </w:trPr>
        <w:tc>
          <w:tcPr>
            <w:tcW w:w="422" w:type="pct"/>
          </w:tcPr>
          <w:p w:rsidR="009D4F45" w:rsidRPr="00642BF1" w:rsidRDefault="009D4F45" w:rsidP="00733058">
            <w:pPr>
              <w:widowControl w:val="0"/>
              <w:jc w:val="center"/>
            </w:pPr>
            <w:r w:rsidRPr="00642BF1">
              <w:t>9</w:t>
            </w:r>
          </w:p>
        </w:tc>
        <w:tc>
          <w:tcPr>
            <w:tcW w:w="3041" w:type="pct"/>
          </w:tcPr>
          <w:p w:rsidR="009D4F45" w:rsidRPr="00316EEC" w:rsidRDefault="009D4F45" w:rsidP="00733058">
            <w:pPr>
              <w:widowControl w:val="0"/>
            </w:pPr>
            <w:r w:rsidRPr="00316EEC">
              <w:t xml:space="preserve">кадастровая выписка о земельном участке </w:t>
            </w:r>
          </w:p>
        </w:tc>
        <w:tc>
          <w:tcPr>
            <w:tcW w:w="1537" w:type="pct"/>
          </w:tcPr>
          <w:p w:rsidR="009D4F45" w:rsidRDefault="009D4F45" w:rsidP="00733058">
            <w:pPr>
              <w:widowControl w:val="0"/>
            </w:pPr>
          </w:p>
          <w:p w:rsidR="009D4F45" w:rsidRPr="00316EEC" w:rsidRDefault="009D4F45" w:rsidP="00733058">
            <w:pPr>
              <w:widowControl w:val="0"/>
            </w:pPr>
          </w:p>
        </w:tc>
      </w:tr>
      <w:tr w:rsidR="009D4F45" w:rsidRPr="00316EEC" w:rsidTr="009D4F45">
        <w:trPr>
          <w:trHeight w:val="20"/>
        </w:trPr>
        <w:tc>
          <w:tcPr>
            <w:tcW w:w="422" w:type="pct"/>
          </w:tcPr>
          <w:p w:rsidR="009D4F45" w:rsidRPr="00642BF1" w:rsidRDefault="009D4F45" w:rsidP="00733058">
            <w:pPr>
              <w:widowControl w:val="0"/>
              <w:jc w:val="center"/>
            </w:pPr>
            <w:r w:rsidRPr="00642BF1">
              <w:t>10</w:t>
            </w:r>
          </w:p>
        </w:tc>
        <w:tc>
          <w:tcPr>
            <w:tcW w:w="3041" w:type="pct"/>
          </w:tcPr>
          <w:p w:rsidR="009D4F45" w:rsidRPr="00316EEC" w:rsidRDefault="009D4F45" w:rsidP="00733058">
            <w:pPr>
              <w:widowControl w:val="0"/>
            </w:pPr>
            <w:r w:rsidRPr="00316EEC">
              <w:t xml:space="preserve">инженерно-топографический план соответствующей территории в масштабе 1:500, ситуационный план размещения земельного участка на схеме </w:t>
            </w:r>
            <w:r w:rsidR="00EA73F9">
              <w:t xml:space="preserve">Арамильского </w:t>
            </w:r>
            <w:r w:rsidRPr="00316EEC">
              <w:t>городского округа в масштабе 1:10000</w:t>
            </w:r>
          </w:p>
        </w:tc>
        <w:tc>
          <w:tcPr>
            <w:tcW w:w="1537" w:type="pct"/>
          </w:tcPr>
          <w:p w:rsidR="009D4F45" w:rsidRPr="00316EEC" w:rsidRDefault="009D4F45" w:rsidP="00733058">
            <w:pPr>
              <w:widowControl w:val="0"/>
            </w:pPr>
          </w:p>
        </w:tc>
      </w:tr>
      <w:tr w:rsidR="009D4F45" w:rsidRPr="00316EEC" w:rsidTr="009D4F45">
        <w:trPr>
          <w:trHeight w:val="20"/>
        </w:trPr>
        <w:tc>
          <w:tcPr>
            <w:tcW w:w="422" w:type="pct"/>
          </w:tcPr>
          <w:p w:rsidR="009D4F45" w:rsidRPr="00642BF1" w:rsidRDefault="009D4F45" w:rsidP="00733058">
            <w:pPr>
              <w:widowControl w:val="0"/>
              <w:jc w:val="center"/>
            </w:pPr>
            <w:r w:rsidRPr="00642BF1">
              <w:t>11</w:t>
            </w:r>
          </w:p>
        </w:tc>
        <w:tc>
          <w:tcPr>
            <w:tcW w:w="3041" w:type="pct"/>
          </w:tcPr>
          <w:p w:rsidR="009D4F45" w:rsidRPr="00316EEC" w:rsidRDefault="009D4F45" w:rsidP="00733058">
            <w:pPr>
              <w:widowControl w:val="0"/>
            </w:pPr>
            <w:r w:rsidRPr="00316EEC">
              <w:t>отраженная на топографической подоснове информация о субъектах прав, видах прав и границах прав на земельные участки и иные объекты недвижимости, полученная от органов, организаций, осуществляющих государственный кадастровый учет объектов недвижимости и государственную регистрацию прав на объекты недвижимости и сделок с ними, с нанесением красных линий и линий регулирования застройки</w:t>
            </w:r>
          </w:p>
        </w:tc>
        <w:tc>
          <w:tcPr>
            <w:tcW w:w="1537" w:type="pct"/>
          </w:tcPr>
          <w:p w:rsidR="009D4F45" w:rsidRPr="00316EEC" w:rsidRDefault="009D4F45" w:rsidP="00733058">
            <w:pPr>
              <w:widowControl w:val="0"/>
            </w:pPr>
          </w:p>
        </w:tc>
      </w:tr>
      <w:tr w:rsidR="009D4F45" w:rsidRPr="00316EEC" w:rsidTr="009D4F45">
        <w:trPr>
          <w:trHeight w:val="20"/>
        </w:trPr>
        <w:tc>
          <w:tcPr>
            <w:tcW w:w="422" w:type="pct"/>
          </w:tcPr>
          <w:p w:rsidR="009D4F45" w:rsidRPr="00642BF1" w:rsidRDefault="009D4F45" w:rsidP="00733058">
            <w:pPr>
              <w:widowControl w:val="0"/>
              <w:jc w:val="center"/>
            </w:pPr>
            <w:r w:rsidRPr="00642BF1">
              <w:t>1</w:t>
            </w:r>
            <w:r>
              <w:t>2</w:t>
            </w:r>
          </w:p>
        </w:tc>
        <w:tc>
          <w:tcPr>
            <w:tcW w:w="3041" w:type="pct"/>
          </w:tcPr>
          <w:p w:rsidR="009D4F45" w:rsidRPr="00316EEC" w:rsidRDefault="009D4F45" w:rsidP="00733058">
            <w:pPr>
              <w:widowControl w:val="0"/>
            </w:pPr>
            <w:r w:rsidRPr="00316EEC">
              <w:t xml:space="preserve">сведения из Правил землепользования и застройки с отображением информации о границах территориальных зон </w:t>
            </w:r>
          </w:p>
        </w:tc>
        <w:tc>
          <w:tcPr>
            <w:tcW w:w="1537" w:type="pct"/>
          </w:tcPr>
          <w:p w:rsidR="009D4F45" w:rsidRPr="00316EEC" w:rsidRDefault="009D4F45" w:rsidP="00733058">
            <w:pPr>
              <w:widowControl w:val="0"/>
            </w:pPr>
          </w:p>
        </w:tc>
      </w:tr>
      <w:tr w:rsidR="009D4F45" w:rsidRPr="00316EEC" w:rsidTr="009D4F45">
        <w:trPr>
          <w:trHeight w:val="20"/>
        </w:trPr>
        <w:tc>
          <w:tcPr>
            <w:tcW w:w="422" w:type="pct"/>
          </w:tcPr>
          <w:p w:rsidR="009D4F45" w:rsidRPr="00642BF1" w:rsidRDefault="009D4F45" w:rsidP="00733058">
            <w:pPr>
              <w:widowControl w:val="0"/>
              <w:jc w:val="center"/>
            </w:pPr>
            <w:r w:rsidRPr="00642BF1">
              <w:t>1</w:t>
            </w:r>
            <w:r>
              <w:t>3</w:t>
            </w:r>
          </w:p>
        </w:tc>
        <w:tc>
          <w:tcPr>
            <w:tcW w:w="3041" w:type="pct"/>
          </w:tcPr>
          <w:p w:rsidR="009D4F45" w:rsidRPr="00316EEC" w:rsidRDefault="009D4F45" w:rsidP="00733058">
            <w:pPr>
              <w:widowControl w:val="0"/>
            </w:pPr>
            <w:r w:rsidRPr="00316EEC">
              <w:t>выкопировка из градостроительной документации по планировке соответствующей территории (проект планировки территории и проект межевания территории)</w:t>
            </w:r>
          </w:p>
        </w:tc>
        <w:tc>
          <w:tcPr>
            <w:tcW w:w="1537" w:type="pct"/>
          </w:tcPr>
          <w:p w:rsidR="009D4F45" w:rsidRPr="00316EEC" w:rsidRDefault="009D4F45" w:rsidP="00733058">
            <w:pPr>
              <w:widowControl w:val="0"/>
            </w:pPr>
          </w:p>
        </w:tc>
      </w:tr>
      <w:tr w:rsidR="009D4F45" w:rsidRPr="007D7184" w:rsidTr="009D4F45">
        <w:trPr>
          <w:trHeight w:val="20"/>
        </w:trPr>
        <w:tc>
          <w:tcPr>
            <w:tcW w:w="5000" w:type="pct"/>
            <w:gridSpan w:val="3"/>
          </w:tcPr>
          <w:p w:rsidR="009D4F45" w:rsidRPr="007D7184" w:rsidRDefault="009D4F45" w:rsidP="00733058">
            <w:pPr>
              <w:pStyle w:val="ConsPlusNonformat"/>
              <w:ind w:firstLine="708"/>
              <w:jc w:val="both"/>
              <w:rPr>
                <w:rFonts w:ascii="Times New Roman" w:hAnsi="Times New Roman" w:cs="Times New Roman"/>
                <w:sz w:val="24"/>
                <w:szCs w:val="24"/>
              </w:rPr>
            </w:pPr>
            <w:r w:rsidRPr="00CF1AB0">
              <w:rPr>
                <w:rFonts w:ascii="Times New Roman" w:hAnsi="Times New Roman" w:cs="Times New Roman"/>
                <w:sz w:val="22"/>
                <w:szCs w:val="22"/>
              </w:rPr>
              <w:t>&lt;*&gt;  документы</w:t>
            </w:r>
            <w:r>
              <w:rPr>
                <w:rFonts w:ascii="Times New Roman" w:hAnsi="Times New Roman" w:cs="Times New Roman"/>
                <w:sz w:val="22"/>
                <w:szCs w:val="22"/>
              </w:rPr>
              <w:t>,</w:t>
            </w:r>
            <w:r w:rsidRPr="00CF1AB0">
              <w:rPr>
                <w:rFonts w:ascii="Times New Roman" w:hAnsi="Times New Roman" w:cs="Times New Roman"/>
                <w:sz w:val="22"/>
                <w:szCs w:val="22"/>
              </w:rPr>
              <w:t xml:space="preserve"> указанные  в </w:t>
            </w:r>
            <w:hyperlink w:anchor="Par329" w:tooltip="Ссылка на текущий документ" w:history="1">
              <w:r w:rsidRPr="00CF1AB0">
                <w:rPr>
                  <w:rFonts w:ascii="Times New Roman" w:hAnsi="Times New Roman" w:cs="Times New Roman"/>
                  <w:sz w:val="22"/>
                  <w:szCs w:val="22"/>
                </w:rPr>
                <w:t>п</w:t>
              </w:r>
              <w:r>
                <w:rPr>
                  <w:rFonts w:ascii="Times New Roman" w:hAnsi="Times New Roman" w:cs="Times New Roman"/>
                  <w:sz w:val="22"/>
                  <w:szCs w:val="22"/>
                </w:rPr>
                <w:t>п</w:t>
              </w:r>
              <w:r w:rsidRPr="00CF1AB0">
                <w:rPr>
                  <w:rFonts w:ascii="Times New Roman" w:hAnsi="Times New Roman" w:cs="Times New Roman"/>
                  <w:sz w:val="22"/>
                  <w:szCs w:val="22"/>
                </w:rPr>
                <w:t xml:space="preserve">. </w:t>
              </w:r>
              <w:r>
                <w:rPr>
                  <w:rFonts w:ascii="Times New Roman" w:hAnsi="Times New Roman" w:cs="Times New Roman"/>
                  <w:sz w:val="22"/>
                  <w:szCs w:val="22"/>
                </w:rPr>
                <w:t>7-13</w:t>
              </w:r>
            </w:hyperlink>
            <w:r w:rsidRPr="00CF1AB0">
              <w:rPr>
                <w:rFonts w:ascii="Times New Roman" w:hAnsi="Times New Roman" w:cs="Times New Roman"/>
                <w:sz w:val="22"/>
                <w:szCs w:val="22"/>
              </w:rPr>
              <w:t xml:space="preserve"> заявитель имеет право предоставить по собственной инициативе.</w:t>
            </w:r>
          </w:p>
        </w:tc>
      </w:tr>
    </w:tbl>
    <w:p w:rsidR="009D4F45" w:rsidRDefault="009D4F45" w:rsidP="00733058">
      <w:pPr>
        <w:pStyle w:val="ConsPlusNonformat"/>
        <w:rPr>
          <w:rFonts w:ascii="Times New Roman" w:hAnsi="Times New Roman" w:cs="Times New Roman"/>
          <w:sz w:val="22"/>
          <w:szCs w:val="22"/>
        </w:rPr>
      </w:pPr>
    </w:p>
    <w:p w:rsidR="009D4F45" w:rsidRPr="00D13D9F" w:rsidRDefault="009D4F45" w:rsidP="00733058">
      <w:pPr>
        <w:pStyle w:val="ConsPlusNonformat"/>
        <w:rPr>
          <w:rFonts w:ascii="Times New Roman" w:hAnsi="Times New Roman" w:cs="Times New Roman"/>
          <w:sz w:val="22"/>
          <w:szCs w:val="22"/>
        </w:rPr>
      </w:pPr>
      <w:r w:rsidRPr="00D13D9F">
        <w:rPr>
          <w:rFonts w:ascii="Times New Roman" w:hAnsi="Times New Roman" w:cs="Times New Roman"/>
          <w:sz w:val="22"/>
          <w:szCs w:val="22"/>
        </w:rPr>
        <w:t>_____________________________________ ___</w:t>
      </w:r>
      <w:r>
        <w:rPr>
          <w:rFonts w:ascii="Times New Roman" w:hAnsi="Times New Roman" w:cs="Times New Roman"/>
          <w:sz w:val="22"/>
          <w:szCs w:val="22"/>
        </w:rPr>
        <w:t>___________</w:t>
      </w:r>
      <w:r w:rsidRPr="00D13D9F">
        <w:rPr>
          <w:rFonts w:ascii="Times New Roman" w:hAnsi="Times New Roman" w:cs="Times New Roman"/>
          <w:sz w:val="22"/>
          <w:szCs w:val="22"/>
        </w:rPr>
        <w:t>________ _________________________</w:t>
      </w:r>
    </w:p>
    <w:p w:rsidR="009D4F45" w:rsidRPr="00504E18" w:rsidRDefault="009D4F45" w:rsidP="00733058">
      <w:pPr>
        <w:pStyle w:val="ConsPlusNonformat"/>
        <w:ind w:firstLine="540"/>
        <w:rPr>
          <w:rFonts w:ascii="Times New Roman" w:hAnsi="Times New Roman" w:cs="Times New Roman"/>
        </w:rPr>
      </w:pPr>
      <w:r w:rsidRPr="00504E18">
        <w:rPr>
          <w:rFonts w:ascii="Times New Roman" w:hAnsi="Times New Roman" w:cs="Times New Roman"/>
        </w:rPr>
        <w:t>(наименование должности руководителя)  (подпись)    (расшифровка подписи)</w:t>
      </w:r>
    </w:p>
    <w:p w:rsidR="009D4F45" w:rsidRPr="00D13D9F" w:rsidRDefault="009D4F45" w:rsidP="00733058">
      <w:pPr>
        <w:pStyle w:val="ConsPlusNonformat"/>
        <w:rPr>
          <w:rFonts w:ascii="Times New Roman" w:hAnsi="Times New Roman" w:cs="Times New Roman"/>
          <w:sz w:val="22"/>
          <w:szCs w:val="22"/>
        </w:rPr>
      </w:pPr>
      <w:r w:rsidRPr="00D13D9F">
        <w:rPr>
          <w:rFonts w:ascii="Times New Roman" w:hAnsi="Times New Roman" w:cs="Times New Roman"/>
          <w:sz w:val="22"/>
          <w:szCs w:val="22"/>
        </w:rPr>
        <w:t xml:space="preserve">                                      М.П.</w:t>
      </w:r>
    </w:p>
    <w:p w:rsidR="009D4F45" w:rsidRPr="00D13D9F" w:rsidRDefault="009D4F45" w:rsidP="00733058">
      <w:pPr>
        <w:pStyle w:val="ConsPlusNonformat"/>
        <w:rPr>
          <w:rFonts w:ascii="Times New Roman" w:hAnsi="Times New Roman" w:cs="Times New Roman"/>
          <w:sz w:val="22"/>
          <w:szCs w:val="22"/>
        </w:rPr>
      </w:pPr>
      <w:r w:rsidRPr="00D13D9F">
        <w:rPr>
          <w:rFonts w:ascii="Times New Roman" w:hAnsi="Times New Roman" w:cs="Times New Roman"/>
          <w:sz w:val="22"/>
          <w:szCs w:val="22"/>
        </w:rPr>
        <w:t xml:space="preserve">  --------------------------------</w:t>
      </w:r>
    </w:p>
    <w:p w:rsidR="009D4F45" w:rsidRPr="00D13D9F" w:rsidRDefault="009D4F45" w:rsidP="00733058">
      <w:pPr>
        <w:spacing w:line="240" w:lineRule="exact"/>
        <w:ind w:firstLine="709"/>
        <w:jc w:val="both"/>
      </w:pPr>
      <w:r w:rsidRPr="00D13D9F">
        <w:t>Сообщаю, что в соответствии с Федеральным законом от 27.07.2006 №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9D4F45" w:rsidRPr="00A76B6B" w:rsidRDefault="009D4F45" w:rsidP="00733058">
      <w:pPr>
        <w:jc w:val="right"/>
      </w:pPr>
    </w:p>
    <w:p w:rsidR="009D4F45" w:rsidRPr="00A76B6B" w:rsidRDefault="009D4F45" w:rsidP="00733058">
      <w:pPr>
        <w:jc w:val="right"/>
      </w:pPr>
    </w:p>
    <w:p w:rsidR="009D4F45" w:rsidRPr="00A76B6B" w:rsidRDefault="009D4F45" w:rsidP="00733058">
      <w:pPr>
        <w:jc w:val="right"/>
      </w:pPr>
      <w:r w:rsidRPr="00D13D9F">
        <w:t>_________________________</w:t>
      </w:r>
    </w:p>
    <w:p w:rsidR="009D4F45" w:rsidRDefault="009D4F45" w:rsidP="00733058">
      <w:pPr>
        <w:jc w:val="center"/>
        <w:rPr>
          <w:sz w:val="16"/>
          <w:szCs w:val="16"/>
        </w:rPr>
      </w:pPr>
      <w:r>
        <w:rPr>
          <w:sz w:val="16"/>
          <w:szCs w:val="16"/>
        </w:rPr>
        <w:t xml:space="preserve">                                                                                                                                                                         </w:t>
      </w:r>
      <w:r w:rsidRPr="00AD57AF">
        <w:rPr>
          <w:sz w:val="16"/>
          <w:szCs w:val="16"/>
        </w:rPr>
        <w:t>(подпись)</w:t>
      </w:r>
    </w:p>
    <w:p w:rsidR="009D4F45" w:rsidRDefault="009D4F45" w:rsidP="00733058">
      <w:pPr>
        <w:rPr>
          <w:sz w:val="16"/>
          <w:szCs w:val="16"/>
        </w:rPr>
      </w:pPr>
    </w:p>
    <w:p w:rsidR="009D4F45" w:rsidRPr="00504E18" w:rsidRDefault="009D4F45" w:rsidP="00733058">
      <w:pPr>
        <w:tabs>
          <w:tab w:val="left" w:pos="7826"/>
        </w:tabs>
        <w:rPr>
          <w:sz w:val="16"/>
          <w:szCs w:val="16"/>
        </w:rPr>
      </w:pPr>
      <w:r>
        <w:rPr>
          <w:sz w:val="16"/>
          <w:szCs w:val="16"/>
        </w:rPr>
        <w:tab/>
        <w:t>дата</w:t>
      </w:r>
    </w:p>
    <w:p w:rsidR="009D4F45" w:rsidRPr="007616F8" w:rsidRDefault="009D4F45" w:rsidP="00733058">
      <w:pPr>
        <w:tabs>
          <w:tab w:val="left" w:pos="993"/>
        </w:tabs>
        <w:jc w:val="center"/>
        <w:rPr>
          <w:b/>
          <w:sz w:val="28"/>
          <w:szCs w:val="28"/>
        </w:rPr>
      </w:pPr>
    </w:p>
    <w:sectPr w:rsidR="009D4F45" w:rsidRPr="007616F8" w:rsidSect="004525FA">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86D"/>
    <w:multiLevelType w:val="hybridMultilevel"/>
    <w:tmpl w:val="8530E85E"/>
    <w:lvl w:ilvl="0" w:tplc="9A6455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EF419C"/>
    <w:multiLevelType w:val="hybridMultilevel"/>
    <w:tmpl w:val="EBFEF7AE"/>
    <w:lvl w:ilvl="0" w:tplc="67021082">
      <w:start w:val="1"/>
      <w:numFmt w:val="decimal"/>
      <w:lvlText w:val="%1."/>
      <w:lvlJc w:val="left"/>
      <w:pPr>
        <w:ind w:left="1095" w:hanging="1095"/>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C912876"/>
    <w:multiLevelType w:val="hybridMultilevel"/>
    <w:tmpl w:val="8AE87A98"/>
    <w:lvl w:ilvl="0" w:tplc="6AC811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A75ABB"/>
    <w:multiLevelType w:val="hybridMultilevel"/>
    <w:tmpl w:val="0E8A0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5F4330"/>
    <w:multiLevelType w:val="hybridMultilevel"/>
    <w:tmpl w:val="6A804AA0"/>
    <w:lvl w:ilvl="0" w:tplc="28E8D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19027BC"/>
    <w:multiLevelType w:val="hybridMultilevel"/>
    <w:tmpl w:val="4CB63F0A"/>
    <w:lvl w:ilvl="0" w:tplc="072C6BCE">
      <w:start w:val="1"/>
      <w:numFmt w:val="decimal"/>
      <w:lvlText w:val="%1."/>
      <w:lvlJc w:val="left"/>
      <w:pPr>
        <w:ind w:left="1739" w:hanging="120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34A55558"/>
    <w:multiLevelType w:val="multilevel"/>
    <w:tmpl w:val="DE5E3BC4"/>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nsid w:val="3A6039F4"/>
    <w:multiLevelType w:val="hybridMultilevel"/>
    <w:tmpl w:val="95FC4ED6"/>
    <w:lvl w:ilvl="0" w:tplc="5BB46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AD50F5"/>
    <w:multiLevelType w:val="multilevel"/>
    <w:tmpl w:val="15500B9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nsid w:val="4A740BC1"/>
    <w:multiLevelType w:val="hybridMultilevel"/>
    <w:tmpl w:val="575E1F46"/>
    <w:lvl w:ilvl="0" w:tplc="531E41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530246B"/>
    <w:multiLevelType w:val="multilevel"/>
    <w:tmpl w:val="3992E8BA"/>
    <w:lvl w:ilvl="0">
      <w:start w:val="1"/>
      <w:numFmt w:val="decimal"/>
      <w:lvlText w:val="%1."/>
      <w:lvlJc w:val="left"/>
      <w:pPr>
        <w:ind w:left="1069" w:hanging="360"/>
      </w:pPr>
      <w:rPr>
        <w:b/>
      </w:rPr>
    </w:lvl>
    <w:lvl w:ilvl="1">
      <w:start w:val="1"/>
      <w:numFmt w:val="decimal"/>
      <w:isLgl/>
      <w:lvlText w:val="%1.%2."/>
      <w:lvlJc w:val="left"/>
      <w:pPr>
        <w:ind w:left="1571" w:hanging="720"/>
      </w:pPr>
      <w:rPr>
        <w:color w:val="auto"/>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1">
    <w:nsid w:val="76B01E97"/>
    <w:multiLevelType w:val="hybridMultilevel"/>
    <w:tmpl w:val="8C3A156C"/>
    <w:lvl w:ilvl="0" w:tplc="CCB4B8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E100B0E"/>
    <w:multiLevelType w:val="multilevel"/>
    <w:tmpl w:val="AB66F016"/>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9"/>
  </w:num>
  <w:num w:numId="3">
    <w:abstractNumId w:val="8"/>
  </w:num>
  <w:num w:numId="4">
    <w:abstractNumId w:val="0"/>
  </w:num>
  <w:num w:numId="5">
    <w:abstractNumId w:val="11"/>
  </w:num>
  <w:num w:numId="6">
    <w:abstractNumId w:val="2"/>
  </w:num>
  <w:num w:numId="7">
    <w:abstractNumId w:val="12"/>
  </w:num>
  <w:num w:numId="8">
    <w:abstractNumId w:val="3"/>
  </w:num>
  <w:num w:numId="9">
    <w:abstractNumId w:val="7"/>
  </w:num>
  <w:num w:numId="10">
    <w:abstractNumId w:val="4"/>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hyphenationZone w:val="357"/>
  <w:doNotHyphenateCaps/>
  <w:drawingGridHorizontalSpacing w:val="100"/>
  <w:displayHorizontalDrawingGridEvery w:val="0"/>
  <w:displayVerticalDrawingGridEvery w:val="0"/>
  <w:noPunctuationKerning/>
  <w:characterSpacingControl w:val="doNotCompress"/>
  <w:compat/>
  <w:rsids>
    <w:rsidRoot w:val="004B62AA"/>
    <w:rsid w:val="00000EFB"/>
    <w:rsid w:val="000023F5"/>
    <w:rsid w:val="00007540"/>
    <w:rsid w:val="00030877"/>
    <w:rsid w:val="0003151A"/>
    <w:rsid w:val="00040C91"/>
    <w:rsid w:val="00041386"/>
    <w:rsid w:val="00041569"/>
    <w:rsid w:val="00042753"/>
    <w:rsid w:val="00052DA0"/>
    <w:rsid w:val="00064C38"/>
    <w:rsid w:val="0007274C"/>
    <w:rsid w:val="00077574"/>
    <w:rsid w:val="00083771"/>
    <w:rsid w:val="00093875"/>
    <w:rsid w:val="00094827"/>
    <w:rsid w:val="000B0796"/>
    <w:rsid w:val="000B3233"/>
    <w:rsid w:val="000C3EFF"/>
    <w:rsid w:val="000C4FA5"/>
    <w:rsid w:val="000E638F"/>
    <w:rsid w:val="001059F8"/>
    <w:rsid w:val="00116CF1"/>
    <w:rsid w:val="00133914"/>
    <w:rsid w:val="0013414A"/>
    <w:rsid w:val="00137ADD"/>
    <w:rsid w:val="00142182"/>
    <w:rsid w:val="0015329F"/>
    <w:rsid w:val="0015383E"/>
    <w:rsid w:val="00155743"/>
    <w:rsid w:val="00156DF5"/>
    <w:rsid w:val="00170992"/>
    <w:rsid w:val="00176459"/>
    <w:rsid w:val="00183893"/>
    <w:rsid w:val="00185A04"/>
    <w:rsid w:val="001D5705"/>
    <w:rsid w:val="001E0DC4"/>
    <w:rsid w:val="001E17C6"/>
    <w:rsid w:val="001F06AE"/>
    <w:rsid w:val="00200AE5"/>
    <w:rsid w:val="00212B09"/>
    <w:rsid w:val="00215C0F"/>
    <w:rsid w:val="00284DC3"/>
    <w:rsid w:val="00297E75"/>
    <w:rsid w:val="002A3BF0"/>
    <w:rsid w:val="002A4356"/>
    <w:rsid w:val="002B315D"/>
    <w:rsid w:val="002C739C"/>
    <w:rsid w:val="002D29C1"/>
    <w:rsid w:val="002D650D"/>
    <w:rsid w:val="00306243"/>
    <w:rsid w:val="00311C97"/>
    <w:rsid w:val="003217E8"/>
    <w:rsid w:val="0033316A"/>
    <w:rsid w:val="00345A21"/>
    <w:rsid w:val="00353047"/>
    <w:rsid w:val="0035485A"/>
    <w:rsid w:val="00363AAD"/>
    <w:rsid w:val="00372090"/>
    <w:rsid w:val="0038532A"/>
    <w:rsid w:val="00385DBA"/>
    <w:rsid w:val="00391EE7"/>
    <w:rsid w:val="003B107A"/>
    <w:rsid w:val="003B5479"/>
    <w:rsid w:val="003D2064"/>
    <w:rsid w:val="003E735E"/>
    <w:rsid w:val="00404E46"/>
    <w:rsid w:val="00405B9B"/>
    <w:rsid w:val="004519BA"/>
    <w:rsid w:val="004525FA"/>
    <w:rsid w:val="00453D35"/>
    <w:rsid w:val="00480065"/>
    <w:rsid w:val="00497BFF"/>
    <w:rsid w:val="004A109F"/>
    <w:rsid w:val="004B62AA"/>
    <w:rsid w:val="004B6B14"/>
    <w:rsid w:val="004B723A"/>
    <w:rsid w:val="004B7C85"/>
    <w:rsid w:val="004D177C"/>
    <w:rsid w:val="004D31DE"/>
    <w:rsid w:val="004D3898"/>
    <w:rsid w:val="004E2B89"/>
    <w:rsid w:val="004F04AA"/>
    <w:rsid w:val="004F5B8B"/>
    <w:rsid w:val="004F7215"/>
    <w:rsid w:val="00521B3C"/>
    <w:rsid w:val="005377D3"/>
    <w:rsid w:val="005429BE"/>
    <w:rsid w:val="0054315F"/>
    <w:rsid w:val="005435BB"/>
    <w:rsid w:val="005438A9"/>
    <w:rsid w:val="00547BB3"/>
    <w:rsid w:val="00570445"/>
    <w:rsid w:val="005719EC"/>
    <w:rsid w:val="0057284B"/>
    <w:rsid w:val="00572937"/>
    <w:rsid w:val="00577F7A"/>
    <w:rsid w:val="0059665F"/>
    <w:rsid w:val="005A0A6C"/>
    <w:rsid w:val="005B1784"/>
    <w:rsid w:val="005C3BA9"/>
    <w:rsid w:val="005C5066"/>
    <w:rsid w:val="005C58DC"/>
    <w:rsid w:val="0061243B"/>
    <w:rsid w:val="00617E76"/>
    <w:rsid w:val="00621E9A"/>
    <w:rsid w:val="006224DA"/>
    <w:rsid w:val="006739E4"/>
    <w:rsid w:val="0067788D"/>
    <w:rsid w:val="00681FF7"/>
    <w:rsid w:val="00683AAA"/>
    <w:rsid w:val="006915D4"/>
    <w:rsid w:val="006979E2"/>
    <w:rsid w:val="006A1D91"/>
    <w:rsid w:val="006C0618"/>
    <w:rsid w:val="006D3144"/>
    <w:rsid w:val="006D6B79"/>
    <w:rsid w:val="0071247E"/>
    <w:rsid w:val="007134C9"/>
    <w:rsid w:val="007319E4"/>
    <w:rsid w:val="00732E43"/>
    <w:rsid w:val="00733058"/>
    <w:rsid w:val="0073506F"/>
    <w:rsid w:val="00736C5C"/>
    <w:rsid w:val="007616F8"/>
    <w:rsid w:val="00761A89"/>
    <w:rsid w:val="00773EB2"/>
    <w:rsid w:val="007807E6"/>
    <w:rsid w:val="00792FC9"/>
    <w:rsid w:val="007A00DD"/>
    <w:rsid w:val="007A0D44"/>
    <w:rsid w:val="007B22F3"/>
    <w:rsid w:val="007B4714"/>
    <w:rsid w:val="007B53B0"/>
    <w:rsid w:val="007D01C2"/>
    <w:rsid w:val="007D2480"/>
    <w:rsid w:val="007D3AA3"/>
    <w:rsid w:val="007E0EA4"/>
    <w:rsid w:val="007F00FB"/>
    <w:rsid w:val="008059FB"/>
    <w:rsid w:val="00822C38"/>
    <w:rsid w:val="00827DBD"/>
    <w:rsid w:val="00832823"/>
    <w:rsid w:val="00832B3A"/>
    <w:rsid w:val="00836D22"/>
    <w:rsid w:val="00844C5F"/>
    <w:rsid w:val="0085097F"/>
    <w:rsid w:val="00856DAB"/>
    <w:rsid w:val="0086595F"/>
    <w:rsid w:val="008734EB"/>
    <w:rsid w:val="0088164D"/>
    <w:rsid w:val="0088176E"/>
    <w:rsid w:val="00884F1D"/>
    <w:rsid w:val="00887BDD"/>
    <w:rsid w:val="008A3882"/>
    <w:rsid w:val="008B168E"/>
    <w:rsid w:val="008C2760"/>
    <w:rsid w:val="008C4CCD"/>
    <w:rsid w:val="008F3165"/>
    <w:rsid w:val="0092090F"/>
    <w:rsid w:val="00943761"/>
    <w:rsid w:val="009577B5"/>
    <w:rsid w:val="0098220F"/>
    <w:rsid w:val="00990030"/>
    <w:rsid w:val="009966F6"/>
    <w:rsid w:val="00996F26"/>
    <w:rsid w:val="009C2740"/>
    <w:rsid w:val="009C5377"/>
    <w:rsid w:val="009D4ACE"/>
    <w:rsid w:val="009D4F45"/>
    <w:rsid w:val="009E734E"/>
    <w:rsid w:val="00A279F9"/>
    <w:rsid w:val="00A42058"/>
    <w:rsid w:val="00A578DA"/>
    <w:rsid w:val="00A63E88"/>
    <w:rsid w:val="00A94E37"/>
    <w:rsid w:val="00AB0837"/>
    <w:rsid w:val="00AD2939"/>
    <w:rsid w:val="00AF61F2"/>
    <w:rsid w:val="00B067AB"/>
    <w:rsid w:val="00B07854"/>
    <w:rsid w:val="00B14BE5"/>
    <w:rsid w:val="00B362E4"/>
    <w:rsid w:val="00B46FE4"/>
    <w:rsid w:val="00B53B60"/>
    <w:rsid w:val="00B645B5"/>
    <w:rsid w:val="00B6546D"/>
    <w:rsid w:val="00B86848"/>
    <w:rsid w:val="00BC79E4"/>
    <w:rsid w:val="00BD44FA"/>
    <w:rsid w:val="00BD4F33"/>
    <w:rsid w:val="00BD5DD2"/>
    <w:rsid w:val="00BE1838"/>
    <w:rsid w:val="00BF3188"/>
    <w:rsid w:val="00C14E77"/>
    <w:rsid w:val="00C21EBD"/>
    <w:rsid w:val="00C36143"/>
    <w:rsid w:val="00C46D83"/>
    <w:rsid w:val="00C72353"/>
    <w:rsid w:val="00C81ACE"/>
    <w:rsid w:val="00C9476E"/>
    <w:rsid w:val="00CA291F"/>
    <w:rsid w:val="00CA324B"/>
    <w:rsid w:val="00CB07ED"/>
    <w:rsid w:val="00CB1D27"/>
    <w:rsid w:val="00CC345A"/>
    <w:rsid w:val="00CD22F9"/>
    <w:rsid w:val="00CD3509"/>
    <w:rsid w:val="00CE5F52"/>
    <w:rsid w:val="00CF1D6E"/>
    <w:rsid w:val="00CF6014"/>
    <w:rsid w:val="00D12AAE"/>
    <w:rsid w:val="00D159B9"/>
    <w:rsid w:val="00D1782D"/>
    <w:rsid w:val="00D240C8"/>
    <w:rsid w:val="00D567F5"/>
    <w:rsid w:val="00D74F6D"/>
    <w:rsid w:val="00D85333"/>
    <w:rsid w:val="00D8679E"/>
    <w:rsid w:val="00D87ABC"/>
    <w:rsid w:val="00D945B5"/>
    <w:rsid w:val="00D9534C"/>
    <w:rsid w:val="00DB12D7"/>
    <w:rsid w:val="00DB63E6"/>
    <w:rsid w:val="00DD059D"/>
    <w:rsid w:val="00DF1002"/>
    <w:rsid w:val="00E10F4C"/>
    <w:rsid w:val="00E21E1E"/>
    <w:rsid w:val="00E334B1"/>
    <w:rsid w:val="00E57BFE"/>
    <w:rsid w:val="00E67902"/>
    <w:rsid w:val="00E8111E"/>
    <w:rsid w:val="00E8760B"/>
    <w:rsid w:val="00E9200A"/>
    <w:rsid w:val="00E9605B"/>
    <w:rsid w:val="00EA73F9"/>
    <w:rsid w:val="00EC455E"/>
    <w:rsid w:val="00ED72FA"/>
    <w:rsid w:val="00EE3199"/>
    <w:rsid w:val="00F0166E"/>
    <w:rsid w:val="00F0782C"/>
    <w:rsid w:val="00F211F2"/>
    <w:rsid w:val="00F261B6"/>
    <w:rsid w:val="00F2746B"/>
    <w:rsid w:val="00F42096"/>
    <w:rsid w:val="00F475BB"/>
    <w:rsid w:val="00F55764"/>
    <w:rsid w:val="00F57321"/>
    <w:rsid w:val="00FB3171"/>
    <w:rsid w:val="00FB424E"/>
    <w:rsid w:val="00FB55E1"/>
    <w:rsid w:val="00FC3ADB"/>
    <w:rsid w:val="00FD4DED"/>
    <w:rsid w:val="00FE72F9"/>
    <w:rsid w:val="00FF55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jc w:val="both"/>
      <w:outlineLvl w:val="0"/>
    </w:pPr>
    <w:rPr>
      <w:sz w:val="28"/>
      <w:lang/>
    </w:rPr>
  </w:style>
  <w:style w:type="paragraph" w:styleId="2">
    <w:name w:val="heading 2"/>
    <w:basedOn w:val="a"/>
    <w:next w:val="a"/>
    <w:link w:val="20"/>
    <w:qFormat/>
    <w:pPr>
      <w:keepNext/>
      <w:jc w:val="center"/>
      <w:outlineLvl w:val="1"/>
    </w:pPr>
    <w:rPr>
      <w:sz w:val="36"/>
      <w:lang/>
    </w:rPr>
  </w:style>
  <w:style w:type="paragraph" w:styleId="3">
    <w:name w:val="heading 3"/>
    <w:basedOn w:val="a"/>
    <w:next w:val="a"/>
    <w:qFormat/>
    <w:pPr>
      <w:keepNext/>
      <w:tabs>
        <w:tab w:val="left" w:pos="6300"/>
      </w:tabs>
      <w:ind w:firstLine="720"/>
      <w:jc w:val="both"/>
      <w:outlineLvl w:val="2"/>
    </w:pPr>
    <w:rPr>
      <w:sz w:val="28"/>
    </w:rPr>
  </w:style>
  <w:style w:type="paragraph" w:styleId="4">
    <w:name w:val="heading 4"/>
    <w:basedOn w:val="a"/>
    <w:next w:val="a"/>
    <w:qFormat/>
    <w:pPr>
      <w:keepNext/>
      <w:jc w:val="center"/>
      <w:outlineLvl w:val="3"/>
    </w:pPr>
    <w:rPr>
      <w:b/>
      <w:i/>
      <w:sz w:val="28"/>
    </w:rPr>
  </w:style>
  <w:style w:type="paragraph" w:styleId="5">
    <w:name w:val="heading 5"/>
    <w:basedOn w:val="a"/>
    <w:next w:val="a"/>
    <w:qFormat/>
    <w:pPr>
      <w:keepNext/>
      <w:jc w:val="center"/>
      <w:outlineLvl w:val="4"/>
    </w:pPr>
    <w:rPr>
      <w:sz w:val="28"/>
    </w:rPr>
  </w:style>
  <w:style w:type="paragraph" w:styleId="7">
    <w:name w:val="heading 7"/>
    <w:basedOn w:val="a"/>
    <w:next w:val="a"/>
    <w:qFormat/>
    <w:pPr>
      <w:keepNext/>
      <w:jc w:val="center"/>
      <w:outlineLvl w:val="6"/>
    </w:pPr>
    <w:rPr>
      <w:i/>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1">
    <w:name w:val="Body Text 2"/>
    <w:basedOn w:val="a"/>
    <w:link w:val="22"/>
    <w:pPr>
      <w:jc w:val="center"/>
    </w:pPr>
    <w:rPr>
      <w:sz w:val="32"/>
      <w:lang/>
    </w:rPr>
  </w:style>
  <w:style w:type="paragraph" w:styleId="30">
    <w:name w:val="Body Text 3"/>
    <w:basedOn w:val="a"/>
    <w:link w:val="31"/>
    <w:pPr>
      <w:jc w:val="both"/>
    </w:pPr>
    <w:rPr>
      <w:sz w:val="28"/>
      <w:lang/>
    </w:rPr>
  </w:style>
  <w:style w:type="paragraph" w:styleId="a3">
    <w:name w:val="Body Text"/>
    <w:basedOn w:val="a"/>
    <w:pPr>
      <w:jc w:val="both"/>
    </w:pPr>
    <w:rPr>
      <w:sz w:val="24"/>
    </w:rPr>
  </w:style>
  <w:style w:type="paragraph" w:styleId="a4">
    <w:name w:val="Body Text Indent"/>
    <w:basedOn w:val="a"/>
    <w:pPr>
      <w:ind w:firstLine="720"/>
      <w:jc w:val="both"/>
    </w:pPr>
    <w:rPr>
      <w:sz w:val="28"/>
    </w:rPr>
  </w:style>
  <w:style w:type="character" w:customStyle="1" w:styleId="10">
    <w:name w:val="Заголовок 1 Знак"/>
    <w:link w:val="1"/>
    <w:rsid w:val="001E0DC4"/>
    <w:rPr>
      <w:sz w:val="28"/>
    </w:rPr>
  </w:style>
  <w:style w:type="character" w:customStyle="1" w:styleId="20">
    <w:name w:val="Заголовок 2 Знак"/>
    <w:link w:val="2"/>
    <w:rsid w:val="001E0DC4"/>
    <w:rPr>
      <w:sz w:val="36"/>
    </w:rPr>
  </w:style>
  <w:style w:type="character" w:customStyle="1" w:styleId="22">
    <w:name w:val="Основной текст 2 Знак"/>
    <w:link w:val="21"/>
    <w:rsid w:val="001E0DC4"/>
    <w:rPr>
      <w:sz w:val="32"/>
    </w:rPr>
  </w:style>
  <w:style w:type="character" w:customStyle="1" w:styleId="31">
    <w:name w:val="Основной текст 3 Знак"/>
    <w:link w:val="30"/>
    <w:rsid w:val="001E0DC4"/>
    <w:rPr>
      <w:sz w:val="28"/>
    </w:rPr>
  </w:style>
  <w:style w:type="paragraph" w:customStyle="1" w:styleId="ConsPlusNormal">
    <w:name w:val="ConsPlusNormal"/>
    <w:rsid w:val="00C81ACE"/>
    <w:pPr>
      <w:widowControl w:val="0"/>
      <w:autoSpaceDE w:val="0"/>
      <w:autoSpaceDN w:val="0"/>
      <w:adjustRightInd w:val="0"/>
      <w:ind w:firstLine="720"/>
    </w:pPr>
    <w:rPr>
      <w:rFonts w:ascii="Arial" w:hAnsi="Arial" w:cs="Arial"/>
    </w:rPr>
  </w:style>
  <w:style w:type="character" w:styleId="a5">
    <w:name w:val="Hyperlink"/>
    <w:rsid w:val="00040C91"/>
    <w:rPr>
      <w:color w:val="0000FF"/>
      <w:u w:val="single"/>
    </w:rPr>
  </w:style>
  <w:style w:type="paragraph" w:customStyle="1" w:styleId="a6">
    <w:name w:val="Таблицы (моноширинный)"/>
    <w:basedOn w:val="a"/>
    <w:next w:val="a"/>
    <w:uiPriority w:val="99"/>
    <w:rsid w:val="00000EFB"/>
    <w:pPr>
      <w:widowControl w:val="0"/>
      <w:autoSpaceDE w:val="0"/>
      <w:autoSpaceDN w:val="0"/>
      <w:adjustRightInd w:val="0"/>
      <w:jc w:val="both"/>
    </w:pPr>
    <w:rPr>
      <w:rFonts w:ascii="Courier New" w:hAnsi="Courier New" w:cs="Courier New"/>
    </w:rPr>
  </w:style>
  <w:style w:type="paragraph" w:customStyle="1" w:styleId="a7">
    <w:name w:val="Прижатый влево"/>
    <w:basedOn w:val="a"/>
    <w:next w:val="a"/>
    <w:rsid w:val="00000EFB"/>
    <w:pPr>
      <w:widowControl w:val="0"/>
      <w:autoSpaceDE w:val="0"/>
      <w:autoSpaceDN w:val="0"/>
      <w:adjustRightInd w:val="0"/>
    </w:pPr>
    <w:rPr>
      <w:rFonts w:ascii="Arial" w:hAnsi="Arial"/>
    </w:rPr>
  </w:style>
  <w:style w:type="paragraph" w:customStyle="1" w:styleId="a8">
    <w:name w:val="Комментарий"/>
    <w:basedOn w:val="a"/>
    <w:next w:val="a"/>
    <w:rsid w:val="00887BDD"/>
    <w:pPr>
      <w:widowControl w:val="0"/>
      <w:autoSpaceDE w:val="0"/>
      <w:autoSpaceDN w:val="0"/>
      <w:adjustRightInd w:val="0"/>
      <w:ind w:left="170"/>
      <w:jc w:val="both"/>
    </w:pPr>
    <w:rPr>
      <w:rFonts w:ascii="Arial" w:hAnsi="Arial"/>
      <w:i/>
      <w:iCs/>
      <w:color w:val="800080"/>
    </w:rPr>
  </w:style>
  <w:style w:type="table" w:styleId="a9">
    <w:name w:val="Table Grid"/>
    <w:basedOn w:val="a1"/>
    <w:rsid w:val="00887BDD"/>
    <w:pPr>
      <w:widowControl w:val="0"/>
      <w:autoSpaceDE w:val="0"/>
      <w:autoSpaceDN w:val="0"/>
      <w:adjustRightInd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832823"/>
    <w:pPr>
      <w:widowControl w:val="0"/>
      <w:autoSpaceDE w:val="0"/>
      <w:autoSpaceDN w:val="0"/>
      <w:adjustRightInd w:val="0"/>
    </w:pPr>
    <w:rPr>
      <w:rFonts w:ascii="Arial" w:hAnsi="Arial" w:cs="Arial"/>
      <w:b/>
      <w:bCs/>
    </w:rPr>
  </w:style>
  <w:style w:type="paragraph" w:styleId="aa">
    <w:name w:val="Title"/>
    <w:basedOn w:val="a"/>
    <w:link w:val="ab"/>
    <w:qFormat/>
    <w:rsid w:val="007B53B0"/>
    <w:pPr>
      <w:jc w:val="center"/>
    </w:pPr>
    <w:rPr>
      <w:b/>
      <w:sz w:val="28"/>
      <w:lang/>
    </w:rPr>
  </w:style>
  <w:style w:type="character" w:customStyle="1" w:styleId="ab">
    <w:name w:val="Название Знак"/>
    <w:link w:val="aa"/>
    <w:rsid w:val="007B53B0"/>
    <w:rPr>
      <w:b/>
      <w:sz w:val="28"/>
    </w:rPr>
  </w:style>
  <w:style w:type="paragraph" w:customStyle="1" w:styleId="ConsPlusNonformat">
    <w:name w:val="ConsPlusNonformat"/>
    <w:uiPriority w:val="99"/>
    <w:rsid w:val="000C4FA5"/>
    <w:pPr>
      <w:widowControl w:val="0"/>
      <w:autoSpaceDE w:val="0"/>
      <w:autoSpaceDN w:val="0"/>
      <w:adjustRightInd w:val="0"/>
    </w:pPr>
    <w:rPr>
      <w:rFonts w:ascii="Courier New" w:hAnsi="Courier New" w:cs="Courier New"/>
    </w:rPr>
  </w:style>
  <w:style w:type="paragraph" w:styleId="ac">
    <w:name w:val="Balloon Text"/>
    <w:basedOn w:val="a"/>
    <w:semiHidden/>
    <w:rsid w:val="007B4714"/>
    <w:rPr>
      <w:rFonts w:ascii="Tahoma" w:hAnsi="Tahoma" w:cs="Tahoma"/>
      <w:sz w:val="16"/>
      <w:szCs w:val="16"/>
    </w:rPr>
  </w:style>
  <w:style w:type="paragraph" w:styleId="ad">
    <w:name w:val="List Paragraph"/>
    <w:basedOn w:val="a"/>
    <w:uiPriority w:val="34"/>
    <w:qFormat/>
    <w:rsid w:val="001D5705"/>
    <w:pPr>
      <w:ind w:left="720"/>
      <w:contextualSpacing/>
    </w:pPr>
    <w:rPr>
      <w:sz w:val="24"/>
      <w:szCs w:val="24"/>
    </w:rPr>
  </w:style>
  <w:style w:type="character" w:customStyle="1" w:styleId="ae">
    <w:name w:val="Основной текст_"/>
    <w:link w:val="11"/>
    <w:rsid w:val="00844C5F"/>
    <w:rPr>
      <w:rFonts w:ascii="Sylfaen" w:eastAsia="Sylfaen" w:hAnsi="Sylfaen" w:cs="Sylfaen"/>
      <w:sz w:val="23"/>
      <w:szCs w:val="23"/>
      <w:shd w:val="clear" w:color="auto" w:fill="FFFFFF"/>
    </w:rPr>
  </w:style>
  <w:style w:type="paragraph" w:customStyle="1" w:styleId="11">
    <w:name w:val="Основной текст1"/>
    <w:basedOn w:val="a"/>
    <w:link w:val="ae"/>
    <w:rsid w:val="00844C5F"/>
    <w:pPr>
      <w:widowControl w:val="0"/>
      <w:shd w:val="clear" w:color="auto" w:fill="FFFFFF"/>
      <w:spacing w:line="307" w:lineRule="exact"/>
      <w:jc w:val="both"/>
    </w:pPr>
    <w:rPr>
      <w:rFonts w:ascii="Sylfaen" w:eastAsia="Sylfaen" w:hAnsi="Sylfaen"/>
      <w:sz w:val="23"/>
      <w:szCs w:val="23"/>
      <w:lang/>
    </w:rPr>
  </w:style>
</w:styles>
</file>

<file path=word/webSettings.xml><?xml version="1.0" encoding="utf-8"?>
<w:webSettings xmlns:r="http://schemas.openxmlformats.org/officeDocument/2006/relationships" xmlns:w="http://schemas.openxmlformats.org/wordprocessingml/2006/main">
  <w:divs>
    <w:div w:id="233247343">
      <w:bodyDiv w:val="1"/>
      <w:marLeft w:val="0"/>
      <w:marRight w:val="0"/>
      <w:marTop w:val="0"/>
      <w:marBottom w:val="0"/>
      <w:divBdr>
        <w:top w:val="none" w:sz="0" w:space="0" w:color="auto"/>
        <w:left w:val="none" w:sz="0" w:space="0" w:color="auto"/>
        <w:bottom w:val="none" w:sz="0" w:space="0" w:color="auto"/>
        <w:right w:val="none" w:sz="0" w:space="0" w:color="auto"/>
      </w:divBdr>
    </w:div>
    <w:div w:id="362483014">
      <w:bodyDiv w:val="1"/>
      <w:marLeft w:val="0"/>
      <w:marRight w:val="0"/>
      <w:marTop w:val="0"/>
      <w:marBottom w:val="0"/>
      <w:divBdr>
        <w:top w:val="none" w:sz="0" w:space="0" w:color="auto"/>
        <w:left w:val="none" w:sz="0" w:space="0" w:color="auto"/>
        <w:bottom w:val="none" w:sz="0" w:space="0" w:color="auto"/>
        <w:right w:val="none" w:sz="0" w:space="0" w:color="auto"/>
      </w:divBdr>
    </w:div>
    <w:div w:id="379282011">
      <w:bodyDiv w:val="1"/>
      <w:marLeft w:val="0"/>
      <w:marRight w:val="0"/>
      <w:marTop w:val="0"/>
      <w:marBottom w:val="0"/>
      <w:divBdr>
        <w:top w:val="none" w:sz="0" w:space="0" w:color="auto"/>
        <w:left w:val="none" w:sz="0" w:space="0" w:color="auto"/>
        <w:bottom w:val="none" w:sz="0" w:space="0" w:color="auto"/>
        <w:right w:val="none" w:sz="0" w:space="0" w:color="auto"/>
      </w:divBdr>
    </w:div>
    <w:div w:id="520631873">
      <w:bodyDiv w:val="1"/>
      <w:marLeft w:val="0"/>
      <w:marRight w:val="0"/>
      <w:marTop w:val="0"/>
      <w:marBottom w:val="0"/>
      <w:divBdr>
        <w:top w:val="none" w:sz="0" w:space="0" w:color="auto"/>
        <w:left w:val="none" w:sz="0" w:space="0" w:color="auto"/>
        <w:bottom w:val="none" w:sz="0" w:space="0" w:color="auto"/>
        <w:right w:val="none" w:sz="0" w:space="0" w:color="auto"/>
      </w:divBdr>
    </w:div>
    <w:div w:id="1133597026">
      <w:bodyDiv w:val="1"/>
      <w:marLeft w:val="0"/>
      <w:marRight w:val="0"/>
      <w:marTop w:val="0"/>
      <w:marBottom w:val="0"/>
      <w:divBdr>
        <w:top w:val="none" w:sz="0" w:space="0" w:color="auto"/>
        <w:left w:val="none" w:sz="0" w:space="0" w:color="auto"/>
        <w:bottom w:val="none" w:sz="0" w:space="0" w:color="auto"/>
        <w:right w:val="none" w:sz="0" w:space="0" w:color="auto"/>
      </w:divBdr>
    </w:div>
    <w:div w:id="1477257880">
      <w:bodyDiv w:val="1"/>
      <w:marLeft w:val="0"/>
      <w:marRight w:val="0"/>
      <w:marTop w:val="0"/>
      <w:marBottom w:val="0"/>
      <w:divBdr>
        <w:top w:val="none" w:sz="0" w:space="0" w:color="auto"/>
        <w:left w:val="none" w:sz="0" w:space="0" w:color="auto"/>
        <w:bottom w:val="none" w:sz="0" w:space="0" w:color="auto"/>
        <w:right w:val="none" w:sz="0" w:space="0" w:color="auto"/>
      </w:divBdr>
    </w:div>
    <w:div w:id="1554853656">
      <w:bodyDiv w:val="1"/>
      <w:marLeft w:val="0"/>
      <w:marRight w:val="0"/>
      <w:marTop w:val="0"/>
      <w:marBottom w:val="0"/>
      <w:divBdr>
        <w:top w:val="none" w:sz="0" w:space="0" w:color="auto"/>
        <w:left w:val="none" w:sz="0" w:space="0" w:color="auto"/>
        <w:bottom w:val="none" w:sz="0" w:space="0" w:color="auto"/>
        <w:right w:val="none" w:sz="0" w:space="0" w:color="auto"/>
      </w:divBdr>
    </w:div>
    <w:div w:id="1650092229">
      <w:bodyDiv w:val="1"/>
      <w:marLeft w:val="0"/>
      <w:marRight w:val="0"/>
      <w:marTop w:val="0"/>
      <w:marBottom w:val="0"/>
      <w:divBdr>
        <w:top w:val="none" w:sz="0" w:space="0" w:color="auto"/>
        <w:left w:val="none" w:sz="0" w:space="0" w:color="auto"/>
        <w:bottom w:val="none" w:sz="0" w:space="0" w:color="auto"/>
        <w:right w:val="none" w:sz="0" w:space="0" w:color="auto"/>
      </w:divBdr>
    </w:div>
    <w:div w:id="1695113542">
      <w:bodyDiv w:val="1"/>
      <w:marLeft w:val="0"/>
      <w:marRight w:val="0"/>
      <w:marTop w:val="0"/>
      <w:marBottom w:val="0"/>
      <w:divBdr>
        <w:top w:val="none" w:sz="0" w:space="0" w:color="auto"/>
        <w:left w:val="none" w:sz="0" w:space="0" w:color="auto"/>
        <w:bottom w:val="none" w:sz="0" w:space="0" w:color="auto"/>
        <w:right w:val="none" w:sz="0" w:space="0" w:color="auto"/>
      </w:divBdr>
    </w:div>
    <w:div w:id="1792163339">
      <w:bodyDiv w:val="1"/>
      <w:marLeft w:val="0"/>
      <w:marRight w:val="0"/>
      <w:marTop w:val="0"/>
      <w:marBottom w:val="0"/>
      <w:divBdr>
        <w:top w:val="none" w:sz="0" w:space="0" w:color="auto"/>
        <w:left w:val="none" w:sz="0" w:space="0" w:color="auto"/>
        <w:bottom w:val="none" w:sz="0" w:space="0" w:color="auto"/>
        <w:right w:val="none" w:sz="0" w:space="0" w:color="auto"/>
      </w:divBdr>
    </w:div>
    <w:div w:id="1953170014">
      <w:bodyDiv w:val="1"/>
      <w:marLeft w:val="0"/>
      <w:marRight w:val="0"/>
      <w:marTop w:val="0"/>
      <w:marBottom w:val="0"/>
      <w:divBdr>
        <w:top w:val="none" w:sz="0" w:space="0" w:color="auto"/>
        <w:left w:val="none" w:sz="0" w:space="0" w:color="auto"/>
        <w:bottom w:val="none" w:sz="0" w:space="0" w:color="auto"/>
        <w:right w:val="none" w:sz="0" w:space="0" w:color="auto"/>
      </w:divBdr>
    </w:div>
    <w:div w:id="214665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8208D4B8A64A84F02AF7C1D937A22812171613B64E631D0A488414AB091A55E3F7F1D10A0zD6DI" TargetMode="External"/><Relationship Id="rId18" Type="http://schemas.openxmlformats.org/officeDocument/2006/relationships/hyperlink" Target="consultantplus://offline/ref=D8208D4B8A64A84F02AF7C1D937A22812173613B66EC31D0A488414AB091A55E3F7F1D17zA6EI" TargetMode="External"/><Relationship Id="rId26" Type="http://schemas.openxmlformats.org/officeDocument/2006/relationships/hyperlink" Target="consultantplus://offline/ref=D8208D4B8A64A84F02AF7C1D937A22812173613A61E631D0A488414AB0z961I" TargetMode="External"/><Relationship Id="rId39" Type="http://schemas.openxmlformats.org/officeDocument/2006/relationships/hyperlink" Target="consultantplus://offline/ref=D8208D4B8A64A84F02AF7C1D937A22812173613B66EC31D0A488414AB091A55E3F7F1D10zA65I" TargetMode="External"/><Relationship Id="rId21" Type="http://schemas.openxmlformats.org/officeDocument/2006/relationships/hyperlink" Target="consultantplus://offline/ref=D8208D4B8A64A84F02AF7C1D937A2281217161386CEC31D0A488414AB0z961I" TargetMode="External"/><Relationship Id="rId34" Type="http://schemas.openxmlformats.org/officeDocument/2006/relationships/hyperlink" Target="consultantplus://offline/ref=D8208D4B8A64A84F02AF7C1D937A22812171613B64E631D0A488414AB091A55E3F7F1D10A3zD6FI" TargetMode="External"/><Relationship Id="rId42" Type="http://schemas.openxmlformats.org/officeDocument/2006/relationships/hyperlink" Target="consultantplus://offline/ref=D8208D4B8A64A84F02AF7C1D937A22812171613B64E631D0A488414AB091A55E3F7F1D12A3zD68I" TargetMode="External"/><Relationship Id="rId47" Type="http://schemas.openxmlformats.org/officeDocument/2006/relationships/hyperlink" Target="consultantplus://offline/ref=D8208D4B8A64A84F02AF7C1D937A22812171613B64E631D0A488414AB091A55E3F7F1D11AEzD6FI" TargetMode="External"/><Relationship Id="rId50" Type="http://schemas.openxmlformats.org/officeDocument/2006/relationships/hyperlink" Target="consultantplus://offline/ref=D8208D4B8A64A84F02AF7C1D937A22812171613B64E631D0A488414AB091A55E3F7F1D1CA5zD6EI" TargetMode="External"/><Relationship Id="rId55" Type="http://schemas.openxmlformats.org/officeDocument/2006/relationships/hyperlink" Target="consultantplus://offline/ref=D8208D4B8A64A84F02AF7C1D937A22812173613B66EC31D0A488414AB091A55E3F7F1D16A6zD69I" TargetMode="External"/><Relationship Id="rId63" Type="http://schemas.openxmlformats.org/officeDocument/2006/relationships/hyperlink" Target="consultantplus://offline/ref=D8208D4B8A64A84F02AF7C1D937A22812171613862E331D0A488414AB091A55E3F7F1D17A5D8z360I" TargetMode="External"/><Relationship Id="rId7" Type="http://schemas.openxmlformats.org/officeDocument/2006/relationships/hyperlink" Target="consultantplus://offline/ref=D571D58549F1A4D23D451B3AF7F0D7DF77752627633ABE5A971FEDB01BB1C7CBD8C19D04F9fFo0I" TargetMode="External"/><Relationship Id="rId2" Type="http://schemas.openxmlformats.org/officeDocument/2006/relationships/numbering" Target="numbering.xml"/><Relationship Id="rId16" Type="http://schemas.openxmlformats.org/officeDocument/2006/relationships/hyperlink" Target="consultantplus://offline/ref=D8208D4B8A64A84F02AF7C1D937A2281217160376CE131D0A488414AB091A55E3F7F1D15A6DB374Az76BI" TargetMode="External"/><Relationship Id="rId20" Type="http://schemas.openxmlformats.org/officeDocument/2006/relationships/hyperlink" Target="consultantplus://offline/ref=D8208D4B8A64A84F02AF7C1D937A2281217160376CE131D0A488414AB0z961I" TargetMode="External"/><Relationship Id="rId29" Type="http://schemas.openxmlformats.org/officeDocument/2006/relationships/hyperlink" Target="consultantplus://offline/ref=D8208D4B8A64A84F02AF7C1D937A22812173693F64EC31D0A488414AB0z961I" TargetMode="External"/><Relationship Id="rId41" Type="http://schemas.openxmlformats.org/officeDocument/2006/relationships/hyperlink" Target="consultantplus://offline/ref=D8208D4B8A64A84F02AF7C1D937A22812171613B64E631D0A488414AB091A55E3F7F1D15A6D3z36FI" TargetMode="External"/><Relationship Id="rId54" Type="http://schemas.openxmlformats.org/officeDocument/2006/relationships/hyperlink" Target="consultantplus://offline/ref=D8208D4B8A64A84F02AF7C1D937A22812173613B66EC31D0A488414AB091A55E3F7F1Dz160I" TargetMode="External"/><Relationship Id="rId62" Type="http://schemas.openxmlformats.org/officeDocument/2006/relationships/hyperlink" Target="consultantplus://offline/ref=D8208D4B8A64A84F02AF7C1D937A22812173603F65E231D0A488414AB0z961I" TargetMode="External"/><Relationship Id="rId1" Type="http://schemas.openxmlformats.org/officeDocument/2006/relationships/customXml" Target="../customXml/item1.xml"/><Relationship Id="rId6" Type="http://schemas.openxmlformats.org/officeDocument/2006/relationships/hyperlink" Target="consultantplus://offline/ref=D571D58549F1A4D23D451B3AF7F0D7DF777726276130BE5A971FEDB01BB1C7CBD8C19D02FDF9274Ff7o6I" TargetMode="External"/><Relationship Id="rId11" Type="http://schemas.openxmlformats.org/officeDocument/2006/relationships/hyperlink" Target="consultantplus://offline/ref=D8208D4B8A64A84F02AF7C1D937A22812171613B64E631D0A488414AB091A55E3F7F1D10A5zD6FI" TargetMode="External"/><Relationship Id="rId24" Type="http://schemas.openxmlformats.org/officeDocument/2006/relationships/hyperlink" Target="consultantplus://offline/ref=D8208D4B8A64A84F02AF7C1D937A22812171613B6DE731D0A488414AB0z961I" TargetMode="External"/><Relationship Id="rId32" Type="http://schemas.openxmlformats.org/officeDocument/2006/relationships/hyperlink" Target="consultantplus://offline/ref=D8208D4B8A64A84F02AF7C1D937A22812171613664E031D0A488414AB0z961I" TargetMode="External"/><Relationship Id="rId37" Type="http://schemas.openxmlformats.org/officeDocument/2006/relationships/hyperlink" Target="consultantplus://offline/ref=D8208D4B8A64A84F02AF7C1D937A22812173613B66EC31D0A488414AB091A55E3F7F1D17zA60I" TargetMode="External"/><Relationship Id="rId40" Type="http://schemas.openxmlformats.org/officeDocument/2006/relationships/hyperlink" Target="consultantplus://offline/ref=D8208D4B8A64A84F02AF7C1D937A22812171613B64E631D0A488414AB091A55E3F7F1D17A0zD63I" TargetMode="External"/><Relationship Id="rId45" Type="http://schemas.openxmlformats.org/officeDocument/2006/relationships/hyperlink" Target="consultantplus://offline/ref=D8208D4B8A64A84F02AF7C1D937A22812171613B64E631D0A488414AB091A55E3F7F1D12A4zD6AI" TargetMode="External"/><Relationship Id="rId53" Type="http://schemas.openxmlformats.org/officeDocument/2006/relationships/hyperlink" Target="consultantplus://offline/ref=D8208D4B8A64A84F02AF7C1D937A22812173613B66EC31D0A488414AB091A55E3F7F1Dz165I" TargetMode="External"/><Relationship Id="rId58" Type="http://schemas.openxmlformats.org/officeDocument/2006/relationships/hyperlink" Target="consultantplus://offline/ref=D8208D4B8A64A84F02AF7C1D937A22812171613B64E631D0A488414AB091A55E3F7F1D13AFzD6EI"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8208D4B8A64A84F02AF7C1D937A2281217160376CE131D0A488414AB091A55E3F7F1D10A0zD6FI" TargetMode="External"/><Relationship Id="rId23" Type="http://schemas.openxmlformats.org/officeDocument/2006/relationships/hyperlink" Target="consultantplus://offline/ref=D8208D4B8A64A84F02AF7C1D937A22812171613664E031D0A488414AB0z961I" TargetMode="External"/><Relationship Id="rId28" Type="http://schemas.openxmlformats.org/officeDocument/2006/relationships/hyperlink" Target="consultantplus://offline/ref=D8208D4B8A64A84F02AF7C1D937A2281227B683D60EC31D0A488414AB0z961I" TargetMode="External"/><Relationship Id="rId36" Type="http://schemas.openxmlformats.org/officeDocument/2006/relationships/hyperlink" Target="consultantplus://offline/ref=D8208D4B8A64A84F02AF7C1D937A22812171613B64E631D0A488414AB091A55E3F7F1D11A1zD6FI" TargetMode="External"/><Relationship Id="rId49" Type="http://schemas.openxmlformats.org/officeDocument/2006/relationships/hyperlink" Target="consultantplus://offline/ref=D8208D4B8A64A84F02AF7C1D937A22812171613B64E631D0A488414AB091A55E3F7F1D1CA7zD68I" TargetMode="External"/><Relationship Id="rId57" Type="http://schemas.openxmlformats.org/officeDocument/2006/relationships/hyperlink" Target="consultantplus://offline/ref=B598FDBEB65CCAACF16B3FD27B04B62B6DB6F89D8B377CB09AFC2E8BDD8FDBAC1B765B62FEh1a2F" TargetMode="External"/><Relationship Id="rId61" Type="http://schemas.openxmlformats.org/officeDocument/2006/relationships/hyperlink" Target="consultantplus://offline/ref=D8208D4B8A64A84F02AF7C1D937A2281217160376CE131D0A488414AB091A55E3F7F1D10A0zD6FI" TargetMode="External"/><Relationship Id="rId10" Type="http://schemas.openxmlformats.org/officeDocument/2006/relationships/hyperlink" Target="consultantplus://offline/ref=8B9C699035890445DC0C3CF04F233AF0BE3725206FCAAA255E1548D42FCE069A9652EDC62A6B78AE253DC5A8c4p0I" TargetMode="External"/><Relationship Id="rId19" Type="http://schemas.openxmlformats.org/officeDocument/2006/relationships/hyperlink" Target="consultantplus://offline/ref=D8208D4B8A64A84F02AF7C1D937A2281217B673B6EB266D2F5DD4Fz46FI" TargetMode="External"/><Relationship Id="rId31" Type="http://schemas.openxmlformats.org/officeDocument/2006/relationships/hyperlink" Target="consultantplus://offline/ref=D8208D4B8A64A84F02AF621085167C8B22783E3367E43B8EF8DD471DEFC1A30B7Fz36FI" TargetMode="External"/><Relationship Id="rId44" Type="http://schemas.openxmlformats.org/officeDocument/2006/relationships/hyperlink" Target="consultantplus://offline/ref=D8208D4B8A64A84F02AF7C1D937A22812171613B64E631D0A488414AB091A55E3F7F1D12A7zD6BI" TargetMode="External"/><Relationship Id="rId52" Type="http://schemas.openxmlformats.org/officeDocument/2006/relationships/hyperlink" Target="consultantplus://offline/ref=D8208D4B8A64A84F02AF7C1D937A22812173603F65E231D0A488414AB0z961I" TargetMode="External"/><Relationship Id="rId60" Type="http://schemas.openxmlformats.org/officeDocument/2006/relationships/hyperlink" Target="consultantplus://offline/ref=D8208D4B8A64A84F02AF7C1D937A22812171613B64E631D0A488414AB091A55E3F7F1D1CA5zD6DI"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571D58549F1A4D23D450537E19C89D5747C792F6038B404CB4AEBE744E1C19E98f8o1I" TargetMode="External"/><Relationship Id="rId14" Type="http://schemas.openxmlformats.org/officeDocument/2006/relationships/hyperlink" Target="consultantplus://offline/ref=D8208D4B8A64A84F02AF7C1D937A22812171613B64E631D0A488414AB091A55E3F7F1D11A1zD6FI" TargetMode="External"/><Relationship Id="rId22" Type="http://schemas.openxmlformats.org/officeDocument/2006/relationships/hyperlink" Target="consultantplus://offline/ref=D8208D4B8A64A84F02AF7C1D937A22812171613B64E631D0A488414AB091A55E3F7F1D13A2zD63I" TargetMode="External"/><Relationship Id="rId27" Type="http://schemas.openxmlformats.org/officeDocument/2006/relationships/hyperlink" Target="consultantplus://offline/ref=D8208D4B8A64A84F02AF7C1D937A22812173613B66EC31D0A488414AB091A55E3F7F1D15A6DA3742z767I" TargetMode="External"/><Relationship Id="rId30" Type="http://schemas.openxmlformats.org/officeDocument/2006/relationships/hyperlink" Target="consultantplus://offline/ref=D8208D4B8A64A84F02AF621085167C8B22783E3367E4388EFBD8471DEFC1A30B7Fz36FI" TargetMode="External"/><Relationship Id="rId35" Type="http://schemas.openxmlformats.org/officeDocument/2006/relationships/hyperlink" Target="consultantplus://offline/ref=D8208D4B8A64A84F02AF7C1D937A22812171613B64E631D0A488414AB091A55E3F7F1D10A0zD6DI" TargetMode="External"/><Relationship Id="rId43" Type="http://schemas.openxmlformats.org/officeDocument/2006/relationships/hyperlink" Target="consultantplus://offline/ref=D8208D4B8A64A84F02AF7C1D937A22812171613B64E631D0A488414AB091A55E3F7F1D12A7zD69I" TargetMode="External"/><Relationship Id="rId48" Type="http://schemas.openxmlformats.org/officeDocument/2006/relationships/hyperlink" Target="consultantplus://offline/ref=D8208D4B8A64A84F02AF7C1D937A22812173613A61E631D0A488414AB0z961I" TargetMode="External"/><Relationship Id="rId56" Type="http://schemas.openxmlformats.org/officeDocument/2006/relationships/hyperlink" Target="consultantplus://offline/ref=B598FDBEB65CCAACF16B3FD27B04B62B6DB6F89D8B377CB09AFC2E8BDD8FDBAC1B765B6DF8h1a4F" TargetMode="External"/><Relationship Id="rId64" Type="http://schemas.openxmlformats.org/officeDocument/2006/relationships/hyperlink" Target="consultantplus://offline/ref=D8208D4B8A64A84F02AF7C1D937A22812173613B66EC31D0A488414AB091A55E3F7F1D15A7zD62I" TargetMode="External"/><Relationship Id="rId8" Type="http://schemas.openxmlformats.org/officeDocument/2006/relationships/hyperlink" Target="consultantplus://offline/ref=D571D58549F1A4D23D451B3AF7F0D7DF777526276A3BBE5A971FEDB01BfBo1I" TargetMode="External"/><Relationship Id="rId51" Type="http://schemas.openxmlformats.org/officeDocument/2006/relationships/hyperlink" Target="consultantplus://offline/ref=D8208D4B8A64A84F02AF7C1D937A22812271663C65ED31D0A488414AB091A55E3F7F1D15A6DA374Az760I" TargetMode="External"/><Relationship Id="rId3" Type="http://schemas.openxmlformats.org/officeDocument/2006/relationships/styles" Target="styles.xml"/><Relationship Id="rId12" Type="http://schemas.openxmlformats.org/officeDocument/2006/relationships/hyperlink" Target="consultantplus://offline/ref=D8208D4B8A64A84F02AF7C1D937A22812171613B64E631D0A488414AB091A55E3F7F1D10A3zD6FI" TargetMode="External"/><Relationship Id="rId17" Type="http://schemas.openxmlformats.org/officeDocument/2006/relationships/hyperlink" Target="consultantplus://offline/ref=D8208D4B8A64A84F02AF7C1D937A2281217160376CE131D0A488414AB091A55E3F7F1D15A6DB374Az76BI" TargetMode="External"/><Relationship Id="rId25" Type="http://schemas.openxmlformats.org/officeDocument/2006/relationships/hyperlink" Target="consultantplus://offline/ref=D8208D4B8A64A84F02AF7C1D937A22812171613763E231D0A488414AB0z961I" TargetMode="External"/><Relationship Id="rId33" Type="http://schemas.openxmlformats.org/officeDocument/2006/relationships/hyperlink" Target="consultantplus://offline/ref=D8208D4B8A64A84F02AF7C1D937A22812171613B64E631D0A488414AB091A55E3F7F1D10A5zD6FI" TargetMode="External"/><Relationship Id="rId38" Type="http://schemas.openxmlformats.org/officeDocument/2006/relationships/hyperlink" Target="consultantplus://offline/ref=D8208D4B8A64A84F02AF7C1D937A22812173613B66EC31D0A488414AB091A55E3F7F1D15A3zD63I" TargetMode="External"/><Relationship Id="rId46" Type="http://schemas.openxmlformats.org/officeDocument/2006/relationships/hyperlink" Target="consultantplus://offline/ref=D8208D4B8A64A84F02AF7C1D937A22812171613B64E631D0A488414AB091A55E3F7F1D1CA0zD6AI" TargetMode="External"/><Relationship Id="rId59" Type="http://schemas.openxmlformats.org/officeDocument/2006/relationships/hyperlink" Target="consultantplus://offline/ref=D8208D4B8A64A84F02AF7C1D937A22812173613A61E631D0A488414AB0z96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60D8B-21B8-4A09-B484-4D5954992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15827</Words>
  <Characters>90220</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ЖКХ</Company>
  <LinksUpToDate>false</LinksUpToDate>
  <CharactersWithSpaces>105836</CharactersWithSpaces>
  <SharedDoc>false</SharedDoc>
  <HLinks>
    <vt:vector size="426" baseType="variant">
      <vt:variant>
        <vt:i4>7012400</vt:i4>
      </vt:variant>
      <vt:variant>
        <vt:i4>210</vt:i4>
      </vt:variant>
      <vt:variant>
        <vt:i4>0</vt:i4>
      </vt:variant>
      <vt:variant>
        <vt:i4>5</vt:i4>
      </vt:variant>
      <vt:variant>
        <vt:lpwstr/>
      </vt:variant>
      <vt:variant>
        <vt:lpwstr>Par329</vt:lpwstr>
      </vt:variant>
      <vt:variant>
        <vt:i4>262238</vt:i4>
      </vt:variant>
      <vt:variant>
        <vt:i4>207</vt:i4>
      </vt:variant>
      <vt:variant>
        <vt:i4>0</vt:i4>
      </vt:variant>
      <vt:variant>
        <vt:i4>5</vt:i4>
      </vt:variant>
      <vt:variant>
        <vt:lpwstr>consultantplus://offline/ref=D8208D4B8A64A84F02AF7C1D937A22812173613B66EC31D0A488414AB091A55E3F7F1D15A7zD62I</vt:lpwstr>
      </vt:variant>
      <vt:variant>
        <vt:lpwstr/>
      </vt:variant>
      <vt:variant>
        <vt:i4>6291519</vt:i4>
      </vt:variant>
      <vt:variant>
        <vt:i4>204</vt:i4>
      </vt:variant>
      <vt:variant>
        <vt:i4>0</vt:i4>
      </vt:variant>
      <vt:variant>
        <vt:i4>5</vt:i4>
      </vt:variant>
      <vt:variant>
        <vt:lpwstr>consultantplus://offline/ref=D8208D4B8A64A84F02AF7C1D937A22812171613862E331D0A488414AB091A55E3F7F1D17A5D8z360I</vt:lpwstr>
      </vt:variant>
      <vt:variant>
        <vt:lpwstr/>
      </vt:variant>
      <vt:variant>
        <vt:i4>786512</vt:i4>
      </vt:variant>
      <vt:variant>
        <vt:i4>201</vt:i4>
      </vt:variant>
      <vt:variant>
        <vt:i4>0</vt:i4>
      </vt:variant>
      <vt:variant>
        <vt:i4>5</vt:i4>
      </vt:variant>
      <vt:variant>
        <vt:lpwstr>consultantplus://offline/ref=D8208D4B8A64A84F02AF7C1D937A22812173603F65E231D0A488414AB0z961I</vt:lpwstr>
      </vt:variant>
      <vt:variant>
        <vt:lpwstr/>
      </vt:variant>
      <vt:variant>
        <vt:i4>262233</vt:i4>
      </vt:variant>
      <vt:variant>
        <vt:i4>198</vt:i4>
      </vt:variant>
      <vt:variant>
        <vt:i4>0</vt:i4>
      </vt:variant>
      <vt:variant>
        <vt:i4>5</vt:i4>
      </vt:variant>
      <vt:variant>
        <vt:lpwstr>consultantplus://offline/ref=D8208D4B8A64A84F02AF7C1D937A2281217160376CE131D0A488414AB091A55E3F7F1D10A0zD6FI</vt:lpwstr>
      </vt:variant>
      <vt:variant>
        <vt:lpwstr/>
      </vt:variant>
      <vt:variant>
        <vt:i4>262153</vt:i4>
      </vt:variant>
      <vt:variant>
        <vt:i4>195</vt:i4>
      </vt:variant>
      <vt:variant>
        <vt:i4>0</vt:i4>
      </vt:variant>
      <vt:variant>
        <vt:i4>5</vt:i4>
      </vt:variant>
      <vt:variant>
        <vt:lpwstr>consultantplus://offline/ref=D8208D4B8A64A84F02AF7C1D937A22812171613B64E631D0A488414AB091A55E3F7F1D1CA5zD6DI</vt:lpwstr>
      </vt:variant>
      <vt:variant>
        <vt:lpwstr/>
      </vt:variant>
      <vt:variant>
        <vt:i4>786518</vt:i4>
      </vt:variant>
      <vt:variant>
        <vt:i4>192</vt:i4>
      </vt:variant>
      <vt:variant>
        <vt:i4>0</vt:i4>
      </vt:variant>
      <vt:variant>
        <vt:i4>5</vt:i4>
      </vt:variant>
      <vt:variant>
        <vt:lpwstr>consultantplus://offline/ref=D8208D4B8A64A84F02AF7C1D937A22812173613A61E631D0A488414AB0z961I</vt:lpwstr>
      </vt:variant>
      <vt:variant>
        <vt:lpwstr/>
      </vt:variant>
      <vt:variant>
        <vt:i4>262155</vt:i4>
      </vt:variant>
      <vt:variant>
        <vt:i4>189</vt:i4>
      </vt:variant>
      <vt:variant>
        <vt:i4>0</vt:i4>
      </vt:variant>
      <vt:variant>
        <vt:i4>5</vt:i4>
      </vt:variant>
      <vt:variant>
        <vt:lpwstr>consultantplus://offline/ref=D8208D4B8A64A84F02AF7C1D937A22812171613B64E631D0A488414AB091A55E3F7F1D13AFzD6EI</vt:lpwstr>
      </vt:variant>
      <vt:variant>
        <vt:lpwstr/>
      </vt:variant>
      <vt:variant>
        <vt:i4>4915283</vt:i4>
      </vt:variant>
      <vt:variant>
        <vt:i4>186</vt:i4>
      </vt:variant>
      <vt:variant>
        <vt:i4>0</vt:i4>
      </vt:variant>
      <vt:variant>
        <vt:i4>5</vt:i4>
      </vt:variant>
      <vt:variant>
        <vt:lpwstr>consultantplus://offline/ref=B598FDBEB65CCAACF16B3FD27B04B62B6DB6F89D8B377CB09AFC2E8BDD8FDBAC1B765B62FEh1a2F</vt:lpwstr>
      </vt:variant>
      <vt:variant>
        <vt:lpwstr/>
      </vt:variant>
      <vt:variant>
        <vt:i4>4915294</vt:i4>
      </vt:variant>
      <vt:variant>
        <vt:i4>183</vt:i4>
      </vt:variant>
      <vt:variant>
        <vt:i4>0</vt:i4>
      </vt:variant>
      <vt:variant>
        <vt:i4>5</vt:i4>
      </vt:variant>
      <vt:variant>
        <vt:lpwstr>consultantplus://offline/ref=B598FDBEB65CCAACF16B3FD27B04B62B6DB6F89D8B377CB09AFC2E8BDD8FDBAC1B765B6DF8h1a4F</vt:lpwstr>
      </vt:variant>
      <vt:variant>
        <vt:lpwstr/>
      </vt:variant>
      <vt:variant>
        <vt:i4>6553652</vt:i4>
      </vt:variant>
      <vt:variant>
        <vt:i4>180</vt:i4>
      </vt:variant>
      <vt:variant>
        <vt:i4>0</vt:i4>
      </vt:variant>
      <vt:variant>
        <vt:i4>5</vt:i4>
      </vt:variant>
      <vt:variant>
        <vt:lpwstr/>
      </vt:variant>
      <vt:variant>
        <vt:lpwstr>Par164</vt:lpwstr>
      </vt:variant>
      <vt:variant>
        <vt:i4>5767170</vt:i4>
      </vt:variant>
      <vt:variant>
        <vt:i4>177</vt:i4>
      </vt:variant>
      <vt:variant>
        <vt:i4>0</vt:i4>
      </vt:variant>
      <vt:variant>
        <vt:i4>5</vt:i4>
      </vt:variant>
      <vt:variant>
        <vt:lpwstr/>
      </vt:variant>
      <vt:variant>
        <vt:lpwstr>Par90</vt:lpwstr>
      </vt:variant>
      <vt:variant>
        <vt:i4>6684720</vt:i4>
      </vt:variant>
      <vt:variant>
        <vt:i4>174</vt:i4>
      </vt:variant>
      <vt:variant>
        <vt:i4>0</vt:i4>
      </vt:variant>
      <vt:variant>
        <vt:i4>5</vt:i4>
      </vt:variant>
      <vt:variant>
        <vt:lpwstr/>
      </vt:variant>
      <vt:variant>
        <vt:lpwstr>Par126</vt:lpwstr>
      </vt:variant>
      <vt:variant>
        <vt:i4>262231</vt:i4>
      </vt:variant>
      <vt:variant>
        <vt:i4>171</vt:i4>
      </vt:variant>
      <vt:variant>
        <vt:i4>0</vt:i4>
      </vt:variant>
      <vt:variant>
        <vt:i4>5</vt:i4>
      </vt:variant>
      <vt:variant>
        <vt:lpwstr>consultantplus://offline/ref=D8208D4B8A64A84F02AF7C1D937A22812173613B66EC31D0A488414AB091A55E3F7F1D16A6zD69I</vt:lpwstr>
      </vt:variant>
      <vt:variant>
        <vt:lpwstr/>
      </vt:variant>
      <vt:variant>
        <vt:i4>5767170</vt:i4>
      </vt:variant>
      <vt:variant>
        <vt:i4>168</vt:i4>
      </vt:variant>
      <vt:variant>
        <vt:i4>0</vt:i4>
      </vt:variant>
      <vt:variant>
        <vt:i4>5</vt:i4>
      </vt:variant>
      <vt:variant>
        <vt:lpwstr/>
      </vt:variant>
      <vt:variant>
        <vt:lpwstr>Par90</vt:lpwstr>
      </vt:variant>
      <vt:variant>
        <vt:i4>5505035</vt:i4>
      </vt:variant>
      <vt:variant>
        <vt:i4>165</vt:i4>
      </vt:variant>
      <vt:variant>
        <vt:i4>0</vt:i4>
      </vt:variant>
      <vt:variant>
        <vt:i4>5</vt:i4>
      </vt:variant>
      <vt:variant>
        <vt:lpwstr>consultantplus://offline/ref=D8208D4B8A64A84F02AF7C1D937A22812173613B66EC31D0A488414AB091A55E3F7F1Dz160I</vt:lpwstr>
      </vt:variant>
      <vt:variant>
        <vt:lpwstr/>
      </vt:variant>
      <vt:variant>
        <vt:i4>5505038</vt:i4>
      </vt:variant>
      <vt:variant>
        <vt:i4>162</vt:i4>
      </vt:variant>
      <vt:variant>
        <vt:i4>0</vt:i4>
      </vt:variant>
      <vt:variant>
        <vt:i4>5</vt:i4>
      </vt:variant>
      <vt:variant>
        <vt:lpwstr>consultantplus://offline/ref=D8208D4B8A64A84F02AF7C1D937A22812173613B66EC31D0A488414AB091A55E3F7F1Dz165I</vt:lpwstr>
      </vt:variant>
      <vt:variant>
        <vt:lpwstr/>
      </vt:variant>
      <vt:variant>
        <vt:i4>786512</vt:i4>
      </vt:variant>
      <vt:variant>
        <vt:i4>159</vt:i4>
      </vt:variant>
      <vt:variant>
        <vt:i4>0</vt:i4>
      </vt:variant>
      <vt:variant>
        <vt:i4>5</vt:i4>
      </vt:variant>
      <vt:variant>
        <vt:lpwstr>consultantplus://offline/ref=D8208D4B8A64A84F02AF7C1D937A22812173603F65E231D0A488414AB0z961I</vt:lpwstr>
      </vt:variant>
      <vt:variant>
        <vt:lpwstr/>
      </vt:variant>
      <vt:variant>
        <vt:i4>6750266</vt:i4>
      </vt:variant>
      <vt:variant>
        <vt:i4>156</vt:i4>
      </vt:variant>
      <vt:variant>
        <vt:i4>0</vt:i4>
      </vt:variant>
      <vt:variant>
        <vt:i4>5</vt:i4>
      </vt:variant>
      <vt:variant>
        <vt:lpwstr>consultantplus://offline/ref=D8208D4B8A64A84F02AF7C1D937A22812271663C65ED31D0A488414AB091A55E3F7F1D15A6DA374Az760I</vt:lpwstr>
      </vt:variant>
      <vt:variant>
        <vt:lpwstr/>
      </vt:variant>
      <vt:variant>
        <vt:i4>6422577</vt:i4>
      </vt:variant>
      <vt:variant>
        <vt:i4>153</vt:i4>
      </vt:variant>
      <vt:variant>
        <vt:i4>0</vt:i4>
      </vt:variant>
      <vt:variant>
        <vt:i4>5</vt:i4>
      </vt:variant>
      <vt:variant>
        <vt:lpwstr/>
      </vt:variant>
      <vt:variant>
        <vt:lpwstr>Par330</vt:lpwstr>
      </vt:variant>
      <vt:variant>
        <vt:i4>6553648</vt:i4>
      </vt:variant>
      <vt:variant>
        <vt:i4>150</vt:i4>
      </vt:variant>
      <vt:variant>
        <vt:i4>0</vt:i4>
      </vt:variant>
      <vt:variant>
        <vt:i4>5</vt:i4>
      </vt:variant>
      <vt:variant>
        <vt:lpwstr/>
      </vt:variant>
      <vt:variant>
        <vt:lpwstr>Par326</vt:lpwstr>
      </vt:variant>
      <vt:variant>
        <vt:i4>5767170</vt:i4>
      </vt:variant>
      <vt:variant>
        <vt:i4>147</vt:i4>
      </vt:variant>
      <vt:variant>
        <vt:i4>0</vt:i4>
      </vt:variant>
      <vt:variant>
        <vt:i4>5</vt:i4>
      </vt:variant>
      <vt:variant>
        <vt:lpwstr/>
      </vt:variant>
      <vt:variant>
        <vt:lpwstr>Par90</vt:lpwstr>
      </vt:variant>
      <vt:variant>
        <vt:i4>5767170</vt:i4>
      </vt:variant>
      <vt:variant>
        <vt:i4>144</vt:i4>
      </vt:variant>
      <vt:variant>
        <vt:i4>0</vt:i4>
      </vt:variant>
      <vt:variant>
        <vt:i4>5</vt:i4>
      </vt:variant>
      <vt:variant>
        <vt:lpwstr/>
      </vt:variant>
      <vt:variant>
        <vt:lpwstr>Par90</vt:lpwstr>
      </vt:variant>
      <vt:variant>
        <vt:i4>5767170</vt:i4>
      </vt:variant>
      <vt:variant>
        <vt:i4>141</vt:i4>
      </vt:variant>
      <vt:variant>
        <vt:i4>0</vt:i4>
      </vt:variant>
      <vt:variant>
        <vt:i4>5</vt:i4>
      </vt:variant>
      <vt:variant>
        <vt:lpwstr/>
      </vt:variant>
      <vt:variant>
        <vt:lpwstr>Par90</vt:lpwstr>
      </vt:variant>
      <vt:variant>
        <vt:i4>262152</vt:i4>
      </vt:variant>
      <vt:variant>
        <vt:i4>138</vt:i4>
      </vt:variant>
      <vt:variant>
        <vt:i4>0</vt:i4>
      </vt:variant>
      <vt:variant>
        <vt:i4>5</vt:i4>
      </vt:variant>
      <vt:variant>
        <vt:lpwstr>consultantplus://offline/ref=D8208D4B8A64A84F02AF7C1D937A22812171613B64E631D0A488414AB091A55E3F7F1D1CA5zD6EI</vt:lpwstr>
      </vt:variant>
      <vt:variant>
        <vt:lpwstr/>
      </vt:variant>
      <vt:variant>
        <vt:i4>262231</vt:i4>
      </vt:variant>
      <vt:variant>
        <vt:i4>135</vt:i4>
      </vt:variant>
      <vt:variant>
        <vt:i4>0</vt:i4>
      </vt:variant>
      <vt:variant>
        <vt:i4>5</vt:i4>
      </vt:variant>
      <vt:variant>
        <vt:lpwstr>consultantplus://offline/ref=D8208D4B8A64A84F02AF7C1D937A22812171613B64E631D0A488414AB091A55E3F7F1D1CA7zD68I</vt:lpwstr>
      </vt:variant>
      <vt:variant>
        <vt:lpwstr/>
      </vt:variant>
      <vt:variant>
        <vt:i4>786518</vt:i4>
      </vt:variant>
      <vt:variant>
        <vt:i4>132</vt:i4>
      </vt:variant>
      <vt:variant>
        <vt:i4>0</vt:i4>
      </vt:variant>
      <vt:variant>
        <vt:i4>5</vt:i4>
      </vt:variant>
      <vt:variant>
        <vt:lpwstr>consultantplus://offline/ref=D8208D4B8A64A84F02AF7C1D937A22812173613A61E631D0A488414AB0z961I</vt:lpwstr>
      </vt:variant>
      <vt:variant>
        <vt:lpwstr/>
      </vt:variant>
      <vt:variant>
        <vt:i4>262153</vt:i4>
      </vt:variant>
      <vt:variant>
        <vt:i4>129</vt:i4>
      </vt:variant>
      <vt:variant>
        <vt:i4>0</vt:i4>
      </vt:variant>
      <vt:variant>
        <vt:i4>5</vt:i4>
      </vt:variant>
      <vt:variant>
        <vt:lpwstr>consultantplus://offline/ref=D8208D4B8A64A84F02AF7C1D937A22812171613B64E631D0A488414AB091A55E3F7F1D11AEzD6FI</vt:lpwstr>
      </vt:variant>
      <vt:variant>
        <vt:lpwstr/>
      </vt:variant>
      <vt:variant>
        <vt:i4>262153</vt:i4>
      </vt:variant>
      <vt:variant>
        <vt:i4>126</vt:i4>
      </vt:variant>
      <vt:variant>
        <vt:i4>0</vt:i4>
      </vt:variant>
      <vt:variant>
        <vt:i4>5</vt:i4>
      </vt:variant>
      <vt:variant>
        <vt:lpwstr>consultantplus://offline/ref=D8208D4B8A64A84F02AF7C1D937A22812171613B64E631D0A488414AB091A55E3F7F1D1CA0zD6AI</vt:lpwstr>
      </vt:variant>
      <vt:variant>
        <vt:lpwstr/>
      </vt:variant>
      <vt:variant>
        <vt:i4>262236</vt:i4>
      </vt:variant>
      <vt:variant>
        <vt:i4>123</vt:i4>
      </vt:variant>
      <vt:variant>
        <vt:i4>0</vt:i4>
      </vt:variant>
      <vt:variant>
        <vt:i4>5</vt:i4>
      </vt:variant>
      <vt:variant>
        <vt:lpwstr>consultantplus://offline/ref=D8208D4B8A64A84F02AF7C1D937A22812171613B64E631D0A488414AB091A55E3F7F1D12A4zD6AI</vt:lpwstr>
      </vt:variant>
      <vt:variant>
        <vt:lpwstr/>
      </vt:variant>
      <vt:variant>
        <vt:i4>262236</vt:i4>
      </vt:variant>
      <vt:variant>
        <vt:i4>120</vt:i4>
      </vt:variant>
      <vt:variant>
        <vt:i4>0</vt:i4>
      </vt:variant>
      <vt:variant>
        <vt:i4>5</vt:i4>
      </vt:variant>
      <vt:variant>
        <vt:lpwstr>consultantplus://offline/ref=D8208D4B8A64A84F02AF7C1D937A22812171613B64E631D0A488414AB091A55E3F7F1D12A7zD6BI</vt:lpwstr>
      </vt:variant>
      <vt:variant>
        <vt:lpwstr/>
      </vt:variant>
      <vt:variant>
        <vt:i4>262151</vt:i4>
      </vt:variant>
      <vt:variant>
        <vt:i4>117</vt:i4>
      </vt:variant>
      <vt:variant>
        <vt:i4>0</vt:i4>
      </vt:variant>
      <vt:variant>
        <vt:i4>5</vt:i4>
      </vt:variant>
      <vt:variant>
        <vt:lpwstr>consultantplus://offline/ref=D8208D4B8A64A84F02AF7C1D937A22812171613B64E631D0A488414AB091A55E3F7F1D12A7zD69I</vt:lpwstr>
      </vt:variant>
      <vt:variant>
        <vt:lpwstr/>
      </vt:variant>
      <vt:variant>
        <vt:i4>262146</vt:i4>
      </vt:variant>
      <vt:variant>
        <vt:i4>114</vt:i4>
      </vt:variant>
      <vt:variant>
        <vt:i4>0</vt:i4>
      </vt:variant>
      <vt:variant>
        <vt:i4>5</vt:i4>
      </vt:variant>
      <vt:variant>
        <vt:lpwstr>consultantplus://offline/ref=D8208D4B8A64A84F02AF7C1D937A22812171613B64E631D0A488414AB091A55E3F7F1D12A3zD68I</vt:lpwstr>
      </vt:variant>
      <vt:variant>
        <vt:lpwstr/>
      </vt:variant>
      <vt:variant>
        <vt:i4>6291514</vt:i4>
      </vt:variant>
      <vt:variant>
        <vt:i4>111</vt:i4>
      </vt:variant>
      <vt:variant>
        <vt:i4>0</vt:i4>
      </vt:variant>
      <vt:variant>
        <vt:i4>5</vt:i4>
      </vt:variant>
      <vt:variant>
        <vt:lpwstr>consultantplus://offline/ref=D8208D4B8A64A84F02AF7C1D937A22812171613B64E631D0A488414AB091A55E3F7F1D15A6D3z36FI</vt:lpwstr>
      </vt:variant>
      <vt:variant>
        <vt:lpwstr/>
      </vt:variant>
      <vt:variant>
        <vt:i4>262159</vt:i4>
      </vt:variant>
      <vt:variant>
        <vt:i4>108</vt:i4>
      </vt:variant>
      <vt:variant>
        <vt:i4>0</vt:i4>
      </vt:variant>
      <vt:variant>
        <vt:i4>5</vt:i4>
      </vt:variant>
      <vt:variant>
        <vt:lpwstr>consultantplus://offline/ref=D8208D4B8A64A84F02AF7C1D937A22812171613B64E631D0A488414AB091A55E3F7F1D17A0zD63I</vt:lpwstr>
      </vt:variant>
      <vt:variant>
        <vt:lpwstr/>
      </vt:variant>
      <vt:variant>
        <vt:i4>6619246</vt:i4>
      </vt:variant>
      <vt:variant>
        <vt:i4>105</vt:i4>
      </vt:variant>
      <vt:variant>
        <vt:i4>0</vt:i4>
      </vt:variant>
      <vt:variant>
        <vt:i4>5</vt:i4>
      </vt:variant>
      <vt:variant>
        <vt:lpwstr>consultantplus://offline/ref=D8208D4B8A64A84F02AF7C1D937A22812173613B66EC31D0A488414AB091A55E3F7F1D10zA65I</vt:lpwstr>
      </vt:variant>
      <vt:variant>
        <vt:lpwstr/>
      </vt:variant>
      <vt:variant>
        <vt:i4>262235</vt:i4>
      </vt:variant>
      <vt:variant>
        <vt:i4>102</vt:i4>
      </vt:variant>
      <vt:variant>
        <vt:i4>0</vt:i4>
      </vt:variant>
      <vt:variant>
        <vt:i4>5</vt:i4>
      </vt:variant>
      <vt:variant>
        <vt:lpwstr>consultantplus://offline/ref=D8208D4B8A64A84F02AF7C1D937A22812173613B66EC31D0A488414AB091A55E3F7F1D15A3zD63I</vt:lpwstr>
      </vt:variant>
      <vt:variant>
        <vt:lpwstr/>
      </vt:variant>
      <vt:variant>
        <vt:i4>6619244</vt:i4>
      </vt:variant>
      <vt:variant>
        <vt:i4>99</vt:i4>
      </vt:variant>
      <vt:variant>
        <vt:i4>0</vt:i4>
      </vt:variant>
      <vt:variant>
        <vt:i4>5</vt:i4>
      </vt:variant>
      <vt:variant>
        <vt:lpwstr>consultantplus://offline/ref=D8208D4B8A64A84F02AF7C1D937A22812173613B66EC31D0A488414AB091A55E3F7F1D17zA60I</vt:lpwstr>
      </vt:variant>
      <vt:variant>
        <vt:lpwstr/>
      </vt:variant>
      <vt:variant>
        <vt:i4>262237</vt:i4>
      </vt:variant>
      <vt:variant>
        <vt:i4>96</vt:i4>
      </vt:variant>
      <vt:variant>
        <vt:i4>0</vt:i4>
      </vt:variant>
      <vt:variant>
        <vt:i4>5</vt:i4>
      </vt:variant>
      <vt:variant>
        <vt:lpwstr>consultantplus://offline/ref=D8208D4B8A64A84F02AF7C1D937A22812171613B64E631D0A488414AB091A55E3F7F1D11A1zD6FI</vt:lpwstr>
      </vt:variant>
      <vt:variant>
        <vt:lpwstr/>
      </vt:variant>
      <vt:variant>
        <vt:i4>262239</vt:i4>
      </vt:variant>
      <vt:variant>
        <vt:i4>93</vt:i4>
      </vt:variant>
      <vt:variant>
        <vt:i4>0</vt:i4>
      </vt:variant>
      <vt:variant>
        <vt:i4>5</vt:i4>
      </vt:variant>
      <vt:variant>
        <vt:lpwstr>consultantplus://offline/ref=D8208D4B8A64A84F02AF7C1D937A22812171613B64E631D0A488414AB091A55E3F7F1D10A0zD6DI</vt:lpwstr>
      </vt:variant>
      <vt:variant>
        <vt:lpwstr/>
      </vt:variant>
      <vt:variant>
        <vt:i4>262238</vt:i4>
      </vt:variant>
      <vt:variant>
        <vt:i4>90</vt:i4>
      </vt:variant>
      <vt:variant>
        <vt:i4>0</vt:i4>
      </vt:variant>
      <vt:variant>
        <vt:i4>5</vt:i4>
      </vt:variant>
      <vt:variant>
        <vt:lpwstr>consultantplus://offline/ref=D8208D4B8A64A84F02AF7C1D937A22812171613B64E631D0A488414AB091A55E3F7F1D10A3zD6FI</vt:lpwstr>
      </vt:variant>
      <vt:variant>
        <vt:lpwstr/>
      </vt:variant>
      <vt:variant>
        <vt:i4>262232</vt:i4>
      </vt:variant>
      <vt:variant>
        <vt:i4>87</vt:i4>
      </vt:variant>
      <vt:variant>
        <vt:i4>0</vt:i4>
      </vt:variant>
      <vt:variant>
        <vt:i4>5</vt:i4>
      </vt:variant>
      <vt:variant>
        <vt:lpwstr>consultantplus://offline/ref=D8208D4B8A64A84F02AF7C1D937A22812171613B64E631D0A488414AB091A55E3F7F1D10A5zD6FI</vt:lpwstr>
      </vt:variant>
      <vt:variant>
        <vt:lpwstr/>
      </vt:variant>
      <vt:variant>
        <vt:i4>786432</vt:i4>
      </vt:variant>
      <vt:variant>
        <vt:i4>84</vt:i4>
      </vt:variant>
      <vt:variant>
        <vt:i4>0</vt:i4>
      </vt:variant>
      <vt:variant>
        <vt:i4>5</vt:i4>
      </vt:variant>
      <vt:variant>
        <vt:lpwstr>consultantplus://offline/ref=D8208D4B8A64A84F02AF7C1D937A22812171613664E031D0A488414AB0z961I</vt:lpwstr>
      </vt:variant>
      <vt:variant>
        <vt:lpwstr/>
      </vt:variant>
      <vt:variant>
        <vt:i4>655442</vt:i4>
      </vt:variant>
      <vt:variant>
        <vt:i4>81</vt:i4>
      </vt:variant>
      <vt:variant>
        <vt:i4>0</vt:i4>
      </vt:variant>
      <vt:variant>
        <vt:i4>5</vt:i4>
      </vt:variant>
      <vt:variant>
        <vt:lpwstr>consultantplus://offline/ref=D8208D4B8A64A84F02AF621085167C8B22783E3367E43B8EF8DD471DEFC1A30B7Fz36FI</vt:lpwstr>
      </vt:variant>
      <vt:variant>
        <vt:lpwstr/>
      </vt:variant>
      <vt:variant>
        <vt:i4>655374</vt:i4>
      </vt:variant>
      <vt:variant>
        <vt:i4>78</vt:i4>
      </vt:variant>
      <vt:variant>
        <vt:i4>0</vt:i4>
      </vt:variant>
      <vt:variant>
        <vt:i4>5</vt:i4>
      </vt:variant>
      <vt:variant>
        <vt:lpwstr>consultantplus://offline/ref=D8208D4B8A64A84F02AF621085167C8B22783E3367E4388EFBD8471DEFC1A30B7Fz36FI</vt:lpwstr>
      </vt:variant>
      <vt:variant>
        <vt:lpwstr/>
      </vt:variant>
      <vt:variant>
        <vt:i4>786441</vt:i4>
      </vt:variant>
      <vt:variant>
        <vt:i4>75</vt:i4>
      </vt:variant>
      <vt:variant>
        <vt:i4>0</vt:i4>
      </vt:variant>
      <vt:variant>
        <vt:i4>5</vt:i4>
      </vt:variant>
      <vt:variant>
        <vt:lpwstr>consultantplus://offline/ref=D8208D4B8A64A84F02AF7C1D937A22812173693F64EC31D0A488414AB0z961I</vt:lpwstr>
      </vt:variant>
      <vt:variant>
        <vt:lpwstr/>
      </vt:variant>
      <vt:variant>
        <vt:i4>786524</vt:i4>
      </vt:variant>
      <vt:variant>
        <vt:i4>72</vt:i4>
      </vt:variant>
      <vt:variant>
        <vt:i4>0</vt:i4>
      </vt:variant>
      <vt:variant>
        <vt:i4>5</vt:i4>
      </vt:variant>
      <vt:variant>
        <vt:lpwstr>consultantplus://offline/ref=D8208D4B8A64A84F02AF7C1D937A2281227B683D60EC31D0A488414AB0z961I</vt:lpwstr>
      </vt:variant>
      <vt:variant>
        <vt:lpwstr/>
      </vt:variant>
      <vt:variant>
        <vt:i4>6750317</vt:i4>
      </vt:variant>
      <vt:variant>
        <vt:i4>69</vt:i4>
      </vt:variant>
      <vt:variant>
        <vt:i4>0</vt:i4>
      </vt:variant>
      <vt:variant>
        <vt:i4>5</vt:i4>
      </vt:variant>
      <vt:variant>
        <vt:lpwstr>consultantplus://offline/ref=D8208D4B8A64A84F02AF7C1D937A22812173613B66EC31D0A488414AB091A55E3F7F1D15A6DA3742z767I</vt:lpwstr>
      </vt:variant>
      <vt:variant>
        <vt:lpwstr/>
      </vt:variant>
      <vt:variant>
        <vt:i4>786518</vt:i4>
      </vt:variant>
      <vt:variant>
        <vt:i4>66</vt:i4>
      </vt:variant>
      <vt:variant>
        <vt:i4>0</vt:i4>
      </vt:variant>
      <vt:variant>
        <vt:i4>5</vt:i4>
      </vt:variant>
      <vt:variant>
        <vt:lpwstr>consultantplus://offline/ref=D8208D4B8A64A84F02AF7C1D937A22812173613A61E631D0A488414AB0z961I</vt:lpwstr>
      </vt:variant>
      <vt:variant>
        <vt:lpwstr/>
      </vt:variant>
      <vt:variant>
        <vt:i4>786436</vt:i4>
      </vt:variant>
      <vt:variant>
        <vt:i4>63</vt:i4>
      </vt:variant>
      <vt:variant>
        <vt:i4>0</vt:i4>
      </vt:variant>
      <vt:variant>
        <vt:i4>5</vt:i4>
      </vt:variant>
      <vt:variant>
        <vt:lpwstr>consultantplus://offline/ref=D8208D4B8A64A84F02AF7C1D937A22812171613763E231D0A488414AB0z961I</vt:lpwstr>
      </vt:variant>
      <vt:variant>
        <vt:lpwstr/>
      </vt:variant>
      <vt:variant>
        <vt:i4>786435</vt:i4>
      </vt:variant>
      <vt:variant>
        <vt:i4>60</vt:i4>
      </vt:variant>
      <vt:variant>
        <vt:i4>0</vt:i4>
      </vt:variant>
      <vt:variant>
        <vt:i4>5</vt:i4>
      </vt:variant>
      <vt:variant>
        <vt:lpwstr>consultantplus://offline/ref=D8208D4B8A64A84F02AF7C1D937A22812171613B6DE731D0A488414AB0z961I</vt:lpwstr>
      </vt:variant>
      <vt:variant>
        <vt:lpwstr/>
      </vt:variant>
      <vt:variant>
        <vt:i4>786432</vt:i4>
      </vt:variant>
      <vt:variant>
        <vt:i4>57</vt:i4>
      </vt:variant>
      <vt:variant>
        <vt:i4>0</vt:i4>
      </vt:variant>
      <vt:variant>
        <vt:i4>5</vt:i4>
      </vt:variant>
      <vt:variant>
        <vt:lpwstr>consultantplus://offline/ref=D8208D4B8A64A84F02AF7C1D937A22812171613664E031D0A488414AB0z961I</vt:lpwstr>
      </vt:variant>
      <vt:variant>
        <vt:lpwstr/>
      </vt:variant>
      <vt:variant>
        <vt:i4>262153</vt:i4>
      </vt:variant>
      <vt:variant>
        <vt:i4>54</vt:i4>
      </vt:variant>
      <vt:variant>
        <vt:i4>0</vt:i4>
      </vt:variant>
      <vt:variant>
        <vt:i4>5</vt:i4>
      </vt:variant>
      <vt:variant>
        <vt:lpwstr>consultantplus://offline/ref=D8208D4B8A64A84F02AF7C1D937A22812171613B64E631D0A488414AB091A55E3F7F1D13A2zD63I</vt:lpwstr>
      </vt:variant>
      <vt:variant>
        <vt:lpwstr/>
      </vt:variant>
      <vt:variant>
        <vt:i4>786442</vt:i4>
      </vt:variant>
      <vt:variant>
        <vt:i4>51</vt:i4>
      </vt:variant>
      <vt:variant>
        <vt:i4>0</vt:i4>
      </vt:variant>
      <vt:variant>
        <vt:i4>5</vt:i4>
      </vt:variant>
      <vt:variant>
        <vt:lpwstr>consultantplus://offline/ref=D8208D4B8A64A84F02AF7C1D937A2281217161386CEC31D0A488414AB0z961I</vt:lpwstr>
      </vt:variant>
      <vt:variant>
        <vt:lpwstr/>
      </vt:variant>
      <vt:variant>
        <vt:i4>786518</vt:i4>
      </vt:variant>
      <vt:variant>
        <vt:i4>48</vt:i4>
      </vt:variant>
      <vt:variant>
        <vt:i4>0</vt:i4>
      </vt:variant>
      <vt:variant>
        <vt:i4>5</vt:i4>
      </vt:variant>
      <vt:variant>
        <vt:lpwstr>consultantplus://offline/ref=D8208D4B8A64A84F02AF7C1D937A2281217160376CE131D0A488414AB0z961I</vt:lpwstr>
      </vt:variant>
      <vt:variant>
        <vt:lpwstr/>
      </vt:variant>
      <vt:variant>
        <vt:i4>196694</vt:i4>
      </vt:variant>
      <vt:variant>
        <vt:i4>45</vt:i4>
      </vt:variant>
      <vt:variant>
        <vt:i4>0</vt:i4>
      </vt:variant>
      <vt:variant>
        <vt:i4>5</vt:i4>
      </vt:variant>
      <vt:variant>
        <vt:lpwstr>consultantplus://offline/ref=D8208D4B8A64A84F02AF7C1D937A2281217B673B6EB266D2F5DD4Fz46FI</vt:lpwstr>
      </vt:variant>
      <vt:variant>
        <vt:lpwstr/>
      </vt:variant>
      <vt:variant>
        <vt:i4>6750263</vt:i4>
      </vt:variant>
      <vt:variant>
        <vt:i4>42</vt:i4>
      </vt:variant>
      <vt:variant>
        <vt:i4>0</vt:i4>
      </vt:variant>
      <vt:variant>
        <vt:i4>5</vt:i4>
      </vt:variant>
      <vt:variant>
        <vt:lpwstr/>
      </vt:variant>
      <vt:variant>
        <vt:lpwstr>Par157</vt:lpwstr>
      </vt:variant>
      <vt:variant>
        <vt:i4>6553652</vt:i4>
      </vt:variant>
      <vt:variant>
        <vt:i4>39</vt:i4>
      </vt:variant>
      <vt:variant>
        <vt:i4>0</vt:i4>
      </vt:variant>
      <vt:variant>
        <vt:i4>5</vt:i4>
      </vt:variant>
      <vt:variant>
        <vt:lpwstr/>
      </vt:variant>
      <vt:variant>
        <vt:lpwstr>Par164</vt:lpwstr>
      </vt:variant>
      <vt:variant>
        <vt:i4>6619193</vt:i4>
      </vt:variant>
      <vt:variant>
        <vt:i4>36</vt:i4>
      </vt:variant>
      <vt:variant>
        <vt:i4>0</vt:i4>
      </vt:variant>
      <vt:variant>
        <vt:i4>5</vt:i4>
      </vt:variant>
      <vt:variant>
        <vt:lpwstr>consultantplus://offline/ref=D8208D4B8A64A84F02AF7C1D937A22812173613B66EC31D0A488414AB091A55E3F7F1D17zA6EI</vt:lpwstr>
      </vt:variant>
      <vt:variant>
        <vt:lpwstr/>
      </vt:variant>
      <vt:variant>
        <vt:i4>6750265</vt:i4>
      </vt:variant>
      <vt:variant>
        <vt:i4>33</vt:i4>
      </vt:variant>
      <vt:variant>
        <vt:i4>0</vt:i4>
      </vt:variant>
      <vt:variant>
        <vt:i4>5</vt:i4>
      </vt:variant>
      <vt:variant>
        <vt:lpwstr>consultantplus://offline/ref=D8208D4B8A64A84F02AF7C1D937A2281217160376CE131D0A488414AB091A55E3F7F1D15A6DB374Az76BI</vt:lpwstr>
      </vt:variant>
      <vt:variant>
        <vt:lpwstr/>
      </vt:variant>
      <vt:variant>
        <vt:i4>6750265</vt:i4>
      </vt:variant>
      <vt:variant>
        <vt:i4>30</vt:i4>
      </vt:variant>
      <vt:variant>
        <vt:i4>0</vt:i4>
      </vt:variant>
      <vt:variant>
        <vt:i4>5</vt:i4>
      </vt:variant>
      <vt:variant>
        <vt:lpwstr>consultantplus://offline/ref=D8208D4B8A64A84F02AF7C1D937A2281217160376CE131D0A488414AB091A55E3F7F1D15A6DB374Az76BI</vt:lpwstr>
      </vt:variant>
      <vt:variant>
        <vt:lpwstr/>
      </vt:variant>
      <vt:variant>
        <vt:i4>262233</vt:i4>
      </vt:variant>
      <vt:variant>
        <vt:i4>27</vt:i4>
      </vt:variant>
      <vt:variant>
        <vt:i4>0</vt:i4>
      </vt:variant>
      <vt:variant>
        <vt:i4>5</vt:i4>
      </vt:variant>
      <vt:variant>
        <vt:lpwstr>consultantplus://offline/ref=D8208D4B8A64A84F02AF7C1D937A2281217160376CE131D0A488414AB091A55E3F7F1D10A0zD6FI</vt:lpwstr>
      </vt:variant>
      <vt:variant>
        <vt:lpwstr/>
      </vt:variant>
      <vt:variant>
        <vt:i4>262237</vt:i4>
      </vt:variant>
      <vt:variant>
        <vt:i4>24</vt:i4>
      </vt:variant>
      <vt:variant>
        <vt:i4>0</vt:i4>
      </vt:variant>
      <vt:variant>
        <vt:i4>5</vt:i4>
      </vt:variant>
      <vt:variant>
        <vt:lpwstr>consultantplus://offline/ref=D8208D4B8A64A84F02AF7C1D937A22812171613B64E631D0A488414AB091A55E3F7F1D11A1zD6FI</vt:lpwstr>
      </vt:variant>
      <vt:variant>
        <vt:lpwstr/>
      </vt:variant>
      <vt:variant>
        <vt:i4>262239</vt:i4>
      </vt:variant>
      <vt:variant>
        <vt:i4>21</vt:i4>
      </vt:variant>
      <vt:variant>
        <vt:i4>0</vt:i4>
      </vt:variant>
      <vt:variant>
        <vt:i4>5</vt:i4>
      </vt:variant>
      <vt:variant>
        <vt:lpwstr>consultantplus://offline/ref=D8208D4B8A64A84F02AF7C1D937A22812171613B64E631D0A488414AB091A55E3F7F1D10A0zD6DI</vt:lpwstr>
      </vt:variant>
      <vt:variant>
        <vt:lpwstr/>
      </vt:variant>
      <vt:variant>
        <vt:i4>262238</vt:i4>
      </vt:variant>
      <vt:variant>
        <vt:i4>18</vt:i4>
      </vt:variant>
      <vt:variant>
        <vt:i4>0</vt:i4>
      </vt:variant>
      <vt:variant>
        <vt:i4>5</vt:i4>
      </vt:variant>
      <vt:variant>
        <vt:lpwstr>consultantplus://offline/ref=D8208D4B8A64A84F02AF7C1D937A22812171613B64E631D0A488414AB091A55E3F7F1D10A3zD6FI</vt:lpwstr>
      </vt:variant>
      <vt:variant>
        <vt:lpwstr/>
      </vt:variant>
      <vt:variant>
        <vt:i4>262232</vt:i4>
      </vt:variant>
      <vt:variant>
        <vt:i4>15</vt:i4>
      </vt:variant>
      <vt:variant>
        <vt:i4>0</vt:i4>
      </vt:variant>
      <vt:variant>
        <vt:i4>5</vt:i4>
      </vt:variant>
      <vt:variant>
        <vt:lpwstr>consultantplus://offline/ref=D8208D4B8A64A84F02AF7C1D937A22812171613B64E631D0A488414AB091A55E3F7F1D10A5zD6FI</vt:lpwstr>
      </vt:variant>
      <vt:variant>
        <vt:lpwstr/>
      </vt:variant>
      <vt:variant>
        <vt:i4>7143535</vt:i4>
      </vt:variant>
      <vt:variant>
        <vt:i4>12</vt:i4>
      </vt:variant>
      <vt:variant>
        <vt:i4>0</vt:i4>
      </vt:variant>
      <vt:variant>
        <vt:i4>5</vt:i4>
      </vt:variant>
      <vt:variant>
        <vt:lpwstr>consultantplus://offline/ref=8B9C699035890445DC0C3CF04F233AF0BE3725206FCAAA255E1548D42FCE069A9652EDC62A6B78AE253DC5A8c4p0I</vt:lpwstr>
      </vt:variant>
      <vt:variant>
        <vt:lpwstr/>
      </vt:variant>
      <vt:variant>
        <vt:i4>5177424</vt:i4>
      </vt:variant>
      <vt:variant>
        <vt:i4>9</vt:i4>
      </vt:variant>
      <vt:variant>
        <vt:i4>0</vt:i4>
      </vt:variant>
      <vt:variant>
        <vt:i4>5</vt:i4>
      </vt:variant>
      <vt:variant>
        <vt:lpwstr>consultantplus://offline/ref=D571D58549F1A4D23D450537E19C89D5747C792F6038B404CB4AEBE744E1C19E98f8o1I</vt:lpwstr>
      </vt:variant>
      <vt:variant>
        <vt:lpwstr/>
      </vt:variant>
      <vt:variant>
        <vt:i4>1376351</vt:i4>
      </vt:variant>
      <vt:variant>
        <vt:i4>6</vt:i4>
      </vt:variant>
      <vt:variant>
        <vt:i4>0</vt:i4>
      </vt:variant>
      <vt:variant>
        <vt:i4>5</vt:i4>
      </vt:variant>
      <vt:variant>
        <vt:lpwstr>consultantplus://offline/ref=D571D58549F1A4D23D451B3AF7F0D7DF777526276A3BBE5A971FEDB01BfBo1I</vt:lpwstr>
      </vt:variant>
      <vt:variant>
        <vt:lpwstr/>
      </vt:variant>
      <vt:variant>
        <vt:i4>2031631</vt:i4>
      </vt:variant>
      <vt:variant>
        <vt:i4>3</vt:i4>
      </vt:variant>
      <vt:variant>
        <vt:i4>0</vt:i4>
      </vt:variant>
      <vt:variant>
        <vt:i4>5</vt:i4>
      </vt:variant>
      <vt:variant>
        <vt:lpwstr>consultantplus://offline/ref=D571D58549F1A4D23D451B3AF7F0D7DF77752627633ABE5A971FEDB01BB1C7CBD8C19D04F9fFo0I</vt:lpwstr>
      </vt:variant>
      <vt:variant>
        <vt:lpwstr/>
      </vt:variant>
      <vt:variant>
        <vt:i4>8323130</vt:i4>
      </vt:variant>
      <vt:variant>
        <vt:i4>0</vt:i4>
      </vt:variant>
      <vt:variant>
        <vt:i4>0</vt:i4>
      </vt:variant>
      <vt:variant>
        <vt:i4>5</vt:i4>
      </vt:variant>
      <vt:variant>
        <vt:lpwstr>consultantplus://offline/ref=D571D58549F1A4D23D451B3AF7F0D7DF777726276130BE5A971FEDB01BB1C7CBD8C19D02FDF9274Ff7o6I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Брагина Э.В.</dc:creator>
  <cp:keywords/>
  <dc:description/>
  <cp:lastModifiedBy>Comp21</cp:lastModifiedBy>
  <cp:revision>2</cp:revision>
  <cp:lastPrinted>2017-08-24T05:01:00Z</cp:lastPrinted>
  <dcterms:created xsi:type="dcterms:W3CDTF">2017-08-28T10:35:00Z</dcterms:created>
  <dcterms:modified xsi:type="dcterms:W3CDTF">2017-08-28T10:35:00Z</dcterms:modified>
</cp:coreProperties>
</file>