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19" w:rsidRPr="00BF701A" w:rsidRDefault="00532519" w:rsidP="00532519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F701A">
        <w:rPr>
          <w:sz w:val="28"/>
          <w:szCs w:val="28"/>
        </w:rPr>
        <w:t>Форма</w:t>
      </w:r>
    </w:p>
    <w:p w:rsidR="00532519" w:rsidRDefault="00532519" w:rsidP="005325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32519" w:rsidRPr="00BF701A" w:rsidRDefault="00532519" w:rsidP="005325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701A">
        <w:rPr>
          <w:b/>
          <w:sz w:val="28"/>
          <w:szCs w:val="28"/>
        </w:rPr>
        <w:t>Уведомление</w:t>
      </w:r>
    </w:p>
    <w:p w:rsidR="00532519" w:rsidRPr="00BF701A" w:rsidRDefault="00532519" w:rsidP="005325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701A">
        <w:rPr>
          <w:b/>
          <w:sz w:val="28"/>
          <w:szCs w:val="28"/>
        </w:rPr>
        <w:t>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532519" w:rsidRPr="00BF701A" w:rsidRDefault="00532519" w:rsidP="00532519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710"/>
      </w:tblGrid>
      <w:tr w:rsidR="00532519" w:rsidRPr="00BF701A" w:rsidTr="00EC3B50">
        <w:tc>
          <w:tcPr>
            <w:tcW w:w="4856" w:type="dxa"/>
            <w:shd w:val="clear" w:color="auto" w:fill="auto"/>
          </w:tcPr>
          <w:p w:rsidR="00532519" w:rsidRPr="00BF701A" w:rsidRDefault="00532519" w:rsidP="00EC3B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F701A">
              <w:rPr>
                <w:sz w:val="28"/>
                <w:szCs w:val="28"/>
              </w:rPr>
              <w:t>1. Реквизиты нормативного правового акта (вид, дата, номер, наименование, редакция)</w:t>
            </w:r>
          </w:p>
          <w:p w:rsidR="00532519" w:rsidRPr="00BF701A" w:rsidRDefault="00532519" w:rsidP="00EC3B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6D2E90" w:rsidRPr="006D2E90" w:rsidRDefault="006D2E90" w:rsidP="006D2E90">
            <w:pPr>
              <w:keepNext/>
              <w:jc w:val="both"/>
              <w:outlineLvl w:val="1"/>
              <w:rPr>
                <w:rFonts w:eastAsia="Times New Roman"/>
                <w:sz w:val="28"/>
                <w:szCs w:val="28"/>
                <w:lang w:eastAsia="ru-RU"/>
              </w:rPr>
            </w:pPr>
            <w:r w:rsidRPr="006D2E90">
              <w:rPr>
                <w:rFonts w:eastAsia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6D2E90">
              <w:rPr>
                <w:rFonts w:eastAsia="Times New Roman"/>
                <w:sz w:val="28"/>
                <w:szCs w:val="28"/>
                <w:lang w:eastAsia="ru-RU"/>
              </w:rPr>
              <w:t>Администрации Арамильского городского округа от 30.09.2014 № 440 «Об утверждении положения о ведении реестров</w:t>
            </w:r>
          </w:p>
          <w:p w:rsidR="006D2E90" w:rsidRPr="006D2E90" w:rsidRDefault="006D2E90" w:rsidP="006D2E9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D2E90">
              <w:rPr>
                <w:rFonts w:eastAsia="Times New Roman"/>
                <w:sz w:val="28"/>
                <w:szCs w:val="28"/>
                <w:lang w:eastAsia="ru-RU"/>
              </w:rPr>
              <w:t>субъектов малого и среднего предпринимательства -</w:t>
            </w:r>
          </w:p>
          <w:p w:rsidR="006D2E90" w:rsidRPr="006D2E90" w:rsidRDefault="006D2E90" w:rsidP="006D2E9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D2E90">
              <w:rPr>
                <w:rFonts w:eastAsia="Times New Roman"/>
                <w:sz w:val="28"/>
                <w:szCs w:val="28"/>
                <w:lang w:eastAsia="ru-RU"/>
              </w:rPr>
              <w:t>получателей муниципальной поддержки, оказываемой в администрации Арамильского городского округа»</w:t>
            </w:r>
          </w:p>
          <w:p w:rsidR="00532519" w:rsidRPr="00BF701A" w:rsidRDefault="00532519" w:rsidP="00EC3B5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532519" w:rsidRPr="00BF701A" w:rsidTr="00EC3B50">
        <w:tc>
          <w:tcPr>
            <w:tcW w:w="4856" w:type="dxa"/>
            <w:shd w:val="clear" w:color="auto" w:fill="auto"/>
          </w:tcPr>
          <w:p w:rsidR="00532519" w:rsidRPr="00BF701A" w:rsidRDefault="00532519" w:rsidP="00EC3B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F701A">
              <w:rPr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856" w:type="dxa"/>
            <w:shd w:val="clear" w:color="auto" w:fill="auto"/>
          </w:tcPr>
          <w:p w:rsidR="00532519" w:rsidRPr="00BF701A" w:rsidRDefault="00B55EED" w:rsidP="00EC3B5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11.10.2018 – 08</w:t>
            </w:r>
            <w:r w:rsidR="006D2E90">
              <w:rPr>
                <w:b/>
                <w:sz w:val="28"/>
                <w:szCs w:val="28"/>
              </w:rPr>
              <w:t>.11.2018</w:t>
            </w:r>
          </w:p>
        </w:tc>
      </w:tr>
      <w:tr w:rsidR="00532519" w:rsidRPr="00BF701A" w:rsidTr="00EC3B50">
        <w:tc>
          <w:tcPr>
            <w:tcW w:w="4856" w:type="dxa"/>
            <w:shd w:val="clear" w:color="auto" w:fill="auto"/>
          </w:tcPr>
          <w:p w:rsidR="00532519" w:rsidRPr="00BF701A" w:rsidRDefault="00532519" w:rsidP="00EC3B5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F701A">
              <w:rPr>
                <w:sz w:val="28"/>
                <w:szCs w:val="28"/>
              </w:rPr>
              <w:t>3. Способ направления участниками публичных консультаций мнений и предложений</w:t>
            </w:r>
          </w:p>
        </w:tc>
        <w:tc>
          <w:tcPr>
            <w:tcW w:w="4856" w:type="dxa"/>
            <w:shd w:val="clear" w:color="auto" w:fill="auto"/>
          </w:tcPr>
          <w:p w:rsidR="00532519" w:rsidRPr="006D2E90" w:rsidRDefault="006D2E90" w:rsidP="00EC3B50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  <w:lang w:val="en-US"/>
              </w:rPr>
            </w:pPr>
            <w:bookmarkStart w:id="0" w:name="_GoBack"/>
            <w:r>
              <w:rPr>
                <w:b/>
                <w:sz w:val="28"/>
                <w:szCs w:val="28"/>
                <w:lang w:val="en-US"/>
              </w:rPr>
              <w:t>economy@aramilgo.ru</w:t>
            </w:r>
            <w:bookmarkEnd w:id="0"/>
          </w:p>
        </w:tc>
      </w:tr>
    </w:tbl>
    <w:p w:rsidR="00532519" w:rsidRDefault="00532519" w:rsidP="005325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DEE" w:rsidRDefault="00736DEE"/>
    <w:sectPr w:rsidR="007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57"/>
    <w:rsid w:val="004B1257"/>
    <w:rsid w:val="00532519"/>
    <w:rsid w:val="006D2E90"/>
    <w:rsid w:val="00736DEE"/>
    <w:rsid w:val="00B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8DA1"/>
  <w15:chartTrackingRefBased/>
  <w15:docId w15:val="{5D9AA1DF-C20E-4076-BBE0-31EA5308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1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Шунайлова Наталья Михайловна</cp:lastModifiedBy>
  <cp:revision>4</cp:revision>
  <dcterms:created xsi:type="dcterms:W3CDTF">2018-09-21T06:21:00Z</dcterms:created>
  <dcterms:modified xsi:type="dcterms:W3CDTF">2018-10-11T10:37:00Z</dcterms:modified>
</cp:coreProperties>
</file>