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B4E" w:rsidRPr="00EA0B4E" w:rsidRDefault="00EA0B4E" w:rsidP="008D6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bookmarkStart w:id="0" w:name="_GoBack"/>
      <w:bookmarkEnd w:id="0"/>
    </w:p>
    <w:p w:rsidR="008D6D3E" w:rsidRPr="00357813" w:rsidRDefault="008D6D3E" w:rsidP="008D6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proofErr w:type="gramStart"/>
      <w:r w:rsidRPr="00357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proofErr w:type="gramEnd"/>
      <w:r w:rsidRPr="00357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к а я   Ф е д е р а ц и я</w:t>
      </w:r>
    </w:p>
    <w:p w:rsidR="008D6D3E" w:rsidRPr="005730AD" w:rsidRDefault="008D6D3E" w:rsidP="008D6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proofErr w:type="gramStart"/>
      <w:r w:rsidRPr="005730AD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Р</w:t>
      </w:r>
      <w:proofErr w:type="gramEnd"/>
      <w:r w:rsidRPr="005730AD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е ш е н и е</w:t>
      </w:r>
    </w:p>
    <w:p w:rsidR="008D6D3E" w:rsidRDefault="008D6D3E" w:rsidP="008D6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5781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:rsidR="008D6D3E" w:rsidRPr="00AF0BEF" w:rsidRDefault="008D6D3E" w:rsidP="008D6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6D3E" w:rsidRDefault="008D6D3E" w:rsidP="008D6D3E">
      <w:pPr>
        <w:pStyle w:val="ConsPlusTitle"/>
        <w:widowControl w:val="0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</w:p>
    <w:p w:rsidR="008D6D3E" w:rsidRDefault="008D6D3E" w:rsidP="008D6D3E">
      <w:pPr>
        <w:pStyle w:val="ConsPlusTitle"/>
        <w:widowControl w:val="0"/>
        <w:outlineLvl w:val="0"/>
        <w:rPr>
          <w:b w:val="0"/>
          <w:sz w:val="28"/>
          <w:szCs w:val="28"/>
        </w:rPr>
      </w:pPr>
    </w:p>
    <w:p w:rsidR="008D6D3E" w:rsidRDefault="008D6D3E" w:rsidP="008D6D3E">
      <w:pPr>
        <w:pStyle w:val="ConsPlusTitle"/>
        <w:widowControl w:val="0"/>
        <w:jc w:val="center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 внесении изменений в Положение «О порядке организации проведения публичных слушаний в </w:t>
      </w:r>
      <w:proofErr w:type="spellStart"/>
      <w:r>
        <w:rPr>
          <w:i/>
          <w:sz w:val="28"/>
          <w:szCs w:val="28"/>
        </w:rPr>
        <w:t>Арамильском</w:t>
      </w:r>
      <w:proofErr w:type="spellEnd"/>
      <w:r>
        <w:rPr>
          <w:i/>
          <w:sz w:val="28"/>
          <w:szCs w:val="28"/>
        </w:rPr>
        <w:t xml:space="preserve"> городском округе»</w:t>
      </w:r>
    </w:p>
    <w:p w:rsidR="008D6D3E" w:rsidRDefault="008D6D3E" w:rsidP="008D6D3E">
      <w:pPr>
        <w:pStyle w:val="ConsPlusTitle"/>
        <w:widowControl w:val="0"/>
        <w:jc w:val="center"/>
        <w:outlineLvl w:val="0"/>
        <w:rPr>
          <w:i/>
          <w:sz w:val="28"/>
          <w:szCs w:val="28"/>
        </w:rPr>
      </w:pPr>
    </w:p>
    <w:p w:rsidR="006D7E16" w:rsidRPr="006D7E16" w:rsidRDefault="008D6D3E" w:rsidP="00CD287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D7E16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</w:t>
      </w:r>
      <w:r w:rsidR="006D7E16" w:rsidRPr="006D7E16">
        <w:rPr>
          <w:rFonts w:ascii="Times New Roman" w:hAnsi="Times New Roman" w:cs="Times New Roman"/>
          <w:sz w:val="28"/>
          <w:szCs w:val="28"/>
        </w:rPr>
        <w:t xml:space="preserve">Федеральным законом Российской Федерации от 06.10.2003 № 131-ФЗ «Об общих принципах организации местного самоуправления в Российской Федерации», </w:t>
      </w:r>
      <w:r w:rsidR="006D7E16" w:rsidRPr="006D7E16">
        <w:rPr>
          <w:rFonts w:ascii="Times New Roman" w:hAnsi="Times New Roman" w:cs="Times New Roman"/>
          <w:iCs/>
          <w:sz w:val="28"/>
          <w:szCs w:val="28"/>
        </w:rPr>
        <w:t xml:space="preserve">Уставом Арамильского городского округа, </w:t>
      </w:r>
      <w:r w:rsidR="006D7E16" w:rsidRPr="006D7E16">
        <w:rPr>
          <w:rFonts w:ascii="Times New Roman" w:hAnsi="Times New Roman" w:cs="Times New Roman"/>
          <w:sz w:val="28"/>
          <w:szCs w:val="28"/>
        </w:rPr>
        <w:t>Дума Арамильского городского округа</w:t>
      </w:r>
    </w:p>
    <w:p w:rsidR="006D7E16" w:rsidRDefault="006D7E16" w:rsidP="00CD2870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D7E16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D7E16" w:rsidRPr="00CD2870" w:rsidRDefault="006D7E16" w:rsidP="00CD287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6D7E1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6D7E16">
        <w:rPr>
          <w:rFonts w:ascii="Times New Roman" w:hAnsi="Times New Roman" w:cs="Times New Roman"/>
          <w:sz w:val="28"/>
          <w:szCs w:val="28"/>
        </w:rPr>
        <w:t xml:space="preserve">Положение «О порядке организации проведения публичных слушаний в </w:t>
      </w:r>
      <w:proofErr w:type="spellStart"/>
      <w:r w:rsidRPr="006D7E16">
        <w:rPr>
          <w:rFonts w:ascii="Times New Roman" w:hAnsi="Times New Roman" w:cs="Times New Roman"/>
          <w:sz w:val="28"/>
          <w:szCs w:val="28"/>
        </w:rPr>
        <w:t>Арамильском</w:t>
      </w:r>
      <w:proofErr w:type="spellEnd"/>
      <w:r w:rsidRPr="006D7E16">
        <w:rPr>
          <w:rFonts w:ascii="Times New Roman" w:hAnsi="Times New Roman" w:cs="Times New Roman"/>
          <w:sz w:val="28"/>
          <w:szCs w:val="28"/>
        </w:rPr>
        <w:t xml:space="preserve"> городском округе»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Арамильской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муниципальной Думы от </w:t>
      </w:r>
      <w:r w:rsidRPr="00CD2870">
        <w:rPr>
          <w:rFonts w:ascii="Times New Roman" w:hAnsi="Times New Roman"/>
          <w:sz w:val="28"/>
        </w:rPr>
        <w:t>15.09.2005 г. № 18/5:</w:t>
      </w:r>
    </w:p>
    <w:p w:rsidR="00A40AEA" w:rsidRDefault="00EA0B4E" w:rsidP="00EA0B4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статьи 8 и 9 изложить в новой редакции:</w:t>
      </w:r>
    </w:p>
    <w:p w:rsidR="00EA0B4E" w:rsidRPr="00EA0B4E" w:rsidRDefault="00EA0B4E" w:rsidP="00EA0B4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5101F6" w:rsidRDefault="00EA0B4E" w:rsidP="008D195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5101F6" w:rsidRPr="008D1950">
        <w:rPr>
          <w:rFonts w:ascii="Times New Roman" w:hAnsi="Times New Roman"/>
          <w:sz w:val="28"/>
        </w:rPr>
        <w:t>Статья 8. Участники публичных слушаний</w:t>
      </w:r>
    </w:p>
    <w:p w:rsidR="008D1950" w:rsidRPr="008D1950" w:rsidRDefault="008D1950" w:rsidP="008D195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101F6" w:rsidRPr="008D1950" w:rsidRDefault="005101F6" w:rsidP="008D195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D1950">
        <w:rPr>
          <w:rFonts w:ascii="Times New Roman" w:hAnsi="Times New Roman"/>
          <w:sz w:val="28"/>
        </w:rPr>
        <w:t>1. Участниками  публичных слушаний, получающих право на голосование, являются граждане, постоянно проживающие на территории Арамильского городского округа или являющиеся правообладателями земельных участков и (или) объектов капитального строительства.</w:t>
      </w:r>
    </w:p>
    <w:p w:rsidR="008D1950" w:rsidRPr="008D1950" w:rsidRDefault="009A2C66" w:rsidP="008D195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D1950">
        <w:rPr>
          <w:rFonts w:ascii="Times New Roman" w:hAnsi="Times New Roman"/>
          <w:sz w:val="28"/>
        </w:rPr>
        <w:t xml:space="preserve">2. </w:t>
      </w:r>
      <w:r w:rsidR="005101F6" w:rsidRPr="008D1950">
        <w:rPr>
          <w:rFonts w:ascii="Times New Roman" w:hAnsi="Times New Roman"/>
          <w:sz w:val="28"/>
        </w:rPr>
        <w:t>Участниками  публичных слушаний, получающих право на выступление для аргументации своих предложений, являются представители организации, общественных объединений, выступавших их инициаторами, эксперты, внесшие свои рекомендации по вопросам публичных слушаний, а также, депутаты Думы Арамил</w:t>
      </w:r>
      <w:r w:rsidR="003B0F02" w:rsidRPr="008D1950">
        <w:rPr>
          <w:rFonts w:ascii="Times New Roman" w:hAnsi="Times New Roman"/>
          <w:sz w:val="28"/>
        </w:rPr>
        <w:t>ьского городского округа и (или</w:t>
      </w:r>
      <w:r w:rsidR="005101F6" w:rsidRPr="008D1950">
        <w:rPr>
          <w:rFonts w:ascii="Times New Roman" w:hAnsi="Times New Roman"/>
          <w:sz w:val="28"/>
        </w:rPr>
        <w:t>)</w:t>
      </w:r>
      <w:r w:rsidR="003B0F02" w:rsidRPr="008D1950">
        <w:rPr>
          <w:rFonts w:ascii="Times New Roman" w:hAnsi="Times New Roman"/>
          <w:sz w:val="28"/>
        </w:rPr>
        <w:t xml:space="preserve"> </w:t>
      </w:r>
      <w:r w:rsidR="005101F6" w:rsidRPr="008D1950">
        <w:rPr>
          <w:rFonts w:ascii="Times New Roman" w:hAnsi="Times New Roman"/>
          <w:sz w:val="28"/>
        </w:rPr>
        <w:t xml:space="preserve">должностные лица администрации городского округа. </w:t>
      </w:r>
    </w:p>
    <w:p w:rsidR="005101F6" w:rsidRPr="008D1950" w:rsidRDefault="005101F6" w:rsidP="008D195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D1950">
        <w:rPr>
          <w:rFonts w:ascii="Times New Roman" w:hAnsi="Times New Roman"/>
          <w:sz w:val="28"/>
        </w:rPr>
        <w:t>Представители администрации и Думы городского округа обязаны принять участие в публичных слушаниях и высказать свою позицию по обсуждаемому вопросу (обсуждаемым вопросам).</w:t>
      </w:r>
    </w:p>
    <w:p w:rsidR="005101F6" w:rsidRPr="008D1950" w:rsidRDefault="009A2C66" w:rsidP="008D195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D1950">
        <w:rPr>
          <w:rFonts w:ascii="Times New Roman" w:hAnsi="Times New Roman"/>
          <w:sz w:val="28"/>
        </w:rPr>
        <w:t xml:space="preserve">3. </w:t>
      </w:r>
      <w:r w:rsidR="005101F6" w:rsidRPr="008D1950">
        <w:rPr>
          <w:rFonts w:ascii="Times New Roman" w:hAnsi="Times New Roman"/>
          <w:sz w:val="28"/>
        </w:rPr>
        <w:t>Организаторы публичных слушаний обязаны обеспечить беспрепятственный доступ</w:t>
      </w:r>
      <w:r w:rsidR="00B90546" w:rsidRPr="008D1950">
        <w:rPr>
          <w:rFonts w:ascii="Times New Roman" w:hAnsi="Times New Roman"/>
          <w:sz w:val="28"/>
        </w:rPr>
        <w:t xml:space="preserve"> для участия</w:t>
      </w:r>
      <w:r w:rsidR="005101F6" w:rsidRPr="008D1950">
        <w:rPr>
          <w:rFonts w:ascii="Times New Roman" w:hAnsi="Times New Roman"/>
          <w:sz w:val="28"/>
        </w:rPr>
        <w:t xml:space="preserve"> </w:t>
      </w:r>
      <w:r w:rsidR="005572F8" w:rsidRPr="008D1950">
        <w:rPr>
          <w:rFonts w:ascii="Times New Roman" w:hAnsi="Times New Roman"/>
          <w:sz w:val="28"/>
        </w:rPr>
        <w:t>всем участникам публичных слушаний.</w:t>
      </w:r>
      <w:r w:rsidR="005101F6" w:rsidRPr="008D1950">
        <w:rPr>
          <w:rFonts w:ascii="Times New Roman" w:hAnsi="Times New Roman"/>
          <w:sz w:val="28"/>
        </w:rPr>
        <w:t xml:space="preserve"> </w:t>
      </w:r>
    </w:p>
    <w:p w:rsidR="008D6D3E" w:rsidRPr="008D1950" w:rsidRDefault="008D6D3E" w:rsidP="008D195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73992" w:rsidRDefault="00373992" w:rsidP="008D195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D1950">
        <w:rPr>
          <w:rFonts w:ascii="Times New Roman" w:hAnsi="Times New Roman"/>
          <w:sz w:val="28"/>
        </w:rPr>
        <w:t>Статья 9. Порядок проведения публичных слушаний</w:t>
      </w:r>
    </w:p>
    <w:p w:rsidR="008D1950" w:rsidRPr="008D1950" w:rsidRDefault="008D1950" w:rsidP="008D195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73992" w:rsidRPr="008D1950" w:rsidRDefault="00373992" w:rsidP="008D195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D1950">
        <w:rPr>
          <w:rFonts w:ascii="Times New Roman" w:hAnsi="Times New Roman"/>
          <w:sz w:val="28"/>
        </w:rPr>
        <w:lastRenderedPageBreak/>
        <w:t>1. Перед открытием публичных слушаний организаторами проводится обязательная регистрация участников с указанием фамилии, имени, отчества, места работы или адреса участника слушаний.</w:t>
      </w:r>
    </w:p>
    <w:p w:rsidR="00373992" w:rsidRPr="008D1950" w:rsidRDefault="00373992" w:rsidP="008D195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D1950">
        <w:rPr>
          <w:rFonts w:ascii="Times New Roman" w:hAnsi="Times New Roman"/>
          <w:sz w:val="28"/>
        </w:rPr>
        <w:t xml:space="preserve">Регистрация участников публичных слушаний осуществляется при наличии паспорта гражданина Российской Федерации либо иного документа, </w:t>
      </w:r>
      <w:r w:rsidR="003B0F02" w:rsidRPr="008D1950">
        <w:rPr>
          <w:rFonts w:ascii="Times New Roman" w:hAnsi="Times New Roman"/>
          <w:sz w:val="28"/>
        </w:rPr>
        <w:t>подтверждающего регистрацию по месту проживания.</w:t>
      </w:r>
    </w:p>
    <w:p w:rsidR="00373992" w:rsidRPr="008D1950" w:rsidRDefault="00373992" w:rsidP="008D195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D1950">
        <w:rPr>
          <w:rFonts w:ascii="Times New Roman" w:hAnsi="Times New Roman"/>
          <w:sz w:val="28"/>
        </w:rPr>
        <w:t>При проведении публичных слушаний по проекту генерального плана городского округа, проекту правил землепользования и застройки городского округа, в том числе, по внесению в них изменений, регистрация участников публичных слушаний</w:t>
      </w:r>
      <w:r w:rsidR="005572F8" w:rsidRPr="008D1950">
        <w:rPr>
          <w:rFonts w:ascii="Times New Roman" w:hAnsi="Times New Roman"/>
          <w:sz w:val="28"/>
        </w:rPr>
        <w:t xml:space="preserve"> </w:t>
      </w:r>
      <w:r w:rsidRPr="008D1950">
        <w:rPr>
          <w:rFonts w:ascii="Times New Roman" w:hAnsi="Times New Roman"/>
          <w:sz w:val="28"/>
        </w:rPr>
        <w:t>допускается</w:t>
      </w:r>
      <w:r w:rsidR="003B0F02" w:rsidRPr="008D1950">
        <w:rPr>
          <w:rFonts w:ascii="Times New Roman" w:hAnsi="Times New Roman"/>
          <w:sz w:val="28"/>
        </w:rPr>
        <w:t>, также,</w:t>
      </w:r>
      <w:r w:rsidRPr="008D1950">
        <w:rPr>
          <w:rFonts w:ascii="Times New Roman" w:hAnsi="Times New Roman"/>
          <w:sz w:val="28"/>
        </w:rPr>
        <w:t xml:space="preserve"> при предоставлении подтверждающих документов </w:t>
      </w:r>
      <w:proofErr w:type="spellStart"/>
      <w:r w:rsidRPr="008D1950">
        <w:rPr>
          <w:rFonts w:ascii="Times New Roman" w:hAnsi="Times New Roman"/>
          <w:sz w:val="28"/>
        </w:rPr>
        <w:t>правообладания</w:t>
      </w:r>
      <w:proofErr w:type="spellEnd"/>
      <w:r w:rsidRPr="008D1950">
        <w:rPr>
          <w:rFonts w:ascii="Times New Roman" w:hAnsi="Times New Roman"/>
          <w:sz w:val="28"/>
        </w:rPr>
        <w:t xml:space="preserve"> земельных участков и (или) объектов капитального строительства.</w:t>
      </w:r>
    </w:p>
    <w:p w:rsidR="00B90546" w:rsidRPr="008D1950" w:rsidRDefault="00373992" w:rsidP="008D195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D1950">
        <w:rPr>
          <w:rFonts w:ascii="Times New Roman" w:hAnsi="Times New Roman"/>
          <w:sz w:val="28"/>
        </w:rPr>
        <w:t>2. Председатель Комиссии или его заместитель является председательствующим на публичных слушаниях (далее - Председательствующий).</w:t>
      </w:r>
      <w:r w:rsidR="003B0F02" w:rsidRPr="008D1950">
        <w:rPr>
          <w:rFonts w:ascii="Times New Roman" w:hAnsi="Times New Roman"/>
          <w:sz w:val="28"/>
        </w:rPr>
        <w:t xml:space="preserve"> </w:t>
      </w:r>
    </w:p>
    <w:p w:rsidR="00B90546" w:rsidRPr="008D1950" w:rsidRDefault="00B90546" w:rsidP="008D195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D1950">
        <w:rPr>
          <w:rFonts w:ascii="Times New Roman" w:hAnsi="Times New Roman"/>
          <w:sz w:val="28"/>
        </w:rPr>
        <w:t>В случае назначения публичных слушаний Думой Арамильского городского округа председательствующим на них может быть председатель Думы городского округа, его заместитель, представитель инициативной группы населения.</w:t>
      </w:r>
    </w:p>
    <w:p w:rsidR="00B90546" w:rsidRPr="008D1950" w:rsidRDefault="00B90546" w:rsidP="008D195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D1950">
        <w:rPr>
          <w:rFonts w:ascii="Times New Roman" w:hAnsi="Times New Roman"/>
          <w:sz w:val="28"/>
        </w:rPr>
        <w:t>В случае назначения публичных слушаний главой Арамильского городского округа председательствующим на них может быть глава городского округа, его заместители, руководитель структурного подразделения администрации городского округа, к компетенции которого относится выносящийся на слушания вопрос.</w:t>
      </w:r>
    </w:p>
    <w:p w:rsidR="00682833" w:rsidRPr="008D1950" w:rsidRDefault="009A2C66" w:rsidP="008D195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D1950">
        <w:rPr>
          <w:rFonts w:ascii="Times New Roman" w:hAnsi="Times New Roman"/>
          <w:sz w:val="28"/>
        </w:rPr>
        <w:t xml:space="preserve">3. </w:t>
      </w:r>
      <w:r w:rsidR="003B0F02" w:rsidRPr="008D1950">
        <w:rPr>
          <w:rFonts w:ascii="Times New Roman" w:hAnsi="Times New Roman"/>
          <w:sz w:val="28"/>
        </w:rPr>
        <w:t>Секретарь публичных слушаний избирается открытым голосованием.</w:t>
      </w:r>
    </w:p>
    <w:p w:rsidR="00B90546" w:rsidRPr="008D1950" w:rsidRDefault="00682833" w:rsidP="008D195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D1950">
        <w:rPr>
          <w:rFonts w:ascii="Times New Roman" w:hAnsi="Times New Roman"/>
          <w:sz w:val="28"/>
        </w:rPr>
        <w:t xml:space="preserve">4. </w:t>
      </w:r>
      <w:r w:rsidR="00373992" w:rsidRPr="008D1950">
        <w:rPr>
          <w:rFonts w:ascii="Times New Roman" w:hAnsi="Times New Roman"/>
          <w:sz w:val="28"/>
        </w:rPr>
        <w:t>Председательствующий открывает слушания, оглашает тему публичных слушаний, основания и причины их проведения, наименование проекта муниципального правового акта, выносимого на публичные слушания, предложения Комиссии по порядку проведения публичных слушаний.</w:t>
      </w:r>
    </w:p>
    <w:p w:rsidR="00373992" w:rsidRPr="008D1950" w:rsidRDefault="00682833" w:rsidP="008D195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D1950">
        <w:rPr>
          <w:rFonts w:ascii="Times New Roman" w:hAnsi="Times New Roman"/>
          <w:sz w:val="28"/>
        </w:rPr>
        <w:t>5</w:t>
      </w:r>
      <w:r w:rsidR="001F0CEB" w:rsidRPr="008D1950">
        <w:rPr>
          <w:rFonts w:ascii="Times New Roman" w:hAnsi="Times New Roman"/>
          <w:sz w:val="28"/>
        </w:rPr>
        <w:t>. В начале публичных слушаний участники утверждают порядок проведения публичных слушаний, в котором определяется:</w:t>
      </w:r>
    </w:p>
    <w:p w:rsidR="00373992" w:rsidRPr="008D1950" w:rsidRDefault="00373992" w:rsidP="008D195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D1950">
        <w:rPr>
          <w:rFonts w:ascii="Times New Roman" w:hAnsi="Times New Roman"/>
          <w:sz w:val="28"/>
        </w:rPr>
        <w:t>1) продолжительность проведения публичных слушаний;</w:t>
      </w:r>
    </w:p>
    <w:p w:rsidR="00373992" w:rsidRPr="008D1950" w:rsidRDefault="00373992" w:rsidP="008D195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D1950">
        <w:rPr>
          <w:rFonts w:ascii="Times New Roman" w:hAnsi="Times New Roman"/>
          <w:sz w:val="28"/>
        </w:rPr>
        <w:t>2) порядок выступлений, формы подачи предложений и пожеланий и другие вопросы.</w:t>
      </w:r>
    </w:p>
    <w:p w:rsidR="00373992" w:rsidRPr="008D1950" w:rsidRDefault="00682833" w:rsidP="008D195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D1950">
        <w:rPr>
          <w:rFonts w:ascii="Times New Roman" w:hAnsi="Times New Roman"/>
          <w:sz w:val="28"/>
        </w:rPr>
        <w:t>6</w:t>
      </w:r>
      <w:r w:rsidR="00373992" w:rsidRPr="008D1950">
        <w:rPr>
          <w:rFonts w:ascii="Times New Roman" w:hAnsi="Times New Roman"/>
          <w:sz w:val="28"/>
        </w:rPr>
        <w:t>. Как правило, публичные слушания проводятся по нерабочим дням с 9 до 18 часов по местному времени, либо, по рабочим дням, начиная с 18 часов до 22 часов по местному времени. В любом случае, публичные слушания должны быть прекращены до 0 часов следующего дня.</w:t>
      </w:r>
    </w:p>
    <w:p w:rsidR="00373992" w:rsidRPr="008D1950" w:rsidRDefault="00373992" w:rsidP="008D195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D1950">
        <w:rPr>
          <w:rFonts w:ascii="Times New Roman" w:hAnsi="Times New Roman"/>
          <w:sz w:val="28"/>
        </w:rPr>
        <w:t>Продолжительность публичных слушаний определяется характером обсуждаемых вопросов. Председательствующий на слушаниях вправе принять решение о перерыве в слушаниях.</w:t>
      </w:r>
    </w:p>
    <w:p w:rsidR="008D1950" w:rsidRPr="008D1950" w:rsidRDefault="00682833" w:rsidP="00EA0B4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D1950">
        <w:rPr>
          <w:rFonts w:ascii="Times New Roman" w:hAnsi="Times New Roman"/>
          <w:sz w:val="28"/>
        </w:rPr>
        <w:t>7</w:t>
      </w:r>
      <w:r w:rsidR="00373992" w:rsidRPr="008D1950">
        <w:rPr>
          <w:rFonts w:ascii="Times New Roman" w:hAnsi="Times New Roman"/>
          <w:sz w:val="28"/>
        </w:rPr>
        <w:t>.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</w:t>
      </w:r>
      <w:proofErr w:type="gramStart"/>
      <w:r w:rsidR="00373992" w:rsidRPr="008D1950">
        <w:rPr>
          <w:rFonts w:ascii="Times New Roman" w:hAnsi="Times New Roman"/>
          <w:sz w:val="28"/>
        </w:rPr>
        <w:t>.</w:t>
      </w:r>
      <w:r w:rsidR="00EA0B4E">
        <w:rPr>
          <w:rFonts w:ascii="Times New Roman" w:hAnsi="Times New Roman"/>
          <w:sz w:val="28"/>
        </w:rPr>
        <w:t>»;</w:t>
      </w:r>
      <w:proofErr w:type="gramEnd"/>
    </w:p>
    <w:p w:rsidR="00EA0B4E" w:rsidRDefault="00EA0B4E" w:rsidP="00EA0B4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 пункт 2 статьи 10 изложить в новой редакции:</w:t>
      </w:r>
    </w:p>
    <w:p w:rsidR="00EA0B4E" w:rsidRPr="008D1950" w:rsidRDefault="00EA0B4E" w:rsidP="00EA0B4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«</w:t>
      </w:r>
      <w:r w:rsidRPr="008D1950">
        <w:rPr>
          <w:rFonts w:ascii="Times New Roman" w:hAnsi="Times New Roman"/>
          <w:sz w:val="28"/>
        </w:rPr>
        <w:t xml:space="preserve">2. Протокол подписывается председательствующим на публичных слушаниях и секретарем публичных слушаний. Список зарегистрированных участников публичных слушаний является неотъемлемой частью </w:t>
      </w:r>
      <w:proofErr w:type="gramStart"/>
      <w:r w:rsidRPr="008D1950">
        <w:rPr>
          <w:rFonts w:ascii="Times New Roman" w:hAnsi="Times New Roman"/>
          <w:sz w:val="28"/>
        </w:rPr>
        <w:t>протокола</w:t>
      </w:r>
      <w:proofErr w:type="gramEnd"/>
      <w:r w:rsidRPr="008D1950">
        <w:rPr>
          <w:rFonts w:ascii="Times New Roman" w:hAnsi="Times New Roman"/>
          <w:sz w:val="28"/>
        </w:rPr>
        <w:t xml:space="preserve"> который, также, подписывается председательствующим на публичных слушаниях и секретарем публичных слушаний.</w:t>
      </w:r>
      <w:r>
        <w:rPr>
          <w:rFonts w:ascii="Times New Roman" w:hAnsi="Times New Roman"/>
          <w:sz w:val="28"/>
        </w:rPr>
        <w:t>».</w:t>
      </w:r>
    </w:p>
    <w:p w:rsidR="00EA0B4E" w:rsidRDefault="00EA0B4E" w:rsidP="00EA0B4E">
      <w:pPr>
        <w:spacing w:after="0" w:line="240" w:lineRule="auto"/>
        <w:ind w:firstLine="567"/>
        <w:rPr>
          <w:rFonts w:ascii="Times New Roman" w:hAnsi="Times New Roman"/>
          <w:sz w:val="28"/>
        </w:rPr>
      </w:pPr>
      <w:r w:rsidRPr="008F7A38">
        <w:rPr>
          <w:rFonts w:ascii="Times New Roman" w:hAnsi="Times New Roman"/>
          <w:sz w:val="28"/>
        </w:rPr>
        <w:t>2. Настоящее решение опубликовать в газете «</w:t>
      </w:r>
      <w:proofErr w:type="spellStart"/>
      <w:r w:rsidRPr="008F7A38">
        <w:rPr>
          <w:rFonts w:ascii="Times New Roman" w:hAnsi="Times New Roman"/>
          <w:sz w:val="28"/>
        </w:rPr>
        <w:t>Арамильские</w:t>
      </w:r>
      <w:proofErr w:type="spellEnd"/>
      <w:r w:rsidRPr="008F7A38">
        <w:rPr>
          <w:rFonts w:ascii="Times New Roman" w:hAnsi="Times New Roman"/>
          <w:sz w:val="28"/>
        </w:rPr>
        <w:t xml:space="preserve"> вести».</w:t>
      </w:r>
    </w:p>
    <w:p w:rsidR="00373992" w:rsidRDefault="00373992" w:rsidP="00373992"/>
    <w:p w:rsidR="00EA0B4E" w:rsidRDefault="00EA0B4E" w:rsidP="00373992"/>
    <w:p w:rsidR="00EA0B4E" w:rsidRDefault="00EA0B4E" w:rsidP="00EA0B4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Думы</w:t>
      </w:r>
    </w:p>
    <w:p w:rsidR="00EA0B4E" w:rsidRDefault="00EA0B4E" w:rsidP="00EA0B4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Арамильского городского округа                                                </w:t>
      </w:r>
      <w:proofErr w:type="spellStart"/>
      <w:r>
        <w:rPr>
          <w:rFonts w:ascii="Times New Roman" w:hAnsi="Times New Roman"/>
          <w:sz w:val="28"/>
        </w:rPr>
        <w:t>В.В.Ярмышев</w:t>
      </w:r>
      <w:proofErr w:type="spellEnd"/>
    </w:p>
    <w:p w:rsidR="00EA0B4E" w:rsidRDefault="00EA0B4E" w:rsidP="00EA0B4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A0B4E" w:rsidRDefault="00EA0B4E" w:rsidP="00EA0B4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A0B4E" w:rsidRPr="00CD2870" w:rsidRDefault="00EA0B4E" w:rsidP="00EA0B4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Арамильского городского округа                                    </w:t>
      </w:r>
      <w:proofErr w:type="spellStart"/>
      <w:r>
        <w:rPr>
          <w:rFonts w:ascii="Times New Roman" w:hAnsi="Times New Roman"/>
          <w:sz w:val="28"/>
        </w:rPr>
        <w:t>В.Л.Герасименко</w:t>
      </w:r>
      <w:proofErr w:type="spellEnd"/>
    </w:p>
    <w:p w:rsidR="00E95BED" w:rsidRDefault="00E95BED"/>
    <w:sectPr w:rsidR="00E95BED" w:rsidSect="00A73769">
      <w:type w:val="continuous"/>
      <w:pgSz w:w="11907" w:h="16840" w:code="9"/>
      <w:pgMar w:top="1134" w:right="56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33C6"/>
    <w:multiLevelType w:val="hybridMultilevel"/>
    <w:tmpl w:val="7AC20298"/>
    <w:lvl w:ilvl="0" w:tplc="C6ECEE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3E"/>
    <w:rsid w:val="000365A2"/>
    <w:rsid w:val="000613CF"/>
    <w:rsid w:val="00096BD8"/>
    <w:rsid w:val="00104F8C"/>
    <w:rsid w:val="00127F6C"/>
    <w:rsid w:val="001B1995"/>
    <w:rsid w:val="001C393F"/>
    <w:rsid w:val="001F0CEB"/>
    <w:rsid w:val="00210B34"/>
    <w:rsid w:val="00224CDE"/>
    <w:rsid w:val="00353265"/>
    <w:rsid w:val="00355094"/>
    <w:rsid w:val="00373992"/>
    <w:rsid w:val="003A4D6A"/>
    <w:rsid w:val="003B0F02"/>
    <w:rsid w:val="003E7BBD"/>
    <w:rsid w:val="0043537D"/>
    <w:rsid w:val="00445464"/>
    <w:rsid w:val="00456E7B"/>
    <w:rsid w:val="00456EE4"/>
    <w:rsid w:val="004626C7"/>
    <w:rsid w:val="004E57AC"/>
    <w:rsid w:val="005101F6"/>
    <w:rsid w:val="005572F8"/>
    <w:rsid w:val="005974BC"/>
    <w:rsid w:val="005F74DA"/>
    <w:rsid w:val="00645706"/>
    <w:rsid w:val="00675FF0"/>
    <w:rsid w:val="00682833"/>
    <w:rsid w:val="006D7E16"/>
    <w:rsid w:val="00730961"/>
    <w:rsid w:val="0073328D"/>
    <w:rsid w:val="007D40D4"/>
    <w:rsid w:val="007E7A44"/>
    <w:rsid w:val="00805753"/>
    <w:rsid w:val="008D1950"/>
    <w:rsid w:val="008D6D3E"/>
    <w:rsid w:val="008F7A38"/>
    <w:rsid w:val="009A2C66"/>
    <w:rsid w:val="00A40AEA"/>
    <w:rsid w:val="00A73769"/>
    <w:rsid w:val="00A8061A"/>
    <w:rsid w:val="00AC4F12"/>
    <w:rsid w:val="00AC63DF"/>
    <w:rsid w:val="00B90546"/>
    <w:rsid w:val="00BC5539"/>
    <w:rsid w:val="00BD7F66"/>
    <w:rsid w:val="00C03D38"/>
    <w:rsid w:val="00C21537"/>
    <w:rsid w:val="00C72197"/>
    <w:rsid w:val="00C83A6B"/>
    <w:rsid w:val="00CD2870"/>
    <w:rsid w:val="00DA36BD"/>
    <w:rsid w:val="00E83CF3"/>
    <w:rsid w:val="00E95BED"/>
    <w:rsid w:val="00EA0B4E"/>
    <w:rsid w:val="00EC108F"/>
    <w:rsid w:val="00F13440"/>
    <w:rsid w:val="00F24A41"/>
    <w:rsid w:val="00F3036F"/>
    <w:rsid w:val="00FB7C04"/>
    <w:rsid w:val="00FC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D6D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6D7E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1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9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D6D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6D7E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1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9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2014-10-21T05:43:00Z</cp:lastPrinted>
  <dcterms:created xsi:type="dcterms:W3CDTF">2013-11-08T08:22:00Z</dcterms:created>
  <dcterms:modified xsi:type="dcterms:W3CDTF">2014-10-21T09:49:00Z</dcterms:modified>
</cp:coreProperties>
</file>