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AA75C9" w:rsidRDefault="00AA75C9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137" w:rsidRPr="00EC5137" w:rsidRDefault="00EC5137" w:rsidP="00EC51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4066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дополнени</w:t>
      </w:r>
      <w:r w:rsidR="00BA7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4066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FC7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 порядке организации и проведения публичных слушаний на территории Арамильского городского округа, утвержденное</w:t>
      </w: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Решением Думы Арамильского городского</w:t>
      </w:r>
      <w:r w:rsidR="00CC3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</w:t>
      </w:r>
      <w:r w:rsidR="0078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FC7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78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апреля </w:t>
      </w:r>
      <w:r w:rsidR="00FC7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2018 №</w:t>
      </w:r>
      <w:r w:rsidR="0078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C7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36/2</w:t>
      </w:r>
    </w:p>
    <w:p w:rsidR="00EC5137" w:rsidRDefault="00EC5137" w:rsidP="00FD33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37" w:rsidRDefault="00785EE3" w:rsidP="0062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51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EC5137" w:rsidRPr="00CC3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137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EC5137">
        <w:rPr>
          <w:rFonts w:ascii="Times New Roman" w:hAnsi="Times New Roman" w:cs="Times New Roman"/>
          <w:sz w:val="28"/>
          <w:szCs w:val="28"/>
        </w:rPr>
        <w:t>2003</w:t>
      </w:r>
      <w:r w:rsidR="00CC3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C513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5047D" w:rsidRPr="0075047D">
        <w:rPr>
          <w:rFonts w:ascii="Times New Roman" w:hAnsi="Times New Roman" w:cs="Times New Roman"/>
          <w:sz w:val="28"/>
          <w:szCs w:val="28"/>
        </w:rPr>
        <w:t>Областн</w:t>
      </w:r>
      <w:r w:rsidR="0075047D">
        <w:rPr>
          <w:rFonts w:ascii="Times New Roman" w:hAnsi="Times New Roman" w:cs="Times New Roman"/>
          <w:sz w:val="28"/>
          <w:szCs w:val="28"/>
        </w:rPr>
        <w:t>ым</w:t>
      </w:r>
      <w:r w:rsidR="0075047D" w:rsidRPr="007504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047D">
        <w:rPr>
          <w:rFonts w:ascii="Times New Roman" w:hAnsi="Times New Roman" w:cs="Times New Roman"/>
          <w:sz w:val="28"/>
          <w:szCs w:val="28"/>
        </w:rPr>
        <w:t>ом</w:t>
      </w:r>
      <w:r w:rsidR="0075047D" w:rsidRPr="0075047D">
        <w:rPr>
          <w:rFonts w:ascii="Times New Roman" w:hAnsi="Times New Roman" w:cs="Times New Roman"/>
          <w:sz w:val="28"/>
          <w:szCs w:val="28"/>
        </w:rPr>
        <w:t xml:space="preserve"> от 10</w:t>
      </w:r>
      <w:r w:rsidR="0062141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5047D" w:rsidRPr="0075047D">
        <w:rPr>
          <w:rFonts w:ascii="Times New Roman" w:hAnsi="Times New Roman" w:cs="Times New Roman"/>
          <w:sz w:val="28"/>
          <w:szCs w:val="28"/>
        </w:rPr>
        <w:t>1999</w:t>
      </w:r>
      <w:r w:rsidR="00621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47D" w:rsidRP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75047D">
        <w:rPr>
          <w:rFonts w:ascii="Times New Roman" w:hAnsi="Times New Roman" w:cs="Times New Roman"/>
          <w:sz w:val="28"/>
          <w:szCs w:val="28"/>
        </w:rPr>
        <w:t>№</w:t>
      </w:r>
      <w:r w:rsidR="0075047D" w:rsidRPr="0075047D">
        <w:rPr>
          <w:rFonts w:ascii="Times New Roman" w:hAnsi="Times New Roman" w:cs="Times New Roman"/>
          <w:sz w:val="28"/>
          <w:szCs w:val="28"/>
        </w:rPr>
        <w:t xml:space="preserve"> 4-ОЗ</w:t>
      </w:r>
      <w:r w:rsidR="0075047D">
        <w:rPr>
          <w:rFonts w:ascii="Times New Roman" w:hAnsi="Times New Roman" w:cs="Times New Roman"/>
          <w:sz w:val="28"/>
          <w:szCs w:val="28"/>
        </w:rPr>
        <w:t xml:space="preserve"> </w:t>
      </w:r>
      <w:r w:rsidR="0075047D">
        <w:rPr>
          <w:rFonts w:ascii="Times New Roman" w:hAnsi="Times New Roman" w:cs="Times New Roman"/>
          <w:sz w:val="28"/>
          <w:szCs w:val="28"/>
        </w:rPr>
        <w:br/>
        <w:t>«</w:t>
      </w:r>
      <w:r w:rsidR="0075047D" w:rsidRPr="0075047D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 w:rsidR="0075047D">
        <w:rPr>
          <w:rFonts w:ascii="Times New Roman" w:hAnsi="Times New Roman" w:cs="Times New Roman"/>
          <w:sz w:val="28"/>
          <w:szCs w:val="28"/>
        </w:rPr>
        <w:t>»</w:t>
      </w:r>
      <w:r w:rsidR="00CC36C4">
        <w:rPr>
          <w:rFonts w:ascii="Times New Roman" w:hAnsi="Times New Roman" w:cs="Times New Roman"/>
          <w:sz w:val="28"/>
          <w:szCs w:val="28"/>
        </w:rPr>
        <w:t>,</w:t>
      </w:r>
      <w:r w:rsidR="00621416" w:rsidRPr="00621416">
        <w:t xml:space="preserve"> </w:t>
      </w:r>
      <w:r w:rsidR="00621416" w:rsidRPr="00621416">
        <w:rPr>
          <w:rFonts w:ascii="Times New Roman" w:hAnsi="Times New Roman" w:cs="Times New Roman"/>
          <w:sz w:val="28"/>
          <w:szCs w:val="28"/>
        </w:rPr>
        <w:t>Устав</w:t>
      </w:r>
      <w:r w:rsidR="00621416">
        <w:rPr>
          <w:rFonts w:ascii="Times New Roman" w:hAnsi="Times New Roman" w:cs="Times New Roman"/>
          <w:sz w:val="28"/>
          <w:szCs w:val="28"/>
        </w:rPr>
        <w:t xml:space="preserve">ом Арамильского городского округа, принятого </w:t>
      </w:r>
      <w:r w:rsidR="00621416" w:rsidRPr="006214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158FA" w:rsidRPr="00E158FA">
        <w:rPr>
          <w:rFonts w:ascii="Times New Roman" w:hAnsi="Times New Roman" w:cs="Times New Roman"/>
          <w:sz w:val="28"/>
          <w:szCs w:val="28"/>
        </w:rPr>
        <w:t>принят Решением Арамильской му</w:t>
      </w:r>
      <w:r w:rsidR="00E158FA">
        <w:rPr>
          <w:rFonts w:ascii="Times New Roman" w:hAnsi="Times New Roman" w:cs="Times New Roman"/>
          <w:sz w:val="28"/>
          <w:szCs w:val="28"/>
        </w:rPr>
        <w:t>ниципальной Думы от 28 апреля 2005 года №</w:t>
      </w:r>
      <w:r w:rsidR="00E158FA" w:rsidRPr="00E158FA">
        <w:rPr>
          <w:rFonts w:ascii="Times New Roman" w:hAnsi="Times New Roman" w:cs="Times New Roman"/>
          <w:sz w:val="28"/>
          <w:szCs w:val="28"/>
        </w:rPr>
        <w:t xml:space="preserve"> 15/10</w:t>
      </w:r>
      <w:r w:rsidR="00621416">
        <w:rPr>
          <w:rFonts w:ascii="Times New Roman" w:hAnsi="Times New Roman" w:cs="Times New Roman"/>
          <w:sz w:val="28"/>
          <w:szCs w:val="28"/>
        </w:rPr>
        <w:t>,</w:t>
      </w:r>
      <w:r w:rsidR="0077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37">
        <w:rPr>
          <w:rFonts w:ascii="Times New Roman" w:hAnsi="Times New Roman" w:cs="Times New Roman"/>
          <w:sz w:val="28"/>
          <w:szCs w:val="28"/>
        </w:rPr>
        <w:t>Дума</w:t>
      </w:r>
      <w:r w:rsidR="00CC36C4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bookmarkStart w:id="0" w:name="_GoBack"/>
      <w:bookmarkEnd w:id="0"/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D33FE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AE6748" w:rsidP="00D67E9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4066A8">
        <w:rPr>
          <w:rFonts w:ascii="Times New Roman" w:hAnsi="Times New Roman"/>
          <w:sz w:val="28"/>
          <w:szCs w:val="28"/>
        </w:rPr>
        <w:t xml:space="preserve">1. </w:t>
      </w:r>
      <w:r w:rsidR="0075047D">
        <w:rPr>
          <w:rFonts w:ascii="Times New Roman" w:hAnsi="Times New Roman"/>
          <w:sz w:val="28"/>
          <w:szCs w:val="28"/>
        </w:rPr>
        <w:t>В</w:t>
      </w:r>
      <w:r w:rsidR="00CC36C4">
        <w:rPr>
          <w:rFonts w:ascii="Times New Roman" w:hAnsi="Times New Roman"/>
          <w:sz w:val="28"/>
          <w:szCs w:val="28"/>
        </w:rPr>
        <w:t xml:space="preserve"> </w:t>
      </w:r>
      <w:r w:rsidR="00FC7B7E" w:rsidRP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на территории Арамильского городского округа, утвержденное Решением Думы Арамильского городского округа от 19</w:t>
      </w:r>
      <w:r w:rsidR="0062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 года</w:t>
      </w:r>
      <w:r w:rsidR="00FC7B7E" w:rsidRP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7B7E" w:rsidRP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7E" w:rsidRP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36/2</w:t>
      </w:r>
      <w:r w:rsidR="00E15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47D" w:rsidRPr="0075047D">
        <w:rPr>
          <w:rFonts w:ascii="Times New Roman" w:hAnsi="Times New Roman"/>
          <w:sz w:val="28"/>
          <w:szCs w:val="28"/>
        </w:rPr>
        <w:t xml:space="preserve"> </w:t>
      </w:r>
      <w:r w:rsidR="0075047D">
        <w:rPr>
          <w:rFonts w:ascii="Times New Roman" w:hAnsi="Times New Roman"/>
          <w:sz w:val="28"/>
          <w:szCs w:val="28"/>
        </w:rPr>
        <w:t>внести следующее дополнение</w:t>
      </w:r>
      <w:r w:rsidR="00C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B7E" w:rsidRDefault="00CC36C4" w:rsidP="00D67E9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подпункт </w:t>
      </w:r>
      <w:r w:rsid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 w:rsidR="00FC7B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13A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</w:t>
      </w:r>
      <w:r w:rsidR="005C46AA">
        <w:rPr>
          <w:rFonts w:ascii="Times New Roman" w:hAnsi="Times New Roman" w:cs="Times New Roman"/>
          <w:sz w:val="28"/>
          <w:szCs w:val="28"/>
        </w:rPr>
        <w:t>Проект</w:t>
      </w:r>
      <w:r w:rsidR="00BA797A">
        <w:rPr>
          <w:rFonts w:ascii="Times New Roman" w:hAnsi="Times New Roman" w:cs="Times New Roman"/>
          <w:sz w:val="28"/>
          <w:szCs w:val="28"/>
        </w:rPr>
        <w:t>ы</w:t>
      </w:r>
      <w:r w:rsidR="005C46A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территорий, а также проект</w:t>
      </w:r>
      <w:r w:rsidR="00BA797A">
        <w:rPr>
          <w:rFonts w:ascii="Times New Roman" w:hAnsi="Times New Roman" w:cs="Times New Roman"/>
          <w:sz w:val="28"/>
          <w:szCs w:val="28"/>
        </w:rPr>
        <w:t>ы</w:t>
      </w:r>
      <w:r w:rsidR="005C46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4673">
        <w:rPr>
          <w:rFonts w:ascii="Times New Roman" w:hAnsi="Times New Roman" w:cs="Times New Roman"/>
          <w:sz w:val="28"/>
          <w:szCs w:val="28"/>
        </w:rPr>
        <w:t>ых</w:t>
      </w:r>
      <w:r w:rsidR="005C46A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44673">
        <w:rPr>
          <w:rFonts w:ascii="Times New Roman" w:hAnsi="Times New Roman" w:cs="Times New Roman"/>
          <w:sz w:val="28"/>
          <w:szCs w:val="28"/>
        </w:rPr>
        <w:t>ых</w:t>
      </w:r>
      <w:r w:rsidR="005C46A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44673">
        <w:rPr>
          <w:rFonts w:ascii="Times New Roman" w:hAnsi="Times New Roman" w:cs="Times New Roman"/>
          <w:sz w:val="28"/>
          <w:szCs w:val="28"/>
        </w:rPr>
        <w:t>ых</w:t>
      </w:r>
      <w:r w:rsidR="005C46AA">
        <w:rPr>
          <w:rFonts w:ascii="Times New Roman" w:hAnsi="Times New Roman" w:cs="Times New Roman"/>
          <w:sz w:val="28"/>
          <w:szCs w:val="28"/>
        </w:rPr>
        <w:t xml:space="preserve"> акт</w:t>
      </w:r>
      <w:r w:rsidR="00844673">
        <w:rPr>
          <w:rFonts w:ascii="Times New Roman" w:hAnsi="Times New Roman" w:cs="Times New Roman"/>
          <w:sz w:val="28"/>
          <w:szCs w:val="28"/>
        </w:rPr>
        <w:t>ов</w:t>
      </w:r>
      <w:r w:rsidR="005C46AA">
        <w:rPr>
          <w:rFonts w:ascii="Times New Roman" w:hAnsi="Times New Roman" w:cs="Times New Roman"/>
          <w:sz w:val="28"/>
          <w:szCs w:val="28"/>
        </w:rPr>
        <w:t xml:space="preserve"> о внесении изменений и </w:t>
      </w:r>
      <w:r w:rsidR="008E113A">
        <w:rPr>
          <w:rFonts w:ascii="Times New Roman" w:hAnsi="Times New Roman" w:cs="Times New Roman"/>
          <w:sz w:val="28"/>
          <w:szCs w:val="28"/>
        </w:rPr>
        <w:t>дополнений</w:t>
      </w:r>
      <w:r w:rsidR="005C46AA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8E11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5C46A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8E113A">
        <w:rPr>
          <w:rFonts w:ascii="Times New Roman" w:hAnsi="Times New Roman" w:cs="Times New Roman"/>
          <w:sz w:val="28"/>
          <w:szCs w:val="28"/>
        </w:rPr>
        <w:t xml:space="preserve">не выносятся на публичные слушания, если изменения и дополнения в правила благоустройства территорий вносятся в форме точного воспроизведения Конституции Российской Федерации, федеральных законов или законов </w:t>
      </w:r>
      <w:r w:rsidR="003373D0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8E113A">
        <w:rPr>
          <w:rFonts w:ascii="Times New Roman" w:hAnsi="Times New Roman" w:cs="Times New Roman"/>
          <w:sz w:val="28"/>
          <w:szCs w:val="28"/>
        </w:rPr>
        <w:t>в целях приведения в соответствии с эти</w:t>
      </w:r>
      <w:r w:rsidR="000A7347">
        <w:rPr>
          <w:rFonts w:ascii="Times New Roman" w:hAnsi="Times New Roman" w:cs="Times New Roman"/>
          <w:sz w:val="28"/>
          <w:szCs w:val="28"/>
        </w:rPr>
        <w:t>м</w:t>
      </w:r>
      <w:r w:rsidR="0034611B">
        <w:rPr>
          <w:rFonts w:ascii="Times New Roman" w:hAnsi="Times New Roman" w:cs="Times New Roman"/>
          <w:sz w:val="28"/>
          <w:szCs w:val="28"/>
        </w:rPr>
        <w:t>и</w:t>
      </w:r>
      <w:r w:rsidR="000A734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актами.».</w:t>
      </w:r>
    </w:p>
    <w:p w:rsidR="002E03DC" w:rsidRDefault="002E03DC" w:rsidP="002E03D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50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5047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газете «Арамильские вести» и на официальном сайте Арамильского городского округа.</w:t>
      </w:r>
    </w:p>
    <w:p w:rsidR="002E03DC" w:rsidRDefault="002E03DC" w:rsidP="002E03D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(Сурин Д.В.)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D67E9C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Pr="00D67E9C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117F3" w:rsidRDefault="00FD33FE" w:rsidP="00775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</w:t>
      </w:r>
      <w:r w:rsidR="00AD6198">
        <w:rPr>
          <w:rFonts w:ascii="Times New Roman" w:hAnsi="Times New Roman"/>
          <w:sz w:val="28"/>
          <w:szCs w:val="28"/>
        </w:rPr>
        <w:t>уга</w:t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67B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С.П. Мезенова</w:t>
      </w:r>
    </w:p>
    <w:p w:rsidR="00C117F3" w:rsidRDefault="00C117F3" w:rsidP="006563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36A" w:rsidRDefault="0065636A" w:rsidP="006563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В.Ю. Никитенко</w:t>
      </w:r>
    </w:p>
    <w:sectPr w:rsidR="0065636A" w:rsidSect="006563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FC" w:rsidRDefault="009349FC" w:rsidP="0011547B">
      <w:pPr>
        <w:spacing w:after="0" w:line="240" w:lineRule="auto"/>
      </w:pPr>
      <w:r>
        <w:separator/>
      </w:r>
    </w:p>
  </w:endnote>
  <w:endnote w:type="continuationSeparator" w:id="0">
    <w:p w:rsidR="009349FC" w:rsidRDefault="009349FC" w:rsidP="001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FC" w:rsidRDefault="009349FC" w:rsidP="0011547B">
      <w:pPr>
        <w:spacing w:after="0" w:line="240" w:lineRule="auto"/>
      </w:pPr>
      <w:r>
        <w:separator/>
      </w:r>
    </w:p>
  </w:footnote>
  <w:footnote w:type="continuationSeparator" w:id="0">
    <w:p w:rsidR="009349FC" w:rsidRDefault="009349FC" w:rsidP="0011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07258"/>
    <w:rsid w:val="00032A29"/>
    <w:rsid w:val="0003301C"/>
    <w:rsid w:val="00036676"/>
    <w:rsid w:val="00064DEC"/>
    <w:rsid w:val="0008607F"/>
    <w:rsid w:val="000A1806"/>
    <w:rsid w:val="000A7347"/>
    <w:rsid w:val="000D0967"/>
    <w:rsid w:val="0010468E"/>
    <w:rsid w:val="0011547B"/>
    <w:rsid w:val="0012270D"/>
    <w:rsid w:val="001A1749"/>
    <w:rsid w:val="001A783C"/>
    <w:rsid w:val="001D5549"/>
    <w:rsid w:val="00207C18"/>
    <w:rsid w:val="002529F8"/>
    <w:rsid w:val="0026205F"/>
    <w:rsid w:val="002E03DC"/>
    <w:rsid w:val="00321FB6"/>
    <w:rsid w:val="003373D0"/>
    <w:rsid w:val="0034611B"/>
    <w:rsid w:val="003642A0"/>
    <w:rsid w:val="00374F16"/>
    <w:rsid w:val="003A10F9"/>
    <w:rsid w:val="003A1D80"/>
    <w:rsid w:val="003C139E"/>
    <w:rsid w:val="004066A8"/>
    <w:rsid w:val="00422D96"/>
    <w:rsid w:val="004454D4"/>
    <w:rsid w:val="0044710F"/>
    <w:rsid w:val="004A621A"/>
    <w:rsid w:val="004B11C1"/>
    <w:rsid w:val="004B2BE6"/>
    <w:rsid w:val="004B63B3"/>
    <w:rsid w:val="00506A38"/>
    <w:rsid w:val="00513AC3"/>
    <w:rsid w:val="00525D7B"/>
    <w:rsid w:val="005277B7"/>
    <w:rsid w:val="00540BCE"/>
    <w:rsid w:val="00541E9D"/>
    <w:rsid w:val="005A0948"/>
    <w:rsid w:val="005A670E"/>
    <w:rsid w:val="005C46AA"/>
    <w:rsid w:val="00615FEE"/>
    <w:rsid w:val="00621416"/>
    <w:rsid w:val="006253A6"/>
    <w:rsid w:val="00630B98"/>
    <w:rsid w:val="0064158B"/>
    <w:rsid w:val="0065636A"/>
    <w:rsid w:val="006574A9"/>
    <w:rsid w:val="00677183"/>
    <w:rsid w:val="00693464"/>
    <w:rsid w:val="006D76A3"/>
    <w:rsid w:val="0072276A"/>
    <w:rsid w:val="00723321"/>
    <w:rsid w:val="0072560B"/>
    <w:rsid w:val="00733345"/>
    <w:rsid w:val="0075047D"/>
    <w:rsid w:val="00753C68"/>
    <w:rsid w:val="0075653C"/>
    <w:rsid w:val="00767BF3"/>
    <w:rsid w:val="00775301"/>
    <w:rsid w:val="00782DA8"/>
    <w:rsid w:val="00785EE3"/>
    <w:rsid w:val="007B2965"/>
    <w:rsid w:val="007C00F6"/>
    <w:rsid w:val="007D6566"/>
    <w:rsid w:val="007E460C"/>
    <w:rsid w:val="007E4F1B"/>
    <w:rsid w:val="007F25C4"/>
    <w:rsid w:val="00840D91"/>
    <w:rsid w:val="00844673"/>
    <w:rsid w:val="0085501D"/>
    <w:rsid w:val="0086766F"/>
    <w:rsid w:val="0087258D"/>
    <w:rsid w:val="008E09ED"/>
    <w:rsid w:val="008E113A"/>
    <w:rsid w:val="00930771"/>
    <w:rsid w:val="009349FC"/>
    <w:rsid w:val="00942AB3"/>
    <w:rsid w:val="00963740"/>
    <w:rsid w:val="009E5139"/>
    <w:rsid w:val="00A37295"/>
    <w:rsid w:val="00A535C8"/>
    <w:rsid w:val="00A82A8E"/>
    <w:rsid w:val="00A97718"/>
    <w:rsid w:val="00AA4369"/>
    <w:rsid w:val="00AA75C9"/>
    <w:rsid w:val="00AB661E"/>
    <w:rsid w:val="00AD6198"/>
    <w:rsid w:val="00AE0918"/>
    <w:rsid w:val="00AE3188"/>
    <w:rsid w:val="00AE6748"/>
    <w:rsid w:val="00AF5B2A"/>
    <w:rsid w:val="00AF758E"/>
    <w:rsid w:val="00B2008C"/>
    <w:rsid w:val="00B22E2D"/>
    <w:rsid w:val="00B46A08"/>
    <w:rsid w:val="00B64CA1"/>
    <w:rsid w:val="00B66E06"/>
    <w:rsid w:val="00B75ED2"/>
    <w:rsid w:val="00B8782B"/>
    <w:rsid w:val="00BA797A"/>
    <w:rsid w:val="00BD2D69"/>
    <w:rsid w:val="00BF196F"/>
    <w:rsid w:val="00C117F3"/>
    <w:rsid w:val="00C44859"/>
    <w:rsid w:val="00C5546C"/>
    <w:rsid w:val="00C70643"/>
    <w:rsid w:val="00C83912"/>
    <w:rsid w:val="00C853DF"/>
    <w:rsid w:val="00C91D5F"/>
    <w:rsid w:val="00C94D0B"/>
    <w:rsid w:val="00CA542C"/>
    <w:rsid w:val="00CC05A6"/>
    <w:rsid w:val="00CC2080"/>
    <w:rsid w:val="00CC36C4"/>
    <w:rsid w:val="00D152E4"/>
    <w:rsid w:val="00D35FAA"/>
    <w:rsid w:val="00D622EF"/>
    <w:rsid w:val="00D67E9C"/>
    <w:rsid w:val="00D770ED"/>
    <w:rsid w:val="00D812C8"/>
    <w:rsid w:val="00D81E21"/>
    <w:rsid w:val="00DA27F1"/>
    <w:rsid w:val="00DB3F32"/>
    <w:rsid w:val="00DB67F6"/>
    <w:rsid w:val="00DC3F73"/>
    <w:rsid w:val="00DE6442"/>
    <w:rsid w:val="00E00604"/>
    <w:rsid w:val="00E11E71"/>
    <w:rsid w:val="00E158FA"/>
    <w:rsid w:val="00E21778"/>
    <w:rsid w:val="00E30BEB"/>
    <w:rsid w:val="00E9745C"/>
    <w:rsid w:val="00EC5137"/>
    <w:rsid w:val="00EE2256"/>
    <w:rsid w:val="00EF0682"/>
    <w:rsid w:val="00EF2690"/>
    <w:rsid w:val="00F01A81"/>
    <w:rsid w:val="00F034D2"/>
    <w:rsid w:val="00F05D07"/>
    <w:rsid w:val="00F073E6"/>
    <w:rsid w:val="00F1576C"/>
    <w:rsid w:val="00F261AD"/>
    <w:rsid w:val="00F5435F"/>
    <w:rsid w:val="00F67F15"/>
    <w:rsid w:val="00FA2093"/>
    <w:rsid w:val="00FC7B7E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D4C6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47B"/>
  </w:style>
  <w:style w:type="paragraph" w:styleId="a9">
    <w:name w:val="footer"/>
    <w:basedOn w:val="a"/>
    <w:link w:val="aa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B"/>
  </w:style>
  <w:style w:type="paragraph" w:customStyle="1" w:styleId="ConsPlusNormal">
    <w:name w:val="ConsPlusNormal"/>
    <w:rsid w:val="00CC3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309003C3A3106D9C9D4E3AE1EF311A641320A3BA7CADBD9D020E30A55BD69CAD5181A767485EAA46CF0A5E0oE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C76D-E0D7-4437-96F8-6783ACD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5</cp:revision>
  <cp:lastPrinted>2018-12-18T10:10:00Z</cp:lastPrinted>
  <dcterms:created xsi:type="dcterms:W3CDTF">2018-12-18T10:46:00Z</dcterms:created>
  <dcterms:modified xsi:type="dcterms:W3CDTF">2018-12-24T04:48:00Z</dcterms:modified>
</cp:coreProperties>
</file>