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4" w:rsidRPr="00D729F4" w:rsidRDefault="00D729F4" w:rsidP="00D15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D729F4" w:rsidRPr="00D729F4" w:rsidRDefault="00D159DF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е ш е н и е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729F4">
        <w:rPr>
          <w:rFonts w:ascii="Times New Roman" w:eastAsia="Times New Roman" w:hAnsi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D729F4" w:rsidRPr="00D729F4" w:rsidRDefault="00D729F4" w:rsidP="00D72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F4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</w:t>
      </w:r>
      <w:r w:rsidR="00533C9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729F4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="00D15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D729F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76FC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организации </w:t>
      </w:r>
      <w:r w:rsidR="00533C97">
        <w:rPr>
          <w:rFonts w:ascii="Times New Roman" w:hAnsi="Times New Roman"/>
          <w:b/>
          <w:i/>
          <w:sz w:val="28"/>
          <w:szCs w:val="28"/>
          <w:lang w:eastAsia="ru-RU"/>
        </w:rPr>
        <w:t>поступления сре</w:t>
      </w:r>
      <w:proofErr w:type="gramStart"/>
      <w:r w:rsidR="00533C97">
        <w:rPr>
          <w:rFonts w:ascii="Times New Roman" w:hAnsi="Times New Roman"/>
          <w:b/>
          <w:i/>
          <w:sz w:val="28"/>
          <w:szCs w:val="28"/>
          <w:lang w:eastAsia="ru-RU"/>
        </w:rPr>
        <w:t>дств в б</w:t>
      </w:r>
      <w:proofErr w:type="gramEnd"/>
      <w:r w:rsidR="00533C97">
        <w:rPr>
          <w:rFonts w:ascii="Times New Roman" w:hAnsi="Times New Roman"/>
          <w:b/>
          <w:i/>
          <w:sz w:val="28"/>
          <w:szCs w:val="28"/>
          <w:lang w:eastAsia="ru-RU"/>
        </w:rPr>
        <w:t xml:space="preserve">юджет Арамильского городского округа от размещения рекламных конструкций на территории </w:t>
      </w:r>
      <w:r w:rsidR="00533C97" w:rsidRPr="00533C97">
        <w:rPr>
          <w:rFonts w:ascii="Times New Roman" w:hAnsi="Times New Roman"/>
          <w:b/>
          <w:i/>
          <w:sz w:val="28"/>
          <w:szCs w:val="28"/>
          <w:lang w:eastAsia="ru-RU"/>
        </w:rPr>
        <w:t>Арамильского городского округа</w:t>
      </w:r>
    </w:p>
    <w:p w:rsidR="00D86B7D" w:rsidRPr="00DD76FC" w:rsidRDefault="00D86B7D" w:rsidP="00DD7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F61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6C9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Арамильского городского округа, Дума Арамильского городского округа</w:t>
      </w:r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D76FC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6B7D" w:rsidRPr="00DD76FC" w:rsidRDefault="00D86B7D" w:rsidP="00D15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Информацию о</w:t>
      </w:r>
      <w:r w:rsidRPr="00280CED">
        <w:rPr>
          <w:rFonts w:ascii="Times New Roman" w:hAnsi="Times New Roman"/>
          <w:iCs/>
          <w:sz w:val="28"/>
          <w:szCs w:val="28"/>
          <w:lang w:eastAsia="ru-RU"/>
        </w:rPr>
        <w:t xml:space="preserve">б организации </w:t>
      </w:r>
      <w:r w:rsidR="00F61A07" w:rsidRPr="00F61A07">
        <w:rPr>
          <w:rFonts w:ascii="Times New Roman" w:hAnsi="Times New Roman"/>
          <w:iCs/>
          <w:sz w:val="28"/>
          <w:szCs w:val="28"/>
          <w:lang w:eastAsia="ru-RU"/>
        </w:rPr>
        <w:t>поступления сре</w:t>
      </w:r>
      <w:proofErr w:type="gramStart"/>
      <w:r w:rsidR="00F61A07" w:rsidRPr="00F61A07">
        <w:rPr>
          <w:rFonts w:ascii="Times New Roman" w:hAnsi="Times New Roman"/>
          <w:iCs/>
          <w:sz w:val="28"/>
          <w:szCs w:val="28"/>
          <w:lang w:eastAsia="ru-RU"/>
        </w:rPr>
        <w:t xml:space="preserve">дств в </w:t>
      </w:r>
      <w:bookmarkStart w:id="0" w:name="_GoBack"/>
      <w:bookmarkEnd w:id="0"/>
      <w:r w:rsidR="00F61A07" w:rsidRPr="00F61A07">
        <w:rPr>
          <w:rFonts w:ascii="Times New Roman" w:hAnsi="Times New Roman"/>
          <w:iCs/>
          <w:sz w:val="28"/>
          <w:szCs w:val="28"/>
          <w:lang w:eastAsia="ru-RU"/>
        </w:rPr>
        <w:t>б</w:t>
      </w:r>
      <w:proofErr w:type="gramEnd"/>
      <w:r w:rsidR="00F61A07" w:rsidRPr="00F61A07">
        <w:rPr>
          <w:rFonts w:ascii="Times New Roman" w:hAnsi="Times New Roman"/>
          <w:iCs/>
          <w:sz w:val="28"/>
          <w:szCs w:val="28"/>
          <w:lang w:eastAsia="ru-RU"/>
        </w:rPr>
        <w:t>юджет Арамильского городского округа от размещения рекламных конструкций на территории Арамильского городского округа</w:t>
      </w:r>
      <w:r w:rsidRPr="00280CED">
        <w:rPr>
          <w:rFonts w:ascii="Times New Roman" w:hAnsi="Times New Roman"/>
          <w:iCs/>
          <w:sz w:val="28"/>
          <w:szCs w:val="28"/>
          <w:lang w:eastAsia="ru-RU"/>
        </w:rPr>
        <w:t xml:space="preserve"> принять к сведению. (Приложение).</w:t>
      </w:r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D76FC">
        <w:rPr>
          <w:rFonts w:ascii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Pr="00DD76FC">
        <w:rPr>
          <w:rFonts w:ascii="Times New Roman" w:hAnsi="Times New Roman"/>
          <w:sz w:val="28"/>
          <w:szCs w:val="28"/>
          <w:lang w:eastAsia="ru-RU"/>
        </w:rPr>
        <w:t>Ярмышев</w:t>
      </w:r>
      <w:proofErr w:type="spellEnd"/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66662" w:rsidRDefault="00266662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07" w:rsidRDefault="00F61A07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A07" w:rsidRDefault="00F61A07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6662" w:rsidRDefault="00266662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A07" w:rsidRDefault="00F61A07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9DF" w:rsidRDefault="00D159DF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9DF" w:rsidRDefault="00D159DF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>от «___»___________2015 г. №___</w:t>
      </w:r>
    </w:p>
    <w:p w:rsid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7E5" w:rsidRDefault="006617E5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B7D" w:rsidRPr="0078790D" w:rsidRDefault="00F61A07" w:rsidP="00787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790D">
        <w:rPr>
          <w:rFonts w:ascii="Times New Roman" w:hAnsi="Times New Roman"/>
          <w:sz w:val="28"/>
          <w:szCs w:val="28"/>
        </w:rPr>
        <w:t>Информация об организации поступления сре</w:t>
      </w:r>
      <w:proofErr w:type="gramStart"/>
      <w:r w:rsidRPr="0078790D">
        <w:rPr>
          <w:rFonts w:ascii="Times New Roman" w:hAnsi="Times New Roman"/>
          <w:sz w:val="28"/>
          <w:szCs w:val="28"/>
        </w:rPr>
        <w:t>дств в б</w:t>
      </w:r>
      <w:proofErr w:type="gramEnd"/>
      <w:r w:rsidRPr="0078790D">
        <w:rPr>
          <w:rFonts w:ascii="Times New Roman" w:hAnsi="Times New Roman"/>
          <w:sz w:val="28"/>
          <w:szCs w:val="28"/>
        </w:rPr>
        <w:t>юджет Арамильского городского округа от размещения рекламных конструкций на территории Арамильского городского округа.</w:t>
      </w:r>
    </w:p>
    <w:p w:rsidR="00D86B7D" w:rsidRPr="0078790D" w:rsidRDefault="00D86B7D" w:rsidP="00787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D8D" w:rsidRPr="0078790D" w:rsidRDefault="00733D8D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рекламных конструкций на территории Арамильского городского округа регламентируется следующими нормативно-правовыми актами: федеральный закон от 13.03.2006 № 38-ФЗ «О рекламе»; «ГОСТ </w:t>
      </w:r>
      <w:proofErr w:type="gramStart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и введен в действие Постановлением Госстандарта России от 22.04.2003 N 124-ст); постановление Правительства Свердловской области от 22.01.2014 № 29-ПП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рекламы»; положение о порядке распространения наружной рекламы в </w:t>
      </w:r>
      <w:proofErr w:type="spellStart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Арамильском</w:t>
      </w:r>
      <w:proofErr w:type="spellEnd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городском округе утвержденное решением Думы Арамильского городского округа от 27.01.2011 № 61/6; административный регламент предоставления муниципальной услуги, утвержденный постановлением Главы Арамильского городского округа от 25.01.2013 № 45.</w:t>
      </w:r>
    </w:p>
    <w:p w:rsidR="00733D8D" w:rsidRPr="0078790D" w:rsidRDefault="006617E5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сре</w:t>
      </w:r>
      <w:proofErr w:type="gramStart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юджет Арамильского городского округа от размещения рекламных конструкций на территории Арамильского городского округа осуществляется по двум направлениям:</w:t>
      </w:r>
    </w:p>
    <w:p w:rsidR="006617E5" w:rsidRPr="0078790D" w:rsidRDefault="000E04B2" w:rsidP="007879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</w:t>
      </w:r>
      <w:r w:rsidR="00C85699" w:rsidRPr="00C856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ыдач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</w:t>
      </w:r>
      <w:r w:rsidR="00C85699" w:rsidRPr="00C856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разрешени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</w:t>
      </w:r>
      <w:r w:rsidR="00C85699" w:rsidRPr="00C856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на установку </w:t>
      </w:r>
      <w:r w:rsidR="006617E5"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рекламн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ой</w:t>
      </w:r>
      <w:r w:rsidR="006617E5"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конструкци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</w:t>
      </w:r>
      <w:r w:rsidR="00C85699" w:rsidRPr="00C856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123294" w:rsidRPr="0078790D" w:rsidRDefault="006617E5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внесением в 2014 году в</w:t>
      </w:r>
      <w:r w:rsidRPr="0078790D">
        <w:rPr>
          <w:sz w:val="28"/>
          <w:szCs w:val="28"/>
        </w:rPr>
        <w:t xml:space="preserve"> 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13.03.2006 № 38-ФЗ «О рекламе» нормы предусматривающей утверждение схемы расположения в границах городских округов рекламных конструкций</w:t>
      </w:r>
      <w:r w:rsidR="00123294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разрешения на установку рекламных конструкций </w:t>
      </w:r>
      <w:r w:rsidR="00123294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Арамильского городского округа выдаться только после включения соответствующей конструкции в схему и утверждения такой схемы в 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</w:t>
      </w:r>
      <w:r w:rsidR="00123294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управлению государственным имуществом Свердловской области</w:t>
      </w:r>
      <w:r w:rsidR="00123294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123294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71E7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рекламная конструкция должна соответствовать  ГОСТу 52044-2003.</w:t>
      </w:r>
    </w:p>
    <w:p w:rsidR="00474C64" w:rsidRDefault="00123294" w:rsidP="0078790D">
      <w:pPr>
        <w:spacing w:after="0" w:line="240" w:lineRule="auto"/>
        <w:ind w:firstLine="709"/>
        <w:jc w:val="both"/>
      </w:pP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услуга «Выдача разрешения на установку рекламной конструкции» предоставляется Комитетом по управлению муниципальным имуществом Арамильского городского округа в соответствии с заявительным порядком и предусматривает оплату государственной пошлины в размере </w:t>
      </w:r>
      <w:r w:rsidR="00F81697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 рублей</w:t>
      </w:r>
      <w:r w:rsidR="00F81697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установленную Налоговым кодексом РФ</w:t>
      </w:r>
      <w:r w:rsidR="00B76F80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01.01.2015 года</w:t>
      </w:r>
      <w:r w:rsidR="00F81697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74C64" w:rsidRPr="00474C64">
        <w:t xml:space="preserve"> </w:t>
      </w:r>
    </w:p>
    <w:p w:rsidR="00123294" w:rsidRPr="0078790D" w:rsidRDefault="00474C64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период 2014 год </w:t>
      </w: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выдано разрешений на установку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рекламных конструкций</w:t>
      </w: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шт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</w:t>
      </w: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36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000</w:t>
      </w: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B76F80" w:rsidRPr="0078790D" w:rsidRDefault="00B76F80" w:rsidP="007879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Платеж за право заключения договора на установку и эксплуатацию рекламной конструкции с использованием муниципального имущества</w:t>
      </w:r>
      <w:r w:rsidR="00C85699" w:rsidRPr="00C856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B76F80" w:rsidRPr="0078790D" w:rsidRDefault="00B76F80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платеж определяется специализированной оценочной организацией и является начальной ценой в конкурсе за право заключения договора на установку и эксплуатацию рекламной конструкции</w:t>
      </w:r>
      <w:r w:rsidRPr="0078790D">
        <w:rPr>
          <w:sz w:val="28"/>
          <w:szCs w:val="28"/>
        </w:rPr>
        <w:t xml:space="preserve"> 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муниципального имущества. Конкурсные процедуры в свою очередь предусматривают увеличение начальной цены и выполнения ряда условий приобретения такого права.</w:t>
      </w:r>
    </w:p>
    <w:p w:rsidR="00B76F80" w:rsidRPr="00C85699" w:rsidRDefault="00B76F80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дальнейшем после определения победителя конкурса с ним заключается договор аренды на установку и эксплуатацию рекламной конструкции</w:t>
      </w:r>
      <w:r w:rsid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в свою очередь предусматривает арендную </w:t>
      </w:r>
      <w:r w:rsidR="0078790D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плату,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пользование </w:t>
      </w:r>
      <w:r w:rsidR="0078790D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рассчитываемую исходя из базовой ставки 650 рублей и корректировочных коэффициентов, утвержденных постановлением </w:t>
      </w:r>
      <w:r w:rsid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 по управлению муниципальным имуществом Арамильского городского округа</w:t>
      </w:r>
      <w:r w:rsidR="0078790D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11.07.2014 г. № 69 «Об установлении годовой базовой ставки платы за установку и эксплуатацию</w:t>
      </w:r>
      <w:proofErr w:type="gramEnd"/>
      <w:r w:rsidR="0078790D"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рекламной конструкции с использованием муниципального имущества» и постановлением Комитета по управлению муниципальным имуществом Арамильского городского округа от 11.07.2014 г. № 70 «Об утверждении корректировочных коэффициентов к годовой базовой ставке платы за установку и эксплуатацию рекламной конструкции с использованием муниципального имущества</w:t>
      </w:r>
      <w:r w:rsid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85699" w:rsidRDefault="0078790D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заключения соответствующего договора аренды выдается разрешение на установку рекламной конструкции (государственная пошлина в размере 5000 рублей с 01.01.2015 года).</w:t>
      </w:r>
    </w:p>
    <w:p w:rsidR="00474C64" w:rsidRDefault="00474C64" w:rsidP="00787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2014 году проведено 2 конкурса  на </w:t>
      </w:r>
      <w:r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заключения договора на установку и эксплуатацию рекламной конструкции с использованием муниципального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цена права на заключение аренды составила 153 700 рублей, арендная плата 31 761 рубль.</w:t>
      </w:r>
    </w:p>
    <w:p w:rsidR="0078790D" w:rsidRPr="00C85699" w:rsidRDefault="0078790D" w:rsidP="0078790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за период 2014 год </w:t>
      </w:r>
      <w:r w:rsid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доход </w:t>
      </w:r>
      <w:r w:rsidRPr="00787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размещения рекламных конструкций на территории Арамильского городского округа</w:t>
      </w:r>
      <w:r w:rsidR="00DB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</w:t>
      </w:r>
      <w:r w:rsidR="00DB6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C64" w:rsidRP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221 461 руб</w:t>
      </w:r>
      <w:r w:rsidR="00474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лей.</w:t>
      </w: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A07" w:rsidRDefault="00F61A07" w:rsidP="00F61A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1A07" w:rsidSect="00D15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535"/>
    <w:multiLevelType w:val="hybridMultilevel"/>
    <w:tmpl w:val="580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059D5"/>
    <w:multiLevelType w:val="hybridMultilevel"/>
    <w:tmpl w:val="3640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71276"/>
    <w:multiLevelType w:val="hybridMultilevel"/>
    <w:tmpl w:val="10A6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0C"/>
    <w:rsid w:val="0001535B"/>
    <w:rsid w:val="00015A4F"/>
    <w:rsid w:val="0003768E"/>
    <w:rsid w:val="00095EBB"/>
    <w:rsid w:val="000D1B1E"/>
    <w:rsid w:val="000D4FD5"/>
    <w:rsid w:val="000D7726"/>
    <w:rsid w:val="000E04B2"/>
    <w:rsid w:val="000F5E38"/>
    <w:rsid w:val="0011448F"/>
    <w:rsid w:val="00120DFE"/>
    <w:rsid w:val="00123294"/>
    <w:rsid w:val="00131827"/>
    <w:rsid w:val="00132CDE"/>
    <w:rsid w:val="00144F8C"/>
    <w:rsid w:val="00152C15"/>
    <w:rsid w:val="0018178A"/>
    <w:rsid w:val="001943D7"/>
    <w:rsid w:val="001A3F0C"/>
    <w:rsid w:val="001B779C"/>
    <w:rsid w:val="00266662"/>
    <w:rsid w:val="00280CED"/>
    <w:rsid w:val="002A3183"/>
    <w:rsid w:val="002E348F"/>
    <w:rsid w:val="00302F55"/>
    <w:rsid w:val="003B0FB5"/>
    <w:rsid w:val="003B6C96"/>
    <w:rsid w:val="003C0502"/>
    <w:rsid w:val="003E2F44"/>
    <w:rsid w:val="00402610"/>
    <w:rsid w:val="00412BD8"/>
    <w:rsid w:val="00431E3B"/>
    <w:rsid w:val="00474C64"/>
    <w:rsid w:val="00494D85"/>
    <w:rsid w:val="00506A95"/>
    <w:rsid w:val="00526E36"/>
    <w:rsid w:val="00533C97"/>
    <w:rsid w:val="005759FA"/>
    <w:rsid w:val="005C384F"/>
    <w:rsid w:val="005D75B5"/>
    <w:rsid w:val="006558AA"/>
    <w:rsid w:val="006617E5"/>
    <w:rsid w:val="006757D4"/>
    <w:rsid w:val="00675A97"/>
    <w:rsid w:val="0070541C"/>
    <w:rsid w:val="007121A0"/>
    <w:rsid w:val="0072081C"/>
    <w:rsid w:val="00733D8D"/>
    <w:rsid w:val="00735042"/>
    <w:rsid w:val="007700A2"/>
    <w:rsid w:val="0078790D"/>
    <w:rsid w:val="0079584C"/>
    <w:rsid w:val="007B77E5"/>
    <w:rsid w:val="007E47F3"/>
    <w:rsid w:val="007E623A"/>
    <w:rsid w:val="007E7D96"/>
    <w:rsid w:val="00874C4C"/>
    <w:rsid w:val="008B7BD9"/>
    <w:rsid w:val="008C0267"/>
    <w:rsid w:val="008E106D"/>
    <w:rsid w:val="008F5F73"/>
    <w:rsid w:val="0091257B"/>
    <w:rsid w:val="00935EAA"/>
    <w:rsid w:val="00996862"/>
    <w:rsid w:val="009C2493"/>
    <w:rsid w:val="009D003A"/>
    <w:rsid w:val="00A26BA0"/>
    <w:rsid w:val="00A8177A"/>
    <w:rsid w:val="00AA1E99"/>
    <w:rsid w:val="00AA71E7"/>
    <w:rsid w:val="00AD21C9"/>
    <w:rsid w:val="00AF4337"/>
    <w:rsid w:val="00B0097E"/>
    <w:rsid w:val="00B232A8"/>
    <w:rsid w:val="00B3404B"/>
    <w:rsid w:val="00B52D58"/>
    <w:rsid w:val="00B57BEC"/>
    <w:rsid w:val="00B70EE9"/>
    <w:rsid w:val="00B76F80"/>
    <w:rsid w:val="00B97FA0"/>
    <w:rsid w:val="00BD7E25"/>
    <w:rsid w:val="00C6158F"/>
    <w:rsid w:val="00C85699"/>
    <w:rsid w:val="00C92080"/>
    <w:rsid w:val="00CE4DF5"/>
    <w:rsid w:val="00D159DF"/>
    <w:rsid w:val="00D4620B"/>
    <w:rsid w:val="00D66D1D"/>
    <w:rsid w:val="00D729F4"/>
    <w:rsid w:val="00D86B7D"/>
    <w:rsid w:val="00DA5A84"/>
    <w:rsid w:val="00DA5C88"/>
    <w:rsid w:val="00DB59EA"/>
    <w:rsid w:val="00DB646A"/>
    <w:rsid w:val="00DC1789"/>
    <w:rsid w:val="00DC4C0C"/>
    <w:rsid w:val="00DD0745"/>
    <w:rsid w:val="00DD4D89"/>
    <w:rsid w:val="00DD76FC"/>
    <w:rsid w:val="00E40F4D"/>
    <w:rsid w:val="00E47BF8"/>
    <w:rsid w:val="00E61067"/>
    <w:rsid w:val="00E621B0"/>
    <w:rsid w:val="00E63171"/>
    <w:rsid w:val="00E6382E"/>
    <w:rsid w:val="00E849E2"/>
    <w:rsid w:val="00E97E4D"/>
    <w:rsid w:val="00EA2E55"/>
    <w:rsid w:val="00EF22FB"/>
    <w:rsid w:val="00EF3471"/>
    <w:rsid w:val="00F0107E"/>
    <w:rsid w:val="00F61A07"/>
    <w:rsid w:val="00F65144"/>
    <w:rsid w:val="00F65BC0"/>
    <w:rsid w:val="00F81697"/>
    <w:rsid w:val="00FC6472"/>
    <w:rsid w:val="00FD5792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FA"/>
    <w:pPr>
      <w:ind w:left="720"/>
      <w:contextualSpacing/>
    </w:pPr>
  </w:style>
  <w:style w:type="table" w:styleId="a4">
    <w:name w:val="Table Grid"/>
    <w:basedOn w:val="a1"/>
    <w:locked/>
    <w:rsid w:val="00E62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56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66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3861-712C-4B72-8BF9-706CCA3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75</cp:revision>
  <cp:lastPrinted>2015-03-12T08:37:00Z</cp:lastPrinted>
  <dcterms:created xsi:type="dcterms:W3CDTF">2014-11-13T04:19:00Z</dcterms:created>
  <dcterms:modified xsi:type="dcterms:W3CDTF">2015-03-18T03:52:00Z</dcterms:modified>
</cp:coreProperties>
</file>