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15" w:rsidRPr="00141243" w:rsidRDefault="00141243" w:rsidP="001412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243">
        <w:rPr>
          <w:rFonts w:ascii="Times New Roman" w:hAnsi="Times New Roman" w:cs="Times New Roman"/>
          <w:b/>
          <w:sz w:val="32"/>
          <w:szCs w:val="32"/>
        </w:rPr>
        <w:t>ПРОЕКТ РЕШЕНИЯ</w:t>
      </w:r>
    </w:p>
    <w:p w:rsidR="00141243" w:rsidRDefault="00141243" w:rsidP="001412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243">
        <w:rPr>
          <w:rFonts w:ascii="Times New Roman" w:hAnsi="Times New Roman" w:cs="Times New Roman"/>
          <w:b/>
          <w:sz w:val="32"/>
          <w:szCs w:val="32"/>
        </w:rPr>
        <w:t>Думы Арамильского городского округа</w:t>
      </w:r>
    </w:p>
    <w:p w:rsidR="00141243" w:rsidRDefault="00141243" w:rsidP="001412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1243" w:rsidRPr="00141243" w:rsidRDefault="00141243" w:rsidP="001412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 особенностях составления и утверждения проекта бюджета Арамильского городского округа на 2016 год и приостановление действия отдельных статей Положения о бюджетном процессе в Арамильском городском округе</w:t>
      </w:r>
      <w:r w:rsidR="00710B15">
        <w:rPr>
          <w:rFonts w:ascii="Times New Roman" w:hAnsi="Times New Roman" w:cs="Times New Roman"/>
          <w:b/>
          <w:i/>
          <w:sz w:val="28"/>
          <w:szCs w:val="28"/>
        </w:rPr>
        <w:t xml:space="preserve">, утвержденного решением Думы Арамильского городского округа от 28.11.13 года № 29/4 </w:t>
      </w:r>
    </w:p>
    <w:p w:rsidR="00141243" w:rsidRDefault="00141243" w:rsidP="00141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243" w:rsidRPr="00647A59" w:rsidRDefault="00141243" w:rsidP="00141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1243" w:rsidRDefault="00647A59" w:rsidP="009B6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59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Федеральным законом от 30.09.2015 года № 273-ФЗ «Об особенностях составления и утверждения проектов бюджетов бюджетной системы Российской Федерации на 2016 год, о  внесении изменений в отдельные законодательные акты Российской Федерации и признании утратившей силу статьи 3 Федерального закона «О приоста</w:t>
      </w:r>
      <w:r w:rsidR="007E23A6">
        <w:rPr>
          <w:rFonts w:ascii="Times New Roman" w:hAnsi="Times New Roman" w:cs="Times New Roman"/>
          <w:sz w:val="28"/>
          <w:szCs w:val="28"/>
        </w:rPr>
        <w:t xml:space="preserve">новлении действия отдельных положений Бюджетного кодекса российской Федерации», Дума Арамильского городского округа </w:t>
      </w:r>
    </w:p>
    <w:p w:rsidR="007E23A6" w:rsidRDefault="007E23A6" w:rsidP="00710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3A6" w:rsidRDefault="007E23A6" w:rsidP="00710B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3A6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10B15" w:rsidRDefault="00710B15" w:rsidP="00710B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B15" w:rsidRDefault="00710B15" w:rsidP="00710B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Приостановить до 1 января 2016 года:</w:t>
      </w:r>
    </w:p>
    <w:p w:rsidR="00710B15" w:rsidRPr="0078225F" w:rsidRDefault="00EA0DA8" w:rsidP="00EA0D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0B15" w:rsidRPr="00710B15">
        <w:rPr>
          <w:rFonts w:ascii="Times New Roman" w:hAnsi="Times New Roman" w:cs="Times New Roman"/>
          <w:sz w:val="28"/>
          <w:szCs w:val="28"/>
        </w:rPr>
        <w:t xml:space="preserve">действие пункта 2 статьи 1 главы 4 </w:t>
      </w:r>
      <w:r w:rsidR="00710B15" w:rsidRPr="00710B15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Арамильском городском округе, утвержденного решением Думы Арамильского городского округа от 28.11.13 года № 29/4 </w:t>
      </w:r>
      <w:r w:rsidR="0078225F">
        <w:rPr>
          <w:rFonts w:ascii="Times New Roman" w:hAnsi="Times New Roman" w:cs="Times New Roman"/>
          <w:sz w:val="28"/>
          <w:szCs w:val="28"/>
        </w:rPr>
        <w:t>в отношении составления п</w:t>
      </w:r>
      <w:r w:rsidR="0078225F" w:rsidRPr="0078225F">
        <w:rPr>
          <w:rFonts w:ascii="Times New Roman" w:hAnsi="Times New Roman" w:cs="Times New Roman"/>
          <w:sz w:val="28"/>
          <w:szCs w:val="28"/>
        </w:rPr>
        <w:t>роект</w:t>
      </w:r>
      <w:r w:rsidR="0078225F">
        <w:rPr>
          <w:rFonts w:ascii="Times New Roman" w:hAnsi="Times New Roman" w:cs="Times New Roman"/>
          <w:sz w:val="28"/>
          <w:szCs w:val="28"/>
        </w:rPr>
        <w:t>а</w:t>
      </w:r>
      <w:r w:rsidR="0078225F" w:rsidRPr="0078225F">
        <w:rPr>
          <w:rFonts w:ascii="Times New Roman" w:hAnsi="Times New Roman" w:cs="Times New Roman"/>
          <w:sz w:val="28"/>
          <w:szCs w:val="28"/>
        </w:rPr>
        <w:t xml:space="preserve"> бюджета городского округа и утвержд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78225F" w:rsidRPr="0078225F">
        <w:rPr>
          <w:rFonts w:ascii="Times New Roman" w:hAnsi="Times New Roman" w:cs="Times New Roman"/>
          <w:sz w:val="28"/>
          <w:szCs w:val="28"/>
        </w:rPr>
        <w:t xml:space="preserve"> сроком на три года (очередной финансовый год и плановый период).</w:t>
      </w:r>
    </w:p>
    <w:p w:rsidR="00710B15" w:rsidRDefault="00EA0DA8" w:rsidP="00EA0D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</w:t>
      </w:r>
      <w:r w:rsidRPr="00EA0DA8">
        <w:rPr>
          <w:rFonts w:ascii="Times New Roman" w:hAnsi="Times New Roman" w:cs="Times New Roman"/>
          <w:sz w:val="28"/>
          <w:szCs w:val="28"/>
        </w:rPr>
        <w:t xml:space="preserve">ействие пункта 4 статьи 1 главы 4 и </w:t>
      </w:r>
      <w:r>
        <w:rPr>
          <w:rFonts w:ascii="Times New Roman" w:hAnsi="Times New Roman" w:cs="Times New Roman"/>
          <w:sz w:val="28"/>
          <w:szCs w:val="28"/>
        </w:rPr>
        <w:t xml:space="preserve">пункта 1 статьи 1 главы 5 </w:t>
      </w:r>
      <w:r w:rsidRPr="00710B15">
        <w:rPr>
          <w:rFonts w:ascii="Times New Roman" w:hAnsi="Times New Roman" w:cs="Times New Roman"/>
          <w:sz w:val="28"/>
          <w:szCs w:val="28"/>
        </w:rPr>
        <w:t>Положения о бюджетном процессе в Арамильском городском округе, утвержденного решением Думы Арамильского городского округа от 28.11.13 года № 29/4</w:t>
      </w:r>
      <w:r>
        <w:rPr>
          <w:rFonts w:ascii="Times New Roman" w:hAnsi="Times New Roman" w:cs="Times New Roman"/>
          <w:sz w:val="28"/>
          <w:szCs w:val="28"/>
        </w:rPr>
        <w:t xml:space="preserve"> и установить срок внесения Главой Арамильского городского округа проекта решения о бюджете на 2016 год не позднее 15 ноября 2015 года.</w:t>
      </w:r>
      <w:proofErr w:type="gramEnd"/>
    </w:p>
    <w:p w:rsidR="006F6DD1" w:rsidRPr="006F6DD1" w:rsidRDefault="00EA0DA8" w:rsidP="006F6D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6DD1">
        <w:rPr>
          <w:rFonts w:ascii="Times New Roman" w:hAnsi="Times New Roman" w:cs="Times New Roman"/>
          <w:sz w:val="28"/>
          <w:szCs w:val="28"/>
        </w:rPr>
        <w:t xml:space="preserve">2. </w:t>
      </w:r>
      <w:r w:rsidR="006F6DD1" w:rsidRPr="006F6DD1">
        <w:rPr>
          <w:rFonts w:ascii="Times New Roman" w:hAnsi="Times New Roman" w:cs="Times New Roman"/>
          <w:sz w:val="28"/>
          <w:szCs w:val="28"/>
        </w:rPr>
        <w:t>Настоящее Решение опубликовать в газете «</w:t>
      </w:r>
      <w:proofErr w:type="spellStart"/>
      <w:r w:rsidR="006F6DD1" w:rsidRPr="006F6DD1">
        <w:rPr>
          <w:rFonts w:ascii="Times New Roman" w:hAnsi="Times New Roman" w:cs="Times New Roman"/>
          <w:sz w:val="28"/>
          <w:szCs w:val="28"/>
        </w:rPr>
        <w:t>Арамильские</w:t>
      </w:r>
      <w:proofErr w:type="spellEnd"/>
      <w:r w:rsidR="006F6DD1" w:rsidRPr="006F6DD1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EA0DA8" w:rsidRPr="00EA0DA8" w:rsidRDefault="00EA0DA8" w:rsidP="00EA0D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B15" w:rsidRPr="00710B15" w:rsidRDefault="00710B15" w:rsidP="00EA0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3A6" w:rsidRDefault="007E23A6" w:rsidP="00710B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DD1" w:rsidRPr="006F6DD1" w:rsidRDefault="006F6DD1" w:rsidP="006F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DD1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6F6DD1" w:rsidRPr="006F6DD1" w:rsidRDefault="006F6DD1" w:rsidP="006F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DD1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                            </w:t>
      </w:r>
      <w:bookmarkStart w:id="0" w:name="_GoBack"/>
      <w:bookmarkEnd w:id="0"/>
      <w:r w:rsidRPr="006F6DD1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6F6DD1">
        <w:rPr>
          <w:rFonts w:ascii="Times New Roman" w:hAnsi="Times New Roman" w:cs="Times New Roman"/>
          <w:sz w:val="28"/>
          <w:szCs w:val="28"/>
        </w:rPr>
        <w:t>В.В.Ярмышев</w:t>
      </w:r>
      <w:proofErr w:type="spellEnd"/>
    </w:p>
    <w:p w:rsidR="006F6DD1" w:rsidRPr="006F6DD1" w:rsidRDefault="006F6DD1" w:rsidP="006F6D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6DD1" w:rsidRPr="006F6DD1" w:rsidRDefault="006F6DD1" w:rsidP="006F6D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6DD1" w:rsidRPr="006F6DD1" w:rsidRDefault="006F6DD1" w:rsidP="006F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DD1">
        <w:rPr>
          <w:rFonts w:ascii="Times New Roman" w:hAnsi="Times New Roman" w:cs="Times New Roman"/>
          <w:sz w:val="28"/>
          <w:szCs w:val="28"/>
        </w:rPr>
        <w:t xml:space="preserve">Глава Арамильского городского округа                                    </w:t>
      </w:r>
      <w:proofErr w:type="spellStart"/>
      <w:r w:rsidRPr="006F6DD1">
        <w:rPr>
          <w:rFonts w:ascii="Times New Roman" w:hAnsi="Times New Roman" w:cs="Times New Roman"/>
          <w:sz w:val="28"/>
          <w:szCs w:val="28"/>
        </w:rPr>
        <w:t>В.Л.Герасименко</w:t>
      </w:r>
      <w:proofErr w:type="spellEnd"/>
      <w:r w:rsidRPr="006F6DD1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F6DD1" w:rsidRDefault="006F6DD1" w:rsidP="006F6DD1">
      <w:pPr>
        <w:widowControl w:val="0"/>
        <w:autoSpaceDE w:val="0"/>
        <w:autoSpaceDN w:val="0"/>
        <w:adjustRightInd w:val="0"/>
        <w:ind w:firstLine="720"/>
        <w:jc w:val="right"/>
        <w:outlineLvl w:val="0"/>
      </w:pPr>
    </w:p>
    <w:p w:rsidR="00710B15" w:rsidRPr="007E23A6" w:rsidRDefault="00710B15" w:rsidP="006F6D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10B15" w:rsidRPr="007E2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2644"/>
    <w:multiLevelType w:val="hybridMultilevel"/>
    <w:tmpl w:val="ABA426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365B9"/>
    <w:multiLevelType w:val="hybridMultilevel"/>
    <w:tmpl w:val="AB72E058"/>
    <w:lvl w:ilvl="0" w:tplc="7BAE3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410CC7"/>
    <w:multiLevelType w:val="hybridMultilevel"/>
    <w:tmpl w:val="C876E25A"/>
    <w:lvl w:ilvl="0" w:tplc="2E0004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43"/>
    <w:rsid w:val="00141243"/>
    <w:rsid w:val="00647A59"/>
    <w:rsid w:val="006F6DD1"/>
    <w:rsid w:val="00710B15"/>
    <w:rsid w:val="0078225F"/>
    <w:rsid w:val="007E23A6"/>
    <w:rsid w:val="009B6D73"/>
    <w:rsid w:val="00A55F15"/>
    <w:rsid w:val="00BD18ED"/>
    <w:rsid w:val="00D54261"/>
    <w:rsid w:val="00EA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2015-10-15T11:34:00Z</dcterms:created>
  <dcterms:modified xsi:type="dcterms:W3CDTF">2015-10-16T05:15:00Z</dcterms:modified>
</cp:coreProperties>
</file>