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B410" w14:textId="52DEB82E" w:rsidR="006B0476" w:rsidRDefault="006B0476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E221942" w14:textId="4A5372B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7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4D1B72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4D1B72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6D2FCE64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1B72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5E0DD53A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72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53B9F87F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4D9E29" w14:textId="70DB75E2" w:rsidR="001F418C" w:rsidRPr="009941F9" w:rsidRDefault="001F418C" w:rsidP="001F41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873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462DD83" w14:textId="031CAF10" w:rsidR="001F418C" w:rsidRDefault="001F418C" w:rsidP="00744A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527EBB" w14:textId="08577929" w:rsid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Думы Арамильского городского округа от 16.05.2019 № 5</w:t>
      </w:r>
      <w:r w:rsidR="00617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bookmarkStart w:id="1" w:name="_GoBack"/>
      <w:bookmarkEnd w:id="1"/>
      <w:r w:rsidRPr="006B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/4 «Об утверждении Правил благоустройства территории Арамильского городского округа»</w:t>
      </w:r>
    </w:p>
    <w:p w14:paraId="59AF2F71" w14:textId="77777777" w:rsidR="006B0476" w:rsidRP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5D47E83" w14:textId="02689A16" w:rsidR="001F418C" w:rsidRPr="001F418C" w:rsidRDefault="001F418C" w:rsidP="001F4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1F418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</w:t>
      </w:r>
      <w:r w:rsidR="00F62254">
        <w:rPr>
          <w:rFonts w:ascii="Times New Roman" w:eastAsia="Calibri" w:hAnsi="Times New Roman" w:cs="Times New Roman"/>
          <w:sz w:val="28"/>
          <w:szCs w:val="28"/>
        </w:rPr>
        <w:br/>
      </w:r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144B5" w:rsidRPr="00B144B5">
        <w:rPr>
          <w:rFonts w:ascii="Times New Roman" w:eastAsia="Calibri" w:hAnsi="Times New Roman" w:cs="Times New Roman"/>
          <w:sz w:val="28"/>
          <w:szCs w:val="28"/>
        </w:rPr>
        <w:t>в соответствии с подпунктом 12 пункта 1 статьи 23 Устава Арамильского городского округа, на основании Решения Думы Арамильского городского округа от 13.06.2019 № 57/12 «Об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  <w:r w:rsidR="00B144B5">
        <w:rPr>
          <w:rFonts w:ascii="Times New Roman" w:eastAsia="Calibri" w:hAnsi="Times New Roman" w:cs="Times New Roman"/>
          <w:sz w:val="28"/>
          <w:szCs w:val="28"/>
        </w:rPr>
        <w:t xml:space="preserve">, учитывая 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14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внесения изменений в </w:t>
      </w:r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Правила благоустройства территории Арамильского городского округа, утвержденные решением Думы Арамильского городского округа от </w:t>
      </w:r>
      <w:r w:rsidR="0062374B">
        <w:rPr>
          <w:rFonts w:ascii="Times New Roman" w:eastAsia="Calibri" w:hAnsi="Times New Roman" w:cs="Times New Roman"/>
          <w:sz w:val="28"/>
          <w:szCs w:val="28"/>
        </w:rPr>
        <w:t>16.05.2019</w:t>
      </w:r>
      <w:r w:rsidRPr="001F418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2374B">
        <w:rPr>
          <w:rFonts w:ascii="Times New Roman" w:eastAsia="Calibri" w:hAnsi="Times New Roman" w:cs="Times New Roman"/>
          <w:sz w:val="28"/>
          <w:szCs w:val="28"/>
        </w:rPr>
        <w:t>55</w:t>
      </w:r>
      <w:r w:rsidRPr="001F418C">
        <w:rPr>
          <w:rFonts w:ascii="Times New Roman" w:eastAsia="Calibri" w:hAnsi="Times New Roman" w:cs="Times New Roman"/>
          <w:sz w:val="28"/>
          <w:szCs w:val="28"/>
        </w:rPr>
        <w:t>/4</w:t>
      </w:r>
      <w:r w:rsidR="00B144B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44B5" w:rsidRPr="00B144B5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B144B5">
        <w:rPr>
          <w:rFonts w:ascii="Times New Roman" w:eastAsia="Calibri" w:hAnsi="Times New Roman" w:cs="Times New Roman"/>
          <w:sz w:val="28"/>
          <w:szCs w:val="28"/>
        </w:rPr>
        <w:t>е</w:t>
      </w:r>
      <w:r w:rsidR="00B144B5" w:rsidRPr="00B144B5">
        <w:rPr>
          <w:rFonts w:ascii="Times New Roman" w:eastAsia="Calibri" w:hAnsi="Times New Roman" w:cs="Times New Roman"/>
          <w:sz w:val="28"/>
          <w:szCs w:val="28"/>
        </w:rPr>
        <w:t xml:space="preserve"> от 25.11.2019 № 1</w:t>
      </w:r>
      <w:r w:rsidR="00B144B5">
        <w:rPr>
          <w:rFonts w:ascii="Times New Roman" w:eastAsia="Calibri" w:hAnsi="Times New Roman" w:cs="Times New Roman"/>
          <w:sz w:val="28"/>
          <w:szCs w:val="28"/>
        </w:rPr>
        <w:t>)</w:t>
      </w:r>
      <w:r w:rsidRPr="001F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418C">
        <w:rPr>
          <w:rFonts w:ascii="Times New Roman" w:eastAsia="Calibri" w:hAnsi="Times New Roman" w:cs="Times New Roman"/>
          <w:sz w:val="28"/>
          <w:szCs w:val="28"/>
        </w:rPr>
        <w:t>Дума Арамильского городского округа</w:t>
      </w:r>
    </w:p>
    <w:p w14:paraId="6406325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CC724A0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418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5ED4FE37" w14:textId="77777777" w:rsidR="001F418C" w:rsidRPr="001F418C" w:rsidRDefault="001F418C" w:rsidP="001F41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C2979FE" w14:textId="1AC664A0" w:rsidR="001F418C" w:rsidRDefault="001F418C" w:rsidP="001F418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18C">
        <w:rPr>
          <w:rFonts w:ascii="Times New Roman" w:eastAsia="Calibri" w:hAnsi="Times New Roman" w:cs="Times New Roman"/>
          <w:sz w:val="28"/>
          <w:szCs w:val="28"/>
        </w:rPr>
        <w:t>1.</w:t>
      </w:r>
      <w:r w:rsidR="0062374B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</w:t>
      </w:r>
      <w:r w:rsidRPr="001F418C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Арамильского городского округа</w:t>
      </w:r>
      <w:r w:rsidR="0062374B" w:rsidRPr="0062374B">
        <w:rPr>
          <w:rFonts w:ascii="Times New Roman" w:eastAsia="Calibri" w:hAnsi="Times New Roman" w:cs="Times New Roman"/>
          <w:sz w:val="28"/>
          <w:szCs w:val="28"/>
        </w:rPr>
        <w:t xml:space="preserve">, утвержденные </w:t>
      </w:r>
      <w:r w:rsidR="00DD486E">
        <w:rPr>
          <w:rFonts w:ascii="Times New Roman" w:eastAsia="Calibri" w:hAnsi="Times New Roman" w:cs="Times New Roman"/>
          <w:sz w:val="28"/>
          <w:szCs w:val="28"/>
        </w:rPr>
        <w:t>Р</w:t>
      </w:r>
      <w:r w:rsidR="0062374B" w:rsidRPr="0062374B">
        <w:rPr>
          <w:rFonts w:ascii="Times New Roman" w:eastAsia="Calibri" w:hAnsi="Times New Roman" w:cs="Times New Roman"/>
          <w:sz w:val="28"/>
          <w:szCs w:val="28"/>
        </w:rPr>
        <w:t>ешением Думы Арамильского городского округа от 16.05.2019 № 55/4</w:t>
      </w:r>
      <w:r w:rsidR="0029721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F2ED83" w14:textId="62E34DC3" w:rsidR="0029721E" w:rsidRPr="0029721E" w:rsidRDefault="0029721E" w:rsidP="002972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</w:t>
      </w:r>
      <w:r w:rsidRPr="0029721E">
        <w:rPr>
          <w:rFonts w:ascii="Times New Roman" w:eastAsia="Calibri" w:hAnsi="Times New Roman" w:cs="Times New Roman"/>
          <w:sz w:val="28"/>
          <w:szCs w:val="28"/>
        </w:rPr>
        <w:t>ункт 1) статьи 14 изложить в следующей редакции:</w:t>
      </w:r>
    </w:p>
    <w:p w14:paraId="128E999A" w14:textId="77777777" w:rsidR="0029721E" w:rsidRPr="0029721E" w:rsidRDefault="0029721E" w:rsidP="002972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1E">
        <w:rPr>
          <w:rFonts w:ascii="Times New Roman" w:eastAsia="Calibri" w:hAnsi="Times New Roman" w:cs="Times New Roman"/>
          <w:sz w:val="28"/>
          <w:szCs w:val="28"/>
        </w:rPr>
        <w:t>«1) ежедневную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территории;».</w:t>
      </w:r>
    </w:p>
    <w:p w14:paraId="03A768B7" w14:textId="452B12F2" w:rsidR="0029721E" w:rsidRPr="0029721E" w:rsidRDefault="00722CD0" w:rsidP="002972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9721E" w:rsidRPr="0029721E">
        <w:rPr>
          <w:rFonts w:ascii="Times New Roman" w:eastAsia="Calibri" w:hAnsi="Times New Roman" w:cs="Times New Roman"/>
          <w:sz w:val="28"/>
          <w:szCs w:val="28"/>
        </w:rPr>
        <w:t xml:space="preserve">2. Подпункт 1.1. пункта 1 приложения </w:t>
      </w:r>
      <w:r w:rsidR="001A1F57">
        <w:rPr>
          <w:rFonts w:ascii="Times New Roman" w:eastAsia="Calibri" w:hAnsi="Times New Roman" w:cs="Times New Roman"/>
          <w:sz w:val="28"/>
          <w:szCs w:val="28"/>
        </w:rPr>
        <w:t>«</w:t>
      </w:r>
      <w:r w:rsidR="001A1F57" w:rsidRPr="00D7478D">
        <w:rPr>
          <w:rFonts w:ascii="Times New Roman" w:eastAsia="Calibri" w:hAnsi="Times New Roman" w:cs="Times New Roman"/>
          <w:sz w:val="28"/>
          <w:szCs w:val="28"/>
        </w:rPr>
        <w:t>Соглашение о содержании и благоустройстве прилегающей территории</w:t>
      </w:r>
      <w:r w:rsidR="001A1F5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721E" w:rsidRPr="0029721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868D7B2" w14:textId="3C5162A5" w:rsidR="0029721E" w:rsidRPr="0029721E" w:rsidRDefault="0029721E" w:rsidP="002972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«1.1. Обеспечение содержания и благоустройства прилегающей территории к земельному участку организации/собственника, в соответствии с требованиями Правил благоустройства территории Арамильского городского округа, утвержденных </w:t>
      </w:r>
      <w:r w:rsidR="00DD486E">
        <w:rPr>
          <w:rFonts w:ascii="Times New Roman" w:eastAsia="Calibri" w:hAnsi="Times New Roman" w:cs="Times New Roman"/>
          <w:sz w:val="28"/>
          <w:szCs w:val="28"/>
        </w:rPr>
        <w:t>Р</w:t>
      </w:r>
      <w:r w:rsidRPr="0029721E">
        <w:rPr>
          <w:rFonts w:ascii="Times New Roman" w:eastAsia="Calibri" w:hAnsi="Times New Roman" w:cs="Times New Roman"/>
          <w:sz w:val="28"/>
          <w:szCs w:val="28"/>
        </w:rPr>
        <w:t>ешением Думы Арамильского городского округа от 16.05.2019 № 55/4.».</w:t>
      </w:r>
    </w:p>
    <w:p w14:paraId="1DACC7A6" w14:textId="7ED958DA" w:rsidR="001F418C" w:rsidRPr="001F418C" w:rsidRDefault="0062374B" w:rsidP="001F41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F418C" w:rsidRPr="001F418C">
        <w:rPr>
          <w:rFonts w:ascii="Times New Roman" w:eastAsia="Calibri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1F418C" w:rsidRPr="001F418C"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 w:rsidR="001F418C" w:rsidRPr="001F418C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Арамильского городского округа.</w:t>
      </w:r>
    </w:p>
    <w:p w14:paraId="0873ECF2" w14:textId="7BA5AFC2" w:rsidR="001F418C" w:rsidRPr="001F418C" w:rsidRDefault="0062374B" w:rsidP="001F41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F418C" w:rsidRPr="001F418C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Решения возложить на Комиссию Думы Арамильского городского округа по городскому хозяйству и муниципальной собственности (</w:t>
      </w:r>
      <w:r w:rsidR="00172E63" w:rsidRPr="001F418C">
        <w:rPr>
          <w:rFonts w:ascii="Times New Roman" w:eastAsia="Calibri" w:hAnsi="Times New Roman" w:cs="Times New Roman"/>
          <w:sz w:val="28"/>
          <w:szCs w:val="28"/>
        </w:rPr>
        <w:t>Д.В.</w:t>
      </w:r>
      <w:r w:rsidR="00172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8C" w:rsidRPr="001F418C">
        <w:rPr>
          <w:rFonts w:ascii="Times New Roman" w:eastAsia="Calibri" w:hAnsi="Times New Roman" w:cs="Times New Roman"/>
          <w:sz w:val="28"/>
          <w:szCs w:val="28"/>
        </w:rPr>
        <w:t>Сурин).</w:t>
      </w:r>
    </w:p>
    <w:p w14:paraId="6255B7E2" w14:textId="77777777" w:rsidR="001F418C" w:rsidRPr="001F418C" w:rsidRDefault="001F418C" w:rsidP="001F4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A06E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C0BD4" w14:textId="173AF36C" w:rsidR="001F418C" w:rsidRPr="001F418C" w:rsidRDefault="00172E63" w:rsidP="001F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18C"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редседател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r w:rsidR="001F418C"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Думы</w:t>
      </w:r>
    </w:p>
    <w:p w14:paraId="074EA8B9" w14:textId="2082B757" w:rsidR="001F418C" w:rsidRPr="001F418C" w:rsidRDefault="001F418C" w:rsidP="001F418C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Арамильского городского округа</w:t>
      </w:r>
      <w:r w:rsidR="00172E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</w:t>
      </w:r>
      <w:r w:rsidR="00172E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spellStart"/>
      <w:r w:rsidR="00172E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Мезенова</w:t>
      </w:r>
      <w:proofErr w:type="spellEnd"/>
    </w:p>
    <w:p w14:paraId="6FAB797A" w14:textId="77777777" w:rsidR="001F418C" w:rsidRP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026F9" w14:textId="54C8BE66" w:rsid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40DF" w14:textId="77777777" w:rsidR="001F418C" w:rsidRPr="001F418C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AAB6" w14:textId="51C04DE2" w:rsidR="001F418C" w:rsidRDefault="001F418C" w:rsidP="006B047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Арамильского городского округа</w:t>
      </w:r>
      <w:r w:rsidRPr="001F41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В.Ю. Никитенко</w:t>
      </w:r>
      <w:bookmarkEnd w:id="0"/>
    </w:p>
    <w:sectPr w:rsidR="001F418C" w:rsidSect="001A1F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88F2" w14:textId="77777777" w:rsidR="0099352A" w:rsidRDefault="0099352A" w:rsidP="00B7571D">
      <w:pPr>
        <w:spacing w:after="0" w:line="240" w:lineRule="auto"/>
      </w:pPr>
      <w:r>
        <w:separator/>
      </w:r>
    </w:p>
  </w:endnote>
  <w:endnote w:type="continuationSeparator" w:id="0">
    <w:p w14:paraId="5C62EA84" w14:textId="77777777" w:rsidR="0099352A" w:rsidRDefault="0099352A" w:rsidP="00B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8369" w14:textId="6989A1F3" w:rsidR="001A1F57" w:rsidRDefault="001A1F57">
    <w:pPr>
      <w:pStyle w:val="a7"/>
      <w:jc w:val="center"/>
    </w:pPr>
  </w:p>
  <w:p w14:paraId="74E02958" w14:textId="77777777" w:rsidR="00DB1610" w:rsidRDefault="00DB1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67392"/>
      <w:docPartObj>
        <w:docPartGallery w:val="Page Numbers (Bottom of Page)"/>
        <w:docPartUnique/>
      </w:docPartObj>
    </w:sdtPr>
    <w:sdtEndPr/>
    <w:sdtContent>
      <w:p w14:paraId="2D5B68FF" w14:textId="77777777" w:rsidR="00DB1610" w:rsidRDefault="00DB1610">
        <w:pPr>
          <w:pStyle w:val="a7"/>
          <w:jc w:val="right"/>
        </w:pPr>
      </w:p>
      <w:p w14:paraId="26D7BDE1" w14:textId="77777777" w:rsidR="00DB1610" w:rsidRDefault="0099352A" w:rsidP="0060712F">
        <w:pPr>
          <w:pStyle w:val="a7"/>
          <w:jc w:val="center"/>
        </w:pPr>
      </w:p>
    </w:sdtContent>
  </w:sdt>
  <w:p w14:paraId="3D9C1FE7" w14:textId="77777777" w:rsidR="00DB1610" w:rsidRDefault="00DB1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7EA0" w14:textId="77777777" w:rsidR="0099352A" w:rsidRDefault="0099352A" w:rsidP="00B7571D">
      <w:pPr>
        <w:spacing w:after="0" w:line="240" w:lineRule="auto"/>
      </w:pPr>
      <w:r>
        <w:separator/>
      </w:r>
    </w:p>
  </w:footnote>
  <w:footnote w:type="continuationSeparator" w:id="0">
    <w:p w14:paraId="615C9F56" w14:textId="77777777" w:rsidR="0099352A" w:rsidRDefault="0099352A" w:rsidP="00B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A4A" w14:textId="77777777" w:rsidR="00DB1610" w:rsidRDefault="00DB1610" w:rsidP="00A34A7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EB87906" w14:textId="77777777" w:rsidR="00DB1610" w:rsidRDefault="00DB1610" w:rsidP="00A34A7E">
    <w:pPr>
      <w:pStyle w:val="a4"/>
      <w:rPr>
        <w:rStyle w:val="a6"/>
      </w:rPr>
    </w:pPr>
  </w:p>
  <w:p w14:paraId="5607A13D" w14:textId="77777777" w:rsidR="00DB1610" w:rsidRDefault="00DB1610" w:rsidP="00A34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86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88D36" w14:textId="1787BA52" w:rsidR="001A1F57" w:rsidRPr="001A1F57" w:rsidRDefault="001A1F57">
        <w:pPr>
          <w:pStyle w:val="a4"/>
          <w:jc w:val="center"/>
          <w:rPr>
            <w:rFonts w:ascii="Times New Roman" w:hAnsi="Times New Roman" w:cs="Times New Roman"/>
          </w:rPr>
        </w:pPr>
        <w:r w:rsidRPr="001A1F57">
          <w:rPr>
            <w:rFonts w:ascii="Times New Roman" w:hAnsi="Times New Roman" w:cs="Times New Roman"/>
          </w:rPr>
          <w:fldChar w:fldCharType="begin"/>
        </w:r>
        <w:r w:rsidRPr="001A1F57">
          <w:rPr>
            <w:rFonts w:ascii="Times New Roman" w:hAnsi="Times New Roman" w:cs="Times New Roman"/>
          </w:rPr>
          <w:instrText>PAGE   \* MERGEFORMAT</w:instrText>
        </w:r>
        <w:r w:rsidRPr="001A1F57">
          <w:rPr>
            <w:rFonts w:ascii="Times New Roman" w:hAnsi="Times New Roman" w:cs="Times New Roman"/>
          </w:rPr>
          <w:fldChar w:fldCharType="separate"/>
        </w:r>
        <w:r w:rsidRPr="001A1F57">
          <w:rPr>
            <w:rFonts w:ascii="Times New Roman" w:hAnsi="Times New Roman" w:cs="Times New Roman"/>
          </w:rPr>
          <w:t>2</w:t>
        </w:r>
        <w:r w:rsidRPr="001A1F57">
          <w:rPr>
            <w:rFonts w:ascii="Times New Roman" w:hAnsi="Times New Roman" w:cs="Times New Roman"/>
          </w:rPr>
          <w:fldChar w:fldCharType="end"/>
        </w:r>
      </w:p>
    </w:sdtContent>
  </w:sdt>
  <w:p w14:paraId="122BF73F" w14:textId="77777777" w:rsidR="00DB1610" w:rsidRDefault="00DB1610" w:rsidP="00A34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A6"/>
    <w:rsid w:val="00004658"/>
    <w:rsid w:val="000366B7"/>
    <w:rsid w:val="00036F96"/>
    <w:rsid w:val="00086678"/>
    <w:rsid w:val="000D155C"/>
    <w:rsid w:val="000D7D17"/>
    <w:rsid w:val="000E3F70"/>
    <w:rsid w:val="00123591"/>
    <w:rsid w:val="0014166D"/>
    <w:rsid w:val="00164ED3"/>
    <w:rsid w:val="00172E63"/>
    <w:rsid w:val="00181E96"/>
    <w:rsid w:val="00186AA3"/>
    <w:rsid w:val="001A1F57"/>
    <w:rsid w:val="001A69F5"/>
    <w:rsid w:val="001A750B"/>
    <w:rsid w:val="001C47D2"/>
    <w:rsid w:val="001F418C"/>
    <w:rsid w:val="00214FD3"/>
    <w:rsid w:val="00257638"/>
    <w:rsid w:val="00262EBD"/>
    <w:rsid w:val="00271FC2"/>
    <w:rsid w:val="0029641C"/>
    <w:rsid w:val="0029721E"/>
    <w:rsid w:val="002B0DAC"/>
    <w:rsid w:val="002E57A7"/>
    <w:rsid w:val="00313894"/>
    <w:rsid w:val="003219FC"/>
    <w:rsid w:val="00324695"/>
    <w:rsid w:val="00333C1A"/>
    <w:rsid w:val="003A1FF3"/>
    <w:rsid w:val="003A2E6F"/>
    <w:rsid w:val="003B6EAD"/>
    <w:rsid w:val="003C34AF"/>
    <w:rsid w:val="003F4515"/>
    <w:rsid w:val="0042532F"/>
    <w:rsid w:val="00425B42"/>
    <w:rsid w:val="00464545"/>
    <w:rsid w:val="004966AC"/>
    <w:rsid w:val="004C07A6"/>
    <w:rsid w:val="004C44B8"/>
    <w:rsid w:val="004D1B72"/>
    <w:rsid w:val="004E0175"/>
    <w:rsid w:val="004E3D1A"/>
    <w:rsid w:val="004E5247"/>
    <w:rsid w:val="00510952"/>
    <w:rsid w:val="005272AE"/>
    <w:rsid w:val="00547E0D"/>
    <w:rsid w:val="005539E3"/>
    <w:rsid w:val="00576FD6"/>
    <w:rsid w:val="005C4F89"/>
    <w:rsid w:val="005D3640"/>
    <w:rsid w:val="005E12E9"/>
    <w:rsid w:val="005E2727"/>
    <w:rsid w:val="005E38BC"/>
    <w:rsid w:val="00603A54"/>
    <w:rsid w:val="0060712F"/>
    <w:rsid w:val="00617E43"/>
    <w:rsid w:val="0062374B"/>
    <w:rsid w:val="00627A58"/>
    <w:rsid w:val="00682D73"/>
    <w:rsid w:val="006B0476"/>
    <w:rsid w:val="006E4AAF"/>
    <w:rsid w:val="006F0AC1"/>
    <w:rsid w:val="0072190F"/>
    <w:rsid w:val="00722CD0"/>
    <w:rsid w:val="0074128A"/>
    <w:rsid w:val="00744AB0"/>
    <w:rsid w:val="0076280A"/>
    <w:rsid w:val="00785B13"/>
    <w:rsid w:val="007C0BEF"/>
    <w:rsid w:val="007D40FE"/>
    <w:rsid w:val="007E2A61"/>
    <w:rsid w:val="00801682"/>
    <w:rsid w:val="008342A3"/>
    <w:rsid w:val="008A1DC3"/>
    <w:rsid w:val="008B24FC"/>
    <w:rsid w:val="008D746F"/>
    <w:rsid w:val="0090427B"/>
    <w:rsid w:val="0091158C"/>
    <w:rsid w:val="00933FA0"/>
    <w:rsid w:val="009416B5"/>
    <w:rsid w:val="00950928"/>
    <w:rsid w:val="00962E14"/>
    <w:rsid w:val="009669E5"/>
    <w:rsid w:val="0099352A"/>
    <w:rsid w:val="009941F9"/>
    <w:rsid w:val="009F113D"/>
    <w:rsid w:val="00A03BF8"/>
    <w:rsid w:val="00A04F3D"/>
    <w:rsid w:val="00A27168"/>
    <w:rsid w:val="00A308F0"/>
    <w:rsid w:val="00A34A7E"/>
    <w:rsid w:val="00A5666D"/>
    <w:rsid w:val="00A61E65"/>
    <w:rsid w:val="00AC7CA3"/>
    <w:rsid w:val="00AD0283"/>
    <w:rsid w:val="00AD4DD2"/>
    <w:rsid w:val="00AD4E7B"/>
    <w:rsid w:val="00AE53CB"/>
    <w:rsid w:val="00AF693F"/>
    <w:rsid w:val="00B144B5"/>
    <w:rsid w:val="00B4391B"/>
    <w:rsid w:val="00B7571D"/>
    <w:rsid w:val="00B878E3"/>
    <w:rsid w:val="00B91B8F"/>
    <w:rsid w:val="00BA7C8E"/>
    <w:rsid w:val="00BC0A40"/>
    <w:rsid w:val="00BC1783"/>
    <w:rsid w:val="00BF6DA9"/>
    <w:rsid w:val="00C1687C"/>
    <w:rsid w:val="00C70BD2"/>
    <w:rsid w:val="00C747DF"/>
    <w:rsid w:val="00C813B5"/>
    <w:rsid w:val="00C82FEF"/>
    <w:rsid w:val="00CC3AB3"/>
    <w:rsid w:val="00CC4676"/>
    <w:rsid w:val="00CE04C3"/>
    <w:rsid w:val="00CE198E"/>
    <w:rsid w:val="00CE26B8"/>
    <w:rsid w:val="00CF6F2A"/>
    <w:rsid w:val="00D2069F"/>
    <w:rsid w:val="00D37295"/>
    <w:rsid w:val="00D533C6"/>
    <w:rsid w:val="00D53FB7"/>
    <w:rsid w:val="00D61039"/>
    <w:rsid w:val="00D7478D"/>
    <w:rsid w:val="00D82713"/>
    <w:rsid w:val="00D949BF"/>
    <w:rsid w:val="00DA3EF1"/>
    <w:rsid w:val="00DB1610"/>
    <w:rsid w:val="00DD486E"/>
    <w:rsid w:val="00DE0CC6"/>
    <w:rsid w:val="00DE1D50"/>
    <w:rsid w:val="00E5550A"/>
    <w:rsid w:val="00EA2402"/>
    <w:rsid w:val="00F0243B"/>
    <w:rsid w:val="00F06176"/>
    <w:rsid w:val="00F14189"/>
    <w:rsid w:val="00F44B8A"/>
    <w:rsid w:val="00F46867"/>
    <w:rsid w:val="00F62254"/>
    <w:rsid w:val="00F859AE"/>
    <w:rsid w:val="00F90C07"/>
    <w:rsid w:val="00F971A8"/>
    <w:rsid w:val="00FC0724"/>
    <w:rsid w:val="00FD74E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5D5"/>
  <w15:docId w15:val="{0AEB1861-6BA5-4231-B126-11681D3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9FC"/>
  </w:style>
  <w:style w:type="character" w:styleId="a6">
    <w:name w:val="page number"/>
    <w:basedOn w:val="a0"/>
    <w:rsid w:val="003219FC"/>
  </w:style>
  <w:style w:type="character" w:customStyle="1" w:styleId="iiianoaieou">
    <w:name w:val="iiia? no?aieou"/>
    <w:basedOn w:val="a0"/>
    <w:rsid w:val="003219FC"/>
  </w:style>
  <w:style w:type="paragraph" w:styleId="a7">
    <w:name w:val="footer"/>
    <w:basedOn w:val="a"/>
    <w:link w:val="a8"/>
    <w:uiPriority w:val="99"/>
    <w:unhideWhenUsed/>
    <w:rsid w:val="00B7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71D"/>
  </w:style>
  <w:style w:type="paragraph" w:styleId="a9">
    <w:name w:val="Balloon Text"/>
    <w:basedOn w:val="a"/>
    <w:link w:val="aa"/>
    <w:uiPriority w:val="99"/>
    <w:semiHidden/>
    <w:unhideWhenUsed/>
    <w:rsid w:val="00FC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E1D50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D15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155C"/>
    <w:rPr>
      <w:b/>
      <w:bCs/>
      <w:sz w:val="20"/>
      <w:szCs w:val="20"/>
    </w:rPr>
  </w:style>
  <w:style w:type="paragraph" w:customStyle="1" w:styleId="ConsPlusNonformat">
    <w:name w:val="ConsPlusNonformat"/>
    <w:rsid w:val="00DB1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B161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03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309003C3A3106D9C9D4E3AE1EF311A641320A3BA7CADBD9D020E30A55BD69CAD5181A767485EAA46CF0A5E0oEs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F35C-E47F-4918-BC57-595E3BA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Зырянова Татьяна Владимировна</cp:lastModifiedBy>
  <cp:revision>8</cp:revision>
  <cp:lastPrinted>2019-11-27T11:32:00Z</cp:lastPrinted>
  <dcterms:created xsi:type="dcterms:W3CDTF">2019-11-27T08:07:00Z</dcterms:created>
  <dcterms:modified xsi:type="dcterms:W3CDTF">2019-11-27T11:33:00Z</dcterms:modified>
</cp:coreProperties>
</file>