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AE4C14" w14:textId="77777777" w:rsidR="005B617D" w:rsidRDefault="003815B9" w:rsidP="00D26F49">
      <w:pPr>
        <w:pStyle w:val="20"/>
        <w:keepNext/>
        <w:keepLines/>
        <w:shd w:val="clear" w:color="auto" w:fill="auto"/>
        <w:spacing w:after="0" w:line="240" w:lineRule="auto"/>
      </w:pPr>
      <w:bookmarkStart w:id="0" w:name="bookmark0"/>
      <w:bookmarkStart w:id="1" w:name="_GoBack"/>
      <w:bookmarkEnd w:id="1"/>
      <w:r>
        <w:t>Проект</w:t>
      </w:r>
      <w:bookmarkEnd w:id="0"/>
    </w:p>
    <w:p w14:paraId="11A95EEE" w14:textId="77777777" w:rsidR="005B617D" w:rsidRDefault="003815B9" w:rsidP="00D26F49">
      <w:pPr>
        <w:pStyle w:val="30"/>
        <w:shd w:val="clear" w:color="auto" w:fill="auto"/>
        <w:spacing w:before="0" w:after="0" w:line="240" w:lineRule="auto"/>
      </w:pPr>
      <w:r>
        <w:t>Российская Федерация</w:t>
      </w:r>
    </w:p>
    <w:p w14:paraId="29AB84C3" w14:textId="77777777" w:rsidR="005B617D" w:rsidRDefault="003815B9" w:rsidP="00D26F49">
      <w:pPr>
        <w:pStyle w:val="10"/>
        <w:keepNext/>
        <w:keepLines/>
        <w:shd w:val="clear" w:color="auto" w:fill="auto"/>
        <w:spacing w:before="0" w:after="0" w:line="240" w:lineRule="auto"/>
      </w:pPr>
      <w:bookmarkStart w:id="2" w:name="bookmark1"/>
      <w:r>
        <w:t>Решение</w:t>
      </w:r>
      <w:bookmarkEnd w:id="2"/>
    </w:p>
    <w:p w14:paraId="3410FE70" w14:textId="19492BDE" w:rsidR="005B617D" w:rsidRDefault="003815B9" w:rsidP="00D26F49">
      <w:pPr>
        <w:pStyle w:val="20"/>
        <w:keepNext/>
        <w:keepLines/>
        <w:shd w:val="clear" w:color="auto" w:fill="auto"/>
        <w:spacing w:after="0" w:line="240" w:lineRule="auto"/>
        <w:rPr>
          <w:sz w:val="22"/>
          <w:szCs w:val="22"/>
        </w:rPr>
      </w:pPr>
      <w:bookmarkStart w:id="3" w:name="bookmark2"/>
      <w:r>
        <w:t>Думы Арамильского городского округа</w:t>
      </w:r>
      <w:bookmarkEnd w:id="3"/>
    </w:p>
    <w:p w14:paraId="27248FEF" w14:textId="77777777" w:rsidR="00D26F49" w:rsidRPr="00D26F49" w:rsidRDefault="00D26F49" w:rsidP="00D26F49">
      <w:pPr>
        <w:pStyle w:val="20"/>
        <w:keepNext/>
        <w:keepLines/>
        <w:shd w:val="clear" w:color="auto" w:fill="auto"/>
        <w:spacing w:after="0" w:line="240" w:lineRule="auto"/>
        <w:rPr>
          <w:sz w:val="22"/>
          <w:szCs w:val="22"/>
        </w:rPr>
      </w:pPr>
    </w:p>
    <w:p w14:paraId="0AFDE11D" w14:textId="4D969368" w:rsidR="005B617D" w:rsidRDefault="003815B9" w:rsidP="00D26F49">
      <w:pPr>
        <w:pStyle w:val="22"/>
        <w:shd w:val="clear" w:color="auto" w:fill="auto"/>
        <w:tabs>
          <w:tab w:val="left" w:leader="underscore" w:pos="989"/>
          <w:tab w:val="left" w:pos="1721"/>
          <w:tab w:val="left" w:leader="underscore" w:pos="3287"/>
          <w:tab w:val="left" w:leader="underscore" w:pos="3715"/>
        </w:tabs>
        <w:spacing w:before="0" w:line="240" w:lineRule="auto"/>
      </w:pPr>
      <w:r>
        <w:t>от «</w:t>
      </w:r>
      <w:proofErr w:type="gramStart"/>
      <w:r>
        <w:tab/>
        <w:t>»</w:t>
      </w:r>
      <w:r w:rsidR="00D863CF">
        <w:t>_</w:t>
      </w:r>
      <w:proofErr w:type="gramEnd"/>
      <w:r w:rsidR="00D863CF">
        <w:t>___________ 2</w:t>
      </w:r>
      <w:r>
        <w:t>0</w:t>
      </w:r>
      <w:r w:rsidR="00D863CF">
        <w:t>20</w:t>
      </w:r>
      <w:r>
        <w:t xml:space="preserve"> г. №</w:t>
      </w:r>
      <w:r>
        <w:tab/>
        <w:t>/</w:t>
      </w:r>
      <w:r>
        <w:tab/>
      </w:r>
    </w:p>
    <w:p w14:paraId="26C4C28A" w14:textId="77777777" w:rsidR="00D863CF" w:rsidRDefault="00D863CF" w:rsidP="00D26F49">
      <w:pPr>
        <w:pStyle w:val="40"/>
        <w:shd w:val="clear" w:color="auto" w:fill="auto"/>
        <w:spacing w:after="0" w:line="240" w:lineRule="auto"/>
      </w:pPr>
    </w:p>
    <w:p w14:paraId="612351C9" w14:textId="77777777" w:rsidR="00D863CF" w:rsidRDefault="003815B9" w:rsidP="00D26F49">
      <w:pPr>
        <w:pStyle w:val="40"/>
        <w:shd w:val="clear" w:color="auto" w:fill="auto"/>
        <w:spacing w:after="0" w:line="240" w:lineRule="auto"/>
        <w:ind w:firstLine="0"/>
        <w:jc w:val="center"/>
      </w:pPr>
      <w:r>
        <w:t>О внесении изменений в Положение «Об общественной палате</w:t>
      </w:r>
    </w:p>
    <w:p w14:paraId="6F3AF1A5" w14:textId="371624F4" w:rsidR="00756ECB" w:rsidRDefault="003815B9" w:rsidP="00D26F49">
      <w:pPr>
        <w:pStyle w:val="40"/>
        <w:shd w:val="clear" w:color="auto" w:fill="auto"/>
        <w:spacing w:after="0" w:line="240" w:lineRule="auto"/>
        <w:ind w:firstLine="0"/>
        <w:jc w:val="center"/>
      </w:pPr>
      <w:r>
        <w:t xml:space="preserve"> Арамильского городского округа», утвержденное </w:t>
      </w:r>
      <w:r w:rsidR="00756ECB">
        <w:t>Р</w:t>
      </w:r>
      <w:r>
        <w:t>ешением</w:t>
      </w:r>
    </w:p>
    <w:p w14:paraId="48B1C185" w14:textId="2D02F122" w:rsidR="005B617D" w:rsidRDefault="003815B9" w:rsidP="00D26F49">
      <w:pPr>
        <w:pStyle w:val="40"/>
        <w:shd w:val="clear" w:color="auto" w:fill="auto"/>
        <w:spacing w:after="0" w:line="240" w:lineRule="auto"/>
        <w:ind w:firstLine="0"/>
        <w:jc w:val="center"/>
      </w:pPr>
      <w:r>
        <w:t xml:space="preserve"> Думы Арамильского городского округа от 30</w:t>
      </w:r>
      <w:r w:rsidR="003C3DAB">
        <w:t xml:space="preserve"> августа </w:t>
      </w:r>
      <w:r>
        <w:t xml:space="preserve">2018 </w:t>
      </w:r>
      <w:r w:rsidR="003C3DAB">
        <w:t xml:space="preserve">года </w:t>
      </w:r>
      <w:r>
        <w:t>№ 41/3</w:t>
      </w:r>
    </w:p>
    <w:p w14:paraId="4671AA1B" w14:textId="77777777" w:rsidR="00756ECB" w:rsidRDefault="00756ECB" w:rsidP="00D26F49">
      <w:pPr>
        <w:pStyle w:val="22"/>
        <w:shd w:val="clear" w:color="auto" w:fill="auto"/>
        <w:spacing w:before="0" w:line="240" w:lineRule="auto"/>
        <w:ind w:firstLine="760"/>
      </w:pPr>
    </w:p>
    <w:p w14:paraId="52DE12D8" w14:textId="77777777" w:rsidR="00DD0988" w:rsidRDefault="003815B9" w:rsidP="00D26F49">
      <w:pPr>
        <w:pStyle w:val="22"/>
        <w:shd w:val="clear" w:color="auto" w:fill="auto"/>
        <w:spacing w:before="0" w:line="240" w:lineRule="auto"/>
        <w:ind w:firstLine="567"/>
        <w:rPr>
          <w:sz w:val="28"/>
          <w:szCs w:val="28"/>
        </w:rPr>
      </w:pPr>
      <w:r w:rsidRPr="00756ECB">
        <w:rPr>
          <w:sz w:val="28"/>
          <w:szCs w:val="28"/>
        </w:rPr>
        <w:t>Руководствуясь нормами Федерального закона от 23</w:t>
      </w:r>
      <w:r w:rsidR="003C3DAB">
        <w:rPr>
          <w:sz w:val="28"/>
          <w:szCs w:val="28"/>
        </w:rPr>
        <w:t xml:space="preserve"> июня </w:t>
      </w:r>
      <w:r w:rsidRPr="00756ECB">
        <w:rPr>
          <w:sz w:val="28"/>
          <w:szCs w:val="28"/>
        </w:rPr>
        <w:t>2016</w:t>
      </w:r>
      <w:r w:rsidR="003C3DAB">
        <w:rPr>
          <w:sz w:val="28"/>
          <w:szCs w:val="28"/>
        </w:rPr>
        <w:t xml:space="preserve"> года</w:t>
      </w:r>
      <w:r w:rsidRPr="00756ECB">
        <w:rPr>
          <w:sz w:val="28"/>
          <w:szCs w:val="28"/>
        </w:rPr>
        <w:t xml:space="preserve"> №</w:t>
      </w:r>
      <w:r w:rsidR="003C3DAB">
        <w:rPr>
          <w:sz w:val="28"/>
          <w:szCs w:val="28"/>
        </w:rPr>
        <w:t> </w:t>
      </w:r>
      <w:r w:rsidRPr="00756ECB">
        <w:rPr>
          <w:sz w:val="28"/>
          <w:szCs w:val="28"/>
        </w:rPr>
        <w:t>83-ФЗ «Об общих принципах организации и деятельности общественных палат субъектов Российской Федерации», Федерального закона от 06</w:t>
      </w:r>
      <w:r w:rsidR="0013319C">
        <w:rPr>
          <w:sz w:val="28"/>
          <w:szCs w:val="28"/>
        </w:rPr>
        <w:t xml:space="preserve"> октября </w:t>
      </w:r>
      <w:r w:rsidRPr="00756ECB">
        <w:rPr>
          <w:sz w:val="28"/>
          <w:szCs w:val="28"/>
        </w:rPr>
        <w:t xml:space="preserve">2003 </w:t>
      </w:r>
      <w:r w:rsidR="0013319C">
        <w:rPr>
          <w:sz w:val="28"/>
          <w:szCs w:val="28"/>
        </w:rPr>
        <w:t xml:space="preserve">года </w:t>
      </w:r>
      <w:r w:rsidRPr="00756ECB">
        <w:rPr>
          <w:sz w:val="28"/>
          <w:szCs w:val="28"/>
        </w:rPr>
        <w:t>№ 131-ФЗ «Об общих принципах организации местного самоуправления в Российской Федерации», Федерального закона от 04</w:t>
      </w:r>
      <w:r w:rsidR="0013319C">
        <w:rPr>
          <w:sz w:val="28"/>
          <w:szCs w:val="28"/>
        </w:rPr>
        <w:t xml:space="preserve"> апреля </w:t>
      </w:r>
      <w:r w:rsidRPr="00756ECB">
        <w:rPr>
          <w:sz w:val="28"/>
          <w:szCs w:val="28"/>
        </w:rPr>
        <w:t>2005</w:t>
      </w:r>
      <w:r w:rsidR="00DD0988">
        <w:rPr>
          <w:sz w:val="28"/>
          <w:szCs w:val="28"/>
        </w:rPr>
        <w:t xml:space="preserve"> года </w:t>
      </w:r>
      <w:r w:rsidRPr="00756ECB">
        <w:rPr>
          <w:sz w:val="28"/>
          <w:szCs w:val="28"/>
        </w:rPr>
        <w:t xml:space="preserve">№ 32-ФЗ «Об общественной палате Российской Федерации», Уставом Арамильского городского округа, на основании протеста заместителя </w:t>
      </w:r>
      <w:proofErr w:type="spellStart"/>
      <w:r w:rsidRPr="00756ECB">
        <w:rPr>
          <w:sz w:val="28"/>
          <w:szCs w:val="28"/>
        </w:rPr>
        <w:t>Сысертского</w:t>
      </w:r>
      <w:proofErr w:type="spellEnd"/>
      <w:r w:rsidRPr="00756ECB">
        <w:rPr>
          <w:sz w:val="28"/>
          <w:szCs w:val="28"/>
        </w:rPr>
        <w:t xml:space="preserve"> межрайонного прокурора </w:t>
      </w:r>
      <w:proofErr w:type="spellStart"/>
      <w:r w:rsidRPr="00756ECB">
        <w:rPr>
          <w:sz w:val="28"/>
          <w:szCs w:val="28"/>
        </w:rPr>
        <w:t>Купцова</w:t>
      </w:r>
      <w:proofErr w:type="spellEnd"/>
      <w:r w:rsidRPr="00756ECB">
        <w:rPr>
          <w:sz w:val="28"/>
          <w:szCs w:val="28"/>
        </w:rPr>
        <w:t xml:space="preserve"> А.С. от 26</w:t>
      </w:r>
      <w:r w:rsidR="00DD0988">
        <w:rPr>
          <w:sz w:val="28"/>
          <w:szCs w:val="28"/>
        </w:rPr>
        <w:t xml:space="preserve"> июля </w:t>
      </w:r>
      <w:r w:rsidRPr="00756ECB">
        <w:rPr>
          <w:sz w:val="28"/>
          <w:szCs w:val="28"/>
        </w:rPr>
        <w:t xml:space="preserve">2019 </w:t>
      </w:r>
      <w:r w:rsidR="00DD0988">
        <w:rPr>
          <w:sz w:val="28"/>
          <w:szCs w:val="28"/>
        </w:rPr>
        <w:t xml:space="preserve">года </w:t>
      </w:r>
      <w:r w:rsidRPr="00756ECB">
        <w:rPr>
          <w:sz w:val="28"/>
          <w:szCs w:val="28"/>
        </w:rPr>
        <w:t>№ 02-03-2019 Дума Арамильского городского округа</w:t>
      </w:r>
    </w:p>
    <w:p w14:paraId="0453F469" w14:textId="77777777" w:rsidR="00DD0988" w:rsidRDefault="00DD0988" w:rsidP="00DD0988">
      <w:pPr>
        <w:pStyle w:val="22"/>
        <w:shd w:val="clear" w:color="auto" w:fill="auto"/>
        <w:spacing w:before="0" w:line="240" w:lineRule="auto"/>
        <w:ind w:firstLine="567"/>
        <w:rPr>
          <w:rStyle w:val="214pt"/>
        </w:rPr>
      </w:pPr>
    </w:p>
    <w:p w14:paraId="6659D6B1" w14:textId="322303C2" w:rsidR="005B617D" w:rsidRPr="00756ECB" w:rsidRDefault="003815B9" w:rsidP="00DD0988">
      <w:pPr>
        <w:pStyle w:val="22"/>
        <w:shd w:val="clear" w:color="auto" w:fill="auto"/>
        <w:spacing w:before="0" w:line="240" w:lineRule="auto"/>
        <w:ind w:firstLine="567"/>
        <w:rPr>
          <w:sz w:val="28"/>
          <w:szCs w:val="28"/>
        </w:rPr>
      </w:pPr>
      <w:r w:rsidRPr="00756ECB">
        <w:rPr>
          <w:rStyle w:val="214pt"/>
        </w:rPr>
        <w:t>РЕШИЛА:</w:t>
      </w:r>
    </w:p>
    <w:p w14:paraId="1F8E3A2A" w14:textId="0AEE1E76" w:rsidR="005B617D" w:rsidRPr="00756ECB" w:rsidRDefault="008A4486" w:rsidP="00BF5371">
      <w:pPr>
        <w:pStyle w:val="22"/>
        <w:shd w:val="clear" w:color="auto" w:fill="auto"/>
        <w:tabs>
          <w:tab w:val="left" w:pos="1071"/>
        </w:tabs>
        <w:spacing w:before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3815B9" w:rsidRPr="00756ECB">
        <w:rPr>
          <w:sz w:val="28"/>
          <w:szCs w:val="28"/>
        </w:rPr>
        <w:t>Внести в Положение «Об общественной палате Арамильского городского округа», утвержденное решением Думы Арамильского городского округа от 30.08.2018 № 41/3, следующие изменения:</w:t>
      </w:r>
    </w:p>
    <w:p w14:paraId="2E5A2C62" w14:textId="07A6503E" w:rsidR="005B617D" w:rsidRPr="00756ECB" w:rsidRDefault="008A4486" w:rsidP="00BF5371">
      <w:pPr>
        <w:pStyle w:val="22"/>
        <w:shd w:val="clear" w:color="auto" w:fill="auto"/>
        <w:spacing w:before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3815B9" w:rsidRPr="00756ECB">
        <w:rPr>
          <w:sz w:val="28"/>
          <w:szCs w:val="28"/>
        </w:rPr>
        <w:t>Пункт 1 статьи 4 изложить в новой редакции:</w:t>
      </w:r>
    </w:p>
    <w:p w14:paraId="54657E3F" w14:textId="191B7650" w:rsidR="005B617D" w:rsidRPr="00756ECB" w:rsidRDefault="003815B9" w:rsidP="00BF5371">
      <w:pPr>
        <w:pStyle w:val="22"/>
        <w:shd w:val="clear" w:color="auto" w:fill="auto"/>
        <w:spacing w:before="0" w:line="240" w:lineRule="auto"/>
        <w:ind w:firstLine="709"/>
        <w:rPr>
          <w:sz w:val="28"/>
          <w:szCs w:val="28"/>
        </w:rPr>
      </w:pPr>
      <w:r w:rsidRPr="00756ECB">
        <w:rPr>
          <w:sz w:val="28"/>
          <w:szCs w:val="28"/>
        </w:rPr>
        <w:t>«Правом на выдвижение кандидатов в члены Общественной палаты обладают некоммерческие организации, зарегистрированные в установленном порядке, осуществляющие деятельность на территории Свердловской области не менее трех лет.</w:t>
      </w:r>
      <w:r w:rsidR="008A4486">
        <w:rPr>
          <w:sz w:val="28"/>
          <w:szCs w:val="28"/>
        </w:rPr>
        <w:t>».</w:t>
      </w:r>
    </w:p>
    <w:p w14:paraId="76F60A17" w14:textId="29F98F81" w:rsidR="005B617D" w:rsidRPr="00756ECB" w:rsidRDefault="008A4486" w:rsidP="00BF5371">
      <w:pPr>
        <w:pStyle w:val="22"/>
        <w:shd w:val="clear" w:color="auto" w:fill="auto"/>
        <w:tabs>
          <w:tab w:val="left" w:pos="1078"/>
        </w:tabs>
        <w:spacing w:before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3815B9" w:rsidRPr="00756ECB">
        <w:rPr>
          <w:sz w:val="28"/>
          <w:szCs w:val="28"/>
        </w:rPr>
        <w:t>Настоящее Решение опубликовать в газете «Арамильские вести» и разместить на официальном сайте Арамильского городского округа.</w:t>
      </w:r>
    </w:p>
    <w:p w14:paraId="5B31D508" w14:textId="77777777" w:rsidR="003C3DAB" w:rsidRDefault="003C3DAB" w:rsidP="00D863CF">
      <w:pPr>
        <w:pStyle w:val="22"/>
        <w:shd w:val="clear" w:color="auto" w:fill="auto"/>
        <w:spacing w:before="0" w:line="240" w:lineRule="auto"/>
        <w:rPr>
          <w:sz w:val="28"/>
          <w:szCs w:val="28"/>
        </w:rPr>
      </w:pPr>
    </w:p>
    <w:p w14:paraId="53E8D002" w14:textId="77777777" w:rsidR="003C3DAB" w:rsidRDefault="003C3DAB" w:rsidP="00D863CF">
      <w:pPr>
        <w:pStyle w:val="22"/>
        <w:shd w:val="clear" w:color="auto" w:fill="auto"/>
        <w:spacing w:before="0" w:line="240" w:lineRule="auto"/>
        <w:rPr>
          <w:sz w:val="28"/>
          <w:szCs w:val="28"/>
        </w:rPr>
      </w:pPr>
    </w:p>
    <w:p w14:paraId="57EE0B57" w14:textId="21C66A4D" w:rsidR="005B617D" w:rsidRPr="00756ECB" w:rsidRDefault="003815B9" w:rsidP="00D863CF">
      <w:pPr>
        <w:pStyle w:val="22"/>
        <w:shd w:val="clear" w:color="auto" w:fill="auto"/>
        <w:spacing w:before="0" w:line="240" w:lineRule="auto"/>
        <w:rPr>
          <w:sz w:val="28"/>
          <w:szCs w:val="28"/>
        </w:rPr>
      </w:pPr>
      <w:r w:rsidRPr="00756ECB">
        <w:rPr>
          <w:sz w:val="28"/>
          <w:szCs w:val="28"/>
        </w:rPr>
        <w:t>Председатель Думы</w:t>
      </w:r>
    </w:p>
    <w:p w14:paraId="4ACC6399" w14:textId="1FB49AA1" w:rsidR="005B617D" w:rsidRDefault="003815B9" w:rsidP="00EB043F">
      <w:pPr>
        <w:pStyle w:val="22"/>
        <w:shd w:val="clear" w:color="auto" w:fill="auto"/>
        <w:tabs>
          <w:tab w:val="left" w:pos="7513"/>
        </w:tabs>
        <w:spacing w:before="0" w:line="240" w:lineRule="auto"/>
        <w:rPr>
          <w:sz w:val="28"/>
          <w:szCs w:val="28"/>
        </w:rPr>
      </w:pPr>
      <w:r w:rsidRPr="00756ECB">
        <w:rPr>
          <w:sz w:val="28"/>
          <w:szCs w:val="28"/>
        </w:rPr>
        <w:t>Арамильского городского округа</w:t>
      </w:r>
      <w:r w:rsidRPr="00756ECB">
        <w:rPr>
          <w:sz w:val="28"/>
          <w:szCs w:val="28"/>
        </w:rPr>
        <w:tab/>
      </w:r>
      <w:r w:rsidR="00756ECB">
        <w:rPr>
          <w:sz w:val="28"/>
          <w:szCs w:val="28"/>
        </w:rPr>
        <w:t xml:space="preserve">С.П. Мезенова </w:t>
      </w:r>
    </w:p>
    <w:p w14:paraId="74C4CA6F" w14:textId="77777777" w:rsidR="00EB043F" w:rsidRDefault="00EB043F" w:rsidP="00EB043F">
      <w:pPr>
        <w:pStyle w:val="22"/>
        <w:shd w:val="clear" w:color="auto" w:fill="auto"/>
        <w:tabs>
          <w:tab w:val="left" w:pos="7230"/>
        </w:tabs>
        <w:spacing w:before="0" w:line="240" w:lineRule="auto"/>
        <w:rPr>
          <w:sz w:val="28"/>
          <w:szCs w:val="28"/>
        </w:rPr>
      </w:pPr>
    </w:p>
    <w:p w14:paraId="2BDA6CE9" w14:textId="6EA2C0A1" w:rsidR="00EB043F" w:rsidRPr="00756ECB" w:rsidRDefault="00EB043F" w:rsidP="00EB043F">
      <w:pPr>
        <w:pStyle w:val="22"/>
        <w:shd w:val="clear" w:color="auto" w:fill="auto"/>
        <w:tabs>
          <w:tab w:val="left" w:pos="7230"/>
        </w:tabs>
        <w:spacing w:before="0" w:line="240" w:lineRule="auto"/>
        <w:rPr>
          <w:sz w:val="28"/>
          <w:szCs w:val="28"/>
        </w:rPr>
      </w:pPr>
      <w:r w:rsidRPr="00EB043F">
        <w:rPr>
          <w:sz w:val="28"/>
          <w:szCs w:val="28"/>
        </w:rPr>
        <w:t>Глава Арамильского городского округа</w:t>
      </w:r>
      <w:r w:rsidRPr="00EB043F">
        <w:rPr>
          <w:sz w:val="28"/>
          <w:szCs w:val="28"/>
        </w:rPr>
        <w:tab/>
        <w:t>В.Ю. Никитенко</w:t>
      </w:r>
    </w:p>
    <w:sectPr w:rsidR="00EB043F" w:rsidRPr="00756ECB" w:rsidSect="00EB043F">
      <w:pgSz w:w="11900" w:h="16840"/>
      <w:pgMar w:top="1134" w:right="851" w:bottom="907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5946C0" w14:textId="77777777" w:rsidR="004166CA" w:rsidRDefault="004166CA">
      <w:r>
        <w:separator/>
      </w:r>
    </w:p>
  </w:endnote>
  <w:endnote w:type="continuationSeparator" w:id="0">
    <w:p w14:paraId="1A21D669" w14:textId="77777777" w:rsidR="004166CA" w:rsidRDefault="004166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CF0A03" w14:textId="77777777" w:rsidR="004166CA" w:rsidRDefault="004166CA"/>
  </w:footnote>
  <w:footnote w:type="continuationSeparator" w:id="0">
    <w:p w14:paraId="50F40F0B" w14:textId="77777777" w:rsidR="004166CA" w:rsidRDefault="004166C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2776F8"/>
    <w:multiLevelType w:val="multilevel"/>
    <w:tmpl w:val="833032D8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87" w:hanging="2160"/>
      </w:pPr>
      <w:rPr>
        <w:rFonts w:hint="default"/>
      </w:rPr>
    </w:lvl>
  </w:abstractNum>
  <w:abstractNum w:abstractNumId="1" w15:restartNumberingAfterBreak="0">
    <w:nsid w:val="569968B6"/>
    <w:multiLevelType w:val="multilevel"/>
    <w:tmpl w:val="9AFC1D2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17D"/>
    <w:rsid w:val="0013319C"/>
    <w:rsid w:val="003815B9"/>
    <w:rsid w:val="003C3DAB"/>
    <w:rsid w:val="004166CA"/>
    <w:rsid w:val="005012D7"/>
    <w:rsid w:val="005B617D"/>
    <w:rsid w:val="006B7550"/>
    <w:rsid w:val="00756ECB"/>
    <w:rsid w:val="008A4486"/>
    <w:rsid w:val="00A84936"/>
    <w:rsid w:val="00AD0BCE"/>
    <w:rsid w:val="00BF5371"/>
    <w:rsid w:val="00D1347C"/>
    <w:rsid w:val="00D26F49"/>
    <w:rsid w:val="00D863CF"/>
    <w:rsid w:val="00DD0988"/>
    <w:rsid w:val="00EB0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04658"/>
  <w15:docId w15:val="{DF03D3A6-7E54-4AD3-A3CE-D312DEB91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">
    <w:name w:val="Заголовок №2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0"/>
      <w:szCs w:val="40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80"/>
      <w:sz w:val="28"/>
      <w:szCs w:val="28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80"/>
      <w:sz w:val="72"/>
      <w:szCs w:val="72"/>
      <w:u w:val="none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/>
      <w:iCs/>
      <w:smallCaps w:val="0"/>
      <w:strike w:val="0"/>
      <w:sz w:val="28"/>
      <w:szCs w:val="28"/>
      <w:u w:val="none"/>
    </w:rPr>
  </w:style>
  <w:style w:type="character" w:customStyle="1" w:styleId="214pt">
    <w:name w:val="Основной текст (2) + 14 pt;Полужирный"/>
    <w:basedOn w:val="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before="420" w:line="324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0">
    <w:name w:val="Заголовок №2"/>
    <w:basedOn w:val="a"/>
    <w:link w:val="2"/>
    <w:pPr>
      <w:shd w:val="clear" w:color="auto" w:fill="FFFFFF"/>
      <w:spacing w:after="12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40"/>
      <w:szCs w:val="40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120" w:after="240" w:line="0" w:lineRule="atLeast"/>
      <w:jc w:val="center"/>
    </w:pPr>
    <w:rPr>
      <w:rFonts w:ascii="Times New Roman" w:eastAsia="Times New Roman" w:hAnsi="Times New Roman" w:cs="Times New Roman"/>
      <w:b/>
      <w:bCs/>
      <w:spacing w:val="80"/>
      <w:sz w:val="28"/>
      <w:szCs w:val="28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240" w:after="24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180"/>
      <w:sz w:val="72"/>
      <w:szCs w:val="72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240" w:line="324" w:lineRule="exact"/>
      <w:ind w:firstLine="440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EB043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B043F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Васильева Нина Павловна</dc:creator>
  <cp:lastModifiedBy>Васильева Нина Павловна</cp:lastModifiedBy>
  <cp:revision>2</cp:revision>
  <cp:lastPrinted>2020-02-05T05:32:00Z</cp:lastPrinted>
  <dcterms:created xsi:type="dcterms:W3CDTF">2020-02-10T05:14:00Z</dcterms:created>
  <dcterms:modified xsi:type="dcterms:W3CDTF">2020-02-10T05:14:00Z</dcterms:modified>
</cp:coreProperties>
</file>