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3" w:rsidRPr="006A3589" w:rsidRDefault="00386EC3" w:rsidP="00386E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358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A358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A358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386EC3" w:rsidRPr="006A3589" w:rsidRDefault="00386EC3" w:rsidP="00386E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6A3589">
        <w:rPr>
          <w:rFonts w:ascii="Times New Roman" w:hAnsi="Times New Roman" w:cs="Times New Roman"/>
          <w:b/>
          <w:sz w:val="72"/>
          <w:szCs w:val="72"/>
        </w:rPr>
        <w:t>Р</w:t>
      </w:r>
      <w:proofErr w:type="gramEnd"/>
      <w:r w:rsidRPr="006A3589">
        <w:rPr>
          <w:rFonts w:ascii="Times New Roman" w:hAnsi="Times New Roman" w:cs="Times New Roman"/>
          <w:b/>
          <w:sz w:val="72"/>
          <w:szCs w:val="72"/>
        </w:rPr>
        <w:t xml:space="preserve"> е ш е н и е</w:t>
      </w:r>
    </w:p>
    <w:p w:rsidR="00386EC3" w:rsidRPr="006A3589" w:rsidRDefault="00386EC3" w:rsidP="00386E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589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386EC3" w:rsidRPr="006A3589" w:rsidRDefault="00386EC3" w:rsidP="00386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C3" w:rsidRDefault="00386EC3" w:rsidP="00386E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3589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386EC3" w:rsidRDefault="00386EC3" w:rsidP="00386E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6EC3" w:rsidRPr="00386EC3" w:rsidRDefault="00386EC3" w:rsidP="00386EC3">
      <w:pPr>
        <w:jc w:val="center"/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</w:pPr>
      <w:proofErr w:type="gramStart"/>
      <w:r w:rsidRPr="00386EC3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  <w:t>О признании недействующими Решения Думы Арамильского городского округа от 17 декабря 2015 года № 59/7 «Об упразднении аппарата Думы Арамильского городского округа, возложении функций по организационному, информационному, правовому и материально-техническому обеспечению деятельности Думы Арамильского городского округа на Председателя Думы Арамильского городского округа и утверждении штатного расписания Думы Арамильского городского округа», от 28 января 2016 года № 60/9 «О признании утратившим</w:t>
      </w:r>
      <w:proofErr w:type="gramEnd"/>
      <w:r w:rsidRPr="00386EC3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  <w:t xml:space="preserve"> силу Решения Думы Арамильского городского округа от 04.12.2008 № 13/4 «Об утверждении Положения «Об организационном отделе аппарата Думы Арамильского городского округа» и внесении изменений в отдельные Решения </w:t>
      </w:r>
      <w:proofErr w:type="spellStart"/>
      <w:r w:rsidRPr="00386EC3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  <w:t>Арамильской</w:t>
      </w:r>
      <w:proofErr w:type="spellEnd"/>
      <w:r w:rsidRPr="00386EC3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  <w:t xml:space="preserve"> муниципальной Думы и Думы Арамильского городского округа</w:t>
      </w:r>
      <w:r w:rsidR="00725810">
        <w:rPr>
          <w:rFonts w:ascii="Times New Roman" w:eastAsiaTheme="minorHAnsi" w:hAnsi="Times New Roman" w:cstheme="minorBidi"/>
          <w:b/>
          <w:i/>
          <w:color w:val="auto"/>
          <w:sz w:val="28"/>
          <w:szCs w:val="22"/>
          <w:lang w:val="ru-RU" w:eastAsia="en-US"/>
        </w:rPr>
        <w:t>»</w:t>
      </w:r>
    </w:p>
    <w:p w:rsidR="00386EC3" w:rsidRPr="00386EC3" w:rsidRDefault="00386EC3" w:rsidP="00386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ED" w:rsidRDefault="00725810" w:rsidP="007258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Уставом Арамильского городского округа, с целью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восстановления работы Организационного отдела аппарата Думы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Арамильского городского округа, Дума Арамильского городского округа</w:t>
      </w:r>
    </w:p>
    <w:p w:rsidR="00725810" w:rsidRDefault="00725810" w:rsidP="007258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810" w:rsidRPr="00BA6525" w:rsidRDefault="00725810" w:rsidP="00BA65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525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725810" w:rsidRDefault="00725810" w:rsidP="007258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810" w:rsidRDefault="00725810" w:rsidP="00725810">
      <w:pPr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1. Решение</w:t>
      </w:r>
      <w:r w:rsidRPr="00725810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Думы Арамильского городского округа от 17 декабря 2015 года № 59/7 «Об упразднении аппарата Думы Арамильского городского округа, возложении функций по организационному, информационному, правовому и материально-техническому обеспечению деятельности Думы Арамильского городского округа на Председателя Думы Арамильского городского округа и утверждении штатного расписания Думы Арамильского городского округа»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признать недействующим.</w:t>
      </w:r>
    </w:p>
    <w:p w:rsidR="00725810" w:rsidRDefault="00725810" w:rsidP="00725810">
      <w:pPr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2. </w:t>
      </w:r>
      <w:proofErr w:type="gramStart"/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Решение</w:t>
      </w:r>
      <w:r w:rsidRPr="00725810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Думы Арамильского городского округа 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</w:t>
      </w:r>
      <w:r w:rsidRPr="00725810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от 28 января 2016 года № 60/9 «О признании утратившим силу Решения Думы Арамильского городского округа от 04.12.2008 № 13/4 «Об утверждении Положения «Об организационном отделе аппарата Думы Арамильского городского округа» и внесении изменений в отдельные Решения </w:t>
      </w:r>
      <w:proofErr w:type="spellStart"/>
      <w:r w:rsidRPr="00725810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Арамильской</w:t>
      </w:r>
      <w:proofErr w:type="spellEnd"/>
      <w:r w:rsidRPr="00725810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муниципальной Думы и Думы Арамильского городского округа»</w:t>
      </w: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признать недействующим.</w:t>
      </w:r>
      <w:proofErr w:type="gramEnd"/>
    </w:p>
    <w:p w:rsidR="00725810" w:rsidRDefault="00725810" w:rsidP="00725810">
      <w:pPr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3. Настоящее Решение опубликовать в газете «</w:t>
      </w:r>
      <w:proofErr w:type="spellStart"/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Арамильские</w:t>
      </w:r>
      <w:proofErr w:type="spellEnd"/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вести».</w:t>
      </w:r>
    </w:p>
    <w:p w:rsidR="00BA6525" w:rsidRDefault="00BA6525" w:rsidP="00725810">
      <w:pPr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BA6525" w:rsidRDefault="00BA6525" w:rsidP="00725810">
      <w:pPr>
        <w:ind w:firstLine="567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BA6525" w:rsidRDefault="00BA6525" w:rsidP="00BA6525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lastRenderedPageBreak/>
        <w:t xml:space="preserve">Председатель Думы </w:t>
      </w:r>
    </w:p>
    <w:p w:rsidR="00BA6525" w:rsidRDefault="00BA6525" w:rsidP="00BA6525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Арамильского городского округа                                               </w:t>
      </w:r>
      <w:r w:rsidR="0091095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С.П. </w:t>
      </w:r>
      <w:proofErr w:type="spellStart"/>
      <w:r w:rsidR="0091095A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Мезенова</w:t>
      </w:r>
      <w:proofErr w:type="spellEnd"/>
    </w:p>
    <w:p w:rsidR="00BA6525" w:rsidRDefault="00BA6525" w:rsidP="00BA6525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BA6525" w:rsidRDefault="00BA6525" w:rsidP="00BA6525">
      <w:pPr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</w:pPr>
    </w:p>
    <w:p w:rsidR="00BA6525" w:rsidRPr="00725810" w:rsidRDefault="00BA6525" w:rsidP="00BA65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Глава Арамильского городского округа                                В.Л.</w:t>
      </w:r>
      <w:r w:rsidR="001234AB"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theme="minorBidi"/>
          <w:color w:val="auto"/>
          <w:sz w:val="28"/>
          <w:szCs w:val="22"/>
          <w:lang w:val="ru-RU" w:eastAsia="en-US"/>
        </w:rPr>
        <w:t>Герасименко</w:t>
      </w:r>
    </w:p>
    <w:sectPr w:rsidR="00BA6525" w:rsidRPr="00725810" w:rsidSect="00386EC3">
      <w:type w:val="continuous"/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3"/>
    <w:rsid w:val="000613CF"/>
    <w:rsid w:val="00096BD8"/>
    <w:rsid w:val="00104F8C"/>
    <w:rsid w:val="001234AB"/>
    <w:rsid w:val="00127F6C"/>
    <w:rsid w:val="001B1995"/>
    <w:rsid w:val="001C393F"/>
    <w:rsid w:val="00224CDE"/>
    <w:rsid w:val="00353265"/>
    <w:rsid w:val="00386EC3"/>
    <w:rsid w:val="003A4D6A"/>
    <w:rsid w:val="003E7BBD"/>
    <w:rsid w:val="0043537D"/>
    <w:rsid w:val="00456E7B"/>
    <w:rsid w:val="00456EE4"/>
    <w:rsid w:val="004626C7"/>
    <w:rsid w:val="004E57AC"/>
    <w:rsid w:val="005974BC"/>
    <w:rsid w:val="005F74DA"/>
    <w:rsid w:val="00675FF0"/>
    <w:rsid w:val="00725810"/>
    <w:rsid w:val="00730961"/>
    <w:rsid w:val="0073328D"/>
    <w:rsid w:val="007D40D4"/>
    <w:rsid w:val="007E7A44"/>
    <w:rsid w:val="00805753"/>
    <w:rsid w:val="0091095A"/>
    <w:rsid w:val="00A8061A"/>
    <w:rsid w:val="00AC4F12"/>
    <w:rsid w:val="00AC63DF"/>
    <w:rsid w:val="00BA6525"/>
    <w:rsid w:val="00BC5539"/>
    <w:rsid w:val="00BD7F66"/>
    <w:rsid w:val="00C03D38"/>
    <w:rsid w:val="00C21537"/>
    <w:rsid w:val="00C72197"/>
    <w:rsid w:val="00C83A6B"/>
    <w:rsid w:val="00DA36BD"/>
    <w:rsid w:val="00E83CF3"/>
    <w:rsid w:val="00E95BED"/>
    <w:rsid w:val="00EC108F"/>
    <w:rsid w:val="00F13440"/>
    <w:rsid w:val="00F3036F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2016-12-29T08:52:00Z</cp:lastPrinted>
  <dcterms:created xsi:type="dcterms:W3CDTF">2016-12-02T03:44:00Z</dcterms:created>
  <dcterms:modified xsi:type="dcterms:W3CDTF">2016-12-29T08:52:00Z</dcterms:modified>
</cp:coreProperties>
</file>