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35" w:rsidRDefault="00351735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351735" w:rsidRPr="00F86315" w:rsidRDefault="00351735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Извещение о проведении аукциона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51735" w:rsidRPr="00F36E91" w:rsidRDefault="00351735" w:rsidP="00F36E9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 xml:space="preserve">Комитет по управлению муниципальным имуществом Арамильского городского округа информирует о проведении открытого аукциона </w:t>
      </w:r>
      <w:r w:rsidRPr="00E7497E">
        <w:rPr>
          <w:rFonts w:ascii="Times New Roman" w:hAnsi="Times New Roman"/>
          <w:b/>
          <w:bCs/>
          <w:sz w:val="24"/>
          <w:szCs w:val="24"/>
        </w:rPr>
        <w:t xml:space="preserve">по продаже </w:t>
      </w: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имущества </w:t>
      </w:r>
      <w:r w:rsidRPr="00F36E91">
        <w:rPr>
          <w:rFonts w:ascii="Times New Roman" w:hAnsi="Times New Roman"/>
          <w:b/>
          <w:bCs/>
          <w:sz w:val="24"/>
          <w:szCs w:val="24"/>
        </w:rPr>
        <w:t>расположенного по адресу: Россия, Свердловская область, Сысертский район, город Арамиль, улица Клубная, 4-Б</w:t>
      </w:r>
    </w:p>
    <w:p w:rsidR="00351735" w:rsidRPr="00F86315" w:rsidRDefault="00351735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351735" w:rsidRPr="00F86315" w:rsidRDefault="00351735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1. Сведения о предмете аукциона</w:t>
      </w:r>
    </w:p>
    <w:p w:rsidR="00351735" w:rsidRDefault="00351735" w:rsidP="000D61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Лот № 1</w:t>
      </w:r>
      <w:r>
        <w:rPr>
          <w:rFonts w:ascii="Times New Roman" w:hAnsi="Times New Roman"/>
          <w:bCs/>
          <w:sz w:val="24"/>
          <w:szCs w:val="24"/>
        </w:rPr>
        <w:t>:</w:t>
      </w:r>
      <w:r w:rsidRPr="00F86315">
        <w:rPr>
          <w:rFonts w:ascii="Times New Roman" w:hAnsi="Times New Roman"/>
          <w:bCs/>
          <w:sz w:val="24"/>
          <w:szCs w:val="24"/>
        </w:rPr>
        <w:t xml:space="preserve"> </w:t>
      </w:r>
    </w:p>
    <w:p w:rsidR="00351735" w:rsidRDefault="00351735" w:rsidP="000D61FC">
      <w:pPr>
        <w:spacing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F36E91">
        <w:rPr>
          <w:rFonts w:ascii="Times New Roman" w:hAnsi="Times New Roman"/>
          <w:bCs/>
          <w:sz w:val="24"/>
          <w:szCs w:val="24"/>
        </w:rPr>
        <w:t xml:space="preserve">Лечебно-оздоровительный комплекс «Тонус». Площадь: общая </w:t>
      </w:r>
      <w:smartTag w:uri="urn:schemas-microsoft-com:office:smarttags" w:element="metricconverter">
        <w:smartTagPr>
          <w:attr w:name="ProductID" w:val="536,7 кв. м"/>
        </w:smartTagPr>
        <w:r w:rsidRPr="00F36E91">
          <w:rPr>
            <w:rFonts w:ascii="Times New Roman" w:hAnsi="Times New Roman"/>
            <w:bCs/>
            <w:sz w:val="24"/>
            <w:szCs w:val="24"/>
          </w:rPr>
          <w:t>536,7 кв. м</w:t>
        </w:r>
      </w:smartTag>
      <w:r w:rsidRPr="00F36E91">
        <w:rPr>
          <w:rFonts w:ascii="Times New Roman" w:hAnsi="Times New Roman"/>
          <w:bCs/>
          <w:sz w:val="24"/>
          <w:szCs w:val="24"/>
        </w:rPr>
        <w:t xml:space="preserve">. Этажность: 2. Назначение: нежилое здание. </w:t>
      </w:r>
      <w:r>
        <w:rPr>
          <w:rFonts w:ascii="Times New Roman" w:hAnsi="Times New Roman"/>
          <w:bCs/>
          <w:sz w:val="24"/>
          <w:szCs w:val="24"/>
        </w:rPr>
        <w:t>А</w:t>
      </w:r>
      <w:r w:rsidRPr="00F36E91">
        <w:rPr>
          <w:rFonts w:ascii="Times New Roman" w:hAnsi="Times New Roman"/>
          <w:bCs/>
          <w:sz w:val="24"/>
          <w:szCs w:val="24"/>
        </w:rPr>
        <w:t>дрес: Россия, Свердловская область, Сысертский район, город Арамиль, улица Клубная, 4-Б.</w:t>
      </w:r>
      <w:r>
        <w:rPr>
          <w:rFonts w:ascii="Times New Roman" w:hAnsi="Times New Roman"/>
          <w:bCs/>
          <w:sz w:val="24"/>
          <w:szCs w:val="24"/>
        </w:rPr>
        <w:t xml:space="preserve"> Год ввода в эксплуатацию 1964.</w:t>
      </w:r>
    </w:p>
    <w:p w:rsidR="00351735" w:rsidRPr="000D61FC" w:rsidRDefault="00351735" w:rsidP="000D61FC">
      <w:pPr>
        <w:spacing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D61FC">
        <w:rPr>
          <w:rFonts w:ascii="Times New Roman" w:hAnsi="Times New Roman"/>
          <w:bCs/>
          <w:sz w:val="24"/>
          <w:szCs w:val="24"/>
        </w:rPr>
        <w:t>Имущество принадлежит продавцу на праве собственности на основании: Свидетельства о государственной регистрации прав</w:t>
      </w:r>
      <w:r>
        <w:rPr>
          <w:rFonts w:ascii="Times New Roman" w:hAnsi="Times New Roman"/>
          <w:bCs/>
          <w:sz w:val="24"/>
          <w:szCs w:val="24"/>
        </w:rPr>
        <w:t>а 66 АГ 892955 от 01.10.2009 г.</w:t>
      </w:r>
    </w:p>
    <w:p w:rsidR="00351735" w:rsidRPr="00F86315" w:rsidRDefault="00351735" w:rsidP="006F073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Технические условия:</w:t>
      </w:r>
    </w:p>
    <w:p w:rsidR="00351735" w:rsidRDefault="00351735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Фундамент - фундаментные блоки, стены и перегородки кирпичные, перекрытия – железобетонные плиты, крыша шиферная. Отопление, водопровод, канализация – центральное, электроосвещение скрытая проводка.</w:t>
      </w:r>
    </w:p>
    <w:p w:rsidR="00351735" w:rsidRPr="00F86315" w:rsidRDefault="00351735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Начальная цена предмета аукциона  - </w:t>
      </w:r>
      <w:r>
        <w:rPr>
          <w:rFonts w:ascii="Times New Roman" w:hAnsi="Times New Roman"/>
          <w:bCs/>
          <w:sz w:val="24"/>
          <w:szCs w:val="24"/>
        </w:rPr>
        <w:t>15 690 000</w:t>
      </w:r>
      <w:r w:rsidRPr="00F86315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пятнадцать миллионов шестьсот девяносто тысяч рублей</w:t>
      </w:r>
      <w:r w:rsidRPr="00F86315">
        <w:rPr>
          <w:rFonts w:ascii="Times New Roman" w:hAnsi="Times New Roman"/>
          <w:bCs/>
          <w:sz w:val="24"/>
          <w:szCs w:val="24"/>
        </w:rPr>
        <w:t>) 00 копеек.</w:t>
      </w:r>
    </w:p>
    <w:p w:rsidR="00351735" w:rsidRPr="00F86315" w:rsidRDefault="00351735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Размер задатка – </w:t>
      </w:r>
      <w:r>
        <w:rPr>
          <w:rFonts w:ascii="Times New Roman" w:hAnsi="Times New Roman"/>
          <w:bCs/>
          <w:sz w:val="24"/>
          <w:szCs w:val="24"/>
        </w:rPr>
        <w:t>1 569 000</w:t>
      </w:r>
      <w:r w:rsidRPr="00F86315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 xml:space="preserve">один миллион пятьсот шестьдесят девять тысяч </w:t>
      </w:r>
      <w:r w:rsidRPr="00F86315">
        <w:rPr>
          <w:rFonts w:ascii="Times New Roman" w:hAnsi="Times New Roman"/>
          <w:bCs/>
          <w:sz w:val="24"/>
          <w:szCs w:val="24"/>
        </w:rPr>
        <w:t xml:space="preserve">рублей) 00 копеек. </w:t>
      </w:r>
    </w:p>
    <w:p w:rsidR="00351735" w:rsidRPr="00F86315" w:rsidRDefault="00351735" w:rsidP="0045652F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Форма проведения торгов – открытый аукцион.</w:t>
      </w:r>
    </w:p>
    <w:p w:rsidR="00351735" w:rsidRPr="00F86315" w:rsidRDefault="00351735" w:rsidP="00CC30A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Шаг аукциона – </w:t>
      </w:r>
      <w:r>
        <w:rPr>
          <w:rFonts w:ascii="Times New Roman" w:hAnsi="Times New Roman"/>
          <w:bCs/>
          <w:sz w:val="24"/>
          <w:szCs w:val="24"/>
        </w:rPr>
        <w:t xml:space="preserve">156 900 </w:t>
      </w:r>
      <w:r w:rsidRPr="00F86315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сто пятьдесят шесть тысяч девятьсот рублей</w:t>
      </w:r>
      <w:r w:rsidRPr="00F86315">
        <w:rPr>
          <w:rFonts w:ascii="Times New Roman" w:hAnsi="Times New Roman"/>
          <w:bCs/>
          <w:sz w:val="24"/>
          <w:szCs w:val="24"/>
        </w:rPr>
        <w:t xml:space="preserve">) 00 копеек. </w:t>
      </w:r>
    </w:p>
    <w:p w:rsidR="00351735" w:rsidRPr="00F86315" w:rsidRDefault="00351735" w:rsidP="00CC30A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2. Общие положения</w:t>
      </w:r>
    </w:p>
    <w:p w:rsidR="00351735" w:rsidRPr="00F86315" w:rsidRDefault="00351735" w:rsidP="006F07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Организатор аукциона - Комитет по управлению муниципальным имуществом Арамильского городского округа от имени Арамильского городского округа, адрес: 624001, Свердловская область, Сысертский район, город Арамиль, улица 1 Мая, 12, адрес электронной почты </w:t>
      </w:r>
      <w:hyperlink r:id="rId5" w:history="1">
        <w:r w:rsidRPr="00F86315">
          <w:rPr>
            <w:bCs/>
          </w:rPr>
          <w:t>kumi-aramil@mail.ru</w:t>
        </w:r>
      </w:hyperlink>
      <w:r w:rsidRPr="00F86315">
        <w:rPr>
          <w:rFonts w:ascii="Times New Roman" w:hAnsi="Times New Roman"/>
          <w:bCs/>
          <w:sz w:val="24"/>
          <w:szCs w:val="24"/>
        </w:rPr>
        <w:t>, контактное лицо: Председатель Комитета по управлению муниципальным имуществом Арамильского городского округа – Лисина Елена Юрьевна, контактный телефон:  8 (34374) 3-07-31.</w:t>
      </w:r>
    </w:p>
    <w:p w:rsidR="00351735" w:rsidRPr="00F20A01" w:rsidRDefault="00351735" w:rsidP="00F20A01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Основание проведения аукциона – </w:t>
      </w:r>
      <w:r w:rsidRPr="00E012DF">
        <w:rPr>
          <w:rFonts w:ascii="Times New Roman" w:hAnsi="Times New Roman"/>
          <w:bCs/>
          <w:sz w:val="24"/>
          <w:szCs w:val="24"/>
        </w:rPr>
        <w:t>Программ</w:t>
      </w:r>
      <w:r>
        <w:rPr>
          <w:rFonts w:ascii="Times New Roman" w:hAnsi="Times New Roman"/>
          <w:bCs/>
          <w:sz w:val="24"/>
          <w:szCs w:val="24"/>
        </w:rPr>
        <w:t>а</w:t>
      </w:r>
      <w:r w:rsidRPr="00E012DF">
        <w:rPr>
          <w:rFonts w:ascii="Times New Roman" w:hAnsi="Times New Roman"/>
          <w:bCs/>
          <w:sz w:val="24"/>
          <w:szCs w:val="24"/>
        </w:rPr>
        <w:t xml:space="preserve"> «Приватизация муниципального имущества Арамильского городского округа на 2013 год», утвержденн</w:t>
      </w:r>
      <w:r>
        <w:rPr>
          <w:rFonts w:ascii="Times New Roman" w:hAnsi="Times New Roman"/>
          <w:bCs/>
          <w:sz w:val="24"/>
          <w:szCs w:val="24"/>
        </w:rPr>
        <w:t xml:space="preserve">ая </w:t>
      </w:r>
      <w:r w:rsidRPr="00E012DF">
        <w:rPr>
          <w:rFonts w:ascii="Times New Roman" w:hAnsi="Times New Roman"/>
          <w:bCs/>
          <w:sz w:val="24"/>
          <w:szCs w:val="24"/>
        </w:rPr>
        <w:t>решением Думы Арамильского городского округа от 04 апреля 2013 года № 18/5 с изменениями утвержденными Решением Думы Арамильского городского округа от 15 августа 2013 года № 23/1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F86315">
        <w:rPr>
          <w:rFonts w:ascii="Times New Roman" w:hAnsi="Times New Roman"/>
          <w:bCs/>
          <w:sz w:val="24"/>
          <w:szCs w:val="24"/>
        </w:rPr>
        <w:t xml:space="preserve">Постановление главы Арамильского городского округа от </w:t>
      </w:r>
      <w:r>
        <w:rPr>
          <w:rFonts w:ascii="Times New Roman" w:hAnsi="Times New Roman"/>
          <w:bCs/>
          <w:sz w:val="24"/>
          <w:szCs w:val="24"/>
        </w:rPr>
        <w:t>28.08</w:t>
      </w:r>
      <w:r w:rsidRPr="00F86315">
        <w:rPr>
          <w:rFonts w:ascii="Times New Roman" w:hAnsi="Times New Roman"/>
          <w:bCs/>
          <w:sz w:val="24"/>
          <w:szCs w:val="24"/>
        </w:rPr>
        <w:t>.2013 г.</w:t>
      </w:r>
      <w:r>
        <w:rPr>
          <w:rFonts w:ascii="Times New Roman" w:hAnsi="Times New Roman"/>
          <w:bCs/>
          <w:sz w:val="24"/>
          <w:szCs w:val="24"/>
        </w:rPr>
        <w:t xml:space="preserve"> № 939</w:t>
      </w:r>
      <w:r w:rsidRPr="00F86315">
        <w:rPr>
          <w:rFonts w:ascii="Times New Roman" w:hAnsi="Times New Roman"/>
          <w:bCs/>
          <w:sz w:val="24"/>
          <w:szCs w:val="24"/>
        </w:rPr>
        <w:t xml:space="preserve"> «</w:t>
      </w:r>
      <w:r w:rsidRPr="00E012DF">
        <w:rPr>
          <w:rFonts w:ascii="Times New Roman" w:hAnsi="Times New Roman"/>
          <w:bCs/>
          <w:sz w:val="24"/>
          <w:szCs w:val="24"/>
        </w:rPr>
        <w:t>О проведении аукциона по продаже муниципального имущества, расположенного по адресу: Россия, Свердловская область, Сысертский район, город Арамиль, улица Клубная, 4-Б</w:t>
      </w:r>
      <w:r w:rsidRPr="00F20A01">
        <w:rPr>
          <w:rFonts w:ascii="Times New Roman" w:hAnsi="Times New Roman"/>
          <w:bCs/>
          <w:sz w:val="24"/>
          <w:szCs w:val="24"/>
        </w:rPr>
        <w:t>»</w:t>
      </w:r>
    </w:p>
    <w:p w:rsidR="00351735" w:rsidRPr="00F86315" w:rsidRDefault="00351735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3. Порядок приема, место приема, даты начала и окончания подачи заявок и прилагаемых к ним документов, а также перечень документов, представляемых претендентами для участия в аукционе.</w:t>
      </w:r>
    </w:p>
    <w:p w:rsidR="00351735" w:rsidRPr="00F86315" w:rsidRDefault="00351735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 начала приема заявок и документов на участие в аукционе: 30.0</w:t>
      </w:r>
      <w:r>
        <w:rPr>
          <w:rFonts w:ascii="Times New Roman" w:hAnsi="Times New Roman"/>
          <w:bCs/>
          <w:sz w:val="24"/>
          <w:szCs w:val="24"/>
        </w:rPr>
        <w:t>8</w:t>
      </w:r>
      <w:r w:rsidRPr="00F86315">
        <w:rPr>
          <w:rFonts w:ascii="Times New Roman" w:hAnsi="Times New Roman"/>
          <w:bCs/>
          <w:sz w:val="24"/>
          <w:szCs w:val="24"/>
        </w:rPr>
        <w:t>.2013 года.</w:t>
      </w:r>
    </w:p>
    <w:p w:rsidR="00351735" w:rsidRPr="00F86315" w:rsidRDefault="00351735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Время приема заявок - рабочие дни с 9 часов 00 минут до 12 часов 00 минут и с 14 часов 00 минут до 16 часов 00 минут по местному времени. В последний день 23.0</w:t>
      </w:r>
      <w:r>
        <w:rPr>
          <w:rFonts w:ascii="Times New Roman" w:hAnsi="Times New Roman"/>
          <w:bCs/>
          <w:sz w:val="24"/>
          <w:szCs w:val="24"/>
        </w:rPr>
        <w:t>9</w:t>
      </w:r>
      <w:r w:rsidRPr="00F86315">
        <w:rPr>
          <w:rFonts w:ascii="Times New Roman" w:hAnsi="Times New Roman"/>
          <w:bCs/>
          <w:sz w:val="24"/>
          <w:szCs w:val="24"/>
        </w:rPr>
        <w:t>.2013 г. прием заявок и документов на участие в аукционе устанавливается с 9 часов 30 минут до 12 часов 30 минут и с 14 часов 30 минут до 16 часов 30 минут по местному времени.</w:t>
      </w:r>
    </w:p>
    <w:p w:rsidR="00351735" w:rsidRPr="00F86315" w:rsidRDefault="00351735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Адрес места приема заявок и документов: Свердловская область, Сысертский район, город Арамиль, ул. 1 Мая, 12, каб. 20, тел. 8 (34374) 3-07-31.</w:t>
      </w:r>
    </w:p>
    <w:p w:rsidR="00351735" w:rsidRPr="00F86315" w:rsidRDefault="00351735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Дата, время и место рассмотрения заявок на участие в аукционе: 2</w:t>
      </w:r>
      <w:r>
        <w:rPr>
          <w:rFonts w:ascii="Times New Roman" w:hAnsi="Times New Roman"/>
          <w:bCs/>
          <w:sz w:val="24"/>
          <w:szCs w:val="24"/>
        </w:rPr>
        <w:t>5.09</w:t>
      </w:r>
      <w:r w:rsidRPr="00F86315">
        <w:rPr>
          <w:rFonts w:ascii="Times New Roman" w:hAnsi="Times New Roman"/>
          <w:bCs/>
          <w:sz w:val="24"/>
          <w:szCs w:val="24"/>
        </w:rPr>
        <w:t xml:space="preserve">.2013 г. в 10 часов </w:t>
      </w:r>
      <w:r>
        <w:rPr>
          <w:rFonts w:ascii="Times New Roman" w:hAnsi="Times New Roman"/>
          <w:bCs/>
          <w:sz w:val="24"/>
          <w:szCs w:val="24"/>
        </w:rPr>
        <w:t>3</w:t>
      </w:r>
      <w:r w:rsidRPr="00F86315">
        <w:rPr>
          <w:rFonts w:ascii="Times New Roman" w:hAnsi="Times New Roman"/>
          <w:bCs/>
          <w:sz w:val="24"/>
          <w:szCs w:val="24"/>
        </w:rPr>
        <w:t>0 минут по адресу: Свердловская область, Сысертский район, город Арамиль, ул. 1 Мая, 12, каб. 20.</w:t>
      </w:r>
    </w:p>
    <w:p w:rsidR="00351735" w:rsidRPr="00F86315" w:rsidRDefault="00351735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Дата, время и место проведения аукциона</w:t>
      </w:r>
      <w:r>
        <w:rPr>
          <w:rFonts w:ascii="Times New Roman" w:hAnsi="Times New Roman"/>
          <w:bCs/>
          <w:sz w:val="24"/>
          <w:szCs w:val="24"/>
        </w:rPr>
        <w:t xml:space="preserve"> и подведения итогов аукциона: </w:t>
      </w:r>
      <w:r w:rsidRPr="00F86315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8.10</w:t>
      </w:r>
      <w:r w:rsidRPr="00F86315">
        <w:rPr>
          <w:rFonts w:ascii="Times New Roman" w:hAnsi="Times New Roman"/>
          <w:bCs/>
          <w:sz w:val="24"/>
          <w:szCs w:val="24"/>
        </w:rPr>
        <w:t>.2013 г. начало в 1</w:t>
      </w:r>
      <w:r>
        <w:rPr>
          <w:rFonts w:ascii="Times New Roman" w:hAnsi="Times New Roman"/>
          <w:bCs/>
          <w:sz w:val="24"/>
          <w:szCs w:val="24"/>
        </w:rPr>
        <w:t>4</w:t>
      </w:r>
      <w:r w:rsidRPr="00F86315">
        <w:rPr>
          <w:rFonts w:ascii="Times New Roman" w:hAnsi="Times New Roman"/>
          <w:bCs/>
          <w:sz w:val="24"/>
          <w:szCs w:val="24"/>
        </w:rPr>
        <w:t xml:space="preserve"> часов 00 минут по адресу: Свердловская область, Сысертский район, город Арамиль, ул. 1 Мая, 12, каб. 23. Регистрация участников аукциона с </w:t>
      </w:r>
      <w:r>
        <w:rPr>
          <w:rFonts w:ascii="Times New Roman" w:hAnsi="Times New Roman"/>
          <w:bCs/>
          <w:sz w:val="24"/>
          <w:szCs w:val="24"/>
        </w:rPr>
        <w:t xml:space="preserve">13 </w:t>
      </w:r>
      <w:r w:rsidRPr="00F86315">
        <w:rPr>
          <w:rFonts w:ascii="Times New Roman" w:hAnsi="Times New Roman"/>
          <w:bCs/>
          <w:sz w:val="24"/>
          <w:szCs w:val="24"/>
        </w:rPr>
        <w:t>часов 30 минут до 1</w:t>
      </w:r>
      <w:r>
        <w:rPr>
          <w:rFonts w:ascii="Times New Roman" w:hAnsi="Times New Roman"/>
          <w:bCs/>
          <w:sz w:val="24"/>
          <w:szCs w:val="24"/>
        </w:rPr>
        <w:t>4</w:t>
      </w:r>
      <w:r w:rsidRPr="00F86315">
        <w:rPr>
          <w:rFonts w:ascii="Times New Roman" w:hAnsi="Times New Roman"/>
          <w:bCs/>
          <w:sz w:val="24"/>
          <w:szCs w:val="24"/>
        </w:rPr>
        <w:t xml:space="preserve"> часов 00 минут.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Решение об отказе в проведении аукциона может быть принято организатором в любое время, но не позднее, чем за 15 дней до наступления даты его проведения.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Документация об аукционе предоставляется любому заинтересованному лицу на основании заявления, поданного в письменной форме, по адресу: Свердловская область, Сысертский район, город Арамиль, ул. 1 Мая, 12, каб. 20, тел. 8 (34374) 3-07-31 с 09.00 до 16.00, или в форме электронного документа, отправленного по адресу электронной почты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6" w:history="1">
        <w:r w:rsidRPr="00550C95">
          <w:rPr>
            <w:rFonts w:ascii="Times New Roman" w:hAnsi="Times New Roman"/>
            <w:bCs/>
            <w:sz w:val="24"/>
            <w:szCs w:val="24"/>
          </w:rPr>
          <w:t>kumi-aramil@mail.ru</w:t>
        </w:r>
      </w:hyperlink>
      <w:r w:rsidRPr="00F86315">
        <w:rPr>
          <w:rFonts w:ascii="Times New Roman" w:hAnsi="Times New Roman"/>
          <w:bCs/>
          <w:sz w:val="24"/>
          <w:szCs w:val="24"/>
        </w:rPr>
        <w:t>, либо может быть скопирована им самостоятельно с сайта </w:t>
      </w:r>
      <w:hyperlink r:id="rId7" w:history="1">
        <w:r w:rsidRPr="00F86315">
          <w:rPr>
            <w:rFonts w:ascii="Times New Roman" w:hAnsi="Times New Roman"/>
            <w:bCs/>
            <w:sz w:val="24"/>
            <w:szCs w:val="24"/>
          </w:rPr>
          <w:t>www.torgi.gov.ru</w:t>
        </w:r>
      </w:hyperlink>
      <w:r w:rsidRPr="00F86315">
        <w:rPr>
          <w:rFonts w:ascii="Times New Roman" w:hAnsi="Times New Roman"/>
          <w:bCs/>
          <w:sz w:val="24"/>
          <w:szCs w:val="24"/>
        </w:rPr>
        <w:t> в сети «Интернет».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Один заявитель вправе подать только одну заявку на участие. 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Заявка на участие, поступившая по истечении срока ее приема, возвращается в день ее поступления заявителю.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073D">
        <w:rPr>
          <w:rFonts w:ascii="Times New Roman" w:hAnsi="Times New Roman"/>
          <w:bCs/>
          <w:sz w:val="24"/>
          <w:szCs w:val="24"/>
        </w:rPr>
        <w:t>Заявитель вправе отозвать заявку в любое время до установленных даты и времени начала рассмотрения заявок на участие в аукционе, путем подачи письменного уведомления организатору торгов.</w:t>
      </w:r>
      <w:r w:rsidRPr="00F86315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Для участия в аукционе нужно представить следующие документы: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 - заявка на участие в аукционе по установленной форме с указанием реквизитов счета для возврата задатка;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 - платежное поручение с отметкой банка об исполнении, подтверждающее внесение задатка;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одновременно с заявкой претенденты представляют следующие документы: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юридические лица: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заверенные копии учредительных документов;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физические лица предъявляют документ, удостоверяющий личность и представляют копии всех его листов.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8" w:history="1">
        <w:r w:rsidRPr="00F86315">
          <w:rPr>
            <w:rFonts w:ascii="Times New Roman" w:hAnsi="Times New Roman"/>
            <w:bCs/>
            <w:sz w:val="24"/>
            <w:szCs w:val="24"/>
          </w:rPr>
          <w:t>порядке</w:t>
        </w:r>
      </w:hyperlink>
      <w:r w:rsidRPr="00F86315">
        <w:rPr>
          <w:rFonts w:ascii="Times New Roman" w:hAnsi="Times New Roman"/>
          <w:bCs/>
          <w:sz w:val="24"/>
          <w:szCs w:val="24"/>
        </w:rPr>
        <w:t>, или нотариально заверенная копия такой доверенности.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51735" w:rsidRPr="00F86315" w:rsidRDefault="00351735" w:rsidP="007F026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Заявка подается лично или через представителя в двух экземплярах по форме, установленной в настоящем извещении.</w:t>
      </w:r>
    </w:p>
    <w:p w:rsidR="00351735" w:rsidRPr="00F86315" w:rsidRDefault="00351735" w:rsidP="007F026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Оригинал платежного документа с отметкой банка плательщика об исполнении для подтверждения перечисления претендентом установленного в настоящем извещении задатка в счет обеспечения оплаты права на заключение договора аренды земельного участка.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Задаток перечисляется безналичным путем по следующим реквизитам: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Получатель: Финансово-экономический отдел Администрации Арамильского городского округа,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ИНН 6652031500 КПП 665201001, адрес получателя: 624001, Свердловская область, Сысертский район, г.Арамиль,  ул. 1 Мая, 12, 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в графе «Назначение платежа» указать: «задаток для участия в  аукционе, номер лота» (например Лот № 1); 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р/с  403 028 107 165 400 2000 8, БАНК: Уральский банк ОАО «Сбербанк России» 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к/с 301 018 105 000 000 00674,   БИК 046577674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Датой последнего, окончательного зачисления задатка - является дата последнего дня приема заявок на участие в аукционе – 23</w:t>
      </w:r>
      <w:r>
        <w:rPr>
          <w:rFonts w:ascii="Times New Roman" w:hAnsi="Times New Roman"/>
          <w:bCs/>
          <w:sz w:val="24"/>
          <w:szCs w:val="24"/>
        </w:rPr>
        <w:t>.09.</w:t>
      </w:r>
      <w:r w:rsidRPr="00F86315">
        <w:rPr>
          <w:rFonts w:ascii="Times New Roman" w:hAnsi="Times New Roman"/>
          <w:bCs/>
          <w:sz w:val="24"/>
          <w:szCs w:val="24"/>
        </w:rPr>
        <w:t xml:space="preserve">2013 года.  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Суммы задатков возвращаются участникам аукциона, за исключением его победителя в течение трех календарных дней с даты подведения итогов аукциона. 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073D">
        <w:rPr>
          <w:rFonts w:ascii="Times New Roman" w:hAnsi="Times New Roman"/>
          <w:bCs/>
          <w:sz w:val="24"/>
          <w:szCs w:val="24"/>
        </w:rPr>
        <w:t xml:space="preserve">В случае отзыва заявки задаток возвращается заявителю в течение </w:t>
      </w:r>
      <w:r>
        <w:rPr>
          <w:rFonts w:ascii="Times New Roman" w:hAnsi="Times New Roman"/>
          <w:bCs/>
          <w:sz w:val="24"/>
          <w:szCs w:val="24"/>
        </w:rPr>
        <w:t xml:space="preserve">трех </w:t>
      </w:r>
      <w:r w:rsidRPr="006F073D">
        <w:rPr>
          <w:rFonts w:ascii="Times New Roman" w:hAnsi="Times New Roman"/>
          <w:bCs/>
          <w:sz w:val="24"/>
          <w:szCs w:val="24"/>
        </w:rPr>
        <w:t>календарных дней с даты поступления организатору аукциона уведомления об отзыве заявки на участие в аукционе.</w:t>
      </w:r>
    </w:p>
    <w:p w:rsidR="00351735" w:rsidRPr="00F86315" w:rsidRDefault="00351735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При уклонении или отказе победителя аукциона от заключения договора в установленный срок задаток ему не возвращается.   </w:t>
      </w:r>
    </w:p>
    <w:p w:rsidR="00351735" w:rsidRPr="00F86315" w:rsidRDefault="00351735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4. Порядок рассмотрения заявок на участие в аукционе.</w:t>
      </w:r>
    </w:p>
    <w:p w:rsidR="00351735" w:rsidRPr="00F86315" w:rsidRDefault="00351735" w:rsidP="009C52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5.09</w:t>
      </w:r>
      <w:r w:rsidRPr="00F86315">
        <w:rPr>
          <w:rFonts w:ascii="Times New Roman" w:hAnsi="Times New Roman"/>
          <w:bCs/>
          <w:sz w:val="24"/>
          <w:szCs w:val="24"/>
        </w:rPr>
        <w:t xml:space="preserve">.2013 года в 10 часов </w:t>
      </w:r>
      <w:r>
        <w:rPr>
          <w:rFonts w:ascii="Times New Roman" w:hAnsi="Times New Roman"/>
          <w:bCs/>
          <w:sz w:val="24"/>
          <w:szCs w:val="24"/>
        </w:rPr>
        <w:t>3</w:t>
      </w:r>
      <w:r w:rsidRPr="00F86315">
        <w:rPr>
          <w:rFonts w:ascii="Times New Roman" w:hAnsi="Times New Roman"/>
          <w:bCs/>
          <w:sz w:val="24"/>
          <w:szCs w:val="24"/>
        </w:rPr>
        <w:t>0 минут по адресу: Свердловская область, Сысертский район, город Арамиль, ул. 1 Мая, 12, каб. 20 рассматриваются заявки и документы претендентов, и устанавливается факт поступления на счет установленных сумм задатков в соответствии с выпиской со счета. Определение участников аукциона производится без участия претендентов. Претендент приобретает статус участника аукциона с момента подписания организатором торгов протокола о признании претендентов участниками аукциона.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9" w:history="1">
        <w:r w:rsidRPr="00F86315">
          <w:rPr>
            <w:rFonts w:ascii="Times New Roman" w:hAnsi="Times New Roman"/>
            <w:bCs/>
            <w:sz w:val="24"/>
            <w:szCs w:val="24"/>
          </w:rPr>
          <w:t>законодательством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 Российской Федерации;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не подтверждено поступление в установленный срок задатка на счета, указанные в информационном сообщении.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Перечень оснований отказа претенденту в участии в аукционе является исчерпывающим.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5. Порядок определения победителя аукциона, место и срок подведения итогов</w:t>
      </w:r>
      <w:r w:rsidRPr="00F863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08 октября </w:t>
      </w:r>
      <w:r w:rsidRPr="00F86315">
        <w:rPr>
          <w:rFonts w:ascii="Times New Roman" w:hAnsi="Times New Roman"/>
          <w:bCs/>
          <w:sz w:val="24"/>
          <w:szCs w:val="24"/>
        </w:rPr>
        <w:t>2013 года в 1</w:t>
      </w:r>
      <w:r>
        <w:rPr>
          <w:rFonts w:ascii="Times New Roman" w:hAnsi="Times New Roman"/>
          <w:bCs/>
          <w:sz w:val="24"/>
          <w:szCs w:val="24"/>
        </w:rPr>
        <w:t>4</w:t>
      </w:r>
      <w:r w:rsidRPr="00F86315">
        <w:rPr>
          <w:rFonts w:ascii="Times New Roman" w:hAnsi="Times New Roman"/>
          <w:bCs/>
          <w:sz w:val="24"/>
          <w:szCs w:val="24"/>
        </w:rPr>
        <w:t xml:space="preserve">.00 часов по адресу: Свердловская область, Сысертский район, г. Арамиль, ул. 1 Мая, 12, каб. </w:t>
      </w:r>
      <w:r w:rsidRPr="00CE340F">
        <w:rPr>
          <w:rFonts w:ascii="Times New Roman" w:hAnsi="Times New Roman"/>
          <w:bCs/>
          <w:sz w:val="24"/>
          <w:szCs w:val="24"/>
        </w:rPr>
        <w:t>23</w:t>
      </w:r>
      <w:r w:rsidRPr="00F86315">
        <w:rPr>
          <w:rFonts w:ascii="Times New Roman" w:hAnsi="Times New Roman"/>
          <w:bCs/>
          <w:sz w:val="24"/>
          <w:szCs w:val="24"/>
        </w:rPr>
        <w:t xml:space="preserve"> состоится аукцион по продаже </w:t>
      </w:r>
      <w:r w:rsidRPr="00CE340F">
        <w:rPr>
          <w:rFonts w:ascii="Times New Roman" w:hAnsi="Times New Roman"/>
          <w:bCs/>
          <w:sz w:val="24"/>
          <w:szCs w:val="24"/>
        </w:rPr>
        <w:t>муниципального  имущества</w:t>
      </w:r>
      <w:r>
        <w:rPr>
          <w:rFonts w:ascii="Times New Roman" w:hAnsi="Times New Roman"/>
          <w:bCs/>
          <w:sz w:val="24"/>
          <w:szCs w:val="24"/>
        </w:rPr>
        <w:t xml:space="preserve"> указанного в настоящем извещении Лот № 1.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От каждого участника аукциона может присутствовать на аукционе не более двух представителей, имеющих доверенности с правом присутствия на аукционе, один из которых наделен полномочиями участника аукциона с правом подачи предложений о цене предмета аукциона и правом подписи документов. 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Участникам аукциона выдаются пронумерованные билеты, которые они поднимают после оглашения аукционистом начальной цены предмета аукциона (далее - цены) и каждой очередной цены в случае, если готовы заключить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F86315">
        <w:rPr>
          <w:rFonts w:ascii="Times New Roman" w:hAnsi="Times New Roman"/>
          <w:bCs/>
          <w:sz w:val="24"/>
          <w:szCs w:val="24"/>
        </w:rPr>
        <w:t xml:space="preserve"> в соответствии с этой ценой.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 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При отсутствии участников аукциона, готовых заключить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F86315">
        <w:rPr>
          <w:rFonts w:ascii="Times New Roman" w:hAnsi="Times New Roman"/>
          <w:bCs/>
          <w:sz w:val="24"/>
          <w:szCs w:val="24"/>
        </w:rPr>
        <w:t xml:space="preserve"> в соответствии с названной аукционистом ценой, аукционист повторяет эту цену три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351735" w:rsidRPr="00F86315" w:rsidRDefault="00351735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Победителем аукциона признается тот участник аукциона, номер билета которого был назван аукционистом последним. По завершению аукциона аукционист объявляет о продаже </w:t>
      </w:r>
      <w:r>
        <w:rPr>
          <w:rFonts w:ascii="Times New Roman" w:hAnsi="Times New Roman"/>
          <w:bCs/>
          <w:sz w:val="24"/>
          <w:szCs w:val="24"/>
        </w:rPr>
        <w:t>муниципального имущества</w:t>
      </w:r>
      <w:r w:rsidRPr="00F86315">
        <w:rPr>
          <w:rFonts w:ascii="Times New Roman" w:hAnsi="Times New Roman"/>
          <w:bCs/>
          <w:sz w:val="24"/>
          <w:szCs w:val="24"/>
        </w:rPr>
        <w:t>, называет цену и номер билета победителя аукциона.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Результаты аукциона оформляются протоколом, который подписывается комиссией аукциона и победителем аукциона в день проведения аукциона. Протокол о результатах аукциона составляется в 2 экземплярах, один из которых передается победителю, а второй остается в Комитете по управлению муниципальным имуществом АГО.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Аукцион признается не состоявшимся в случае, если: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1) в аукционе участвовали менее двух участников;</w:t>
      </w:r>
    </w:p>
    <w:p w:rsidR="00351735" w:rsidRPr="00F86315" w:rsidRDefault="00351735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2)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цене.</w:t>
      </w:r>
    </w:p>
    <w:p w:rsidR="00351735" w:rsidRPr="00F86315" w:rsidRDefault="00351735" w:rsidP="00456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Информация о результатах аукциона размещается организатором аукциона в официальном печатном издании – газета «Арамильские вести», на сайте продавца в сети Интернет - </w:t>
      </w:r>
      <w:hyperlink r:id="rId10" w:history="1">
        <w:r w:rsidRPr="00F86315">
          <w:rPr>
            <w:bCs/>
          </w:rPr>
          <w:t>www.aramilgo.ru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. и на официальном сайте в сети Интернет - </w:t>
      </w:r>
      <w:hyperlink r:id="rId11" w:history="1">
        <w:r w:rsidRPr="00F86315">
          <w:rPr>
            <w:bCs/>
          </w:rPr>
          <w:t>www.torgi.gov.ru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 в течение тридцати дней с даты подписания итогового протокола, а также не позднее рабочего дня, следующего за днем подведения итогов аукциона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51735" w:rsidRPr="00F86315" w:rsidRDefault="00351735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735" w:rsidRPr="00F86315" w:rsidRDefault="00351735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735" w:rsidRPr="00F86315" w:rsidRDefault="00351735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735" w:rsidRPr="00F86315" w:rsidRDefault="00351735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735" w:rsidRPr="00F86315" w:rsidRDefault="00351735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351735" w:rsidRPr="00F86315" w:rsidSect="006F073D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65AE"/>
    <w:multiLevelType w:val="hybridMultilevel"/>
    <w:tmpl w:val="471ED13A"/>
    <w:lvl w:ilvl="0" w:tplc="53C4DE6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>
    <w:nsid w:val="49783A35"/>
    <w:multiLevelType w:val="multilevel"/>
    <w:tmpl w:val="A9186A74"/>
    <w:lvl w:ilvl="0">
      <w:start w:val="2"/>
      <w:numFmt w:val="none"/>
      <w:lvlText w:val="4."/>
      <w:lvlJc w:val="left"/>
      <w:pPr>
        <w:tabs>
          <w:tab w:val="num" w:pos="1811"/>
        </w:tabs>
        <w:ind w:left="1811" w:hanging="360"/>
      </w:pPr>
      <w:rPr>
        <w:rFonts w:cs="Times New Roman"/>
        <w:b/>
        <w:bCs/>
        <w:sz w:val="24"/>
        <w:szCs w:val="24"/>
      </w:rPr>
    </w:lvl>
    <w:lvl w:ilvl="1">
      <w:start w:val="5"/>
      <w:numFmt w:val="decimal"/>
      <w:isLgl/>
      <w:lvlText w:val="%1.%2."/>
      <w:lvlJc w:val="left"/>
      <w:pPr>
        <w:tabs>
          <w:tab w:val="num" w:pos="1886"/>
        </w:tabs>
        <w:ind w:left="1886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171"/>
        </w:tabs>
        <w:ind w:left="21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71"/>
        </w:tabs>
        <w:ind w:left="217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31"/>
        </w:tabs>
        <w:ind w:left="25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531"/>
        </w:tabs>
        <w:ind w:left="253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91"/>
        </w:tabs>
        <w:ind w:left="28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91"/>
        </w:tabs>
        <w:ind w:left="289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51"/>
        </w:tabs>
        <w:ind w:left="3251" w:hanging="1800"/>
      </w:pPr>
      <w:rPr>
        <w:rFonts w:cs="Times New Roman"/>
      </w:rPr>
    </w:lvl>
  </w:abstractNum>
  <w:abstractNum w:abstractNumId="2">
    <w:nsid w:val="59D6222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649047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0E3"/>
    <w:rsid w:val="00022847"/>
    <w:rsid w:val="0002677C"/>
    <w:rsid w:val="0006744D"/>
    <w:rsid w:val="00070592"/>
    <w:rsid w:val="00092D56"/>
    <w:rsid w:val="00094FD4"/>
    <w:rsid w:val="000A1D4D"/>
    <w:rsid w:val="000B4438"/>
    <w:rsid w:val="000D61FC"/>
    <w:rsid w:val="000E6CB3"/>
    <w:rsid w:val="000F79A8"/>
    <w:rsid w:val="00111E68"/>
    <w:rsid w:val="0012239A"/>
    <w:rsid w:val="001823EB"/>
    <w:rsid w:val="001B2CB2"/>
    <w:rsid w:val="00205815"/>
    <w:rsid w:val="00251FFF"/>
    <w:rsid w:val="00264CCE"/>
    <w:rsid w:val="00265B80"/>
    <w:rsid w:val="00281A66"/>
    <w:rsid w:val="00283D53"/>
    <w:rsid w:val="00285FF1"/>
    <w:rsid w:val="002C2268"/>
    <w:rsid w:val="003023EE"/>
    <w:rsid w:val="003077DE"/>
    <w:rsid w:val="00320A5B"/>
    <w:rsid w:val="00351735"/>
    <w:rsid w:val="003530F2"/>
    <w:rsid w:val="003624F5"/>
    <w:rsid w:val="00395769"/>
    <w:rsid w:val="003966E4"/>
    <w:rsid w:val="003B633F"/>
    <w:rsid w:val="003D1DEB"/>
    <w:rsid w:val="003D5F5D"/>
    <w:rsid w:val="003F3917"/>
    <w:rsid w:val="00414883"/>
    <w:rsid w:val="00417094"/>
    <w:rsid w:val="00427CD4"/>
    <w:rsid w:val="00451B20"/>
    <w:rsid w:val="0045652F"/>
    <w:rsid w:val="00456D77"/>
    <w:rsid w:val="00467408"/>
    <w:rsid w:val="00497537"/>
    <w:rsid w:val="004B6738"/>
    <w:rsid w:val="004C2A40"/>
    <w:rsid w:val="004C33BD"/>
    <w:rsid w:val="004C7929"/>
    <w:rsid w:val="004F362E"/>
    <w:rsid w:val="004F4E37"/>
    <w:rsid w:val="00513688"/>
    <w:rsid w:val="005163ED"/>
    <w:rsid w:val="00524CFD"/>
    <w:rsid w:val="00531F92"/>
    <w:rsid w:val="00544D5D"/>
    <w:rsid w:val="00550C95"/>
    <w:rsid w:val="00581E77"/>
    <w:rsid w:val="0058303E"/>
    <w:rsid w:val="005871F8"/>
    <w:rsid w:val="005931F7"/>
    <w:rsid w:val="005A0175"/>
    <w:rsid w:val="005C197B"/>
    <w:rsid w:val="005C3880"/>
    <w:rsid w:val="005E0E43"/>
    <w:rsid w:val="00605890"/>
    <w:rsid w:val="00615B9F"/>
    <w:rsid w:val="00643E11"/>
    <w:rsid w:val="00646381"/>
    <w:rsid w:val="00666947"/>
    <w:rsid w:val="006726CD"/>
    <w:rsid w:val="00696E30"/>
    <w:rsid w:val="006A20B5"/>
    <w:rsid w:val="006A60FF"/>
    <w:rsid w:val="006B29CF"/>
    <w:rsid w:val="006B38D0"/>
    <w:rsid w:val="006D69EE"/>
    <w:rsid w:val="006E4EFA"/>
    <w:rsid w:val="006F073D"/>
    <w:rsid w:val="007162C8"/>
    <w:rsid w:val="00723644"/>
    <w:rsid w:val="00740098"/>
    <w:rsid w:val="007945CC"/>
    <w:rsid w:val="007E107C"/>
    <w:rsid w:val="007F0268"/>
    <w:rsid w:val="008308CC"/>
    <w:rsid w:val="008426CF"/>
    <w:rsid w:val="00861217"/>
    <w:rsid w:val="00862D76"/>
    <w:rsid w:val="00874D7D"/>
    <w:rsid w:val="00885E85"/>
    <w:rsid w:val="00891934"/>
    <w:rsid w:val="008944A5"/>
    <w:rsid w:val="008B3161"/>
    <w:rsid w:val="008F6307"/>
    <w:rsid w:val="0092201A"/>
    <w:rsid w:val="00942E53"/>
    <w:rsid w:val="00952E2A"/>
    <w:rsid w:val="009708E4"/>
    <w:rsid w:val="0098611B"/>
    <w:rsid w:val="00991945"/>
    <w:rsid w:val="0099449B"/>
    <w:rsid w:val="009B1C81"/>
    <w:rsid w:val="009B473A"/>
    <w:rsid w:val="009C5295"/>
    <w:rsid w:val="009E07A0"/>
    <w:rsid w:val="009E4983"/>
    <w:rsid w:val="00A05969"/>
    <w:rsid w:val="00A23B00"/>
    <w:rsid w:val="00A249C0"/>
    <w:rsid w:val="00A27335"/>
    <w:rsid w:val="00A307AB"/>
    <w:rsid w:val="00A462B3"/>
    <w:rsid w:val="00A55985"/>
    <w:rsid w:val="00AD73D9"/>
    <w:rsid w:val="00B02735"/>
    <w:rsid w:val="00B21C7C"/>
    <w:rsid w:val="00B24489"/>
    <w:rsid w:val="00B3364E"/>
    <w:rsid w:val="00B85292"/>
    <w:rsid w:val="00B93804"/>
    <w:rsid w:val="00B95E07"/>
    <w:rsid w:val="00BC3D42"/>
    <w:rsid w:val="00BF0931"/>
    <w:rsid w:val="00BF48F3"/>
    <w:rsid w:val="00C00B77"/>
    <w:rsid w:val="00C222CB"/>
    <w:rsid w:val="00C50BB2"/>
    <w:rsid w:val="00C54020"/>
    <w:rsid w:val="00C56732"/>
    <w:rsid w:val="00C56AA5"/>
    <w:rsid w:val="00C934FE"/>
    <w:rsid w:val="00CA4915"/>
    <w:rsid w:val="00CC30AC"/>
    <w:rsid w:val="00CE0EDB"/>
    <w:rsid w:val="00CE20E3"/>
    <w:rsid w:val="00CE340F"/>
    <w:rsid w:val="00D07674"/>
    <w:rsid w:val="00D117D4"/>
    <w:rsid w:val="00D33CAE"/>
    <w:rsid w:val="00D37F60"/>
    <w:rsid w:val="00D62CC6"/>
    <w:rsid w:val="00D74EC0"/>
    <w:rsid w:val="00D759A7"/>
    <w:rsid w:val="00DA708A"/>
    <w:rsid w:val="00DB67B1"/>
    <w:rsid w:val="00DC251B"/>
    <w:rsid w:val="00DD3794"/>
    <w:rsid w:val="00DE1493"/>
    <w:rsid w:val="00DE4D57"/>
    <w:rsid w:val="00DE7415"/>
    <w:rsid w:val="00DF2C00"/>
    <w:rsid w:val="00E01268"/>
    <w:rsid w:val="00E012DF"/>
    <w:rsid w:val="00E32A47"/>
    <w:rsid w:val="00E41397"/>
    <w:rsid w:val="00E430EB"/>
    <w:rsid w:val="00E56C25"/>
    <w:rsid w:val="00E7497E"/>
    <w:rsid w:val="00E77595"/>
    <w:rsid w:val="00E80CA6"/>
    <w:rsid w:val="00E85CA2"/>
    <w:rsid w:val="00EA29D6"/>
    <w:rsid w:val="00F02069"/>
    <w:rsid w:val="00F20A01"/>
    <w:rsid w:val="00F36E91"/>
    <w:rsid w:val="00F57DE8"/>
    <w:rsid w:val="00F65D84"/>
    <w:rsid w:val="00F73B80"/>
    <w:rsid w:val="00F75563"/>
    <w:rsid w:val="00F76D17"/>
    <w:rsid w:val="00F86315"/>
    <w:rsid w:val="00F864F3"/>
    <w:rsid w:val="00F86640"/>
    <w:rsid w:val="00F927CF"/>
    <w:rsid w:val="00FA6E79"/>
    <w:rsid w:val="00FC46AE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3E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5598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B1C81"/>
    <w:rPr>
      <w:rFonts w:ascii="Cambria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rsid w:val="00F75563"/>
    <w:rPr>
      <w:rFonts w:cs="Times New Roman"/>
      <w:color w:val="0000FF"/>
      <w:u w:val="single"/>
    </w:rPr>
  </w:style>
  <w:style w:type="character" w:customStyle="1" w:styleId="a">
    <w:name w:val="Гипертекстовая ссылка"/>
    <w:basedOn w:val="DefaultParagraphFont"/>
    <w:uiPriority w:val="99"/>
    <w:rsid w:val="004F4E37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58303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5830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58303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5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5CA2"/>
    <w:rPr>
      <w:rFonts w:ascii="Times New Roman" w:hAnsi="Times New Roman"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A5598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B1C81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55985"/>
    <w:pPr>
      <w:spacing w:after="0" w:line="240" w:lineRule="auto"/>
      <w:ind w:firstLine="851"/>
      <w:jc w:val="both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B1C8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A55985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1C81"/>
    <w:rPr>
      <w:rFonts w:cs="Times New Roman"/>
    </w:rPr>
  </w:style>
  <w:style w:type="paragraph" w:customStyle="1" w:styleId="ConsNormal">
    <w:name w:val="ConsNormal"/>
    <w:uiPriority w:val="99"/>
    <w:rsid w:val="00A55985"/>
    <w:pPr>
      <w:widowControl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locked/>
    <w:rsid w:val="00A5598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40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C14E406F9D04A8EF79AD7E7E84286D208540A946FD0BF6C8865529DEB1CD64E7F742FA9E9D1D3pFF6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xn--80acgfbsl1azdqr.xn--p1ai/go/?url=http%3A%2F%2Fwww.torgi.gov.ru%2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mi-aramil@mail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mailto:kumi-aramil@mail.ru" TargetMode="External"/><Relationship Id="rId10" Type="http://schemas.openxmlformats.org/officeDocument/2006/relationships/hyperlink" Target="http://www.aramil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FD75659627B34D05D452A96CA875D12043B6486C12D2B1DD13C118A09DB4E8C69502AD8B8BC974fCy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652</TotalTime>
  <Pages>4</Pages>
  <Words>1859</Words>
  <Characters>10601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subject/>
  <dc:creator>Admin</dc:creator>
  <cp:keywords/>
  <dc:description/>
  <cp:lastModifiedBy>Comp21</cp:lastModifiedBy>
  <cp:revision>33</cp:revision>
  <cp:lastPrinted>2013-08-29T11:50:00Z</cp:lastPrinted>
  <dcterms:created xsi:type="dcterms:W3CDTF">2013-06-05T10:00:00Z</dcterms:created>
  <dcterms:modified xsi:type="dcterms:W3CDTF">2013-08-30T03:29:00Z</dcterms:modified>
</cp:coreProperties>
</file>