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2F693" w14:textId="77777777" w:rsidR="001701C3" w:rsidRDefault="001701C3" w:rsidP="00AC0A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о с с и й с к а я   Ф е д е р а ц и я</w:t>
      </w:r>
    </w:p>
    <w:p w14:paraId="6BFA484E" w14:textId="77777777" w:rsidR="001701C3" w:rsidRPr="007F3220" w:rsidRDefault="001701C3" w:rsidP="00AC0AAE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  <w:r w:rsidRPr="007F3220">
        <w:rPr>
          <w:rFonts w:ascii="Times New Roman" w:hAnsi="Times New Roman"/>
          <w:b/>
          <w:sz w:val="72"/>
          <w:szCs w:val="72"/>
        </w:rPr>
        <w:t xml:space="preserve">Р е ш е н и е </w:t>
      </w:r>
    </w:p>
    <w:p w14:paraId="7BB4CF8B" w14:textId="77777777" w:rsidR="007F3220" w:rsidRDefault="001701C3" w:rsidP="00AC0AAE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7F3220">
        <w:rPr>
          <w:rFonts w:ascii="Times New Roman" w:hAnsi="Times New Roman"/>
          <w:b/>
          <w:sz w:val="40"/>
          <w:szCs w:val="40"/>
        </w:rPr>
        <w:t>Думы Арамильского городского округа</w:t>
      </w:r>
    </w:p>
    <w:p w14:paraId="0375A345" w14:textId="77777777" w:rsidR="00B05106" w:rsidRDefault="00B05106" w:rsidP="00AC0AAE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628B0766" w14:textId="22A18634" w:rsidR="001701C3" w:rsidRPr="00B05106" w:rsidRDefault="00B05106" w:rsidP="00AC0AAE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от </w:t>
      </w:r>
      <w:r w:rsidR="004D5EED">
        <w:rPr>
          <w:rFonts w:ascii="Times New Roman" w:hAnsi="Times New Roman"/>
          <w:iCs/>
          <w:sz w:val="28"/>
          <w:szCs w:val="28"/>
        </w:rPr>
        <w:t>__________</w:t>
      </w:r>
      <w:r>
        <w:rPr>
          <w:rFonts w:ascii="Times New Roman" w:hAnsi="Times New Roman"/>
          <w:iCs/>
          <w:sz w:val="28"/>
          <w:szCs w:val="28"/>
        </w:rPr>
        <w:t xml:space="preserve"> №</w:t>
      </w:r>
      <w:r w:rsidR="004D5EED">
        <w:rPr>
          <w:rFonts w:ascii="Times New Roman" w:hAnsi="Times New Roman"/>
          <w:iCs/>
          <w:sz w:val="28"/>
          <w:szCs w:val="28"/>
        </w:rPr>
        <w:t xml:space="preserve"> _________</w:t>
      </w:r>
    </w:p>
    <w:p w14:paraId="0E25C6D9" w14:textId="77777777" w:rsidR="00B05106" w:rsidRDefault="00B05106" w:rsidP="00EF043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62F13880" w14:textId="77777777" w:rsidR="000B1444" w:rsidRDefault="004D5EED" w:rsidP="00AC0AA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bookmarkStart w:id="0" w:name="_Hlk117600121"/>
      <w:bookmarkStart w:id="1" w:name="_Hlk25154149"/>
      <w:r w:rsidRPr="004D5EED">
        <w:rPr>
          <w:rFonts w:ascii="Times New Roman" w:hAnsi="Times New Roman"/>
          <w:b/>
          <w:i/>
          <w:sz w:val="28"/>
          <w:szCs w:val="28"/>
        </w:rPr>
        <w:t>О ходе реализации «Региональной программы капитального ремонта общего имущества в многоквартирных домах Свердловской области на 2015 - 2044 годы» в Арамильском городском округе за</w:t>
      </w:r>
      <w:r w:rsidR="000B1444">
        <w:rPr>
          <w:rFonts w:ascii="Times New Roman" w:hAnsi="Times New Roman"/>
          <w:b/>
          <w:i/>
          <w:sz w:val="28"/>
          <w:szCs w:val="28"/>
        </w:rPr>
        <w:t xml:space="preserve"> 12</w:t>
      </w:r>
      <w:r w:rsidRPr="004D5EED">
        <w:rPr>
          <w:rFonts w:ascii="Times New Roman" w:hAnsi="Times New Roman"/>
          <w:b/>
          <w:i/>
          <w:sz w:val="28"/>
          <w:szCs w:val="28"/>
        </w:rPr>
        <w:t xml:space="preserve"> месяцев 2022 года</w:t>
      </w:r>
      <w:r w:rsidR="000B1444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7E86632C" w14:textId="51B68AA2" w:rsidR="00B37E22" w:rsidRDefault="000B1444" w:rsidP="00AC0AA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и плане на 2023 год</w:t>
      </w:r>
    </w:p>
    <w:bookmarkEnd w:id="0"/>
    <w:p w14:paraId="2DD35563" w14:textId="77777777" w:rsidR="004D5EED" w:rsidRPr="00D730EF" w:rsidRDefault="004D5EED" w:rsidP="00AC0AA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04978F91" w14:textId="0E2ACAE8" w:rsidR="001701C3" w:rsidRPr="003C6145" w:rsidRDefault="003C6145" w:rsidP="00AC11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145">
        <w:rPr>
          <w:rFonts w:ascii="Times New Roman" w:hAnsi="Times New Roman"/>
          <w:sz w:val="28"/>
          <w:szCs w:val="28"/>
        </w:rPr>
        <w:t xml:space="preserve">В соответствии с </w:t>
      </w:r>
      <w:r w:rsidR="000B1444" w:rsidRPr="000B1444">
        <w:rPr>
          <w:rFonts w:ascii="Times New Roman" w:hAnsi="Times New Roman"/>
          <w:sz w:val="28"/>
          <w:szCs w:val="28"/>
        </w:rPr>
        <w:t>План</w:t>
      </w:r>
      <w:r w:rsidR="000B1444">
        <w:rPr>
          <w:rFonts w:ascii="Times New Roman" w:hAnsi="Times New Roman"/>
          <w:sz w:val="28"/>
          <w:szCs w:val="28"/>
        </w:rPr>
        <w:t>ом</w:t>
      </w:r>
      <w:r w:rsidR="000B1444" w:rsidRPr="000B1444">
        <w:rPr>
          <w:rFonts w:ascii="Times New Roman" w:hAnsi="Times New Roman"/>
          <w:sz w:val="28"/>
          <w:szCs w:val="28"/>
        </w:rPr>
        <w:t xml:space="preserve"> работы Думы Арамильского городского округа 7 созыва на первое полугодие 2023 года</w:t>
      </w:r>
      <w:r w:rsidRPr="003C6145">
        <w:rPr>
          <w:rFonts w:ascii="Times New Roman" w:hAnsi="Times New Roman"/>
          <w:sz w:val="28"/>
          <w:szCs w:val="28"/>
        </w:rPr>
        <w:t>, утвержденным Решением Думы Арамильского городского округа от</w:t>
      </w:r>
      <w:r w:rsidR="004D5EED" w:rsidRPr="004D5EED">
        <w:rPr>
          <w:rFonts w:ascii="Times New Roman" w:hAnsi="Times New Roman"/>
          <w:sz w:val="28"/>
          <w:szCs w:val="28"/>
        </w:rPr>
        <w:t xml:space="preserve"> 0</w:t>
      </w:r>
      <w:r w:rsidR="000B1444">
        <w:rPr>
          <w:rFonts w:ascii="Times New Roman" w:hAnsi="Times New Roman"/>
          <w:sz w:val="28"/>
          <w:szCs w:val="28"/>
        </w:rPr>
        <w:t>8.12.</w:t>
      </w:r>
      <w:r w:rsidR="004D5EED" w:rsidRPr="004D5EED">
        <w:rPr>
          <w:rFonts w:ascii="Times New Roman" w:hAnsi="Times New Roman"/>
          <w:sz w:val="28"/>
          <w:szCs w:val="28"/>
        </w:rPr>
        <w:t>2022 г</w:t>
      </w:r>
      <w:r w:rsidR="004D5EED">
        <w:rPr>
          <w:rFonts w:ascii="Times New Roman" w:hAnsi="Times New Roman"/>
          <w:sz w:val="28"/>
          <w:szCs w:val="28"/>
        </w:rPr>
        <w:t>ода</w:t>
      </w:r>
      <w:r w:rsidR="004D5EED" w:rsidRPr="004D5EED">
        <w:rPr>
          <w:rFonts w:ascii="Times New Roman" w:hAnsi="Times New Roman"/>
          <w:sz w:val="28"/>
          <w:szCs w:val="28"/>
        </w:rPr>
        <w:t xml:space="preserve"> № </w:t>
      </w:r>
      <w:r w:rsidR="000B1444">
        <w:rPr>
          <w:rFonts w:ascii="Times New Roman" w:hAnsi="Times New Roman"/>
          <w:sz w:val="28"/>
          <w:szCs w:val="28"/>
        </w:rPr>
        <w:t>25/5</w:t>
      </w:r>
      <w:r>
        <w:rPr>
          <w:rFonts w:ascii="Times New Roman" w:hAnsi="Times New Roman"/>
          <w:sz w:val="28"/>
          <w:szCs w:val="28"/>
        </w:rPr>
        <w:t>,</w:t>
      </w:r>
      <w:r w:rsidR="00F501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="001701C3">
        <w:rPr>
          <w:rFonts w:ascii="Times New Roman" w:hAnsi="Times New Roman"/>
          <w:sz w:val="28"/>
          <w:szCs w:val="28"/>
        </w:rPr>
        <w:t>аслушав и обсудив</w:t>
      </w:r>
      <w:r w:rsidR="000B1444">
        <w:rPr>
          <w:rFonts w:ascii="Times New Roman" w:hAnsi="Times New Roman"/>
          <w:sz w:val="28"/>
          <w:szCs w:val="28"/>
        </w:rPr>
        <w:t xml:space="preserve"> </w:t>
      </w:r>
      <w:r w:rsidR="001701C3">
        <w:rPr>
          <w:rFonts w:ascii="Times New Roman" w:hAnsi="Times New Roman"/>
          <w:sz w:val="28"/>
          <w:szCs w:val="28"/>
        </w:rPr>
        <w:t xml:space="preserve">информацию </w:t>
      </w:r>
      <w:r w:rsidR="004D5EED">
        <w:rPr>
          <w:rFonts w:ascii="Times New Roman" w:hAnsi="Times New Roman"/>
          <w:sz w:val="28"/>
          <w:szCs w:val="28"/>
        </w:rPr>
        <w:t>начальника отдела жилищно-коммунального хозяйства</w:t>
      </w:r>
      <w:r w:rsidR="000B1444">
        <w:rPr>
          <w:rFonts w:ascii="Times New Roman" w:hAnsi="Times New Roman"/>
          <w:sz w:val="28"/>
          <w:szCs w:val="28"/>
        </w:rPr>
        <w:t xml:space="preserve"> </w:t>
      </w:r>
      <w:r w:rsidR="004D5EED">
        <w:rPr>
          <w:rFonts w:ascii="Times New Roman" w:hAnsi="Times New Roman"/>
          <w:sz w:val="28"/>
          <w:szCs w:val="28"/>
        </w:rPr>
        <w:t xml:space="preserve">Муниципального бюджетного учреждения «Арамильская Служба Заказчика» </w:t>
      </w:r>
      <w:r w:rsidR="000B1444">
        <w:rPr>
          <w:rFonts w:ascii="Times New Roman" w:hAnsi="Times New Roman"/>
          <w:sz w:val="28"/>
          <w:szCs w:val="28"/>
        </w:rPr>
        <w:t xml:space="preserve">                </w:t>
      </w:r>
      <w:r w:rsidR="004D5EED">
        <w:rPr>
          <w:rFonts w:ascii="Times New Roman" w:hAnsi="Times New Roman"/>
          <w:sz w:val="28"/>
          <w:szCs w:val="28"/>
        </w:rPr>
        <w:t>А.В</w:t>
      </w:r>
      <w:r w:rsidR="00207712">
        <w:rPr>
          <w:rFonts w:ascii="Times New Roman" w:hAnsi="Times New Roman"/>
          <w:sz w:val="28"/>
          <w:szCs w:val="28"/>
        </w:rPr>
        <w:t>.</w:t>
      </w:r>
      <w:r w:rsidR="004D5EED">
        <w:rPr>
          <w:rFonts w:ascii="Times New Roman" w:hAnsi="Times New Roman"/>
          <w:sz w:val="28"/>
          <w:szCs w:val="28"/>
        </w:rPr>
        <w:t xml:space="preserve"> Лысенко </w:t>
      </w:r>
      <w:r w:rsidR="00E27C2A">
        <w:rPr>
          <w:rFonts w:ascii="Times New Roman" w:hAnsi="Times New Roman"/>
          <w:sz w:val="28"/>
          <w:szCs w:val="28"/>
        </w:rPr>
        <w:t>«</w:t>
      </w:r>
      <w:r w:rsidR="004D5EED" w:rsidRPr="004D5EED">
        <w:rPr>
          <w:rFonts w:ascii="Times New Roman" w:hAnsi="Times New Roman"/>
          <w:sz w:val="28"/>
          <w:szCs w:val="28"/>
        </w:rPr>
        <w:t xml:space="preserve">О ходе реализации «Региональной программы капитального ремонта общего имущества в многоквартирных домах Свердловской области на 2015 - 2044 годы» в Арамильском городском округе за </w:t>
      </w:r>
      <w:r w:rsidR="000B1444">
        <w:rPr>
          <w:rFonts w:ascii="Times New Roman" w:hAnsi="Times New Roman"/>
          <w:sz w:val="28"/>
          <w:szCs w:val="28"/>
        </w:rPr>
        <w:t>12</w:t>
      </w:r>
      <w:r w:rsidR="004D5EED" w:rsidRPr="004D5EED">
        <w:rPr>
          <w:rFonts w:ascii="Times New Roman" w:hAnsi="Times New Roman"/>
          <w:sz w:val="28"/>
          <w:szCs w:val="28"/>
        </w:rPr>
        <w:t xml:space="preserve"> месяцев 2022 года</w:t>
      </w:r>
      <w:r w:rsidR="000B1444">
        <w:rPr>
          <w:rFonts w:ascii="Times New Roman" w:hAnsi="Times New Roman"/>
          <w:sz w:val="28"/>
          <w:szCs w:val="28"/>
        </w:rPr>
        <w:t xml:space="preserve"> и плане на 2023 год</w:t>
      </w:r>
      <w:r w:rsidR="00E27C2A">
        <w:rPr>
          <w:rFonts w:ascii="Times New Roman" w:hAnsi="Times New Roman"/>
          <w:sz w:val="28"/>
          <w:szCs w:val="28"/>
        </w:rPr>
        <w:t>»</w:t>
      </w:r>
      <w:r w:rsidR="002E1AC3">
        <w:rPr>
          <w:rFonts w:ascii="Times New Roman" w:hAnsi="Times New Roman"/>
          <w:sz w:val="28"/>
          <w:szCs w:val="28"/>
        </w:rPr>
        <w:t>,</w:t>
      </w:r>
      <w:r w:rsidR="000A6CCA">
        <w:rPr>
          <w:rFonts w:ascii="Times New Roman" w:hAnsi="Times New Roman"/>
          <w:sz w:val="28"/>
          <w:szCs w:val="28"/>
        </w:rPr>
        <w:t xml:space="preserve"> руководствуясь Уставом Арамильского</w:t>
      </w:r>
      <w:r w:rsidR="003F6E92">
        <w:rPr>
          <w:rFonts w:ascii="Times New Roman" w:hAnsi="Times New Roman"/>
          <w:sz w:val="28"/>
          <w:szCs w:val="28"/>
        </w:rPr>
        <w:t xml:space="preserve"> </w:t>
      </w:r>
      <w:r w:rsidR="000A6CCA">
        <w:rPr>
          <w:rFonts w:ascii="Times New Roman" w:hAnsi="Times New Roman"/>
          <w:sz w:val="28"/>
          <w:szCs w:val="28"/>
        </w:rPr>
        <w:t>го</w:t>
      </w:r>
      <w:r w:rsidR="003F6E92">
        <w:rPr>
          <w:rFonts w:ascii="Times New Roman" w:hAnsi="Times New Roman"/>
          <w:sz w:val="28"/>
          <w:szCs w:val="28"/>
        </w:rPr>
        <w:t>ро</w:t>
      </w:r>
      <w:r w:rsidR="000A6CCA">
        <w:rPr>
          <w:rFonts w:ascii="Times New Roman" w:hAnsi="Times New Roman"/>
          <w:sz w:val="28"/>
          <w:szCs w:val="28"/>
        </w:rPr>
        <w:t>дского</w:t>
      </w:r>
      <w:r w:rsidR="003F6E92">
        <w:rPr>
          <w:rFonts w:ascii="Times New Roman" w:hAnsi="Times New Roman"/>
          <w:sz w:val="28"/>
          <w:szCs w:val="28"/>
        </w:rPr>
        <w:t xml:space="preserve"> </w:t>
      </w:r>
      <w:r w:rsidR="000A6CCA">
        <w:rPr>
          <w:rFonts w:ascii="Times New Roman" w:hAnsi="Times New Roman"/>
          <w:sz w:val="28"/>
          <w:szCs w:val="28"/>
        </w:rPr>
        <w:t>округа</w:t>
      </w:r>
      <w:r w:rsidR="003F6E92">
        <w:rPr>
          <w:rFonts w:ascii="Times New Roman" w:hAnsi="Times New Roman"/>
          <w:sz w:val="28"/>
          <w:szCs w:val="28"/>
        </w:rPr>
        <w:t>,</w:t>
      </w:r>
      <w:r w:rsidR="002E1AC3" w:rsidRPr="003F6E92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1701C3">
        <w:rPr>
          <w:rFonts w:ascii="Times New Roman" w:hAnsi="Times New Roman"/>
          <w:sz w:val="28"/>
          <w:szCs w:val="28"/>
        </w:rPr>
        <w:t>Дума Арамильского городского округа</w:t>
      </w:r>
    </w:p>
    <w:p w14:paraId="456B5576" w14:textId="77777777" w:rsidR="001701C3" w:rsidRDefault="001701C3" w:rsidP="00AC0A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1BA7B04" w14:textId="77777777" w:rsidR="001701C3" w:rsidRDefault="001701C3" w:rsidP="00AC0A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</w:t>
      </w:r>
      <w:r w:rsidR="007F3220">
        <w:rPr>
          <w:rFonts w:ascii="Times New Roman" w:hAnsi="Times New Roman"/>
          <w:b/>
          <w:sz w:val="28"/>
          <w:szCs w:val="28"/>
        </w:rPr>
        <w:t>ИЛА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2A0E188E" w14:textId="77777777" w:rsidR="007B0832" w:rsidRDefault="007B0832" w:rsidP="00AC0AA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9D0B9BA" w14:textId="61BB3AC0" w:rsidR="001701C3" w:rsidRPr="00366315" w:rsidRDefault="001701C3" w:rsidP="00E27C2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Информацию </w:t>
      </w:r>
      <w:r w:rsidRPr="009C234C">
        <w:rPr>
          <w:rFonts w:ascii="Times New Roman" w:hAnsi="Times New Roman"/>
          <w:sz w:val="28"/>
          <w:szCs w:val="28"/>
        </w:rPr>
        <w:t>«</w:t>
      </w:r>
      <w:r w:rsidR="004D5EED" w:rsidRPr="004D5EED">
        <w:rPr>
          <w:rFonts w:ascii="Times New Roman" w:hAnsi="Times New Roman"/>
          <w:sz w:val="28"/>
          <w:szCs w:val="28"/>
        </w:rPr>
        <w:t xml:space="preserve">О ходе реализации «Региональной программы капитального ремонта общего имущества в многоквартирных домах Свердловской области на 2015 - 2044 годы» в Арамильском городском округе за </w:t>
      </w:r>
      <w:r w:rsidR="000B1444">
        <w:rPr>
          <w:rFonts w:ascii="Times New Roman" w:hAnsi="Times New Roman"/>
          <w:sz w:val="28"/>
          <w:szCs w:val="28"/>
        </w:rPr>
        <w:t>12</w:t>
      </w:r>
      <w:r w:rsidR="004D5EED" w:rsidRPr="004D5EED">
        <w:rPr>
          <w:rFonts w:ascii="Times New Roman" w:hAnsi="Times New Roman"/>
          <w:sz w:val="28"/>
          <w:szCs w:val="28"/>
        </w:rPr>
        <w:t xml:space="preserve"> месяцев 2022 года</w:t>
      </w:r>
      <w:r w:rsidR="000B1444">
        <w:rPr>
          <w:rFonts w:ascii="Times New Roman" w:hAnsi="Times New Roman"/>
          <w:sz w:val="28"/>
          <w:szCs w:val="28"/>
        </w:rPr>
        <w:t xml:space="preserve"> и плане на 2023 год</w:t>
      </w:r>
      <w:r w:rsidR="004B381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принять к сведению </w:t>
      </w:r>
      <w:r w:rsidR="002E1AC3">
        <w:rPr>
          <w:rFonts w:ascii="Times New Roman" w:hAnsi="Times New Roman"/>
          <w:sz w:val="28"/>
          <w:szCs w:val="28"/>
        </w:rPr>
        <w:t>(прилагается)</w:t>
      </w:r>
      <w:r>
        <w:rPr>
          <w:rFonts w:ascii="Times New Roman" w:hAnsi="Times New Roman"/>
          <w:sz w:val="28"/>
          <w:szCs w:val="28"/>
        </w:rPr>
        <w:t>.</w:t>
      </w:r>
    </w:p>
    <w:p w14:paraId="577212F9" w14:textId="77777777" w:rsidR="00B37E22" w:rsidRDefault="00B37E22" w:rsidP="00AC0A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4EC4C8" w14:textId="77777777" w:rsidR="00CA4A7A" w:rsidRDefault="00CA4A7A" w:rsidP="00AC0A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DFFCD4" w14:textId="77777777" w:rsidR="001701C3" w:rsidRDefault="002E1AC3" w:rsidP="00AC0A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 w:rsidR="001701C3">
        <w:rPr>
          <w:rFonts w:ascii="Times New Roman" w:hAnsi="Times New Roman"/>
          <w:sz w:val="28"/>
          <w:szCs w:val="28"/>
        </w:rPr>
        <w:t xml:space="preserve"> Думы </w:t>
      </w:r>
    </w:p>
    <w:p w14:paraId="31F3387E" w14:textId="1C1324AC" w:rsidR="001701C3" w:rsidRDefault="001701C3" w:rsidP="00E27C2A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Арамильского городского округа</w:t>
      </w:r>
      <w:r w:rsidR="00E27C2A">
        <w:rPr>
          <w:rFonts w:ascii="Times New Roman" w:hAnsi="Times New Roman"/>
          <w:sz w:val="28"/>
          <w:szCs w:val="28"/>
        </w:rPr>
        <w:tab/>
      </w:r>
      <w:r w:rsidR="00C60A02">
        <w:rPr>
          <w:rFonts w:ascii="Times New Roman" w:hAnsi="Times New Roman"/>
          <w:sz w:val="28"/>
          <w:szCs w:val="28"/>
        </w:rPr>
        <w:t xml:space="preserve">         </w:t>
      </w:r>
      <w:r w:rsidR="004D5EED">
        <w:rPr>
          <w:rFonts w:ascii="Times New Roman" w:hAnsi="Times New Roman"/>
          <w:sz w:val="28"/>
          <w:szCs w:val="28"/>
        </w:rPr>
        <w:t>Т.А. Первухина</w:t>
      </w:r>
    </w:p>
    <w:p w14:paraId="0568E788" w14:textId="77777777" w:rsidR="00D9377A" w:rsidRDefault="00D9377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689DA36" w14:textId="77777777" w:rsidR="004D5EED" w:rsidRDefault="00BF3C3E" w:rsidP="004D5EED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bookmarkStart w:id="2" w:name="_GoBack"/>
      <w:bookmarkEnd w:id="1"/>
      <w:bookmarkEnd w:id="2"/>
      <w:r w:rsidRPr="00BF3C3E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02DE3025" w14:textId="685C2CCF" w:rsidR="00BF3C3E" w:rsidRPr="00BF3C3E" w:rsidRDefault="00BF3C3E" w:rsidP="004D5EED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BF3C3E">
        <w:rPr>
          <w:rFonts w:ascii="Times New Roman" w:hAnsi="Times New Roman"/>
          <w:sz w:val="28"/>
          <w:szCs w:val="28"/>
        </w:rPr>
        <w:t>к Решению Думы</w:t>
      </w:r>
    </w:p>
    <w:p w14:paraId="20E9A87A" w14:textId="77777777" w:rsidR="00BF3C3E" w:rsidRPr="00BF3C3E" w:rsidRDefault="00BF3C3E" w:rsidP="004D5EED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BF3C3E">
        <w:rPr>
          <w:rFonts w:ascii="Times New Roman" w:hAnsi="Times New Roman"/>
          <w:sz w:val="28"/>
          <w:szCs w:val="28"/>
        </w:rPr>
        <w:t>Арамильского городского округа</w:t>
      </w:r>
    </w:p>
    <w:p w14:paraId="3EF10A2B" w14:textId="7C51C76A" w:rsidR="00BF3C3E" w:rsidRPr="00BF3C3E" w:rsidRDefault="00BF3C3E" w:rsidP="004D5EED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BF3C3E">
        <w:rPr>
          <w:rFonts w:ascii="Times New Roman" w:hAnsi="Times New Roman"/>
          <w:sz w:val="28"/>
          <w:szCs w:val="28"/>
        </w:rPr>
        <w:t xml:space="preserve">от </w:t>
      </w:r>
      <w:r w:rsidR="004D5EED">
        <w:rPr>
          <w:rFonts w:ascii="Times New Roman" w:hAnsi="Times New Roman"/>
          <w:sz w:val="28"/>
          <w:szCs w:val="28"/>
        </w:rPr>
        <w:t>_____________</w:t>
      </w:r>
      <w:r w:rsidRPr="00BF3C3E">
        <w:rPr>
          <w:rFonts w:ascii="Times New Roman" w:hAnsi="Times New Roman"/>
          <w:sz w:val="28"/>
          <w:szCs w:val="28"/>
        </w:rPr>
        <w:t xml:space="preserve"> № </w:t>
      </w:r>
      <w:r w:rsidR="004D5EED">
        <w:rPr>
          <w:rFonts w:ascii="Times New Roman" w:hAnsi="Times New Roman"/>
          <w:sz w:val="28"/>
          <w:szCs w:val="28"/>
        </w:rPr>
        <w:t>________</w:t>
      </w:r>
      <w:r w:rsidRPr="00BF3C3E">
        <w:rPr>
          <w:rFonts w:ascii="Times New Roman" w:hAnsi="Times New Roman"/>
          <w:sz w:val="28"/>
          <w:szCs w:val="28"/>
        </w:rPr>
        <w:t xml:space="preserve"> </w:t>
      </w:r>
    </w:p>
    <w:p w14:paraId="401FE6CB" w14:textId="77777777" w:rsidR="00BF3C3E" w:rsidRPr="00BF3C3E" w:rsidRDefault="00BF3C3E" w:rsidP="00BF3C3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22E5C50D" w14:textId="77777777" w:rsidR="00BF3C3E" w:rsidRPr="004D5EED" w:rsidRDefault="00BF3C3E" w:rsidP="00BF3C3E">
      <w:pPr>
        <w:spacing w:line="240" w:lineRule="auto"/>
        <w:ind w:left="-142"/>
        <w:contextualSpacing/>
        <w:jc w:val="center"/>
        <w:rPr>
          <w:rFonts w:ascii="Times New Roman" w:hAnsi="Times New Roman"/>
          <w:sz w:val="28"/>
          <w:szCs w:val="28"/>
        </w:rPr>
      </w:pPr>
      <w:r w:rsidRPr="004D5EED">
        <w:rPr>
          <w:rFonts w:ascii="Times New Roman" w:hAnsi="Times New Roman"/>
          <w:sz w:val="28"/>
          <w:szCs w:val="28"/>
        </w:rPr>
        <w:t>Информация</w:t>
      </w:r>
    </w:p>
    <w:p w14:paraId="3781EB13" w14:textId="152BF059" w:rsidR="004D5EED" w:rsidRPr="004D5EED" w:rsidRDefault="00BF3C3E" w:rsidP="004D5E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D5EED">
        <w:rPr>
          <w:rFonts w:ascii="Times New Roman" w:hAnsi="Times New Roman"/>
          <w:sz w:val="24"/>
          <w:szCs w:val="24"/>
        </w:rPr>
        <w:t xml:space="preserve"> </w:t>
      </w:r>
      <w:r w:rsidR="004D5EED" w:rsidRPr="004D5EED">
        <w:rPr>
          <w:rFonts w:ascii="Times New Roman" w:hAnsi="Times New Roman"/>
          <w:sz w:val="28"/>
          <w:szCs w:val="28"/>
        </w:rPr>
        <w:t xml:space="preserve">о ходе реализации «Региональной программы капитального ремонта общего имущества в многоквартирных домах Свердловской области на 2015 - 2044 годы» в Арамильском городском округе за </w:t>
      </w:r>
      <w:r w:rsidR="000B1444">
        <w:rPr>
          <w:rFonts w:ascii="Times New Roman" w:hAnsi="Times New Roman"/>
          <w:sz w:val="28"/>
          <w:szCs w:val="28"/>
        </w:rPr>
        <w:t>12</w:t>
      </w:r>
      <w:r w:rsidR="004D5EED" w:rsidRPr="004D5EED">
        <w:rPr>
          <w:rFonts w:ascii="Times New Roman" w:hAnsi="Times New Roman"/>
          <w:sz w:val="28"/>
          <w:szCs w:val="28"/>
        </w:rPr>
        <w:t xml:space="preserve"> месяцев 2022 года</w:t>
      </w:r>
      <w:r w:rsidR="000B1444">
        <w:rPr>
          <w:rFonts w:ascii="Times New Roman" w:hAnsi="Times New Roman"/>
          <w:sz w:val="28"/>
          <w:szCs w:val="28"/>
        </w:rPr>
        <w:t xml:space="preserve"> и плане на 2023 год</w:t>
      </w:r>
    </w:p>
    <w:p w14:paraId="7EC4C631" w14:textId="6DDFA320" w:rsidR="00BF3C3E" w:rsidRPr="00BF3C3E" w:rsidRDefault="00BF3C3E" w:rsidP="004D5EED">
      <w:pPr>
        <w:spacing w:after="0" w:line="240" w:lineRule="auto"/>
        <w:ind w:left="-142"/>
        <w:jc w:val="center"/>
        <w:rPr>
          <w:rFonts w:ascii="Times New Roman" w:hAnsi="Times New Roman"/>
          <w:b/>
          <w:i/>
          <w:sz w:val="28"/>
          <w:szCs w:val="28"/>
        </w:rPr>
      </w:pPr>
      <w:r w:rsidRPr="00BF3C3E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67380214" w14:textId="3F2368F7" w:rsidR="00C60A02" w:rsidRPr="009A19DC" w:rsidRDefault="004D5EED" w:rsidP="009A19DC">
      <w:pPr>
        <w:spacing w:after="160" w:line="240" w:lineRule="auto"/>
        <w:ind w:left="-142" w:firstLine="85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BF3C3E" w:rsidRPr="00BF3C3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22</w:t>
      </w:r>
      <w:r w:rsidR="00BF3C3E" w:rsidRPr="00BF3C3E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="00BF3C3E" w:rsidRPr="00BF3C3E">
        <w:rPr>
          <w:rFonts w:ascii="Times New Roman" w:hAnsi="Times New Roman"/>
          <w:sz w:val="28"/>
          <w:szCs w:val="28"/>
        </w:rPr>
        <w:t xml:space="preserve"> на территории Арамильского городского округа</w:t>
      </w:r>
      <w:r w:rsidR="00A57E7B">
        <w:rPr>
          <w:rFonts w:ascii="Times New Roman" w:hAnsi="Times New Roman"/>
          <w:sz w:val="28"/>
          <w:szCs w:val="28"/>
        </w:rPr>
        <w:t>,</w:t>
      </w:r>
      <w:r w:rsidR="00BF3C3E" w:rsidRPr="00BF3C3E">
        <w:rPr>
          <w:rFonts w:ascii="Times New Roman" w:hAnsi="Times New Roman"/>
          <w:sz w:val="28"/>
          <w:szCs w:val="28"/>
        </w:rPr>
        <w:t xml:space="preserve"> в рамках </w:t>
      </w:r>
      <w:r w:rsidRPr="004D5EED">
        <w:rPr>
          <w:rFonts w:ascii="Times New Roman" w:hAnsi="Times New Roman"/>
          <w:sz w:val="28"/>
          <w:szCs w:val="28"/>
        </w:rPr>
        <w:t>краткосрочного плана реализации Региональной программы капитального ремонта общего имущества в многоквартирных домах Свердловской области на 2021-2023 годы на территории Арамильского городского округа</w:t>
      </w:r>
      <w:r w:rsidR="00BF3C3E" w:rsidRPr="00BF3C3E">
        <w:rPr>
          <w:rFonts w:ascii="Times New Roman" w:hAnsi="Times New Roman"/>
          <w:sz w:val="28"/>
          <w:szCs w:val="28"/>
        </w:rPr>
        <w:t>, утвержденн</w:t>
      </w:r>
      <w:r>
        <w:rPr>
          <w:rFonts w:ascii="Times New Roman" w:hAnsi="Times New Roman"/>
          <w:sz w:val="28"/>
          <w:szCs w:val="28"/>
        </w:rPr>
        <w:t>ого</w:t>
      </w:r>
      <w:r w:rsidR="00BF3C3E" w:rsidRPr="00BF3C3E">
        <w:rPr>
          <w:rFonts w:ascii="Times New Roman" w:hAnsi="Times New Roman"/>
          <w:sz w:val="28"/>
          <w:szCs w:val="28"/>
        </w:rPr>
        <w:t xml:space="preserve"> постановлением </w:t>
      </w:r>
      <w:r w:rsidRPr="004D5EED">
        <w:rPr>
          <w:rFonts w:ascii="Times New Roman" w:hAnsi="Times New Roman"/>
          <w:sz w:val="28"/>
          <w:szCs w:val="28"/>
        </w:rPr>
        <w:t>Администрации Арамильского городского округа от 15.08.2019</w:t>
      </w:r>
      <w:r w:rsidR="00420512">
        <w:rPr>
          <w:rFonts w:ascii="Times New Roman" w:hAnsi="Times New Roman"/>
          <w:sz w:val="28"/>
          <w:szCs w:val="28"/>
        </w:rPr>
        <w:t xml:space="preserve"> года</w:t>
      </w:r>
      <w:r w:rsidRPr="004D5EED">
        <w:rPr>
          <w:rFonts w:ascii="Times New Roman" w:hAnsi="Times New Roman"/>
          <w:sz w:val="28"/>
          <w:szCs w:val="28"/>
        </w:rPr>
        <w:t xml:space="preserve"> № 482</w:t>
      </w:r>
      <w:r w:rsidR="00A57E7B">
        <w:rPr>
          <w:rFonts w:ascii="Times New Roman" w:hAnsi="Times New Roman"/>
          <w:sz w:val="28"/>
          <w:szCs w:val="28"/>
        </w:rPr>
        <w:t>,</w:t>
      </w:r>
      <w:r w:rsidR="00BF3C3E" w:rsidRPr="00BF3C3E">
        <w:rPr>
          <w:rFonts w:ascii="Times New Roman" w:hAnsi="Times New Roman"/>
          <w:sz w:val="28"/>
          <w:szCs w:val="28"/>
        </w:rPr>
        <w:t xml:space="preserve"> </w:t>
      </w:r>
      <w:r w:rsidR="009A19DC">
        <w:rPr>
          <w:rFonts w:ascii="Times New Roman" w:hAnsi="Times New Roman"/>
          <w:sz w:val="28"/>
          <w:szCs w:val="28"/>
        </w:rPr>
        <w:t>запланирован</w:t>
      </w:r>
      <w:r w:rsidR="009A19DC" w:rsidRPr="00BF3C3E">
        <w:rPr>
          <w:rFonts w:ascii="Times New Roman" w:hAnsi="Times New Roman"/>
          <w:sz w:val="28"/>
          <w:szCs w:val="28"/>
        </w:rPr>
        <w:t xml:space="preserve"> </w:t>
      </w:r>
      <w:r w:rsidR="00BF3C3E" w:rsidRPr="00BF3C3E">
        <w:rPr>
          <w:rFonts w:ascii="Times New Roman" w:hAnsi="Times New Roman"/>
          <w:sz w:val="28"/>
          <w:szCs w:val="28"/>
        </w:rPr>
        <w:t>капитальный ремонт в шести многоквартирных домах</w:t>
      </w:r>
      <w:r w:rsidR="00420512">
        <w:rPr>
          <w:rFonts w:ascii="Times New Roman" w:hAnsi="Times New Roman"/>
          <w:sz w:val="28"/>
          <w:szCs w:val="28"/>
        </w:rPr>
        <w:t>,</w:t>
      </w:r>
      <w:r w:rsidR="00BF3C3E" w:rsidRPr="00BF3C3E">
        <w:rPr>
          <w:rFonts w:ascii="Times New Roman" w:hAnsi="Times New Roman"/>
          <w:sz w:val="28"/>
          <w:szCs w:val="28"/>
        </w:rPr>
        <w:t xml:space="preserve"> общей площадью </w:t>
      </w:r>
      <w:r w:rsidR="00C60A02">
        <w:rPr>
          <w:rFonts w:ascii="Times New Roman" w:hAnsi="Times New Roman"/>
          <w:sz w:val="28"/>
          <w:szCs w:val="28"/>
        </w:rPr>
        <w:t xml:space="preserve">6906,40 </w:t>
      </w:r>
      <w:proofErr w:type="spellStart"/>
      <w:r w:rsidR="00BF3C3E" w:rsidRPr="00BF3C3E">
        <w:rPr>
          <w:rFonts w:ascii="Times New Roman" w:hAnsi="Times New Roman"/>
          <w:sz w:val="28"/>
          <w:szCs w:val="28"/>
        </w:rPr>
        <w:t>кв.м</w:t>
      </w:r>
      <w:proofErr w:type="spellEnd"/>
      <w:r w:rsidR="00C60A02">
        <w:rPr>
          <w:rFonts w:ascii="Times New Roman" w:hAnsi="Times New Roman"/>
          <w:sz w:val="28"/>
          <w:szCs w:val="28"/>
        </w:rPr>
        <w:t>.</w:t>
      </w:r>
      <w:r w:rsidR="00A57E7B">
        <w:rPr>
          <w:rFonts w:ascii="Times New Roman" w:hAnsi="Times New Roman"/>
          <w:sz w:val="28"/>
          <w:szCs w:val="28"/>
        </w:rPr>
        <w:t>,</w:t>
      </w:r>
      <w:r w:rsidR="00BF3C3E" w:rsidRPr="00BF3C3E">
        <w:rPr>
          <w:rFonts w:ascii="Times New Roman" w:hAnsi="Times New Roman"/>
          <w:sz w:val="28"/>
          <w:szCs w:val="28"/>
        </w:rPr>
        <w:t xml:space="preserve"> </w:t>
      </w:r>
      <w:r w:rsidR="00A57E7B">
        <w:rPr>
          <w:rFonts w:ascii="Times New Roman" w:hAnsi="Times New Roman"/>
          <w:sz w:val="28"/>
          <w:szCs w:val="28"/>
        </w:rPr>
        <w:t>со</w:t>
      </w:r>
      <w:r w:rsidR="00BF3C3E" w:rsidRPr="00BF3C3E">
        <w:rPr>
          <w:rFonts w:ascii="Times New Roman" w:hAnsi="Times New Roman"/>
          <w:sz w:val="28"/>
          <w:szCs w:val="28"/>
        </w:rPr>
        <w:t xml:space="preserve"> следующим</w:t>
      </w:r>
      <w:r w:rsidR="00A57E7B">
        <w:rPr>
          <w:rFonts w:ascii="Times New Roman" w:hAnsi="Times New Roman"/>
          <w:sz w:val="28"/>
          <w:szCs w:val="28"/>
        </w:rPr>
        <w:t>и</w:t>
      </w:r>
      <w:r w:rsidR="00C60A02">
        <w:rPr>
          <w:rFonts w:ascii="Times New Roman" w:hAnsi="Times New Roman"/>
          <w:sz w:val="28"/>
          <w:szCs w:val="28"/>
        </w:rPr>
        <w:t xml:space="preserve"> видам</w:t>
      </w:r>
      <w:r w:rsidR="00A57E7B">
        <w:rPr>
          <w:rFonts w:ascii="Times New Roman" w:hAnsi="Times New Roman"/>
          <w:sz w:val="28"/>
          <w:szCs w:val="28"/>
        </w:rPr>
        <w:t>и</w:t>
      </w:r>
      <w:r w:rsidR="00C60A02">
        <w:rPr>
          <w:rFonts w:ascii="Times New Roman" w:hAnsi="Times New Roman"/>
          <w:sz w:val="28"/>
          <w:szCs w:val="28"/>
        </w:rPr>
        <w:t xml:space="preserve"> работ</w:t>
      </w:r>
      <w:r w:rsidR="00BF3C3E" w:rsidRPr="00BF3C3E">
        <w:rPr>
          <w:rFonts w:ascii="Times New Roman" w:hAnsi="Times New Roman"/>
          <w:sz w:val="28"/>
          <w:szCs w:val="28"/>
        </w:rPr>
        <w:t>:</w:t>
      </w:r>
    </w:p>
    <w:tbl>
      <w:tblPr>
        <w:tblStyle w:val="21"/>
        <w:tblW w:w="9918" w:type="dxa"/>
        <w:tblLook w:val="04A0" w:firstRow="1" w:lastRow="0" w:firstColumn="1" w:lastColumn="0" w:noHBand="0" w:noVBand="1"/>
      </w:tblPr>
      <w:tblGrid>
        <w:gridCol w:w="2405"/>
        <w:gridCol w:w="5103"/>
        <w:gridCol w:w="2410"/>
      </w:tblGrid>
      <w:tr w:rsidR="00C60A02" w:rsidRPr="00C60A02" w14:paraId="2171ACAE" w14:textId="77777777" w:rsidTr="000B1444">
        <w:tc>
          <w:tcPr>
            <w:tcW w:w="2405" w:type="dxa"/>
          </w:tcPr>
          <w:p w14:paraId="6AB49C8B" w14:textId="7A59659B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3" w:name="_Hlk125118783"/>
            <w:r w:rsidRPr="00C60A02">
              <w:rPr>
                <w:rFonts w:ascii="Times New Roman" w:hAnsi="Times New Roman"/>
                <w:sz w:val="28"/>
                <w:szCs w:val="28"/>
              </w:rPr>
              <w:t xml:space="preserve">Адрес </w:t>
            </w:r>
          </w:p>
        </w:tc>
        <w:tc>
          <w:tcPr>
            <w:tcW w:w="5103" w:type="dxa"/>
          </w:tcPr>
          <w:p w14:paraId="2DE67430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Вид работ</w:t>
            </w:r>
          </w:p>
        </w:tc>
        <w:tc>
          <w:tcPr>
            <w:tcW w:w="2410" w:type="dxa"/>
          </w:tcPr>
          <w:p w14:paraId="7D041A4B" w14:textId="4541E3F3" w:rsidR="00C60A02" w:rsidRPr="00C60A02" w:rsidRDefault="009A19DC" w:rsidP="00C60A02">
            <w:pPr>
              <w:tabs>
                <w:tab w:val="left" w:pos="715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</w:t>
            </w:r>
          </w:p>
        </w:tc>
      </w:tr>
      <w:tr w:rsidR="00C60A02" w:rsidRPr="00C60A02" w14:paraId="6ECD90FE" w14:textId="77777777" w:rsidTr="000B1444">
        <w:trPr>
          <w:trHeight w:val="465"/>
        </w:trPr>
        <w:tc>
          <w:tcPr>
            <w:tcW w:w="2405" w:type="dxa"/>
            <w:vMerge w:val="restart"/>
          </w:tcPr>
          <w:p w14:paraId="3C44A6F4" w14:textId="77777777" w:rsidR="00C60A02" w:rsidRPr="00C60A02" w:rsidRDefault="00C60A02" w:rsidP="009A19DC">
            <w:pPr>
              <w:tabs>
                <w:tab w:val="left" w:pos="715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 xml:space="preserve">г. Арамиль, </w:t>
            </w:r>
          </w:p>
          <w:p w14:paraId="30C5BD20" w14:textId="77777777" w:rsidR="00C60A02" w:rsidRPr="00C60A02" w:rsidRDefault="00C60A02" w:rsidP="009A19DC">
            <w:pPr>
              <w:tabs>
                <w:tab w:val="left" w:pos="715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 xml:space="preserve">ул. Ленина, </w:t>
            </w:r>
          </w:p>
          <w:p w14:paraId="2CF55057" w14:textId="77777777" w:rsidR="00C60A02" w:rsidRPr="00C60A02" w:rsidRDefault="00C60A02" w:rsidP="009A19DC">
            <w:pPr>
              <w:tabs>
                <w:tab w:val="left" w:pos="715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д. 1А</w:t>
            </w:r>
          </w:p>
        </w:tc>
        <w:tc>
          <w:tcPr>
            <w:tcW w:w="5103" w:type="dxa"/>
          </w:tcPr>
          <w:p w14:paraId="5A17D9AB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 xml:space="preserve"> Ремонт фасада</w:t>
            </w:r>
          </w:p>
        </w:tc>
        <w:tc>
          <w:tcPr>
            <w:tcW w:w="2410" w:type="dxa"/>
          </w:tcPr>
          <w:p w14:paraId="60065A93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C60A02" w:rsidRPr="00C60A02" w14:paraId="5C4E393E" w14:textId="77777777" w:rsidTr="000B1444">
        <w:trPr>
          <w:trHeight w:val="459"/>
        </w:trPr>
        <w:tc>
          <w:tcPr>
            <w:tcW w:w="2405" w:type="dxa"/>
            <w:vMerge/>
          </w:tcPr>
          <w:p w14:paraId="5F404713" w14:textId="77777777" w:rsidR="00C60A02" w:rsidRPr="00C60A02" w:rsidRDefault="00C60A02" w:rsidP="009A19DC">
            <w:pPr>
              <w:tabs>
                <w:tab w:val="left" w:pos="715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FF385D5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Ремонт подвальных помещений</w:t>
            </w:r>
          </w:p>
        </w:tc>
        <w:tc>
          <w:tcPr>
            <w:tcW w:w="2410" w:type="dxa"/>
          </w:tcPr>
          <w:p w14:paraId="7C6225BA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C60A02" w:rsidRPr="00C60A02" w14:paraId="6C8810AF" w14:textId="77777777" w:rsidTr="000B1444">
        <w:tc>
          <w:tcPr>
            <w:tcW w:w="2405" w:type="dxa"/>
            <w:vMerge/>
          </w:tcPr>
          <w:p w14:paraId="3FF6F649" w14:textId="77777777" w:rsidR="00C60A02" w:rsidRPr="00C60A02" w:rsidRDefault="00C60A02" w:rsidP="009A19DC">
            <w:pPr>
              <w:tabs>
                <w:tab w:val="left" w:pos="715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053248B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Ремонт системы холодного водоснабжения</w:t>
            </w:r>
          </w:p>
        </w:tc>
        <w:tc>
          <w:tcPr>
            <w:tcW w:w="2410" w:type="dxa"/>
          </w:tcPr>
          <w:p w14:paraId="10AD89B1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C60A02" w:rsidRPr="00C60A02" w14:paraId="7B611EB4" w14:textId="77777777" w:rsidTr="000B1444">
        <w:tc>
          <w:tcPr>
            <w:tcW w:w="2405" w:type="dxa"/>
            <w:vMerge/>
          </w:tcPr>
          <w:p w14:paraId="3AF4F96D" w14:textId="77777777" w:rsidR="00C60A02" w:rsidRPr="00C60A02" w:rsidRDefault="00C60A02" w:rsidP="009A19DC">
            <w:pPr>
              <w:tabs>
                <w:tab w:val="left" w:pos="715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3118D35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Ремонт системы водоотведения</w:t>
            </w:r>
          </w:p>
        </w:tc>
        <w:tc>
          <w:tcPr>
            <w:tcW w:w="2410" w:type="dxa"/>
          </w:tcPr>
          <w:p w14:paraId="33631674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C60A02" w:rsidRPr="00C60A02" w14:paraId="2DC33B16" w14:textId="77777777" w:rsidTr="000B1444">
        <w:tc>
          <w:tcPr>
            <w:tcW w:w="2405" w:type="dxa"/>
            <w:vMerge/>
          </w:tcPr>
          <w:p w14:paraId="57E3D2EE" w14:textId="77777777" w:rsidR="00C60A02" w:rsidRPr="00C60A02" w:rsidRDefault="00C60A02" w:rsidP="009A19DC">
            <w:pPr>
              <w:tabs>
                <w:tab w:val="left" w:pos="715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A1FD1E5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Ремонт системы электроснабжения</w:t>
            </w:r>
          </w:p>
        </w:tc>
        <w:tc>
          <w:tcPr>
            <w:tcW w:w="2410" w:type="dxa"/>
          </w:tcPr>
          <w:p w14:paraId="11C42B71" w14:textId="252AD504" w:rsidR="00C60A02" w:rsidRPr="00C60A02" w:rsidRDefault="000B1444" w:rsidP="000B1444">
            <w:pPr>
              <w:tabs>
                <w:tab w:val="left" w:pos="715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</w:tr>
      <w:tr w:rsidR="00C60A02" w:rsidRPr="00C60A02" w14:paraId="0F4C9CB0" w14:textId="77777777" w:rsidTr="000B1444">
        <w:trPr>
          <w:trHeight w:val="331"/>
        </w:trPr>
        <w:tc>
          <w:tcPr>
            <w:tcW w:w="2405" w:type="dxa"/>
            <w:vMerge w:val="restart"/>
          </w:tcPr>
          <w:p w14:paraId="35BE74D6" w14:textId="77777777" w:rsidR="00C60A02" w:rsidRPr="00C60A02" w:rsidRDefault="00C60A02" w:rsidP="009A19DC">
            <w:pPr>
              <w:tabs>
                <w:tab w:val="left" w:pos="715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г. Арамиль,</w:t>
            </w:r>
          </w:p>
          <w:p w14:paraId="66951845" w14:textId="77777777" w:rsidR="00C60A02" w:rsidRPr="00C60A02" w:rsidRDefault="00C60A02" w:rsidP="009A19DC">
            <w:pPr>
              <w:tabs>
                <w:tab w:val="left" w:pos="715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 xml:space="preserve">ул. Садовая, </w:t>
            </w:r>
          </w:p>
          <w:p w14:paraId="00D109CE" w14:textId="77777777" w:rsidR="00C60A02" w:rsidRPr="00C60A02" w:rsidRDefault="00C60A02" w:rsidP="009A19DC">
            <w:pPr>
              <w:tabs>
                <w:tab w:val="left" w:pos="715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д. 15</w:t>
            </w:r>
          </w:p>
        </w:tc>
        <w:tc>
          <w:tcPr>
            <w:tcW w:w="5103" w:type="dxa"/>
          </w:tcPr>
          <w:p w14:paraId="6E71C52D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Ремонт покрытия (крыши)</w:t>
            </w:r>
          </w:p>
        </w:tc>
        <w:tc>
          <w:tcPr>
            <w:tcW w:w="2410" w:type="dxa"/>
          </w:tcPr>
          <w:p w14:paraId="1DA64909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C60A02" w:rsidRPr="00C60A02" w14:paraId="3395F882" w14:textId="77777777" w:rsidTr="000B1444">
        <w:trPr>
          <w:trHeight w:val="300"/>
        </w:trPr>
        <w:tc>
          <w:tcPr>
            <w:tcW w:w="2405" w:type="dxa"/>
            <w:vMerge/>
          </w:tcPr>
          <w:p w14:paraId="0923CB2E" w14:textId="77777777" w:rsidR="00C60A02" w:rsidRPr="00C60A02" w:rsidRDefault="00C60A02" w:rsidP="009A19DC">
            <w:pPr>
              <w:tabs>
                <w:tab w:val="left" w:pos="715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D3662E0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Ремонт подвальных помещений</w:t>
            </w:r>
          </w:p>
        </w:tc>
        <w:tc>
          <w:tcPr>
            <w:tcW w:w="2410" w:type="dxa"/>
          </w:tcPr>
          <w:p w14:paraId="6A7C09EF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C60A02" w:rsidRPr="00C60A02" w14:paraId="598DA42D" w14:textId="77777777" w:rsidTr="000B1444">
        <w:trPr>
          <w:trHeight w:val="398"/>
        </w:trPr>
        <w:tc>
          <w:tcPr>
            <w:tcW w:w="2405" w:type="dxa"/>
            <w:vMerge/>
          </w:tcPr>
          <w:p w14:paraId="1B6B4F2C" w14:textId="77777777" w:rsidR="00C60A02" w:rsidRPr="00C60A02" w:rsidRDefault="00C60A02" w:rsidP="009A19DC">
            <w:pPr>
              <w:tabs>
                <w:tab w:val="left" w:pos="715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EC90A72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Ремонт системы теплоснабжения</w:t>
            </w:r>
          </w:p>
        </w:tc>
        <w:tc>
          <w:tcPr>
            <w:tcW w:w="2410" w:type="dxa"/>
          </w:tcPr>
          <w:p w14:paraId="01A2B1DA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C60A02" w:rsidRPr="00C60A02" w14:paraId="79D0D27D" w14:textId="77777777" w:rsidTr="000B1444">
        <w:trPr>
          <w:trHeight w:val="495"/>
        </w:trPr>
        <w:tc>
          <w:tcPr>
            <w:tcW w:w="2405" w:type="dxa"/>
          </w:tcPr>
          <w:p w14:paraId="29E04417" w14:textId="77777777" w:rsidR="00C60A02" w:rsidRPr="00C60A02" w:rsidRDefault="00C60A02" w:rsidP="009A19DC">
            <w:pPr>
              <w:tabs>
                <w:tab w:val="left" w:pos="715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п. Светлый, д. 4</w:t>
            </w:r>
          </w:p>
        </w:tc>
        <w:tc>
          <w:tcPr>
            <w:tcW w:w="5103" w:type="dxa"/>
          </w:tcPr>
          <w:p w14:paraId="1BA10152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Ремонт покрытия (крыши)</w:t>
            </w:r>
          </w:p>
        </w:tc>
        <w:tc>
          <w:tcPr>
            <w:tcW w:w="2410" w:type="dxa"/>
          </w:tcPr>
          <w:p w14:paraId="0ABC6DE6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C60A02" w:rsidRPr="00C60A02" w14:paraId="452C5956" w14:textId="77777777" w:rsidTr="000B1444">
        <w:trPr>
          <w:trHeight w:val="491"/>
        </w:trPr>
        <w:tc>
          <w:tcPr>
            <w:tcW w:w="2405" w:type="dxa"/>
          </w:tcPr>
          <w:p w14:paraId="5B27FF9E" w14:textId="77777777" w:rsidR="00C60A02" w:rsidRPr="00C60A02" w:rsidRDefault="00C60A02" w:rsidP="009A19DC">
            <w:pPr>
              <w:tabs>
                <w:tab w:val="left" w:pos="715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п. Светлый, д. 5</w:t>
            </w:r>
          </w:p>
        </w:tc>
        <w:tc>
          <w:tcPr>
            <w:tcW w:w="5103" w:type="dxa"/>
          </w:tcPr>
          <w:p w14:paraId="28863421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Ремонт покрытия (крыши)</w:t>
            </w:r>
          </w:p>
        </w:tc>
        <w:tc>
          <w:tcPr>
            <w:tcW w:w="2410" w:type="dxa"/>
          </w:tcPr>
          <w:p w14:paraId="3F8AA6C3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C60A02" w:rsidRPr="00C60A02" w14:paraId="1FB0051C" w14:textId="77777777" w:rsidTr="000B1444">
        <w:trPr>
          <w:trHeight w:val="562"/>
        </w:trPr>
        <w:tc>
          <w:tcPr>
            <w:tcW w:w="2405" w:type="dxa"/>
            <w:vMerge w:val="restart"/>
          </w:tcPr>
          <w:p w14:paraId="6FC65B20" w14:textId="77777777" w:rsidR="00C60A02" w:rsidRPr="00C60A02" w:rsidRDefault="00C60A02" w:rsidP="009A19DC">
            <w:pPr>
              <w:tabs>
                <w:tab w:val="left" w:pos="715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 xml:space="preserve">г. Арамиль, </w:t>
            </w:r>
          </w:p>
          <w:p w14:paraId="4A27F024" w14:textId="77777777" w:rsidR="009A19DC" w:rsidRDefault="00C60A02" w:rsidP="009A19DC">
            <w:pPr>
              <w:tabs>
                <w:tab w:val="left" w:pos="715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 xml:space="preserve">ул. Курчатова, </w:t>
            </w:r>
          </w:p>
          <w:p w14:paraId="27A2CC98" w14:textId="486447EB" w:rsidR="00C60A02" w:rsidRPr="00C60A02" w:rsidRDefault="00C60A02" w:rsidP="009A19DC">
            <w:pPr>
              <w:tabs>
                <w:tab w:val="left" w:pos="715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д. 2</w:t>
            </w:r>
          </w:p>
        </w:tc>
        <w:tc>
          <w:tcPr>
            <w:tcW w:w="5103" w:type="dxa"/>
          </w:tcPr>
          <w:p w14:paraId="2B8FA156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Ремонт покрытия (крыша)</w:t>
            </w:r>
          </w:p>
        </w:tc>
        <w:tc>
          <w:tcPr>
            <w:tcW w:w="2410" w:type="dxa"/>
            <w:vAlign w:val="center"/>
          </w:tcPr>
          <w:p w14:paraId="402D29F9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C60A02" w:rsidRPr="00C60A02" w14:paraId="7F45F58F" w14:textId="77777777" w:rsidTr="000B1444">
        <w:tc>
          <w:tcPr>
            <w:tcW w:w="2405" w:type="dxa"/>
            <w:vMerge/>
          </w:tcPr>
          <w:p w14:paraId="3EC0B9DF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2A76A6B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Ремонт подвальных помещений</w:t>
            </w:r>
          </w:p>
        </w:tc>
        <w:tc>
          <w:tcPr>
            <w:tcW w:w="2410" w:type="dxa"/>
            <w:vAlign w:val="center"/>
          </w:tcPr>
          <w:p w14:paraId="6BAA4C82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 xml:space="preserve">100% </w:t>
            </w:r>
          </w:p>
        </w:tc>
      </w:tr>
      <w:tr w:rsidR="00C60A02" w:rsidRPr="00C60A02" w14:paraId="5F8906DB" w14:textId="77777777" w:rsidTr="000B1444">
        <w:tc>
          <w:tcPr>
            <w:tcW w:w="2405" w:type="dxa"/>
            <w:vMerge/>
          </w:tcPr>
          <w:p w14:paraId="39EA7A17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35AAA08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Ремонт системы водоотведения</w:t>
            </w:r>
          </w:p>
        </w:tc>
        <w:tc>
          <w:tcPr>
            <w:tcW w:w="2410" w:type="dxa"/>
            <w:vAlign w:val="center"/>
          </w:tcPr>
          <w:p w14:paraId="7839E166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C60A02" w:rsidRPr="00C60A02" w14:paraId="124A03BD" w14:textId="77777777" w:rsidTr="000B1444">
        <w:tc>
          <w:tcPr>
            <w:tcW w:w="2405" w:type="dxa"/>
            <w:vMerge/>
          </w:tcPr>
          <w:p w14:paraId="26D8E2B1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97D5FB0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Ремонт системы электроснабжения</w:t>
            </w:r>
          </w:p>
        </w:tc>
        <w:tc>
          <w:tcPr>
            <w:tcW w:w="2410" w:type="dxa"/>
            <w:vAlign w:val="center"/>
          </w:tcPr>
          <w:p w14:paraId="09CCD668" w14:textId="663EA3D6" w:rsidR="00C60A02" w:rsidRPr="00C60A02" w:rsidRDefault="000B1444" w:rsidP="00C60A02">
            <w:pPr>
              <w:tabs>
                <w:tab w:val="left" w:pos="715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100% </w:t>
            </w:r>
          </w:p>
        </w:tc>
      </w:tr>
      <w:tr w:rsidR="009A19DC" w:rsidRPr="00C60A02" w14:paraId="16FDC70B" w14:textId="77777777" w:rsidTr="000B1444">
        <w:tc>
          <w:tcPr>
            <w:tcW w:w="2405" w:type="dxa"/>
          </w:tcPr>
          <w:p w14:paraId="6C285830" w14:textId="77777777" w:rsidR="009A19DC" w:rsidRDefault="009A19DC" w:rsidP="009A19DC">
            <w:pPr>
              <w:tabs>
                <w:tab w:val="left" w:pos="715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9DC">
              <w:rPr>
                <w:rFonts w:ascii="Times New Roman" w:hAnsi="Times New Roman"/>
                <w:sz w:val="28"/>
                <w:szCs w:val="28"/>
              </w:rPr>
              <w:t>г. Арамиль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9A19D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95B78E2" w14:textId="77777777" w:rsidR="009A19DC" w:rsidRDefault="009A19DC" w:rsidP="009A19DC">
            <w:pPr>
              <w:tabs>
                <w:tab w:val="left" w:pos="715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9DC">
              <w:rPr>
                <w:rFonts w:ascii="Times New Roman" w:hAnsi="Times New Roman"/>
                <w:sz w:val="28"/>
                <w:szCs w:val="28"/>
              </w:rPr>
              <w:t xml:space="preserve">ул. Курчатова, </w:t>
            </w:r>
          </w:p>
          <w:p w14:paraId="64E673A0" w14:textId="62CC0EAA" w:rsidR="009A19DC" w:rsidRPr="00C60A02" w:rsidRDefault="009A19DC" w:rsidP="009A19DC">
            <w:pPr>
              <w:tabs>
                <w:tab w:val="left" w:pos="715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9DC">
              <w:rPr>
                <w:rFonts w:ascii="Times New Roman" w:hAnsi="Times New Roman"/>
                <w:sz w:val="28"/>
                <w:szCs w:val="28"/>
              </w:rPr>
              <w:t>д. 27А</w:t>
            </w:r>
          </w:p>
        </w:tc>
        <w:tc>
          <w:tcPr>
            <w:tcW w:w="5103" w:type="dxa"/>
          </w:tcPr>
          <w:p w14:paraId="77EEBF3A" w14:textId="105B57B3" w:rsidR="009A19DC" w:rsidRPr="00C60A02" w:rsidRDefault="009A19DC" w:rsidP="00C60A02">
            <w:pPr>
              <w:tabs>
                <w:tab w:val="left" w:pos="715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кровли</w:t>
            </w:r>
          </w:p>
        </w:tc>
        <w:tc>
          <w:tcPr>
            <w:tcW w:w="2410" w:type="dxa"/>
            <w:vAlign w:val="center"/>
          </w:tcPr>
          <w:p w14:paraId="1D2B08D0" w14:textId="1201492E" w:rsidR="009A19DC" w:rsidRDefault="009A19DC" w:rsidP="009A19DC">
            <w:pPr>
              <w:tabs>
                <w:tab w:val="left" w:pos="715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капитальный ремонт перенесен на 2023 год</w:t>
            </w:r>
          </w:p>
        </w:tc>
      </w:tr>
    </w:tbl>
    <w:bookmarkEnd w:id="3"/>
    <w:p w14:paraId="4C9602C3" w14:textId="583A83B2" w:rsidR="003C4F83" w:rsidRDefault="00420512" w:rsidP="00160F31">
      <w:pPr>
        <w:spacing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Капитальный ремонт м</w:t>
      </w:r>
      <w:r w:rsidR="00C60A02">
        <w:rPr>
          <w:rFonts w:ascii="Times New Roman" w:eastAsia="Calibri" w:hAnsi="Times New Roman"/>
          <w:sz w:val="28"/>
          <w:szCs w:val="28"/>
          <w:lang w:eastAsia="en-US"/>
        </w:rPr>
        <w:t>ногоквартирн</w:t>
      </w:r>
      <w:r>
        <w:rPr>
          <w:rFonts w:ascii="Times New Roman" w:eastAsia="Calibri" w:hAnsi="Times New Roman"/>
          <w:sz w:val="28"/>
          <w:szCs w:val="28"/>
          <w:lang w:eastAsia="en-US"/>
        </w:rPr>
        <w:t>ого</w:t>
      </w:r>
      <w:r w:rsidR="00C60A02">
        <w:rPr>
          <w:rFonts w:ascii="Times New Roman" w:eastAsia="Calibri" w:hAnsi="Times New Roman"/>
          <w:sz w:val="28"/>
          <w:szCs w:val="28"/>
          <w:lang w:eastAsia="en-US"/>
        </w:rPr>
        <w:t xml:space="preserve"> дом</w:t>
      </w:r>
      <w:r>
        <w:rPr>
          <w:rFonts w:ascii="Times New Roman" w:eastAsia="Calibri" w:hAnsi="Times New Roman"/>
          <w:sz w:val="28"/>
          <w:szCs w:val="28"/>
          <w:lang w:eastAsia="en-US"/>
        </w:rPr>
        <w:t>а, расположенного</w:t>
      </w:r>
      <w:r w:rsidR="00C60A02">
        <w:rPr>
          <w:rFonts w:ascii="Times New Roman" w:eastAsia="Calibri" w:hAnsi="Times New Roman"/>
          <w:sz w:val="28"/>
          <w:szCs w:val="28"/>
          <w:lang w:eastAsia="en-US"/>
        </w:rPr>
        <w:t xml:space="preserve"> по адресу: ул. Курчатова, д. 27А, г. Арамиль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с видом </w:t>
      </w:r>
      <w:r w:rsidR="001950EB">
        <w:rPr>
          <w:rFonts w:ascii="Times New Roman" w:eastAsia="Calibri" w:hAnsi="Times New Roman"/>
          <w:sz w:val="28"/>
          <w:szCs w:val="28"/>
          <w:lang w:eastAsia="en-US"/>
        </w:rPr>
        <w:t>работ</w:t>
      </w:r>
      <w:r w:rsidR="009A19DC">
        <w:rPr>
          <w:rFonts w:ascii="Times New Roman" w:eastAsia="Calibri" w:hAnsi="Times New Roman"/>
          <w:sz w:val="28"/>
          <w:szCs w:val="28"/>
          <w:lang w:eastAsia="en-US"/>
        </w:rPr>
        <w:t>ы</w:t>
      </w:r>
      <w:r w:rsidR="001950E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9A19DC">
        <w:rPr>
          <w:rFonts w:ascii="Times New Roman" w:eastAsia="Calibri" w:hAnsi="Times New Roman"/>
          <w:sz w:val="28"/>
          <w:szCs w:val="28"/>
          <w:lang w:eastAsia="en-US"/>
        </w:rPr>
        <w:t xml:space="preserve">«ремонт кровли» </w:t>
      </w:r>
      <w:r>
        <w:rPr>
          <w:rFonts w:ascii="Times New Roman" w:eastAsia="Calibri" w:hAnsi="Times New Roman"/>
          <w:sz w:val="28"/>
          <w:szCs w:val="28"/>
          <w:lang w:eastAsia="en-US"/>
        </w:rPr>
        <w:t>перен</w:t>
      </w:r>
      <w:r w:rsidR="000B1444">
        <w:rPr>
          <w:rFonts w:ascii="Times New Roman" w:eastAsia="Calibri" w:hAnsi="Times New Roman"/>
          <w:sz w:val="28"/>
          <w:szCs w:val="28"/>
          <w:lang w:eastAsia="en-US"/>
        </w:rPr>
        <w:t>есен собственниками помещений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на 2023 год</w:t>
      </w:r>
      <w:r w:rsidR="000B1444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154C18AF" w14:textId="02A71FDE" w:rsidR="003C4F83" w:rsidRPr="000B1444" w:rsidRDefault="007C0751" w:rsidP="00A57E7B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B1444">
        <w:rPr>
          <w:rFonts w:ascii="Times New Roman" w:eastAsia="Calibri" w:hAnsi="Times New Roman"/>
          <w:sz w:val="28"/>
          <w:szCs w:val="28"/>
          <w:lang w:eastAsia="en-US"/>
        </w:rPr>
        <w:t xml:space="preserve">В соответствии с </w:t>
      </w:r>
      <w:r w:rsidR="00A95F69">
        <w:rPr>
          <w:rFonts w:ascii="Times New Roman" w:eastAsia="Calibri" w:hAnsi="Times New Roman"/>
          <w:sz w:val="28"/>
          <w:szCs w:val="28"/>
          <w:lang w:eastAsia="en-US"/>
        </w:rPr>
        <w:t xml:space="preserve">редакцией от 30.12.2022 года </w:t>
      </w:r>
      <w:r w:rsidRPr="000B1444">
        <w:rPr>
          <w:rFonts w:ascii="Times New Roman" w:eastAsia="Calibri" w:hAnsi="Times New Roman"/>
          <w:sz w:val="28"/>
          <w:szCs w:val="28"/>
          <w:lang w:eastAsia="en-US"/>
        </w:rPr>
        <w:t>краткосрочн</w:t>
      </w:r>
      <w:r w:rsidR="00BD7615">
        <w:rPr>
          <w:rFonts w:ascii="Times New Roman" w:eastAsia="Calibri" w:hAnsi="Times New Roman"/>
          <w:sz w:val="28"/>
          <w:szCs w:val="28"/>
          <w:lang w:eastAsia="en-US"/>
        </w:rPr>
        <w:t>ого</w:t>
      </w:r>
      <w:r w:rsidRPr="000B1444">
        <w:rPr>
          <w:rFonts w:ascii="Times New Roman" w:eastAsia="Calibri" w:hAnsi="Times New Roman"/>
          <w:sz w:val="28"/>
          <w:szCs w:val="28"/>
          <w:lang w:eastAsia="en-US"/>
        </w:rPr>
        <w:t xml:space="preserve"> план</w:t>
      </w:r>
      <w:r w:rsidR="00BD7615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0B1444">
        <w:rPr>
          <w:rFonts w:ascii="Times New Roman" w:eastAsia="Calibri" w:hAnsi="Times New Roman"/>
          <w:sz w:val="28"/>
          <w:szCs w:val="28"/>
          <w:lang w:eastAsia="en-US"/>
        </w:rPr>
        <w:t xml:space="preserve"> реализации Региональной программы капитального ремонта общего имущества в </w:t>
      </w:r>
      <w:r w:rsidRPr="000B1444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многоквартирных домах Свердловской области на 2021-2023 годы на территории Арамильского городского округа, утвержденным постановлением Администрации Арамильского городского округа от 15.08.2019 № 482, на 2023 год согласован капитальный ремонт </w:t>
      </w:r>
      <w:r w:rsidR="00A57E7B">
        <w:rPr>
          <w:rFonts w:ascii="Times New Roman" w:eastAsia="Calibri" w:hAnsi="Times New Roman"/>
          <w:sz w:val="28"/>
          <w:szCs w:val="28"/>
          <w:lang w:eastAsia="en-US"/>
        </w:rPr>
        <w:t>восьми</w:t>
      </w:r>
      <w:r w:rsidRPr="000B1444">
        <w:rPr>
          <w:rFonts w:ascii="Times New Roman" w:eastAsia="Calibri" w:hAnsi="Times New Roman"/>
          <w:sz w:val="28"/>
          <w:szCs w:val="28"/>
          <w:lang w:eastAsia="en-US"/>
        </w:rPr>
        <w:t xml:space="preserve"> многоквартирных домов</w:t>
      </w:r>
      <w:r w:rsidR="00EF0DCC">
        <w:rPr>
          <w:rFonts w:ascii="Times New Roman" w:eastAsia="Calibri" w:hAnsi="Times New Roman"/>
          <w:sz w:val="28"/>
          <w:szCs w:val="28"/>
          <w:lang w:eastAsia="en-US"/>
        </w:rPr>
        <w:t>, общей площадью 10041,61 кв. м,</w:t>
      </w:r>
      <w:r w:rsidR="000B1444" w:rsidRPr="000B1444">
        <w:rPr>
          <w:rFonts w:ascii="Times New Roman" w:eastAsia="Calibri" w:hAnsi="Times New Roman"/>
          <w:sz w:val="28"/>
          <w:szCs w:val="28"/>
          <w:lang w:eastAsia="en-US"/>
        </w:rPr>
        <w:t xml:space="preserve"> с</w:t>
      </w:r>
      <w:r w:rsidR="00BD7615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0B1444" w:rsidRPr="000B1444">
        <w:rPr>
          <w:rFonts w:ascii="Times New Roman" w:eastAsia="Calibri" w:hAnsi="Times New Roman"/>
          <w:sz w:val="28"/>
          <w:szCs w:val="28"/>
          <w:lang w:eastAsia="en-US"/>
        </w:rPr>
        <w:t xml:space="preserve"> следующими видами работ</w:t>
      </w:r>
      <w:r w:rsidRPr="000B1444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tbl>
      <w:tblPr>
        <w:tblStyle w:val="21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0B1444" w:rsidRPr="00A95F69" w14:paraId="773F4529" w14:textId="4B176783" w:rsidTr="000B1444">
        <w:trPr>
          <w:trHeight w:val="255"/>
        </w:trPr>
        <w:tc>
          <w:tcPr>
            <w:tcW w:w="4531" w:type="dxa"/>
          </w:tcPr>
          <w:p w14:paraId="73614FCC" w14:textId="13467895" w:rsidR="000B1444" w:rsidRPr="000B1444" w:rsidRDefault="000B1444" w:rsidP="00AF2E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A95F69">
              <w:rPr>
                <w:rFonts w:ascii="Times New Roman" w:hAnsi="Times New Roman"/>
                <w:sz w:val="28"/>
                <w:szCs w:val="20"/>
              </w:rPr>
              <w:t>Адрес</w:t>
            </w:r>
          </w:p>
        </w:tc>
        <w:tc>
          <w:tcPr>
            <w:tcW w:w="5245" w:type="dxa"/>
          </w:tcPr>
          <w:p w14:paraId="5BEAED79" w14:textId="4BA45EE0" w:rsidR="000B1444" w:rsidRPr="00A95F69" w:rsidRDefault="000B1444" w:rsidP="00AF2E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A95F69">
              <w:rPr>
                <w:rFonts w:ascii="Times New Roman" w:hAnsi="Times New Roman"/>
                <w:sz w:val="28"/>
                <w:szCs w:val="20"/>
              </w:rPr>
              <w:t>Вид работ</w:t>
            </w:r>
          </w:p>
        </w:tc>
      </w:tr>
      <w:tr w:rsidR="00977F62" w:rsidRPr="00A95F69" w14:paraId="53CD0A94" w14:textId="77777777" w:rsidTr="000B1444">
        <w:trPr>
          <w:trHeight w:val="255"/>
        </w:trPr>
        <w:tc>
          <w:tcPr>
            <w:tcW w:w="4531" w:type="dxa"/>
            <w:vMerge w:val="restart"/>
          </w:tcPr>
          <w:p w14:paraId="70E44AA0" w14:textId="68FC7F64" w:rsidR="00977F62" w:rsidRPr="00A95F69" w:rsidRDefault="00977F62" w:rsidP="000B1444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0B1444">
              <w:rPr>
                <w:rFonts w:ascii="Times New Roman" w:hAnsi="Times New Roman"/>
                <w:sz w:val="28"/>
                <w:szCs w:val="20"/>
              </w:rPr>
              <w:t>г. Арамиль, ул. Щорса, д. 55</w:t>
            </w:r>
          </w:p>
        </w:tc>
        <w:tc>
          <w:tcPr>
            <w:tcW w:w="5245" w:type="dxa"/>
          </w:tcPr>
          <w:p w14:paraId="010FBCDD" w14:textId="6CC27AF7" w:rsidR="00977F62" w:rsidRPr="00A95F69" w:rsidRDefault="00977F62" w:rsidP="000B1444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A95F69">
              <w:rPr>
                <w:rFonts w:ascii="Times New Roman" w:hAnsi="Times New Roman"/>
                <w:sz w:val="28"/>
                <w:szCs w:val="20"/>
              </w:rPr>
              <w:t>ремонт кровли</w:t>
            </w:r>
          </w:p>
        </w:tc>
      </w:tr>
      <w:tr w:rsidR="00977F62" w:rsidRPr="00A95F69" w14:paraId="16F6FF21" w14:textId="77777777" w:rsidTr="000B1444">
        <w:trPr>
          <w:trHeight w:val="255"/>
        </w:trPr>
        <w:tc>
          <w:tcPr>
            <w:tcW w:w="4531" w:type="dxa"/>
            <w:vMerge/>
          </w:tcPr>
          <w:p w14:paraId="5544BFF7" w14:textId="77777777" w:rsidR="00977F62" w:rsidRPr="00A95F69" w:rsidRDefault="00977F62" w:rsidP="000B1444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5245" w:type="dxa"/>
          </w:tcPr>
          <w:p w14:paraId="49853960" w14:textId="62925D32" w:rsidR="00977F62" w:rsidRPr="00A95F69" w:rsidRDefault="00977F62" w:rsidP="000B1444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A95F69">
              <w:rPr>
                <w:rFonts w:ascii="Times New Roman" w:hAnsi="Times New Roman"/>
                <w:sz w:val="28"/>
                <w:szCs w:val="20"/>
              </w:rPr>
              <w:t>ремонт фасада</w:t>
            </w:r>
          </w:p>
        </w:tc>
      </w:tr>
      <w:tr w:rsidR="00977F62" w:rsidRPr="00A95F69" w14:paraId="105D03D6" w14:textId="77777777" w:rsidTr="000B1444">
        <w:trPr>
          <w:trHeight w:val="255"/>
        </w:trPr>
        <w:tc>
          <w:tcPr>
            <w:tcW w:w="4531" w:type="dxa"/>
            <w:vMerge/>
          </w:tcPr>
          <w:p w14:paraId="286002B9" w14:textId="77777777" w:rsidR="00977F62" w:rsidRPr="00A95F69" w:rsidRDefault="00977F62" w:rsidP="000B1444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5245" w:type="dxa"/>
          </w:tcPr>
          <w:p w14:paraId="065545A2" w14:textId="4DFAEAB0" w:rsidR="00977F62" w:rsidRPr="00A95F69" w:rsidRDefault="00977F62" w:rsidP="000B1444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A95F69">
              <w:rPr>
                <w:rFonts w:ascii="Times New Roman" w:hAnsi="Times New Roman"/>
                <w:sz w:val="28"/>
                <w:szCs w:val="20"/>
              </w:rPr>
              <w:t>ремонт подвальных помещений</w:t>
            </w:r>
          </w:p>
        </w:tc>
      </w:tr>
      <w:tr w:rsidR="00977F62" w:rsidRPr="00A95F69" w14:paraId="15621113" w14:textId="77777777" w:rsidTr="00977F62">
        <w:trPr>
          <w:trHeight w:val="628"/>
        </w:trPr>
        <w:tc>
          <w:tcPr>
            <w:tcW w:w="4531" w:type="dxa"/>
            <w:vMerge/>
          </w:tcPr>
          <w:p w14:paraId="1C0DB91A" w14:textId="77777777" w:rsidR="00977F62" w:rsidRPr="00A95F69" w:rsidRDefault="00977F62" w:rsidP="000B1444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5245" w:type="dxa"/>
          </w:tcPr>
          <w:p w14:paraId="5582C8E6" w14:textId="43804A8F" w:rsidR="00977F62" w:rsidRPr="00A95F69" w:rsidRDefault="00977F62" w:rsidP="000B1444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A95F69">
              <w:rPr>
                <w:rFonts w:ascii="Times New Roman" w:hAnsi="Times New Roman"/>
                <w:sz w:val="28"/>
                <w:szCs w:val="20"/>
              </w:rPr>
              <w:t>ремонт внутридомовых инженерных систем</w:t>
            </w:r>
            <w:r w:rsidR="00A95F69" w:rsidRPr="00A95F69">
              <w:rPr>
                <w:rFonts w:ascii="Times New Roman" w:hAnsi="Times New Roman"/>
                <w:sz w:val="28"/>
                <w:szCs w:val="20"/>
              </w:rPr>
              <w:t xml:space="preserve"> (электроснабжение, горячее водоснабжение, холодное водоснабжение, отопление, водоотведение)</w:t>
            </w:r>
          </w:p>
        </w:tc>
      </w:tr>
      <w:tr w:rsidR="00D3294A" w:rsidRPr="00A95F69" w14:paraId="16D414DA" w14:textId="5EA50F79" w:rsidTr="000B1444">
        <w:trPr>
          <w:trHeight w:val="255"/>
        </w:trPr>
        <w:tc>
          <w:tcPr>
            <w:tcW w:w="4531" w:type="dxa"/>
            <w:vMerge w:val="restart"/>
            <w:hideMark/>
          </w:tcPr>
          <w:p w14:paraId="514D2011" w14:textId="77777777" w:rsidR="00D3294A" w:rsidRPr="000B1444" w:rsidRDefault="00D3294A" w:rsidP="000B1444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0B1444">
              <w:rPr>
                <w:rFonts w:ascii="Times New Roman" w:hAnsi="Times New Roman"/>
                <w:sz w:val="28"/>
                <w:szCs w:val="20"/>
              </w:rPr>
              <w:t>п. Светлый, д. 32</w:t>
            </w:r>
          </w:p>
        </w:tc>
        <w:tc>
          <w:tcPr>
            <w:tcW w:w="5245" w:type="dxa"/>
          </w:tcPr>
          <w:p w14:paraId="7D4F90F6" w14:textId="52E48BA7" w:rsidR="00D3294A" w:rsidRPr="00A95F69" w:rsidRDefault="00D3294A" w:rsidP="000B1444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A95F69">
              <w:rPr>
                <w:rFonts w:ascii="Times New Roman" w:hAnsi="Times New Roman"/>
                <w:sz w:val="28"/>
                <w:szCs w:val="20"/>
              </w:rPr>
              <w:t>ремонт подвальных помещений</w:t>
            </w:r>
          </w:p>
        </w:tc>
      </w:tr>
      <w:tr w:rsidR="00D3294A" w:rsidRPr="00A95F69" w14:paraId="09318A08" w14:textId="77777777" w:rsidTr="000B1444">
        <w:trPr>
          <w:trHeight w:val="255"/>
        </w:trPr>
        <w:tc>
          <w:tcPr>
            <w:tcW w:w="4531" w:type="dxa"/>
            <w:vMerge/>
          </w:tcPr>
          <w:p w14:paraId="33AC84A8" w14:textId="77777777" w:rsidR="00D3294A" w:rsidRPr="00A95F69" w:rsidRDefault="00D3294A" w:rsidP="000B1444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5245" w:type="dxa"/>
          </w:tcPr>
          <w:p w14:paraId="7C69FD90" w14:textId="1E3DF85D" w:rsidR="00D3294A" w:rsidRPr="00A95F69" w:rsidRDefault="00D3294A" w:rsidP="000B1444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A95F69">
              <w:rPr>
                <w:rFonts w:ascii="Times New Roman" w:hAnsi="Times New Roman"/>
                <w:sz w:val="28"/>
                <w:szCs w:val="20"/>
              </w:rPr>
              <w:t>ремонт фасада</w:t>
            </w:r>
          </w:p>
        </w:tc>
      </w:tr>
      <w:tr w:rsidR="00D3294A" w:rsidRPr="00A95F69" w14:paraId="2630205E" w14:textId="70791ECE" w:rsidTr="000B1444">
        <w:trPr>
          <w:trHeight w:val="255"/>
        </w:trPr>
        <w:tc>
          <w:tcPr>
            <w:tcW w:w="4531" w:type="dxa"/>
            <w:vMerge w:val="restart"/>
            <w:hideMark/>
          </w:tcPr>
          <w:p w14:paraId="6130BF84" w14:textId="77777777" w:rsidR="00D3294A" w:rsidRPr="000B1444" w:rsidRDefault="00D3294A" w:rsidP="000B1444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0B1444">
              <w:rPr>
                <w:rFonts w:ascii="Times New Roman" w:hAnsi="Times New Roman"/>
                <w:sz w:val="28"/>
                <w:szCs w:val="20"/>
              </w:rPr>
              <w:t>г. Арамиль, ул. Ленина, д. 1Д</w:t>
            </w:r>
          </w:p>
        </w:tc>
        <w:tc>
          <w:tcPr>
            <w:tcW w:w="5245" w:type="dxa"/>
          </w:tcPr>
          <w:p w14:paraId="719FC556" w14:textId="7139AE0A" w:rsidR="00D3294A" w:rsidRPr="00A95F69" w:rsidRDefault="00D3294A" w:rsidP="000B1444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A95F69">
              <w:rPr>
                <w:rFonts w:ascii="Times New Roman" w:hAnsi="Times New Roman"/>
                <w:sz w:val="28"/>
                <w:szCs w:val="20"/>
              </w:rPr>
              <w:t>ремонт кровли</w:t>
            </w:r>
          </w:p>
        </w:tc>
      </w:tr>
      <w:tr w:rsidR="00D3294A" w:rsidRPr="00A95F69" w14:paraId="6BC7BBC8" w14:textId="77777777" w:rsidTr="000B1444">
        <w:trPr>
          <w:trHeight w:val="255"/>
        </w:trPr>
        <w:tc>
          <w:tcPr>
            <w:tcW w:w="4531" w:type="dxa"/>
            <w:vMerge/>
          </w:tcPr>
          <w:p w14:paraId="7ECCB752" w14:textId="77777777" w:rsidR="00D3294A" w:rsidRPr="00A95F69" w:rsidRDefault="00D3294A" w:rsidP="000B1444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5245" w:type="dxa"/>
          </w:tcPr>
          <w:p w14:paraId="0EA1AF1E" w14:textId="734F14F7" w:rsidR="00D3294A" w:rsidRPr="00A95F69" w:rsidRDefault="00D3294A" w:rsidP="000B1444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A95F69">
              <w:rPr>
                <w:rFonts w:ascii="Times New Roman" w:hAnsi="Times New Roman"/>
                <w:sz w:val="28"/>
                <w:szCs w:val="20"/>
              </w:rPr>
              <w:t>ремонт подвальных помещений</w:t>
            </w:r>
          </w:p>
        </w:tc>
      </w:tr>
      <w:tr w:rsidR="00A95F69" w:rsidRPr="00A95F69" w14:paraId="54BF6706" w14:textId="196261DD" w:rsidTr="000B1444">
        <w:trPr>
          <w:trHeight w:val="255"/>
        </w:trPr>
        <w:tc>
          <w:tcPr>
            <w:tcW w:w="4531" w:type="dxa"/>
            <w:vMerge w:val="restart"/>
            <w:hideMark/>
          </w:tcPr>
          <w:p w14:paraId="1F5681D4" w14:textId="77777777" w:rsidR="00A95F69" w:rsidRPr="000B1444" w:rsidRDefault="00A95F69" w:rsidP="00D3294A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0B1444">
              <w:rPr>
                <w:rFonts w:ascii="Times New Roman" w:hAnsi="Times New Roman"/>
                <w:sz w:val="28"/>
                <w:szCs w:val="20"/>
              </w:rPr>
              <w:t>г. Арамиль, ул. Курчатова, д. 14</w:t>
            </w:r>
          </w:p>
        </w:tc>
        <w:tc>
          <w:tcPr>
            <w:tcW w:w="5245" w:type="dxa"/>
          </w:tcPr>
          <w:p w14:paraId="6E512B3B" w14:textId="24702711" w:rsidR="00A95F69" w:rsidRPr="00A95F69" w:rsidRDefault="00A95F69" w:rsidP="00D3294A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A95F69">
              <w:rPr>
                <w:rFonts w:ascii="Times New Roman" w:hAnsi="Times New Roman"/>
                <w:sz w:val="28"/>
                <w:szCs w:val="20"/>
              </w:rPr>
              <w:t>ремонт кровли</w:t>
            </w:r>
          </w:p>
        </w:tc>
      </w:tr>
      <w:tr w:rsidR="00A95F69" w:rsidRPr="00A95F69" w14:paraId="27830E91" w14:textId="77777777" w:rsidTr="000B1444">
        <w:trPr>
          <w:trHeight w:val="255"/>
        </w:trPr>
        <w:tc>
          <w:tcPr>
            <w:tcW w:w="4531" w:type="dxa"/>
            <w:vMerge/>
          </w:tcPr>
          <w:p w14:paraId="33123A2C" w14:textId="77777777" w:rsidR="00A95F69" w:rsidRPr="00A95F69" w:rsidRDefault="00A95F69" w:rsidP="00D3294A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5245" w:type="dxa"/>
          </w:tcPr>
          <w:p w14:paraId="5D4E7FA0" w14:textId="361F8C1D" w:rsidR="00A95F69" w:rsidRPr="00A95F69" w:rsidRDefault="00A95F69" w:rsidP="00D3294A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A95F69">
              <w:rPr>
                <w:rFonts w:ascii="Times New Roman" w:hAnsi="Times New Roman"/>
                <w:sz w:val="28"/>
                <w:szCs w:val="20"/>
              </w:rPr>
              <w:t>ремонт подвальных помещений</w:t>
            </w:r>
          </w:p>
        </w:tc>
      </w:tr>
      <w:tr w:rsidR="00D3294A" w:rsidRPr="00A95F69" w14:paraId="2D8B7D38" w14:textId="3AF46F5E" w:rsidTr="000B1444">
        <w:trPr>
          <w:trHeight w:val="255"/>
        </w:trPr>
        <w:tc>
          <w:tcPr>
            <w:tcW w:w="4531" w:type="dxa"/>
            <w:vMerge w:val="restart"/>
            <w:hideMark/>
          </w:tcPr>
          <w:p w14:paraId="4DE0362F" w14:textId="77777777" w:rsidR="00D3294A" w:rsidRPr="000B1444" w:rsidRDefault="00D3294A" w:rsidP="00D3294A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0B1444">
              <w:rPr>
                <w:rFonts w:ascii="Times New Roman" w:hAnsi="Times New Roman"/>
                <w:sz w:val="28"/>
                <w:szCs w:val="20"/>
              </w:rPr>
              <w:t>г. Арамиль, ул. Курчатова, д. 28</w:t>
            </w:r>
          </w:p>
        </w:tc>
        <w:tc>
          <w:tcPr>
            <w:tcW w:w="5245" w:type="dxa"/>
          </w:tcPr>
          <w:p w14:paraId="4E614995" w14:textId="5733A47A" w:rsidR="00D3294A" w:rsidRPr="00A95F69" w:rsidRDefault="00D3294A" w:rsidP="00D3294A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A95F69">
              <w:rPr>
                <w:rFonts w:ascii="Times New Roman" w:hAnsi="Times New Roman"/>
                <w:sz w:val="28"/>
                <w:szCs w:val="20"/>
              </w:rPr>
              <w:t>ремонт внутридомовой инженерной системы электроснабжения</w:t>
            </w:r>
          </w:p>
        </w:tc>
      </w:tr>
      <w:tr w:rsidR="00D3294A" w:rsidRPr="00A95F69" w14:paraId="6B5FFF4C" w14:textId="77777777" w:rsidTr="000B1444">
        <w:trPr>
          <w:trHeight w:val="255"/>
        </w:trPr>
        <w:tc>
          <w:tcPr>
            <w:tcW w:w="4531" w:type="dxa"/>
            <w:vMerge/>
          </w:tcPr>
          <w:p w14:paraId="1A5BF320" w14:textId="77777777" w:rsidR="00D3294A" w:rsidRPr="00A95F69" w:rsidRDefault="00D3294A" w:rsidP="00D3294A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5245" w:type="dxa"/>
          </w:tcPr>
          <w:p w14:paraId="548AC979" w14:textId="232D1799" w:rsidR="00D3294A" w:rsidRPr="00A95F69" w:rsidRDefault="00D3294A" w:rsidP="00D3294A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A95F69">
              <w:rPr>
                <w:rFonts w:ascii="Times New Roman" w:hAnsi="Times New Roman"/>
                <w:sz w:val="28"/>
                <w:szCs w:val="20"/>
              </w:rPr>
              <w:t>ремонт внутридомовых инженерных систем водоотведения</w:t>
            </w:r>
          </w:p>
        </w:tc>
      </w:tr>
      <w:tr w:rsidR="00D3294A" w:rsidRPr="00A95F69" w14:paraId="5DE93ECF" w14:textId="77777777" w:rsidTr="000B1444">
        <w:trPr>
          <w:trHeight w:val="255"/>
        </w:trPr>
        <w:tc>
          <w:tcPr>
            <w:tcW w:w="4531" w:type="dxa"/>
            <w:vMerge/>
          </w:tcPr>
          <w:p w14:paraId="0B40B68C" w14:textId="77777777" w:rsidR="00D3294A" w:rsidRPr="00A95F69" w:rsidRDefault="00D3294A" w:rsidP="00D3294A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5245" w:type="dxa"/>
          </w:tcPr>
          <w:p w14:paraId="4CA7D6D3" w14:textId="07B218B5" w:rsidR="00D3294A" w:rsidRPr="00A95F69" w:rsidRDefault="00D3294A" w:rsidP="00D3294A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A95F69">
              <w:rPr>
                <w:rFonts w:ascii="Times New Roman" w:hAnsi="Times New Roman"/>
                <w:sz w:val="28"/>
                <w:szCs w:val="20"/>
              </w:rPr>
              <w:t>ремонт кровли</w:t>
            </w:r>
          </w:p>
        </w:tc>
      </w:tr>
      <w:tr w:rsidR="00D3294A" w:rsidRPr="00A95F69" w14:paraId="19B3A8EA" w14:textId="0550AA35" w:rsidTr="000B1444">
        <w:trPr>
          <w:trHeight w:val="255"/>
        </w:trPr>
        <w:tc>
          <w:tcPr>
            <w:tcW w:w="4531" w:type="dxa"/>
            <w:vMerge w:val="restart"/>
            <w:hideMark/>
          </w:tcPr>
          <w:p w14:paraId="5B4FA682" w14:textId="77777777" w:rsidR="00D3294A" w:rsidRPr="000B1444" w:rsidRDefault="00D3294A" w:rsidP="00D3294A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0B1444">
              <w:rPr>
                <w:rFonts w:ascii="Times New Roman" w:hAnsi="Times New Roman"/>
                <w:sz w:val="28"/>
                <w:szCs w:val="20"/>
              </w:rPr>
              <w:t>г. Арамиль, ул. Горбачева, д. 5</w:t>
            </w:r>
          </w:p>
        </w:tc>
        <w:tc>
          <w:tcPr>
            <w:tcW w:w="5245" w:type="dxa"/>
          </w:tcPr>
          <w:p w14:paraId="029E54E7" w14:textId="22B2E7F1" w:rsidR="00D3294A" w:rsidRPr="00A95F69" w:rsidRDefault="00D3294A" w:rsidP="00D3294A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A95F69">
              <w:rPr>
                <w:rFonts w:ascii="Times New Roman" w:hAnsi="Times New Roman"/>
                <w:sz w:val="28"/>
                <w:szCs w:val="20"/>
              </w:rPr>
              <w:t>ремонт кровли</w:t>
            </w:r>
          </w:p>
        </w:tc>
      </w:tr>
      <w:tr w:rsidR="00D3294A" w:rsidRPr="00A95F69" w14:paraId="3C2A0DC0" w14:textId="77777777" w:rsidTr="000B1444">
        <w:trPr>
          <w:trHeight w:val="255"/>
        </w:trPr>
        <w:tc>
          <w:tcPr>
            <w:tcW w:w="4531" w:type="dxa"/>
            <w:vMerge/>
          </w:tcPr>
          <w:p w14:paraId="14061DB4" w14:textId="77777777" w:rsidR="00D3294A" w:rsidRPr="00A95F69" w:rsidRDefault="00D3294A" w:rsidP="00D3294A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5245" w:type="dxa"/>
          </w:tcPr>
          <w:p w14:paraId="49AE3B69" w14:textId="61F0365A" w:rsidR="00D3294A" w:rsidRPr="00A95F69" w:rsidRDefault="00D3294A" w:rsidP="00D3294A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A95F69">
              <w:rPr>
                <w:rFonts w:ascii="Times New Roman" w:hAnsi="Times New Roman"/>
                <w:sz w:val="28"/>
                <w:szCs w:val="20"/>
              </w:rPr>
              <w:t>ремонт подвальных помещений</w:t>
            </w:r>
          </w:p>
        </w:tc>
      </w:tr>
      <w:tr w:rsidR="00D3294A" w:rsidRPr="00A95F69" w14:paraId="3B6665B2" w14:textId="0F2BC463" w:rsidTr="000B1444">
        <w:trPr>
          <w:trHeight w:val="255"/>
        </w:trPr>
        <w:tc>
          <w:tcPr>
            <w:tcW w:w="4531" w:type="dxa"/>
            <w:vMerge w:val="restart"/>
            <w:hideMark/>
          </w:tcPr>
          <w:p w14:paraId="1C63CAC3" w14:textId="77777777" w:rsidR="00D3294A" w:rsidRPr="000B1444" w:rsidRDefault="00D3294A" w:rsidP="00D3294A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0B1444">
              <w:rPr>
                <w:rFonts w:ascii="Times New Roman" w:hAnsi="Times New Roman"/>
                <w:sz w:val="28"/>
                <w:szCs w:val="20"/>
              </w:rPr>
              <w:t>г. Арамиль, ул. Курчатова, д. 10</w:t>
            </w:r>
          </w:p>
        </w:tc>
        <w:tc>
          <w:tcPr>
            <w:tcW w:w="5245" w:type="dxa"/>
          </w:tcPr>
          <w:p w14:paraId="1D19D2BA" w14:textId="14C99A87" w:rsidR="00D3294A" w:rsidRPr="00A95F69" w:rsidRDefault="00D3294A" w:rsidP="00D3294A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A95F69">
              <w:rPr>
                <w:rFonts w:ascii="Times New Roman" w:hAnsi="Times New Roman"/>
                <w:sz w:val="28"/>
                <w:szCs w:val="20"/>
              </w:rPr>
              <w:t>ремонт внутридомовой инженерной системы электроснабжения</w:t>
            </w:r>
          </w:p>
        </w:tc>
      </w:tr>
      <w:tr w:rsidR="00D3294A" w:rsidRPr="00A95F69" w14:paraId="5D6B2CAF" w14:textId="77777777" w:rsidTr="000B1444">
        <w:trPr>
          <w:trHeight w:val="255"/>
        </w:trPr>
        <w:tc>
          <w:tcPr>
            <w:tcW w:w="4531" w:type="dxa"/>
            <w:vMerge/>
          </w:tcPr>
          <w:p w14:paraId="055EE729" w14:textId="77777777" w:rsidR="00D3294A" w:rsidRPr="00A95F69" w:rsidRDefault="00D3294A" w:rsidP="00D3294A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5245" w:type="dxa"/>
          </w:tcPr>
          <w:p w14:paraId="24D6BF07" w14:textId="33FF410E" w:rsidR="00D3294A" w:rsidRPr="00A95F69" w:rsidRDefault="00D3294A" w:rsidP="00D3294A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A95F69">
              <w:rPr>
                <w:rFonts w:ascii="Times New Roman" w:hAnsi="Times New Roman"/>
                <w:sz w:val="28"/>
                <w:szCs w:val="20"/>
              </w:rPr>
              <w:t xml:space="preserve">ремонт внутридомовой инженерной системы </w:t>
            </w:r>
            <w:r w:rsidR="00A95F69" w:rsidRPr="00A95F69">
              <w:rPr>
                <w:rFonts w:ascii="Times New Roman" w:hAnsi="Times New Roman"/>
                <w:sz w:val="28"/>
                <w:szCs w:val="20"/>
              </w:rPr>
              <w:t xml:space="preserve">холодного </w:t>
            </w:r>
            <w:r w:rsidRPr="00A95F69">
              <w:rPr>
                <w:rFonts w:ascii="Times New Roman" w:hAnsi="Times New Roman"/>
                <w:sz w:val="28"/>
                <w:szCs w:val="20"/>
              </w:rPr>
              <w:t>водоснабжения</w:t>
            </w:r>
          </w:p>
        </w:tc>
      </w:tr>
      <w:tr w:rsidR="00D3294A" w:rsidRPr="00A95F69" w14:paraId="5C19CBAD" w14:textId="77777777" w:rsidTr="000B1444">
        <w:trPr>
          <w:trHeight w:val="255"/>
        </w:trPr>
        <w:tc>
          <w:tcPr>
            <w:tcW w:w="4531" w:type="dxa"/>
            <w:vMerge/>
          </w:tcPr>
          <w:p w14:paraId="2B8C609F" w14:textId="77777777" w:rsidR="00D3294A" w:rsidRPr="00A95F69" w:rsidRDefault="00D3294A" w:rsidP="00D3294A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5245" w:type="dxa"/>
          </w:tcPr>
          <w:p w14:paraId="43638608" w14:textId="254C3CD0" w:rsidR="00D3294A" w:rsidRPr="00A95F69" w:rsidRDefault="00D3294A" w:rsidP="00D3294A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A95F69">
              <w:rPr>
                <w:rFonts w:ascii="Times New Roman" w:hAnsi="Times New Roman"/>
                <w:sz w:val="28"/>
                <w:szCs w:val="20"/>
              </w:rPr>
              <w:t>р</w:t>
            </w:r>
            <w:r w:rsidRPr="00A95F69">
              <w:rPr>
                <w:rFonts w:ascii="Times New Roman" w:hAnsi="Times New Roman"/>
                <w:sz w:val="28"/>
                <w:szCs w:val="20"/>
              </w:rPr>
              <w:t>емонт кровли</w:t>
            </w:r>
          </w:p>
        </w:tc>
      </w:tr>
      <w:tr w:rsidR="00D3294A" w:rsidRPr="00A95F69" w14:paraId="6A39E55B" w14:textId="02B5DC00" w:rsidTr="000B1444">
        <w:trPr>
          <w:trHeight w:val="255"/>
        </w:trPr>
        <w:tc>
          <w:tcPr>
            <w:tcW w:w="4531" w:type="dxa"/>
            <w:hideMark/>
          </w:tcPr>
          <w:p w14:paraId="625822BF" w14:textId="77777777" w:rsidR="00D3294A" w:rsidRPr="000B1444" w:rsidRDefault="00D3294A" w:rsidP="00D3294A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0B1444">
              <w:rPr>
                <w:rFonts w:ascii="Times New Roman" w:hAnsi="Times New Roman"/>
                <w:sz w:val="28"/>
                <w:szCs w:val="20"/>
              </w:rPr>
              <w:t>г. Арамиль, ул. Курчатова, д. 27А</w:t>
            </w:r>
          </w:p>
        </w:tc>
        <w:tc>
          <w:tcPr>
            <w:tcW w:w="5245" w:type="dxa"/>
          </w:tcPr>
          <w:p w14:paraId="15C5A8D8" w14:textId="52846D33" w:rsidR="00D3294A" w:rsidRPr="00A95F69" w:rsidRDefault="00D3294A" w:rsidP="00D3294A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A95F69">
              <w:rPr>
                <w:rFonts w:ascii="Times New Roman" w:hAnsi="Times New Roman"/>
                <w:sz w:val="28"/>
                <w:szCs w:val="20"/>
              </w:rPr>
              <w:t>р</w:t>
            </w:r>
            <w:r w:rsidRPr="00A95F69">
              <w:rPr>
                <w:rFonts w:ascii="Times New Roman" w:hAnsi="Times New Roman"/>
                <w:sz w:val="28"/>
                <w:szCs w:val="20"/>
              </w:rPr>
              <w:t>емонт кровли</w:t>
            </w:r>
          </w:p>
        </w:tc>
      </w:tr>
    </w:tbl>
    <w:p w14:paraId="4039004E" w14:textId="0201BC2D" w:rsidR="007116B8" w:rsidRDefault="007116B8" w:rsidP="00C60A0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18C81D85" w14:textId="77777777" w:rsidR="001950EB" w:rsidRDefault="001950EB" w:rsidP="00C60A0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1F028D93" w14:textId="77777777" w:rsidR="007116B8" w:rsidRDefault="007116B8" w:rsidP="001950EB">
      <w:pPr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Первый заместитель </w:t>
      </w:r>
      <w:r w:rsidR="001950EB">
        <w:rPr>
          <w:rFonts w:ascii="Times New Roman" w:eastAsia="Calibri" w:hAnsi="Times New Roman"/>
          <w:sz w:val="28"/>
          <w:szCs w:val="28"/>
          <w:lang w:eastAsia="en-US"/>
        </w:rPr>
        <w:t>Глав</w:t>
      </w:r>
      <w:r>
        <w:rPr>
          <w:rFonts w:ascii="Times New Roman" w:eastAsia="Calibri" w:hAnsi="Times New Roman"/>
          <w:sz w:val="28"/>
          <w:szCs w:val="28"/>
          <w:lang w:eastAsia="en-US"/>
        </w:rPr>
        <w:t>ы</w:t>
      </w:r>
    </w:p>
    <w:p w14:paraId="38382788" w14:textId="47F6F8E0" w:rsidR="00FD1BD3" w:rsidRDefault="001950EB" w:rsidP="001950EB">
      <w:pPr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Арами</w:t>
      </w:r>
      <w:r w:rsidR="00BF3C3E" w:rsidRPr="00BF3C3E">
        <w:rPr>
          <w:rFonts w:ascii="Times New Roman" w:eastAsia="Calibri" w:hAnsi="Times New Roman"/>
          <w:sz w:val="28"/>
          <w:szCs w:val="28"/>
          <w:lang w:eastAsia="en-US"/>
        </w:rPr>
        <w:t>льского городского округа</w:t>
      </w:r>
      <w:r w:rsidR="003D0F40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C60A02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</w:t>
      </w:r>
      <w:r w:rsidR="00C60A0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116B8">
        <w:rPr>
          <w:rFonts w:ascii="Times New Roman" w:eastAsia="Calibri" w:hAnsi="Times New Roman"/>
          <w:sz w:val="28"/>
          <w:szCs w:val="28"/>
          <w:lang w:eastAsia="en-US"/>
        </w:rPr>
        <w:t xml:space="preserve">              А.В. Мишин</w:t>
      </w:r>
    </w:p>
    <w:p w14:paraId="1E395967" w14:textId="19278D07" w:rsidR="007116B8" w:rsidRDefault="007116B8" w:rsidP="001950EB">
      <w:p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D59F965" w14:textId="1FC165D8" w:rsidR="007116B8" w:rsidRDefault="007116B8" w:rsidP="001950EB">
      <w:p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63DD3A1" w14:textId="1AC9ABF2" w:rsidR="007116B8" w:rsidRDefault="007116B8" w:rsidP="001950EB">
      <w:p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5D61767" w14:textId="77777777" w:rsidR="007116B8" w:rsidRDefault="007116B8" w:rsidP="001950EB">
      <w:p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6F12A81" w14:textId="4CF8866E" w:rsidR="007116B8" w:rsidRDefault="007116B8" w:rsidP="001950EB">
      <w:p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54A158E" w14:textId="24953742" w:rsidR="007116B8" w:rsidRPr="007116B8" w:rsidRDefault="007116B8" w:rsidP="001950EB">
      <w:pPr>
        <w:contextualSpacing/>
        <w:jc w:val="both"/>
        <w:rPr>
          <w:rFonts w:ascii="Times New Roman" w:hAnsi="Times New Roman"/>
          <w:bCs/>
          <w:sz w:val="20"/>
          <w:szCs w:val="24"/>
        </w:rPr>
      </w:pPr>
      <w:r w:rsidRPr="007116B8">
        <w:rPr>
          <w:rFonts w:ascii="Times New Roman" w:hAnsi="Times New Roman"/>
          <w:bCs/>
          <w:sz w:val="20"/>
          <w:szCs w:val="24"/>
        </w:rPr>
        <w:t>Алла Владимировна Лысенко</w:t>
      </w:r>
    </w:p>
    <w:p w14:paraId="0B75A231" w14:textId="2B814F3D" w:rsidR="007116B8" w:rsidRPr="007116B8" w:rsidRDefault="007116B8" w:rsidP="001950EB">
      <w:pPr>
        <w:contextualSpacing/>
        <w:jc w:val="both"/>
        <w:rPr>
          <w:rFonts w:ascii="Times New Roman" w:hAnsi="Times New Roman"/>
          <w:bCs/>
          <w:sz w:val="20"/>
          <w:szCs w:val="24"/>
        </w:rPr>
      </w:pPr>
      <w:r w:rsidRPr="007116B8">
        <w:rPr>
          <w:rFonts w:ascii="Times New Roman" w:hAnsi="Times New Roman"/>
          <w:bCs/>
          <w:sz w:val="20"/>
          <w:szCs w:val="24"/>
        </w:rPr>
        <w:t>(343)385-32-81 (1055)</w:t>
      </w:r>
    </w:p>
    <w:sectPr w:rsidR="007116B8" w:rsidRPr="007116B8" w:rsidSect="00314468">
      <w:headerReference w:type="default" r:id="rId8"/>
      <w:pgSz w:w="11906" w:h="16838"/>
      <w:pgMar w:top="1276" w:right="566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E0592" w14:textId="77777777" w:rsidR="0066179D" w:rsidRDefault="0066179D" w:rsidP="00F43B13">
      <w:pPr>
        <w:spacing w:after="0" w:line="240" w:lineRule="auto"/>
      </w:pPr>
      <w:r>
        <w:separator/>
      </w:r>
    </w:p>
  </w:endnote>
  <w:endnote w:type="continuationSeparator" w:id="0">
    <w:p w14:paraId="64DE34E5" w14:textId="77777777" w:rsidR="0066179D" w:rsidRDefault="0066179D" w:rsidP="00F43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8448B" w14:textId="77777777" w:rsidR="0066179D" w:rsidRDefault="0066179D" w:rsidP="00F43B13">
      <w:pPr>
        <w:spacing w:after="0" w:line="240" w:lineRule="auto"/>
      </w:pPr>
      <w:r>
        <w:separator/>
      </w:r>
    </w:p>
  </w:footnote>
  <w:footnote w:type="continuationSeparator" w:id="0">
    <w:p w14:paraId="78EB4482" w14:textId="77777777" w:rsidR="0066179D" w:rsidRDefault="0066179D" w:rsidP="00F43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9000634"/>
      <w:docPartObj>
        <w:docPartGallery w:val="Page Numbers (Top of Page)"/>
        <w:docPartUnique/>
      </w:docPartObj>
    </w:sdtPr>
    <w:sdtEndPr/>
    <w:sdtContent>
      <w:p w14:paraId="41D53C30" w14:textId="4D9F861E" w:rsidR="004D5EED" w:rsidRDefault="004D5EE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40DAA1" w14:textId="77777777" w:rsidR="004D5EED" w:rsidRDefault="004D5EE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96184"/>
    <w:multiLevelType w:val="hybridMultilevel"/>
    <w:tmpl w:val="7F3C868E"/>
    <w:lvl w:ilvl="0" w:tplc="8E6AED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4415B"/>
    <w:multiLevelType w:val="hybridMultilevel"/>
    <w:tmpl w:val="3836E5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7B7"/>
    <w:rsid w:val="0000367E"/>
    <w:rsid w:val="000162DA"/>
    <w:rsid w:val="00027169"/>
    <w:rsid w:val="000317D5"/>
    <w:rsid w:val="00035BD3"/>
    <w:rsid w:val="000608E5"/>
    <w:rsid w:val="000771E5"/>
    <w:rsid w:val="0007722F"/>
    <w:rsid w:val="000A6CCA"/>
    <w:rsid w:val="000B1444"/>
    <w:rsid w:val="000E1E6C"/>
    <w:rsid w:val="000F33BD"/>
    <w:rsid w:val="0010203E"/>
    <w:rsid w:val="00160480"/>
    <w:rsid w:val="00160F31"/>
    <w:rsid w:val="001626D8"/>
    <w:rsid w:val="00167440"/>
    <w:rsid w:val="001701C3"/>
    <w:rsid w:val="001905AC"/>
    <w:rsid w:val="00190C0F"/>
    <w:rsid w:val="00193309"/>
    <w:rsid w:val="001950EB"/>
    <w:rsid w:val="00197364"/>
    <w:rsid w:val="001D1BF3"/>
    <w:rsid w:val="001D6A72"/>
    <w:rsid w:val="001E03B0"/>
    <w:rsid w:val="001E76A6"/>
    <w:rsid w:val="002002D9"/>
    <w:rsid w:val="00207712"/>
    <w:rsid w:val="0021042F"/>
    <w:rsid w:val="00227E5D"/>
    <w:rsid w:val="00231BE5"/>
    <w:rsid w:val="0023716D"/>
    <w:rsid w:val="002502C1"/>
    <w:rsid w:val="00252DB5"/>
    <w:rsid w:val="00255253"/>
    <w:rsid w:val="0027490B"/>
    <w:rsid w:val="00290BF6"/>
    <w:rsid w:val="002932A9"/>
    <w:rsid w:val="002A3034"/>
    <w:rsid w:val="002A3582"/>
    <w:rsid w:val="002C66D3"/>
    <w:rsid w:val="002D7C8C"/>
    <w:rsid w:val="002E1AC3"/>
    <w:rsid w:val="002E2ED2"/>
    <w:rsid w:val="002E75BE"/>
    <w:rsid w:val="002F085C"/>
    <w:rsid w:val="002F128D"/>
    <w:rsid w:val="00311334"/>
    <w:rsid w:val="00314468"/>
    <w:rsid w:val="003200FC"/>
    <w:rsid w:val="003217A0"/>
    <w:rsid w:val="00326F41"/>
    <w:rsid w:val="00353593"/>
    <w:rsid w:val="00354900"/>
    <w:rsid w:val="003553DA"/>
    <w:rsid w:val="003624E0"/>
    <w:rsid w:val="00362D41"/>
    <w:rsid w:val="00366315"/>
    <w:rsid w:val="00395374"/>
    <w:rsid w:val="003C0255"/>
    <w:rsid w:val="003C15FF"/>
    <w:rsid w:val="003C4F83"/>
    <w:rsid w:val="003C6114"/>
    <w:rsid w:val="003C6145"/>
    <w:rsid w:val="003D0F40"/>
    <w:rsid w:val="003F6E92"/>
    <w:rsid w:val="004004D0"/>
    <w:rsid w:val="00420512"/>
    <w:rsid w:val="0044214E"/>
    <w:rsid w:val="00464222"/>
    <w:rsid w:val="00465678"/>
    <w:rsid w:val="004668FE"/>
    <w:rsid w:val="0046790F"/>
    <w:rsid w:val="00486624"/>
    <w:rsid w:val="00490307"/>
    <w:rsid w:val="004964C7"/>
    <w:rsid w:val="004B3816"/>
    <w:rsid w:val="004D5EED"/>
    <w:rsid w:val="004F6072"/>
    <w:rsid w:val="00517661"/>
    <w:rsid w:val="00523CEB"/>
    <w:rsid w:val="00531BDE"/>
    <w:rsid w:val="00575194"/>
    <w:rsid w:val="005851B9"/>
    <w:rsid w:val="005F198B"/>
    <w:rsid w:val="0060331A"/>
    <w:rsid w:val="00623474"/>
    <w:rsid w:val="00623639"/>
    <w:rsid w:val="00624547"/>
    <w:rsid w:val="0063683F"/>
    <w:rsid w:val="0066179D"/>
    <w:rsid w:val="00674612"/>
    <w:rsid w:val="0068633F"/>
    <w:rsid w:val="006B5376"/>
    <w:rsid w:val="006B6D15"/>
    <w:rsid w:val="006C2465"/>
    <w:rsid w:val="006C389B"/>
    <w:rsid w:val="006C6DD6"/>
    <w:rsid w:val="006D6ADC"/>
    <w:rsid w:val="007116B8"/>
    <w:rsid w:val="007458E2"/>
    <w:rsid w:val="00774961"/>
    <w:rsid w:val="00780662"/>
    <w:rsid w:val="007831D5"/>
    <w:rsid w:val="0079149F"/>
    <w:rsid w:val="00794A4B"/>
    <w:rsid w:val="007B0832"/>
    <w:rsid w:val="007B21CB"/>
    <w:rsid w:val="007B5243"/>
    <w:rsid w:val="007C0751"/>
    <w:rsid w:val="007D076C"/>
    <w:rsid w:val="007E5F03"/>
    <w:rsid w:val="007F3220"/>
    <w:rsid w:val="007F5032"/>
    <w:rsid w:val="008019A5"/>
    <w:rsid w:val="0080679E"/>
    <w:rsid w:val="0081039A"/>
    <w:rsid w:val="008179B6"/>
    <w:rsid w:val="00891A98"/>
    <w:rsid w:val="00892E8D"/>
    <w:rsid w:val="008A5D49"/>
    <w:rsid w:val="008D39EB"/>
    <w:rsid w:val="008D692C"/>
    <w:rsid w:val="008D7891"/>
    <w:rsid w:val="008E3F22"/>
    <w:rsid w:val="009276CD"/>
    <w:rsid w:val="00961322"/>
    <w:rsid w:val="009652D4"/>
    <w:rsid w:val="009669EA"/>
    <w:rsid w:val="00975462"/>
    <w:rsid w:val="00977D4A"/>
    <w:rsid w:val="00977F62"/>
    <w:rsid w:val="00990D16"/>
    <w:rsid w:val="00993027"/>
    <w:rsid w:val="009A19DC"/>
    <w:rsid w:val="009A32CD"/>
    <w:rsid w:val="009A3CF5"/>
    <w:rsid w:val="009C2092"/>
    <w:rsid w:val="009C234C"/>
    <w:rsid w:val="009F59A6"/>
    <w:rsid w:val="00A00182"/>
    <w:rsid w:val="00A3341D"/>
    <w:rsid w:val="00A57E7B"/>
    <w:rsid w:val="00A66FDA"/>
    <w:rsid w:val="00A677C1"/>
    <w:rsid w:val="00A8184F"/>
    <w:rsid w:val="00A84883"/>
    <w:rsid w:val="00A95F69"/>
    <w:rsid w:val="00AB102A"/>
    <w:rsid w:val="00AB7A38"/>
    <w:rsid w:val="00AC0AAE"/>
    <w:rsid w:val="00AC11D7"/>
    <w:rsid w:val="00AE0ABE"/>
    <w:rsid w:val="00AE1F28"/>
    <w:rsid w:val="00AF2E6F"/>
    <w:rsid w:val="00B03DFA"/>
    <w:rsid w:val="00B05106"/>
    <w:rsid w:val="00B170B9"/>
    <w:rsid w:val="00B23D88"/>
    <w:rsid w:val="00B32EDD"/>
    <w:rsid w:val="00B344A3"/>
    <w:rsid w:val="00B37E22"/>
    <w:rsid w:val="00B47853"/>
    <w:rsid w:val="00B519F8"/>
    <w:rsid w:val="00B83DBD"/>
    <w:rsid w:val="00BA510C"/>
    <w:rsid w:val="00BB2694"/>
    <w:rsid w:val="00BC27B7"/>
    <w:rsid w:val="00BD7615"/>
    <w:rsid w:val="00BF3C3E"/>
    <w:rsid w:val="00BF4514"/>
    <w:rsid w:val="00BF4F9A"/>
    <w:rsid w:val="00BF657B"/>
    <w:rsid w:val="00BF6F9F"/>
    <w:rsid w:val="00C02F93"/>
    <w:rsid w:val="00C034A8"/>
    <w:rsid w:val="00C04833"/>
    <w:rsid w:val="00C231A1"/>
    <w:rsid w:val="00C27BCA"/>
    <w:rsid w:val="00C3148A"/>
    <w:rsid w:val="00C425B7"/>
    <w:rsid w:val="00C52B97"/>
    <w:rsid w:val="00C5402D"/>
    <w:rsid w:val="00C54840"/>
    <w:rsid w:val="00C54EAA"/>
    <w:rsid w:val="00C60A02"/>
    <w:rsid w:val="00C66B40"/>
    <w:rsid w:val="00C834E1"/>
    <w:rsid w:val="00C92A56"/>
    <w:rsid w:val="00CA2AAB"/>
    <w:rsid w:val="00CA36E8"/>
    <w:rsid w:val="00CA4A7A"/>
    <w:rsid w:val="00CB5AF2"/>
    <w:rsid w:val="00CE76AA"/>
    <w:rsid w:val="00CF4901"/>
    <w:rsid w:val="00D02CE0"/>
    <w:rsid w:val="00D151B5"/>
    <w:rsid w:val="00D3294A"/>
    <w:rsid w:val="00D34DDA"/>
    <w:rsid w:val="00D70702"/>
    <w:rsid w:val="00D71738"/>
    <w:rsid w:val="00D730EF"/>
    <w:rsid w:val="00D9377A"/>
    <w:rsid w:val="00D9468B"/>
    <w:rsid w:val="00DA1356"/>
    <w:rsid w:val="00DA2707"/>
    <w:rsid w:val="00DB7BD0"/>
    <w:rsid w:val="00DF7D37"/>
    <w:rsid w:val="00E22E37"/>
    <w:rsid w:val="00E27C2A"/>
    <w:rsid w:val="00E35950"/>
    <w:rsid w:val="00E8258A"/>
    <w:rsid w:val="00EF043C"/>
    <w:rsid w:val="00EF0DCC"/>
    <w:rsid w:val="00F04833"/>
    <w:rsid w:val="00F36229"/>
    <w:rsid w:val="00F43B13"/>
    <w:rsid w:val="00F50178"/>
    <w:rsid w:val="00FB0A11"/>
    <w:rsid w:val="00FC3FD9"/>
    <w:rsid w:val="00FD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D2FBF2"/>
  <w15:docId w15:val="{F7C5AB39-3E29-4045-A6AE-596100C51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D5EED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1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116B8"/>
    <w:pPr>
      <w:keepNext/>
      <w:spacing w:before="240" w:after="60" w:line="259" w:lineRule="auto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98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5F198B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customStyle="1" w:styleId="ConsPlusNormal">
    <w:name w:val="ConsPlusNormal"/>
    <w:rsid w:val="005F19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39"/>
    <w:rsid w:val="004964C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964C7"/>
    <w:rPr>
      <w:color w:val="0563C1" w:themeColor="hyperlink"/>
      <w:u w:val="single"/>
    </w:rPr>
  </w:style>
  <w:style w:type="paragraph" w:styleId="a5">
    <w:name w:val="Balloon Text"/>
    <w:basedOn w:val="a"/>
    <w:link w:val="a6"/>
    <w:rsid w:val="00D15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D151B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1701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Normal (Web)"/>
    <w:basedOn w:val="a"/>
    <w:uiPriority w:val="99"/>
    <w:rsid w:val="001701C3"/>
    <w:pPr>
      <w:spacing w:line="240" w:lineRule="auto"/>
    </w:pPr>
    <w:rPr>
      <w:rFonts w:ascii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1E76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9">
    <w:name w:val="No Spacing"/>
    <w:uiPriority w:val="1"/>
    <w:qFormat/>
    <w:rsid w:val="001E76A6"/>
    <w:rPr>
      <w:rFonts w:eastAsiaTheme="minorHAnsi"/>
      <w:sz w:val="24"/>
      <w:szCs w:val="24"/>
      <w:lang w:eastAsia="en-US"/>
    </w:rPr>
  </w:style>
  <w:style w:type="paragraph" w:customStyle="1" w:styleId="consplusnormal0">
    <w:name w:val="consplusnormal"/>
    <w:basedOn w:val="a"/>
    <w:rsid w:val="002F12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2F128D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F43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43B13"/>
    <w:rPr>
      <w:rFonts w:ascii="Calibri" w:hAnsi="Calibri"/>
      <w:sz w:val="22"/>
      <w:szCs w:val="22"/>
    </w:rPr>
  </w:style>
  <w:style w:type="paragraph" w:styleId="ac">
    <w:name w:val="footer"/>
    <w:basedOn w:val="a"/>
    <w:link w:val="ad"/>
    <w:unhideWhenUsed/>
    <w:rsid w:val="00F43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F43B13"/>
    <w:rPr>
      <w:rFonts w:ascii="Calibri" w:hAnsi="Calibri"/>
      <w:sz w:val="22"/>
      <w:szCs w:val="22"/>
    </w:rPr>
  </w:style>
  <w:style w:type="table" w:customStyle="1" w:styleId="1">
    <w:name w:val="Сетка таблицы1"/>
    <w:basedOn w:val="a1"/>
    <w:next w:val="a3"/>
    <w:uiPriority w:val="39"/>
    <w:rsid w:val="00BF3C3E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C60A0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7116B8"/>
    <w:rPr>
      <w:rFonts w:ascii="Calibri Light" w:hAnsi="Calibri Light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5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157C8-04F4-4A00-824C-33D03FF8A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Бажина</dc:creator>
  <cp:keywords/>
  <dc:description/>
  <cp:lastModifiedBy>Лысенко Алла Владимировна</cp:lastModifiedBy>
  <cp:revision>17</cp:revision>
  <cp:lastPrinted>2019-11-20T10:00:00Z</cp:lastPrinted>
  <dcterms:created xsi:type="dcterms:W3CDTF">2022-10-25T09:19:00Z</dcterms:created>
  <dcterms:modified xsi:type="dcterms:W3CDTF">2023-01-20T10:19:00Z</dcterms:modified>
</cp:coreProperties>
</file>