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161" w:rsidRDefault="00B17161" w:rsidP="00B17161">
      <w:pPr>
        <w:ind w:left="-540" w:right="-5" w:firstLine="42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ИНСТРУКЦИЯ ПО ЗАПОЛНЕНИЮ ЗАЯВКИ</w:t>
      </w:r>
    </w:p>
    <w:p w:rsidR="00B17161" w:rsidRDefault="00B17161" w:rsidP="00B17161">
      <w:pPr>
        <w:ind w:left="-540" w:right="-5" w:firstLine="420"/>
        <w:jc w:val="center"/>
        <w:rPr>
          <w:b/>
          <w:bCs/>
          <w:sz w:val="21"/>
          <w:szCs w:val="21"/>
        </w:rPr>
      </w:pPr>
    </w:p>
    <w:p w:rsidR="00B17161" w:rsidRDefault="00B17161" w:rsidP="00B17161">
      <w:pPr>
        <w:pStyle w:val="ConsPlusNormal"/>
        <w:widowControl/>
        <w:ind w:left="-540" w:firstLine="540"/>
        <w:jc w:val="both"/>
        <w:rPr>
          <w:sz w:val="21"/>
          <w:szCs w:val="21"/>
        </w:rPr>
      </w:pPr>
      <w:r>
        <w:rPr>
          <w:sz w:val="21"/>
          <w:szCs w:val="21"/>
        </w:rPr>
        <w:t>1.Заполнение заявки допускается на усмотрение заявителя: в печатной форме, либо письменно;</w:t>
      </w:r>
    </w:p>
    <w:p w:rsidR="00B17161" w:rsidRDefault="00B17161" w:rsidP="00B17161">
      <w:pPr>
        <w:pStyle w:val="ConsPlusNormal"/>
        <w:widowControl/>
        <w:ind w:left="-540" w:firstLine="540"/>
        <w:jc w:val="both"/>
        <w:rPr>
          <w:sz w:val="21"/>
          <w:szCs w:val="21"/>
        </w:rPr>
      </w:pPr>
    </w:p>
    <w:p w:rsidR="00B17161" w:rsidRDefault="00B17161" w:rsidP="00B17161">
      <w:pPr>
        <w:pStyle w:val="ConsPlusNormal"/>
        <w:widowControl/>
        <w:ind w:left="-540" w:firstLine="540"/>
        <w:jc w:val="both"/>
        <w:rPr>
          <w:sz w:val="21"/>
          <w:szCs w:val="21"/>
        </w:rPr>
      </w:pPr>
      <w:r>
        <w:rPr>
          <w:sz w:val="21"/>
          <w:szCs w:val="21"/>
        </w:rPr>
        <w:t>2. Заявка заверяется печатью заявителя и подписывается руководителем заявителя;</w:t>
      </w:r>
    </w:p>
    <w:p w:rsidR="00B17161" w:rsidRDefault="00B17161" w:rsidP="00B17161">
      <w:pPr>
        <w:pStyle w:val="ConsPlusNormal"/>
        <w:widowControl/>
        <w:ind w:left="-540" w:firstLine="540"/>
        <w:jc w:val="both"/>
        <w:rPr>
          <w:sz w:val="21"/>
          <w:szCs w:val="21"/>
        </w:rPr>
      </w:pPr>
    </w:p>
    <w:p w:rsidR="00B17161" w:rsidRDefault="00B17161" w:rsidP="00B17161">
      <w:pPr>
        <w:pStyle w:val="ConsPlusNormal"/>
        <w:widowControl/>
        <w:ind w:left="-540" w:firstLine="540"/>
        <w:jc w:val="both"/>
        <w:rPr>
          <w:sz w:val="21"/>
          <w:szCs w:val="21"/>
        </w:rPr>
      </w:pPr>
      <w:r>
        <w:rPr>
          <w:sz w:val="21"/>
          <w:szCs w:val="21"/>
        </w:rPr>
        <w:t>3. Изменения в заявку вносятся заявителем в нормативно установленный срок подачи заявки путем предоставления нового полного пакета документов, являющихся обязательным приложением к заявке;</w:t>
      </w:r>
    </w:p>
    <w:p w:rsidR="00B17161" w:rsidRDefault="00B17161" w:rsidP="00B17161">
      <w:pPr>
        <w:pStyle w:val="ConsPlusNormal"/>
        <w:widowControl/>
        <w:ind w:left="-540" w:firstLine="540"/>
        <w:jc w:val="both"/>
        <w:rPr>
          <w:sz w:val="21"/>
          <w:szCs w:val="21"/>
        </w:rPr>
      </w:pPr>
    </w:p>
    <w:p w:rsidR="00B17161" w:rsidRDefault="00B17161" w:rsidP="00B17161">
      <w:pPr>
        <w:pStyle w:val="ConsPlusNormal"/>
        <w:widowControl/>
        <w:ind w:left="-540" w:firstLine="540"/>
        <w:jc w:val="both"/>
        <w:rPr>
          <w:sz w:val="21"/>
          <w:szCs w:val="21"/>
        </w:rPr>
      </w:pPr>
      <w:r>
        <w:rPr>
          <w:sz w:val="21"/>
          <w:szCs w:val="21"/>
        </w:rPr>
        <w:t>4. Предоставляемые заявителем копии документов не должны отличаться от оригиналов документов по количеству листов;</w:t>
      </w:r>
    </w:p>
    <w:p w:rsidR="00B17161" w:rsidRDefault="00B17161" w:rsidP="00B17161">
      <w:pPr>
        <w:pStyle w:val="ConsPlusNormal"/>
        <w:widowControl/>
        <w:ind w:left="-540" w:firstLine="540"/>
        <w:jc w:val="both"/>
        <w:rPr>
          <w:sz w:val="21"/>
          <w:szCs w:val="21"/>
        </w:rPr>
      </w:pPr>
    </w:p>
    <w:p w:rsidR="00B17161" w:rsidRDefault="00B17161" w:rsidP="00B17161">
      <w:pPr>
        <w:pStyle w:val="ConsPlusNormal"/>
        <w:widowControl/>
        <w:ind w:left="-540" w:firstLine="540"/>
        <w:jc w:val="both"/>
        <w:rPr>
          <w:sz w:val="21"/>
          <w:szCs w:val="21"/>
        </w:rPr>
      </w:pPr>
      <w:r>
        <w:rPr>
          <w:sz w:val="21"/>
          <w:szCs w:val="21"/>
        </w:rPr>
        <w:t>5. Предоставляемые заявителем копии документов, содержащих более одного листа, должны быть сшиты, пронумерованы, заверены печатью заявителя и подписаны руководителем заявителя, либо заверен печатью заявителя и подписан руководителем заявителя должен быть каждый лист копии.</w:t>
      </w:r>
    </w:p>
    <w:p w:rsidR="00B17161" w:rsidRDefault="00B17161" w:rsidP="00B17161">
      <w:pPr>
        <w:pStyle w:val="ConsPlusNormal"/>
        <w:widowControl/>
        <w:ind w:left="-540" w:firstLine="540"/>
        <w:jc w:val="both"/>
        <w:rPr>
          <w:sz w:val="21"/>
          <w:szCs w:val="21"/>
        </w:rPr>
      </w:pPr>
    </w:p>
    <w:p w:rsidR="009B431D" w:rsidRDefault="00B17161">
      <w:bookmarkStart w:id="0" w:name="_GoBack"/>
      <w:bookmarkEnd w:id="0"/>
    </w:p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61"/>
    <w:rsid w:val="00113D10"/>
    <w:rsid w:val="00214F44"/>
    <w:rsid w:val="003720F0"/>
    <w:rsid w:val="00643321"/>
    <w:rsid w:val="008D3480"/>
    <w:rsid w:val="00B17161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49C95-AA0B-4F5C-8EAE-F8B83BA9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1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2021-10-13T09:31:00Z</dcterms:created>
  <dcterms:modified xsi:type="dcterms:W3CDTF">2021-10-13T09:31:00Z</dcterms:modified>
</cp:coreProperties>
</file>