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4AC" w:rsidRDefault="00B874AC" w:rsidP="006F073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B874AC" w:rsidRPr="00F86315" w:rsidRDefault="00B874AC" w:rsidP="006F073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Извещение о проведении аукциона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B874AC" w:rsidRDefault="00B874AC" w:rsidP="003966E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 xml:space="preserve">Комитет по управлению муниципальным имуществом Арамильского городского округа информирует о проведении открытого аукциона </w:t>
      </w:r>
      <w:r w:rsidRPr="00E7497E">
        <w:rPr>
          <w:rFonts w:ascii="Times New Roman" w:hAnsi="Times New Roman"/>
          <w:b/>
          <w:bCs/>
          <w:sz w:val="24"/>
          <w:szCs w:val="24"/>
        </w:rPr>
        <w:t xml:space="preserve">по продаже </w:t>
      </w: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имущества: </w:t>
      </w:r>
      <w:r w:rsidRPr="00E7497E">
        <w:rPr>
          <w:rFonts w:ascii="Times New Roman" w:hAnsi="Times New Roman"/>
          <w:b/>
          <w:bCs/>
          <w:sz w:val="24"/>
          <w:szCs w:val="24"/>
        </w:rPr>
        <w:t>кабельной линии 10 кВ от ПС Шпагатная ячейка № 6 «Очистные 1» и кабельной линии 10 кВ от ячейки 28 «Очистные 2»</w:t>
      </w:r>
      <w:r w:rsidRPr="00F8631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08 октября</w:t>
      </w:r>
      <w:r w:rsidRPr="00F86315">
        <w:rPr>
          <w:rFonts w:ascii="Times New Roman" w:hAnsi="Times New Roman"/>
          <w:b/>
          <w:bCs/>
          <w:sz w:val="24"/>
          <w:szCs w:val="24"/>
        </w:rPr>
        <w:t xml:space="preserve"> 2013 года</w:t>
      </w:r>
      <w:r w:rsidRPr="00E7497E">
        <w:rPr>
          <w:rFonts w:ascii="Times New Roman" w:hAnsi="Times New Roman"/>
          <w:b/>
          <w:bCs/>
          <w:sz w:val="24"/>
          <w:szCs w:val="24"/>
        </w:rPr>
        <w:t>.</w:t>
      </w:r>
    </w:p>
    <w:p w:rsidR="00B874AC" w:rsidRPr="00F86315" w:rsidRDefault="00B874AC" w:rsidP="006F073D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B874AC" w:rsidRPr="00F86315" w:rsidRDefault="00B874AC" w:rsidP="006F07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1. Сведения о предмете аукциона</w:t>
      </w:r>
    </w:p>
    <w:p w:rsidR="00B874AC" w:rsidRDefault="00B874AC" w:rsidP="00E749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Лот № 1</w:t>
      </w:r>
      <w:r>
        <w:rPr>
          <w:rFonts w:ascii="Times New Roman" w:hAnsi="Times New Roman"/>
          <w:bCs/>
          <w:sz w:val="24"/>
          <w:szCs w:val="24"/>
        </w:rPr>
        <w:t>:</w:t>
      </w:r>
      <w:r w:rsidRPr="00F86315">
        <w:rPr>
          <w:rFonts w:ascii="Times New Roman" w:hAnsi="Times New Roman"/>
          <w:bCs/>
          <w:sz w:val="24"/>
          <w:szCs w:val="24"/>
        </w:rPr>
        <w:t xml:space="preserve"> </w:t>
      </w:r>
    </w:p>
    <w:p w:rsidR="00B874AC" w:rsidRPr="00E7497E" w:rsidRDefault="00B874AC" w:rsidP="00E749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7497E">
        <w:rPr>
          <w:rFonts w:ascii="Times New Roman" w:hAnsi="Times New Roman"/>
          <w:bCs/>
          <w:sz w:val="24"/>
          <w:szCs w:val="24"/>
        </w:rPr>
        <w:t>Кабельн</w:t>
      </w:r>
      <w:r>
        <w:rPr>
          <w:rFonts w:ascii="Times New Roman" w:hAnsi="Times New Roman"/>
          <w:bCs/>
          <w:sz w:val="24"/>
          <w:szCs w:val="24"/>
        </w:rPr>
        <w:t>ая</w:t>
      </w:r>
      <w:r w:rsidRPr="00E7497E">
        <w:rPr>
          <w:rFonts w:ascii="Times New Roman" w:hAnsi="Times New Roman"/>
          <w:bCs/>
          <w:sz w:val="24"/>
          <w:szCs w:val="24"/>
        </w:rPr>
        <w:t xml:space="preserve"> лини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E7497E">
        <w:rPr>
          <w:rFonts w:ascii="Times New Roman" w:hAnsi="Times New Roman"/>
          <w:bCs/>
          <w:sz w:val="24"/>
          <w:szCs w:val="24"/>
        </w:rPr>
        <w:t xml:space="preserve"> 10 кВ от ПС Шпагатная ячейка № 6 «Очистные 1» кабель ААБЛ-10-3 X 120 длинной </w:t>
      </w:r>
      <w:smartTag w:uri="urn:schemas-microsoft-com:office:smarttags" w:element="metricconverter">
        <w:smartTagPr>
          <w:attr w:name="ProductID" w:val="1980 м"/>
        </w:smartTagPr>
        <w:r w:rsidRPr="00E7497E">
          <w:rPr>
            <w:rFonts w:ascii="Times New Roman" w:hAnsi="Times New Roman"/>
            <w:bCs/>
            <w:sz w:val="24"/>
            <w:szCs w:val="24"/>
          </w:rPr>
          <w:t>1980 м</w:t>
        </w:r>
      </w:smartTag>
      <w:r w:rsidRPr="00E7497E">
        <w:rPr>
          <w:rFonts w:ascii="Times New Roman" w:hAnsi="Times New Roman"/>
          <w:bCs/>
          <w:sz w:val="24"/>
          <w:szCs w:val="24"/>
        </w:rPr>
        <w:t>, год выпуска 1975;</w:t>
      </w:r>
    </w:p>
    <w:p w:rsidR="00B874AC" w:rsidRPr="00E7497E" w:rsidRDefault="00B874AC" w:rsidP="00E749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7497E">
        <w:rPr>
          <w:rFonts w:ascii="Times New Roman" w:hAnsi="Times New Roman"/>
          <w:bCs/>
          <w:sz w:val="24"/>
          <w:szCs w:val="24"/>
        </w:rPr>
        <w:t>Кабельн</w:t>
      </w:r>
      <w:r>
        <w:rPr>
          <w:rFonts w:ascii="Times New Roman" w:hAnsi="Times New Roman"/>
          <w:bCs/>
          <w:sz w:val="24"/>
          <w:szCs w:val="24"/>
        </w:rPr>
        <w:t>ая</w:t>
      </w:r>
      <w:r w:rsidRPr="00E7497E">
        <w:rPr>
          <w:rFonts w:ascii="Times New Roman" w:hAnsi="Times New Roman"/>
          <w:bCs/>
          <w:sz w:val="24"/>
          <w:szCs w:val="24"/>
        </w:rPr>
        <w:t xml:space="preserve"> лини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E7497E">
        <w:rPr>
          <w:rFonts w:ascii="Times New Roman" w:hAnsi="Times New Roman"/>
          <w:bCs/>
          <w:sz w:val="24"/>
          <w:szCs w:val="24"/>
        </w:rPr>
        <w:t xml:space="preserve"> 10 кВ от ячейки 28 «Очистные 2» кабель ААБЛ-10-3 X 120 длинной </w:t>
      </w:r>
      <w:smartTag w:uri="urn:schemas-microsoft-com:office:smarttags" w:element="metricconverter">
        <w:smartTagPr>
          <w:attr w:name="ProductID" w:val="1980 м"/>
        </w:smartTagPr>
        <w:r w:rsidRPr="00E7497E">
          <w:rPr>
            <w:rFonts w:ascii="Times New Roman" w:hAnsi="Times New Roman"/>
            <w:bCs/>
            <w:sz w:val="24"/>
            <w:szCs w:val="24"/>
          </w:rPr>
          <w:t>1980 м</w:t>
        </w:r>
      </w:smartTag>
      <w:r w:rsidRPr="00E7497E">
        <w:rPr>
          <w:rFonts w:ascii="Times New Roman" w:hAnsi="Times New Roman"/>
          <w:bCs/>
          <w:sz w:val="24"/>
          <w:szCs w:val="24"/>
        </w:rPr>
        <w:t>, год выпуска 1977.</w:t>
      </w:r>
    </w:p>
    <w:p w:rsidR="00B874AC" w:rsidRPr="00F86315" w:rsidRDefault="00B874AC" w:rsidP="006F073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Технические условия:</w:t>
      </w:r>
    </w:p>
    <w:p w:rsidR="00B874AC" w:rsidRDefault="00B874AC" w:rsidP="0045652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Согласно акту обследования кабельной линии 10 кВ резервного электроснабжения очистных сооружений  Арамильского городского округа от 18.07.2013 года к</w:t>
      </w:r>
      <w:r w:rsidRPr="00E7497E">
        <w:rPr>
          <w:rFonts w:ascii="Times New Roman" w:hAnsi="Times New Roman"/>
          <w:bCs/>
          <w:sz w:val="24"/>
          <w:szCs w:val="24"/>
        </w:rPr>
        <w:t>абельн</w:t>
      </w:r>
      <w:r>
        <w:rPr>
          <w:rFonts w:ascii="Times New Roman" w:hAnsi="Times New Roman"/>
          <w:bCs/>
          <w:sz w:val="24"/>
          <w:szCs w:val="24"/>
        </w:rPr>
        <w:t>ая</w:t>
      </w:r>
      <w:r w:rsidRPr="00E7497E">
        <w:rPr>
          <w:rFonts w:ascii="Times New Roman" w:hAnsi="Times New Roman"/>
          <w:bCs/>
          <w:sz w:val="24"/>
          <w:szCs w:val="24"/>
        </w:rPr>
        <w:t xml:space="preserve"> лини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E7497E">
        <w:rPr>
          <w:rFonts w:ascii="Times New Roman" w:hAnsi="Times New Roman"/>
          <w:bCs/>
          <w:sz w:val="24"/>
          <w:szCs w:val="24"/>
        </w:rPr>
        <w:t xml:space="preserve"> 10 кВ от ПС Шпагатная ячейка № 6 «Очистные 1» кабель ААБЛ-10-3 X 120 длинной </w:t>
      </w:r>
      <w:smartTag w:uri="urn:schemas-microsoft-com:office:smarttags" w:element="metricconverter">
        <w:smartTagPr>
          <w:attr w:name="ProductID" w:val="1980 м"/>
        </w:smartTagPr>
        <w:r w:rsidRPr="00E7497E">
          <w:rPr>
            <w:rFonts w:ascii="Times New Roman" w:hAnsi="Times New Roman"/>
            <w:bCs/>
            <w:sz w:val="24"/>
            <w:szCs w:val="24"/>
          </w:rPr>
          <w:t>1980 м</w:t>
        </w:r>
      </w:smartTag>
      <w:r w:rsidRPr="00E7497E">
        <w:rPr>
          <w:rFonts w:ascii="Times New Roman" w:hAnsi="Times New Roman"/>
          <w:bCs/>
          <w:sz w:val="24"/>
          <w:szCs w:val="24"/>
        </w:rPr>
        <w:t>, год выпуска 1975</w:t>
      </w:r>
      <w:r>
        <w:rPr>
          <w:rFonts w:ascii="Times New Roman" w:hAnsi="Times New Roman"/>
          <w:bCs/>
          <w:sz w:val="24"/>
          <w:szCs w:val="24"/>
        </w:rPr>
        <w:t xml:space="preserve"> находится без напряжения в течение 12 лет, на кабеле установлено 11 соединительных муфт, застроен объектами предприятий ООО «УралПластик Н» и ООО «Желдорстройсервис», частично выкопан местными жителями.</w:t>
      </w:r>
    </w:p>
    <w:p w:rsidR="00B874AC" w:rsidRDefault="00B874AC" w:rsidP="0045652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7497E">
        <w:rPr>
          <w:rFonts w:ascii="Times New Roman" w:hAnsi="Times New Roman"/>
          <w:bCs/>
          <w:sz w:val="24"/>
          <w:szCs w:val="24"/>
        </w:rPr>
        <w:t>Кабельн</w:t>
      </w:r>
      <w:r>
        <w:rPr>
          <w:rFonts w:ascii="Times New Roman" w:hAnsi="Times New Roman"/>
          <w:bCs/>
          <w:sz w:val="24"/>
          <w:szCs w:val="24"/>
        </w:rPr>
        <w:t>ая</w:t>
      </w:r>
      <w:r w:rsidRPr="00E7497E">
        <w:rPr>
          <w:rFonts w:ascii="Times New Roman" w:hAnsi="Times New Roman"/>
          <w:bCs/>
          <w:sz w:val="24"/>
          <w:szCs w:val="24"/>
        </w:rPr>
        <w:t xml:space="preserve"> лини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E7497E">
        <w:rPr>
          <w:rFonts w:ascii="Times New Roman" w:hAnsi="Times New Roman"/>
          <w:bCs/>
          <w:sz w:val="24"/>
          <w:szCs w:val="24"/>
        </w:rPr>
        <w:t xml:space="preserve"> 10 кВ от ячейки 28 «Очистные 2» кабель ААБЛ-10-3 X 120 длинной </w:t>
      </w:r>
      <w:smartTag w:uri="urn:schemas-microsoft-com:office:smarttags" w:element="metricconverter">
        <w:smartTagPr>
          <w:attr w:name="ProductID" w:val="1980 м"/>
        </w:smartTagPr>
        <w:r w:rsidRPr="00E7497E">
          <w:rPr>
            <w:rFonts w:ascii="Times New Roman" w:hAnsi="Times New Roman"/>
            <w:bCs/>
            <w:sz w:val="24"/>
            <w:szCs w:val="24"/>
          </w:rPr>
          <w:t>1980 м</w:t>
        </w:r>
      </w:smartTag>
      <w:r w:rsidRPr="00E7497E">
        <w:rPr>
          <w:rFonts w:ascii="Times New Roman" w:hAnsi="Times New Roman"/>
          <w:bCs/>
          <w:sz w:val="24"/>
          <w:szCs w:val="24"/>
        </w:rPr>
        <w:t>, год выпуска 1977</w:t>
      </w:r>
      <w:r>
        <w:rPr>
          <w:rFonts w:ascii="Times New Roman" w:hAnsi="Times New Roman"/>
          <w:bCs/>
          <w:sz w:val="24"/>
          <w:szCs w:val="24"/>
        </w:rPr>
        <w:t xml:space="preserve"> находится без напряжения с 2006 года, на кабеле установлено 7 соединительных муфт, кабель находиться на территории  предприятий «УралПластик Н» и ООО «Желдорстройсервис», земельный участок и сервитут для обслуживания не выделены, частично застроен и выкопан местными жителями.</w:t>
      </w:r>
    </w:p>
    <w:p w:rsidR="00B874AC" w:rsidRPr="00F86315" w:rsidRDefault="00B874AC" w:rsidP="0045652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Начальная цена предмета аукциона  - </w:t>
      </w:r>
      <w:r>
        <w:rPr>
          <w:rFonts w:ascii="Times New Roman" w:hAnsi="Times New Roman"/>
          <w:bCs/>
          <w:sz w:val="24"/>
          <w:szCs w:val="24"/>
        </w:rPr>
        <w:t>911 650</w:t>
      </w:r>
      <w:r w:rsidRPr="00F86315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девятьсот одиннадцать тысяч шесть сот пятьдесят рублей</w:t>
      </w:r>
      <w:r w:rsidRPr="00F86315">
        <w:rPr>
          <w:rFonts w:ascii="Times New Roman" w:hAnsi="Times New Roman"/>
          <w:bCs/>
          <w:sz w:val="24"/>
          <w:szCs w:val="24"/>
        </w:rPr>
        <w:t>) 00 копеек.</w:t>
      </w:r>
    </w:p>
    <w:p w:rsidR="00B874AC" w:rsidRPr="00F86315" w:rsidRDefault="00B874AC" w:rsidP="0045652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Размер задатка – </w:t>
      </w:r>
      <w:r>
        <w:rPr>
          <w:rFonts w:ascii="Times New Roman" w:hAnsi="Times New Roman"/>
          <w:bCs/>
          <w:sz w:val="24"/>
          <w:szCs w:val="24"/>
        </w:rPr>
        <w:t>91 165</w:t>
      </w:r>
      <w:r w:rsidRPr="00F86315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 xml:space="preserve">девяносто одна тысяча сто шестьдесят пять </w:t>
      </w:r>
      <w:r w:rsidRPr="00F86315">
        <w:rPr>
          <w:rFonts w:ascii="Times New Roman" w:hAnsi="Times New Roman"/>
          <w:bCs/>
          <w:sz w:val="24"/>
          <w:szCs w:val="24"/>
        </w:rPr>
        <w:t xml:space="preserve">рублей) 00 копеек. </w:t>
      </w:r>
    </w:p>
    <w:p w:rsidR="00B874AC" w:rsidRPr="00F86315" w:rsidRDefault="00B874AC" w:rsidP="0045652F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Форма проведения торгов – открытый аукцион.</w:t>
      </w:r>
    </w:p>
    <w:p w:rsidR="00B874AC" w:rsidRPr="00F86315" w:rsidRDefault="00B874AC" w:rsidP="00CC30AC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Шаг аукциона – </w:t>
      </w:r>
      <w:r>
        <w:rPr>
          <w:rFonts w:ascii="Times New Roman" w:hAnsi="Times New Roman"/>
          <w:bCs/>
          <w:sz w:val="24"/>
          <w:szCs w:val="24"/>
        </w:rPr>
        <w:t xml:space="preserve">45 582 </w:t>
      </w:r>
      <w:r w:rsidRPr="00F86315"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сорок пять тысяч пятьсот восемьдесят два рубля</w:t>
      </w:r>
      <w:r w:rsidRPr="00F86315">
        <w:rPr>
          <w:rFonts w:ascii="Times New Roman" w:hAnsi="Times New Roman"/>
          <w:bCs/>
          <w:sz w:val="24"/>
          <w:szCs w:val="24"/>
        </w:rPr>
        <w:t xml:space="preserve">) 00 копеек. </w:t>
      </w:r>
    </w:p>
    <w:p w:rsidR="00B874AC" w:rsidRPr="00F86315" w:rsidRDefault="00B874AC" w:rsidP="00CC30A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2. Общие положения</w:t>
      </w:r>
    </w:p>
    <w:p w:rsidR="00B874AC" w:rsidRPr="00F86315" w:rsidRDefault="00B874AC" w:rsidP="006F07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Организатор аукциона - Комитет по управлению муниципальным имуществом Арамильского городского округа от имени Арамильского городского округа, адрес: 624001, Свердловская область, Сысертский район, город Арамиль, улица 1 Мая, 12, адрес электронной почты </w:t>
      </w:r>
      <w:hyperlink r:id="rId5" w:history="1">
        <w:r w:rsidRPr="00F86315">
          <w:rPr>
            <w:bCs/>
          </w:rPr>
          <w:t>kumi-aramil@mail.ru</w:t>
        </w:r>
      </w:hyperlink>
      <w:r w:rsidRPr="00F86315">
        <w:rPr>
          <w:rFonts w:ascii="Times New Roman" w:hAnsi="Times New Roman"/>
          <w:bCs/>
          <w:sz w:val="24"/>
          <w:szCs w:val="24"/>
        </w:rPr>
        <w:t>, контактное лицо: Председатель Комитета по управлению муниципальным имуществом Арамильского городского округа – Лисина Елена Юрьевна, контактный телефон:  8 (34374) 3-07-31.</w:t>
      </w:r>
    </w:p>
    <w:p w:rsidR="00B874AC" w:rsidRPr="00F20A01" w:rsidRDefault="00B874AC" w:rsidP="00F20A01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Основание проведения аукциона – Постановление главы Арамильского городского округа от </w:t>
      </w:r>
      <w:r>
        <w:rPr>
          <w:rFonts w:ascii="Times New Roman" w:hAnsi="Times New Roman"/>
          <w:bCs/>
          <w:sz w:val="24"/>
          <w:szCs w:val="24"/>
        </w:rPr>
        <w:t>28.08</w:t>
      </w:r>
      <w:r w:rsidRPr="00F86315">
        <w:rPr>
          <w:rFonts w:ascii="Times New Roman" w:hAnsi="Times New Roman"/>
          <w:bCs/>
          <w:sz w:val="24"/>
          <w:szCs w:val="24"/>
        </w:rPr>
        <w:t>.2013 г.</w:t>
      </w:r>
      <w:r>
        <w:rPr>
          <w:rFonts w:ascii="Times New Roman" w:hAnsi="Times New Roman"/>
          <w:bCs/>
          <w:sz w:val="24"/>
          <w:szCs w:val="24"/>
        </w:rPr>
        <w:t xml:space="preserve"> № 938</w:t>
      </w:r>
      <w:r w:rsidRPr="00F86315">
        <w:rPr>
          <w:rFonts w:ascii="Times New Roman" w:hAnsi="Times New Roman"/>
          <w:bCs/>
          <w:sz w:val="24"/>
          <w:szCs w:val="24"/>
        </w:rPr>
        <w:t xml:space="preserve"> «</w:t>
      </w:r>
      <w:r w:rsidRPr="00F20A01">
        <w:rPr>
          <w:rFonts w:ascii="Times New Roman" w:hAnsi="Times New Roman"/>
          <w:bCs/>
          <w:sz w:val="24"/>
          <w:szCs w:val="24"/>
        </w:rPr>
        <w:t>О проведении аукциона по продаже кабельной линии 10 кВ от ПС Шпагатная ячейка № 6 «Очистные 1» и кабельной линии 10 кВ от ячейки 28 «Очистные 2»</w:t>
      </w:r>
    </w:p>
    <w:p w:rsidR="00B874AC" w:rsidRPr="00F86315" w:rsidRDefault="00B874AC" w:rsidP="006F07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3. Порядок приема, место приема, даты начала и окончания подачи заявок и прилагаемых к ним документов, а также перечень документов, представляемых претендентами для участия в аукционе.</w:t>
      </w:r>
    </w:p>
    <w:p w:rsidR="00B874AC" w:rsidRPr="00F86315" w:rsidRDefault="00B874AC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Дата начала приема заявок и документов на участие в аукционе: 30.0</w:t>
      </w:r>
      <w:r>
        <w:rPr>
          <w:rFonts w:ascii="Times New Roman" w:hAnsi="Times New Roman"/>
          <w:bCs/>
          <w:sz w:val="24"/>
          <w:szCs w:val="24"/>
        </w:rPr>
        <w:t>8</w:t>
      </w:r>
      <w:r w:rsidRPr="00F86315">
        <w:rPr>
          <w:rFonts w:ascii="Times New Roman" w:hAnsi="Times New Roman"/>
          <w:bCs/>
          <w:sz w:val="24"/>
          <w:szCs w:val="24"/>
        </w:rPr>
        <w:t>.2013 года.</w:t>
      </w:r>
    </w:p>
    <w:p w:rsidR="00B874AC" w:rsidRPr="00F86315" w:rsidRDefault="00B874AC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Время приема заявок - рабочие дни с 9 часов 00 минут до 12 часов 00 минут и с 14 часов 00 минут до 16 часов 00 минут по местному времени. В последний день 23.0</w:t>
      </w:r>
      <w:r>
        <w:rPr>
          <w:rFonts w:ascii="Times New Roman" w:hAnsi="Times New Roman"/>
          <w:bCs/>
          <w:sz w:val="24"/>
          <w:szCs w:val="24"/>
        </w:rPr>
        <w:t>9</w:t>
      </w:r>
      <w:r w:rsidRPr="00F86315">
        <w:rPr>
          <w:rFonts w:ascii="Times New Roman" w:hAnsi="Times New Roman"/>
          <w:bCs/>
          <w:sz w:val="24"/>
          <w:szCs w:val="24"/>
        </w:rPr>
        <w:t>.2013 г. прием заявок и документов на участие в аукционе устанавливается с 9 часов 30 минут до 12 часов 30 минут и с 14 часов 30 минут до 16 часов 30 минут по местному времени.</w:t>
      </w:r>
    </w:p>
    <w:p w:rsidR="00B874AC" w:rsidRPr="00F86315" w:rsidRDefault="00B874AC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Адрес места приема заявок и документов: Свердловская область, Сысертский район, город Арамиль, ул. 1 Мая, 12, каб. 20, тел. 8 (34374) 3-07-31.</w:t>
      </w:r>
    </w:p>
    <w:p w:rsidR="00B874AC" w:rsidRPr="00F86315" w:rsidRDefault="00B874AC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Дата, время и место рассмотрения заявок на участие в аукционе: 2</w:t>
      </w:r>
      <w:r>
        <w:rPr>
          <w:rFonts w:ascii="Times New Roman" w:hAnsi="Times New Roman"/>
          <w:bCs/>
          <w:sz w:val="24"/>
          <w:szCs w:val="24"/>
        </w:rPr>
        <w:t>5.09</w:t>
      </w:r>
      <w:r w:rsidRPr="00F86315">
        <w:rPr>
          <w:rFonts w:ascii="Times New Roman" w:hAnsi="Times New Roman"/>
          <w:bCs/>
          <w:sz w:val="24"/>
          <w:szCs w:val="24"/>
        </w:rPr>
        <w:t>.2013 г. в 10 часов 00 минут по адресу: Свердловская область, Сысертский район, город Арамиль, ул. 1 Мая, 12, каб. 20.</w:t>
      </w:r>
    </w:p>
    <w:p w:rsidR="00B874AC" w:rsidRPr="00F86315" w:rsidRDefault="00B874AC" w:rsidP="007F02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Дата, время и место проведения аукциона</w:t>
      </w:r>
      <w:r>
        <w:rPr>
          <w:rFonts w:ascii="Times New Roman" w:hAnsi="Times New Roman"/>
          <w:bCs/>
          <w:sz w:val="24"/>
          <w:szCs w:val="24"/>
        </w:rPr>
        <w:t xml:space="preserve"> и подведения итогов аукциона: </w:t>
      </w:r>
      <w:r w:rsidRPr="00F86315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8.10</w:t>
      </w:r>
      <w:r w:rsidRPr="00F86315">
        <w:rPr>
          <w:rFonts w:ascii="Times New Roman" w:hAnsi="Times New Roman"/>
          <w:bCs/>
          <w:sz w:val="24"/>
          <w:szCs w:val="24"/>
        </w:rPr>
        <w:t>.2013 г. начало в 1</w:t>
      </w:r>
      <w:r>
        <w:rPr>
          <w:rFonts w:ascii="Times New Roman" w:hAnsi="Times New Roman"/>
          <w:bCs/>
          <w:sz w:val="24"/>
          <w:szCs w:val="24"/>
        </w:rPr>
        <w:t>0</w:t>
      </w:r>
      <w:r w:rsidRPr="00F86315">
        <w:rPr>
          <w:rFonts w:ascii="Times New Roman" w:hAnsi="Times New Roman"/>
          <w:bCs/>
          <w:sz w:val="24"/>
          <w:szCs w:val="24"/>
        </w:rPr>
        <w:t xml:space="preserve"> часов 00 минут по адресу: Свердловская область, Сысертский район, город Арамиль, ул. 1 Мая, 12, каб. 23. Регистрация участников аукциона с </w:t>
      </w:r>
      <w:r>
        <w:rPr>
          <w:rFonts w:ascii="Times New Roman" w:hAnsi="Times New Roman"/>
          <w:bCs/>
          <w:sz w:val="24"/>
          <w:szCs w:val="24"/>
        </w:rPr>
        <w:t xml:space="preserve">09 </w:t>
      </w:r>
      <w:r w:rsidRPr="00F86315">
        <w:rPr>
          <w:rFonts w:ascii="Times New Roman" w:hAnsi="Times New Roman"/>
          <w:bCs/>
          <w:sz w:val="24"/>
          <w:szCs w:val="24"/>
        </w:rPr>
        <w:t>часов 30 минут до 1</w:t>
      </w:r>
      <w:r>
        <w:rPr>
          <w:rFonts w:ascii="Times New Roman" w:hAnsi="Times New Roman"/>
          <w:bCs/>
          <w:sz w:val="24"/>
          <w:szCs w:val="24"/>
        </w:rPr>
        <w:t>0</w:t>
      </w:r>
      <w:r w:rsidRPr="00F86315">
        <w:rPr>
          <w:rFonts w:ascii="Times New Roman" w:hAnsi="Times New Roman"/>
          <w:bCs/>
          <w:sz w:val="24"/>
          <w:szCs w:val="24"/>
        </w:rPr>
        <w:t xml:space="preserve"> часов 00 минут.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Решение об отказе в проведении аукциона может быть принято организатором в любое время, но не позднее, чем за 15 дней до наступления даты его проведения.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Документация об аукционе предоставляется любому заинтересованному лицу на основании заявления, поданного в письменной форме, по адресу: Свердловская область, Сысертский район, город Арамиль, ул. 1 Мая, 12, каб. 20, тел. 8 (34374) 3-07-31 с 09.00 до 16.00, или в форме электронного документа, отправленного по адресу электронной почты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hyperlink r:id="rId6" w:history="1">
        <w:r w:rsidRPr="00550C95">
          <w:rPr>
            <w:rFonts w:ascii="Times New Roman" w:hAnsi="Times New Roman"/>
            <w:bCs/>
            <w:sz w:val="24"/>
            <w:szCs w:val="24"/>
          </w:rPr>
          <w:t>kumi-aramil@mail.ru</w:t>
        </w:r>
      </w:hyperlink>
      <w:r w:rsidRPr="00F86315">
        <w:rPr>
          <w:rFonts w:ascii="Times New Roman" w:hAnsi="Times New Roman"/>
          <w:bCs/>
          <w:sz w:val="24"/>
          <w:szCs w:val="24"/>
        </w:rPr>
        <w:t>, либо может быть скопирована им самостоятельно с сайта </w:t>
      </w:r>
      <w:hyperlink r:id="rId7" w:history="1">
        <w:r w:rsidRPr="00F86315">
          <w:rPr>
            <w:rFonts w:ascii="Times New Roman" w:hAnsi="Times New Roman"/>
            <w:bCs/>
            <w:sz w:val="24"/>
            <w:szCs w:val="24"/>
          </w:rPr>
          <w:t>www.torgi.gov.ru</w:t>
        </w:r>
      </w:hyperlink>
      <w:r w:rsidRPr="00F86315">
        <w:rPr>
          <w:rFonts w:ascii="Times New Roman" w:hAnsi="Times New Roman"/>
          <w:bCs/>
          <w:sz w:val="24"/>
          <w:szCs w:val="24"/>
        </w:rPr>
        <w:t> в сети «Интернет».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Один заявитель вправе подать только одну заявку на участие. 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Заявка на участие, поступившая по истечении срока ее приема, возвращается в день ее поступления заявителю.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F073D">
        <w:rPr>
          <w:rFonts w:ascii="Times New Roman" w:hAnsi="Times New Roman"/>
          <w:bCs/>
          <w:sz w:val="24"/>
          <w:szCs w:val="24"/>
        </w:rPr>
        <w:t>Заявитель вправе отозвать заявку в любое время до установленных даты и времени начала рассмотрения заявок на участие в аукционе, путем подачи письменного уведомления организатору торгов.</w:t>
      </w:r>
      <w:r w:rsidRPr="00F86315">
        <w:rPr>
          <w:rFonts w:ascii="Times New Roman" w:hAnsi="Times New Roman"/>
          <w:bCs/>
          <w:sz w:val="24"/>
          <w:szCs w:val="24"/>
        </w:rPr>
        <w:t xml:space="preserve">      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Для участия в аукционе нужно представить следующие документы: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 - заявка на участие в аукционе по установленной форме с указанием реквизитов счета для возврата задатка;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 - платежное поручение с отметкой банка об исполнении, подтверждающее внесение задатка;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одновременно с заявкой претенденты представляют следующие документы: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юридические лица: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заверенные копии учредительных документов;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физические лица предъявляют документ, удостоверяющий личность и представляют копии всех его листов.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8" w:history="1">
        <w:r w:rsidRPr="00F86315">
          <w:rPr>
            <w:rFonts w:ascii="Times New Roman" w:hAnsi="Times New Roman"/>
            <w:bCs/>
            <w:sz w:val="24"/>
            <w:szCs w:val="24"/>
          </w:rPr>
          <w:t>порядке</w:t>
        </w:r>
      </w:hyperlink>
      <w:r w:rsidRPr="00F86315">
        <w:rPr>
          <w:rFonts w:ascii="Times New Roman" w:hAnsi="Times New Roman"/>
          <w:bCs/>
          <w:sz w:val="24"/>
          <w:szCs w:val="24"/>
        </w:rPr>
        <w:t>, или нотариально заверенная копия такой доверенности.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B874AC" w:rsidRPr="00F86315" w:rsidRDefault="00B874AC" w:rsidP="007F0268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Заявка подается лично или через представителя в двух экземплярах по форме, установленной в настоящем извещении.</w:t>
      </w:r>
    </w:p>
    <w:p w:rsidR="00B874AC" w:rsidRPr="00F86315" w:rsidRDefault="00B874AC" w:rsidP="007F0268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Оригинал платежного документа с отметкой банка плательщика об исполнении для подтверждения перечисления претендентом установленного в настоящем извещении задатка в счет обеспечения оплаты права на заключение договора аренды земельного участка.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Задаток перечисляется безналичным путем по следующим реквизитам: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Получатель: Финансово-экономический отдел Администрации Арамильского городского округа,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ИНН 6652031500 КПП 665201001, адрес получателя: 624001, Свердловская область, Сысертский район, г.Арамиль,  ул. 1 Мая, 12, 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в графе «Назначение платежа» указать: «задаток для участия в  аукционе, номер лота» (например Лот № 1); 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р/с  403 028 107 165 400 2000 8, БАНК: Уральский банк ОАО «Сбербанк России» 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к/с 301 018 105 000 000 00674,   БИК 046577674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Датой последнего, окончательного зачисления задатка - является дата последнего дня приема заявок на участие в аукционе – 23</w:t>
      </w:r>
      <w:r>
        <w:rPr>
          <w:rFonts w:ascii="Times New Roman" w:hAnsi="Times New Roman"/>
          <w:bCs/>
          <w:sz w:val="24"/>
          <w:szCs w:val="24"/>
        </w:rPr>
        <w:t>.09.</w:t>
      </w:r>
      <w:r w:rsidRPr="00F86315">
        <w:rPr>
          <w:rFonts w:ascii="Times New Roman" w:hAnsi="Times New Roman"/>
          <w:bCs/>
          <w:sz w:val="24"/>
          <w:szCs w:val="24"/>
        </w:rPr>
        <w:t xml:space="preserve">2013 года.  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Суммы задатков возвращаются участникам аукциона, за исключением его победителя в течение трех календарных дней с даты подведения итогов аукциона. 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F073D">
        <w:rPr>
          <w:rFonts w:ascii="Times New Roman" w:hAnsi="Times New Roman"/>
          <w:bCs/>
          <w:sz w:val="24"/>
          <w:szCs w:val="24"/>
        </w:rPr>
        <w:t xml:space="preserve">В случае отзыва заявки задаток возвращается заявителю в течение </w:t>
      </w:r>
      <w:r>
        <w:rPr>
          <w:rFonts w:ascii="Times New Roman" w:hAnsi="Times New Roman"/>
          <w:bCs/>
          <w:sz w:val="24"/>
          <w:szCs w:val="24"/>
        </w:rPr>
        <w:t xml:space="preserve">трех </w:t>
      </w:r>
      <w:r w:rsidRPr="006F073D">
        <w:rPr>
          <w:rFonts w:ascii="Times New Roman" w:hAnsi="Times New Roman"/>
          <w:bCs/>
          <w:sz w:val="24"/>
          <w:szCs w:val="24"/>
        </w:rPr>
        <w:t>календарных дней с даты поступления организатору аукциона уведомления об отзыве заявки на участие в аукционе.</w:t>
      </w:r>
    </w:p>
    <w:p w:rsidR="00B874AC" w:rsidRPr="00F86315" w:rsidRDefault="00B874AC" w:rsidP="007F026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При уклонении или отказе победителя аукциона от заключения договора в установленный срок задаток ему не возвращается.   </w:t>
      </w:r>
    </w:p>
    <w:p w:rsidR="00B874AC" w:rsidRPr="00F86315" w:rsidRDefault="00B874AC" w:rsidP="006F07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4. Порядок рассмотрения заявок на участие в аукционе.</w:t>
      </w:r>
    </w:p>
    <w:p w:rsidR="00B874AC" w:rsidRPr="00F86315" w:rsidRDefault="00B874AC" w:rsidP="009C52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>5.09</w:t>
      </w:r>
      <w:r w:rsidRPr="00F86315">
        <w:rPr>
          <w:rFonts w:ascii="Times New Roman" w:hAnsi="Times New Roman"/>
          <w:bCs/>
          <w:sz w:val="24"/>
          <w:szCs w:val="24"/>
        </w:rPr>
        <w:t>.2013 года в 10 часов 00 минут по адресу: Свердловская область, Сысертский район, город Арамиль, ул. 1 Мая, 12, каб. 20 рассматриваются заявки и документы претендентов, и устанавливается факт поступления на счет установленных сумм задатков в соответствии с выпиской со счета. Определение участников аукциона производится без участия претендентов. Претендент приобретает статус участника аукциона с момента подписания организатором торгов протокола о признании претендентов участниками аукциона.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9" w:history="1">
        <w:r w:rsidRPr="00F86315">
          <w:rPr>
            <w:rFonts w:ascii="Times New Roman" w:hAnsi="Times New Roman"/>
            <w:bCs/>
            <w:sz w:val="24"/>
            <w:szCs w:val="24"/>
          </w:rPr>
          <w:t>законодательством</w:t>
        </w:r>
      </w:hyperlink>
      <w:r w:rsidRPr="00F86315">
        <w:rPr>
          <w:rFonts w:ascii="Times New Roman" w:hAnsi="Times New Roman"/>
          <w:bCs/>
          <w:sz w:val="24"/>
          <w:szCs w:val="24"/>
        </w:rPr>
        <w:t xml:space="preserve"> Российской Федерации;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не подтверждено поступление в установленный срок задатка на счета, указанные в информационном сообщении.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Перечень оснований отказа претенденту в участии в аукционе является исчерпывающим.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/>
          <w:bCs/>
          <w:sz w:val="24"/>
          <w:szCs w:val="24"/>
        </w:rPr>
        <w:t>5. Порядок определения победителя аукциона, место и срок подведения итогов</w:t>
      </w:r>
      <w:r w:rsidRPr="00F8631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08 октября </w:t>
      </w:r>
      <w:r w:rsidRPr="00F86315">
        <w:rPr>
          <w:rFonts w:ascii="Times New Roman" w:hAnsi="Times New Roman"/>
          <w:bCs/>
          <w:sz w:val="24"/>
          <w:szCs w:val="24"/>
        </w:rPr>
        <w:t>2013 года в 1</w:t>
      </w:r>
      <w:r>
        <w:rPr>
          <w:rFonts w:ascii="Times New Roman" w:hAnsi="Times New Roman"/>
          <w:bCs/>
          <w:sz w:val="24"/>
          <w:szCs w:val="24"/>
        </w:rPr>
        <w:t>0</w:t>
      </w:r>
      <w:r w:rsidRPr="00F86315">
        <w:rPr>
          <w:rFonts w:ascii="Times New Roman" w:hAnsi="Times New Roman"/>
          <w:bCs/>
          <w:sz w:val="24"/>
          <w:szCs w:val="24"/>
        </w:rPr>
        <w:t xml:space="preserve">.00 часов по адресу: Свердловская область, Сысертский район, г. Арамиль, ул. 1 Мая, 12, каб. </w:t>
      </w:r>
      <w:r w:rsidRPr="00CE340F">
        <w:rPr>
          <w:rFonts w:ascii="Times New Roman" w:hAnsi="Times New Roman"/>
          <w:bCs/>
          <w:sz w:val="24"/>
          <w:szCs w:val="24"/>
        </w:rPr>
        <w:t>23</w:t>
      </w:r>
      <w:r w:rsidRPr="00F86315">
        <w:rPr>
          <w:rFonts w:ascii="Times New Roman" w:hAnsi="Times New Roman"/>
          <w:bCs/>
          <w:sz w:val="24"/>
          <w:szCs w:val="24"/>
        </w:rPr>
        <w:t xml:space="preserve"> состоится аукцион по продаже </w:t>
      </w:r>
      <w:r w:rsidRPr="00CE340F">
        <w:rPr>
          <w:rFonts w:ascii="Times New Roman" w:hAnsi="Times New Roman"/>
          <w:bCs/>
          <w:sz w:val="24"/>
          <w:szCs w:val="24"/>
        </w:rPr>
        <w:t>муниципального  имущества</w:t>
      </w:r>
      <w:r>
        <w:rPr>
          <w:rFonts w:ascii="Times New Roman" w:hAnsi="Times New Roman"/>
          <w:bCs/>
          <w:sz w:val="24"/>
          <w:szCs w:val="24"/>
        </w:rPr>
        <w:t xml:space="preserve"> указанного в настоящем извещении Лот № 1.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От каждого участника аукциона может присутствовать на аукционе не более двух представителей, имеющих доверенности с правом присутствия на аукционе, один из которых наделен полномочиями участника аукциона с правом подачи предложений о цене предмета аукциона и правом подписи документов. 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Участникам аукциона выдаются пронумерованные билеты, которые они поднимают после оглашения аукционистом начальной цены предмета аукциона (далее - цены) и каждой очередной цены в случае, если готовы заключить договор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Pr="00F86315">
        <w:rPr>
          <w:rFonts w:ascii="Times New Roman" w:hAnsi="Times New Roman"/>
          <w:bCs/>
          <w:sz w:val="24"/>
          <w:szCs w:val="24"/>
        </w:rPr>
        <w:t xml:space="preserve"> в соответствии с этой ценой.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билета участника аукциона, который первым поднял билет, и указывает на этого участника аукциона. Затем аукционист объявляет следующую цену в соответствии с «шагом аукциона». 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При отсутствии участников аукциона, готовых заключить договор </w:t>
      </w:r>
      <w:r>
        <w:rPr>
          <w:rFonts w:ascii="Times New Roman" w:hAnsi="Times New Roman"/>
          <w:bCs/>
          <w:sz w:val="24"/>
          <w:szCs w:val="24"/>
        </w:rPr>
        <w:t>купли-продажи</w:t>
      </w:r>
      <w:r w:rsidRPr="00F86315">
        <w:rPr>
          <w:rFonts w:ascii="Times New Roman" w:hAnsi="Times New Roman"/>
          <w:bCs/>
          <w:sz w:val="24"/>
          <w:szCs w:val="24"/>
        </w:rPr>
        <w:t xml:space="preserve"> в соответствии с названной аукционистом ценой, аукционист повторяет эту цену три раза. Если после троекратного объявления очередной цены ни один из участников аукциона не поднял билет, аукцион завершается.</w:t>
      </w:r>
    </w:p>
    <w:p w:rsidR="00B874AC" w:rsidRPr="00F86315" w:rsidRDefault="00B874AC" w:rsidP="006F073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Победителем аукциона признается тот участник аукциона, номер билета которого был назван аукционистом последним. По завершению аукциона аукционист объявляет о продаже </w:t>
      </w:r>
      <w:r>
        <w:rPr>
          <w:rFonts w:ascii="Times New Roman" w:hAnsi="Times New Roman"/>
          <w:bCs/>
          <w:sz w:val="24"/>
          <w:szCs w:val="24"/>
        </w:rPr>
        <w:t>муниципального имущества</w:t>
      </w:r>
      <w:r w:rsidRPr="00F86315">
        <w:rPr>
          <w:rFonts w:ascii="Times New Roman" w:hAnsi="Times New Roman"/>
          <w:bCs/>
          <w:sz w:val="24"/>
          <w:szCs w:val="24"/>
        </w:rPr>
        <w:t>, называет цену и номер билета победителя аукциона.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Результаты аукциона оформляются протоколом, который подписывается комиссией аукциона и победителем аукциона в день проведения аукциона. Протокол о результатах аукциона составляется в 2 экземплярах, один из которых передается победителю, а второй остается в Комитете по управлению муниципальным имуществом АГО.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Аукцион признается не состоявшимся в случае, если: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1) в аукционе участвовали менее двух участников;</w:t>
      </w:r>
    </w:p>
    <w:p w:rsidR="00B874AC" w:rsidRPr="00F86315" w:rsidRDefault="00B874AC" w:rsidP="006F07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>2)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цене.</w:t>
      </w:r>
    </w:p>
    <w:p w:rsidR="00B874AC" w:rsidRPr="00F86315" w:rsidRDefault="00B874AC" w:rsidP="00CB0B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F86315">
        <w:rPr>
          <w:rFonts w:ascii="Times New Roman" w:hAnsi="Times New Roman"/>
          <w:bCs/>
          <w:sz w:val="24"/>
          <w:szCs w:val="24"/>
        </w:rPr>
        <w:t xml:space="preserve">Информация о результатах аукциона размещается организатором аукциона в официальном печатном издании – газета «Арамильские вести», на сайте продавца в сети Интернет - </w:t>
      </w:r>
      <w:hyperlink r:id="rId10" w:history="1">
        <w:r w:rsidRPr="00F86315">
          <w:rPr>
            <w:bCs/>
          </w:rPr>
          <w:t>www.aramilgo.ru</w:t>
        </w:r>
      </w:hyperlink>
      <w:r w:rsidRPr="00F86315">
        <w:rPr>
          <w:rFonts w:ascii="Times New Roman" w:hAnsi="Times New Roman"/>
          <w:bCs/>
          <w:sz w:val="24"/>
          <w:szCs w:val="24"/>
        </w:rPr>
        <w:t xml:space="preserve">. и на официальном сайте в сети Интернет - </w:t>
      </w:r>
      <w:hyperlink r:id="rId11" w:history="1">
        <w:r w:rsidRPr="00F86315">
          <w:rPr>
            <w:bCs/>
          </w:rPr>
          <w:t>www.torgi.gov.ru</w:t>
        </w:r>
      </w:hyperlink>
      <w:r w:rsidRPr="00F86315">
        <w:rPr>
          <w:rFonts w:ascii="Times New Roman" w:hAnsi="Times New Roman"/>
          <w:bCs/>
          <w:sz w:val="24"/>
          <w:szCs w:val="24"/>
        </w:rPr>
        <w:t xml:space="preserve"> в течение тридцати дней с даты подписания итогового протокола, а также не позднее рабочего дня, следующего за дн</w:t>
      </w:r>
      <w:r>
        <w:rPr>
          <w:rFonts w:ascii="Times New Roman" w:hAnsi="Times New Roman"/>
          <w:bCs/>
          <w:sz w:val="24"/>
          <w:szCs w:val="24"/>
        </w:rPr>
        <w:t>ем подведения итогов аукциона.</w:t>
      </w:r>
    </w:p>
    <w:p w:rsidR="00B874AC" w:rsidRPr="00F86315" w:rsidRDefault="00B874AC" w:rsidP="000A1D4D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874AC" w:rsidRPr="00F86315" w:rsidRDefault="00B874AC" w:rsidP="000A1D4D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874AC" w:rsidRPr="00F86315" w:rsidRDefault="00B874AC" w:rsidP="000A1D4D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874AC" w:rsidRPr="00F86315" w:rsidRDefault="00B874AC" w:rsidP="000A1D4D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sectPr w:rsidR="00B874AC" w:rsidRPr="00F86315" w:rsidSect="006F073D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165AE"/>
    <w:multiLevelType w:val="hybridMultilevel"/>
    <w:tmpl w:val="471ED13A"/>
    <w:lvl w:ilvl="0" w:tplc="53C4DE6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">
    <w:nsid w:val="49783A35"/>
    <w:multiLevelType w:val="multilevel"/>
    <w:tmpl w:val="A9186A74"/>
    <w:lvl w:ilvl="0">
      <w:start w:val="2"/>
      <w:numFmt w:val="none"/>
      <w:lvlText w:val="4."/>
      <w:lvlJc w:val="left"/>
      <w:pPr>
        <w:tabs>
          <w:tab w:val="num" w:pos="1811"/>
        </w:tabs>
        <w:ind w:left="1811" w:hanging="360"/>
      </w:pPr>
      <w:rPr>
        <w:rFonts w:cs="Times New Roman"/>
        <w:b/>
        <w:bCs/>
        <w:sz w:val="24"/>
        <w:szCs w:val="24"/>
      </w:rPr>
    </w:lvl>
    <w:lvl w:ilvl="1">
      <w:start w:val="5"/>
      <w:numFmt w:val="decimal"/>
      <w:isLgl/>
      <w:lvlText w:val="%1.%2."/>
      <w:lvlJc w:val="left"/>
      <w:pPr>
        <w:tabs>
          <w:tab w:val="num" w:pos="1886"/>
        </w:tabs>
        <w:ind w:left="1886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171"/>
        </w:tabs>
        <w:ind w:left="21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71"/>
        </w:tabs>
        <w:ind w:left="217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31"/>
        </w:tabs>
        <w:ind w:left="25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531"/>
        </w:tabs>
        <w:ind w:left="2531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91"/>
        </w:tabs>
        <w:ind w:left="2891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91"/>
        </w:tabs>
        <w:ind w:left="2891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51"/>
        </w:tabs>
        <w:ind w:left="3251" w:hanging="1800"/>
      </w:pPr>
      <w:rPr>
        <w:rFonts w:cs="Times New Roman"/>
      </w:rPr>
    </w:lvl>
  </w:abstractNum>
  <w:abstractNum w:abstractNumId="2">
    <w:nsid w:val="59D6222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649047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0E3"/>
    <w:rsid w:val="00022847"/>
    <w:rsid w:val="0002677C"/>
    <w:rsid w:val="0006744D"/>
    <w:rsid w:val="00070592"/>
    <w:rsid w:val="00092D56"/>
    <w:rsid w:val="000A1D4D"/>
    <w:rsid w:val="000B4438"/>
    <w:rsid w:val="000E6CB3"/>
    <w:rsid w:val="000F34CD"/>
    <w:rsid w:val="000F79A8"/>
    <w:rsid w:val="00111E68"/>
    <w:rsid w:val="0012239A"/>
    <w:rsid w:val="00135C11"/>
    <w:rsid w:val="001823EB"/>
    <w:rsid w:val="001B2CB2"/>
    <w:rsid w:val="00214D75"/>
    <w:rsid w:val="002243DF"/>
    <w:rsid w:val="00225FE9"/>
    <w:rsid w:val="00251FFF"/>
    <w:rsid w:val="00264CCE"/>
    <w:rsid w:val="00265B80"/>
    <w:rsid w:val="00281A66"/>
    <w:rsid w:val="00283D53"/>
    <w:rsid w:val="00295346"/>
    <w:rsid w:val="00297FBA"/>
    <w:rsid w:val="002C2268"/>
    <w:rsid w:val="003023EE"/>
    <w:rsid w:val="003077DE"/>
    <w:rsid w:val="003624F5"/>
    <w:rsid w:val="00395769"/>
    <w:rsid w:val="003966E4"/>
    <w:rsid w:val="003B633F"/>
    <w:rsid w:val="003D1DEB"/>
    <w:rsid w:val="003D5F5D"/>
    <w:rsid w:val="003F3917"/>
    <w:rsid w:val="00414883"/>
    <w:rsid w:val="00417094"/>
    <w:rsid w:val="00421700"/>
    <w:rsid w:val="00427CD4"/>
    <w:rsid w:val="00451B20"/>
    <w:rsid w:val="0045652F"/>
    <w:rsid w:val="00456D77"/>
    <w:rsid w:val="00467408"/>
    <w:rsid w:val="00497537"/>
    <w:rsid w:val="004B6738"/>
    <w:rsid w:val="004C2A40"/>
    <w:rsid w:val="004C33BD"/>
    <w:rsid w:val="004C7929"/>
    <w:rsid w:val="004F362E"/>
    <w:rsid w:val="004F4E37"/>
    <w:rsid w:val="00513688"/>
    <w:rsid w:val="005163ED"/>
    <w:rsid w:val="00526253"/>
    <w:rsid w:val="00531F92"/>
    <w:rsid w:val="00544D5D"/>
    <w:rsid w:val="00550C95"/>
    <w:rsid w:val="00581E77"/>
    <w:rsid w:val="0058303E"/>
    <w:rsid w:val="005871F8"/>
    <w:rsid w:val="005931F7"/>
    <w:rsid w:val="005A0175"/>
    <w:rsid w:val="005C197B"/>
    <w:rsid w:val="005C3880"/>
    <w:rsid w:val="005E0E43"/>
    <w:rsid w:val="005E3FA9"/>
    <w:rsid w:val="00605890"/>
    <w:rsid w:val="00615B9F"/>
    <w:rsid w:val="00643E11"/>
    <w:rsid w:val="00646381"/>
    <w:rsid w:val="00666947"/>
    <w:rsid w:val="006726CD"/>
    <w:rsid w:val="00696E30"/>
    <w:rsid w:val="006A20B5"/>
    <w:rsid w:val="006A60FF"/>
    <w:rsid w:val="006B29CF"/>
    <w:rsid w:val="006B38D0"/>
    <w:rsid w:val="006D69EE"/>
    <w:rsid w:val="006E4EFA"/>
    <w:rsid w:val="006F073D"/>
    <w:rsid w:val="007162C8"/>
    <w:rsid w:val="00723644"/>
    <w:rsid w:val="00740098"/>
    <w:rsid w:val="007E107C"/>
    <w:rsid w:val="007F0268"/>
    <w:rsid w:val="008426CF"/>
    <w:rsid w:val="00861217"/>
    <w:rsid w:val="00862D76"/>
    <w:rsid w:val="00874D7D"/>
    <w:rsid w:val="00885E85"/>
    <w:rsid w:val="00891435"/>
    <w:rsid w:val="00891934"/>
    <w:rsid w:val="008944A5"/>
    <w:rsid w:val="008B3161"/>
    <w:rsid w:val="0092201A"/>
    <w:rsid w:val="00942E53"/>
    <w:rsid w:val="00952E2A"/>
    <w:rsid w:val="0098611B"/>
    <w:rsid w:val="00991945"/>
    <w:rsid w:val="009B1C81"/>
    <w:rsid w:val="009B473A"/>
    <w:rsid w:val="009C5295"/>
    <w:rsid w:val="009E07A0"/>
    <w:rsid w:val="00A05969"/>
    <w:rsid w:val="00A23B00"/>
    <w:rsid w:val="00A249C0"/>
    <w:rsid w:val="00A27335"/>
    <w:rsid w:val="00A307AB"/>
    <w:rsid w:val="00A462B3"/>
    <w:rsid w:val="00A55985"/>
    <w:rsid w:val="00AD73D9"/>
    <w:rsid w:val="00B02735"/>
    <w:rsid w:val="00B21C7C"/>
    <w:rsid w:val="00B24489"/>
    <w:rsid w:val="00B7518B"/>
    <w:rsid w:val="00B85292"/>
    <w:rsid w:val="00B874AC"/>
    <w:rsid w:val="00B95E07"/>
    <w:rsid w:val="00BF0931"/>
    <w:rsid w:val="00BF48F3"/>
    <w:rsid w:val="00C00B77"/>
    <w:rsid w:val="00C222CB"/>
    <w:rsid w:val="00C50BB2"/>
    <w:rsid w:val="00C56732"/>
    <w:rsid w:val="00C56AA5"/>
    <w:rsid w:val="00C934FE"/>
    <w:rsid w:val="00CA4915"/>
    <w:rsid w:val="00CB0B92"/>
    <w:rsid w:val="00CC30AC"/>
    <w:rsid w:val="00CE0EDB"/>
    <w:rsid w:val="00CE20E3"/>
    <w:rsid w:val="00CE340F"/>
    <w:rsid w:val="00D07674"/>
    <w:rsid w:val="00D117D4"/>
    <w:rsid w:val="00D33CAE"/>
    <w:rsid w:val="00D37F60"/>
    <w:rsid w:val="00D62CC6"/>
    <w:rsid w:val="00D759A7"/>
    <w:rsid w:val="00DA708A"/>
    <w:rsid w:val="00DB67B1"/>
    <w:rsid w:val="00DC251B"/>
    <w:rsid w:val="00DD3794"/>
    <w:rsid w:val="00DE1493"/>
    <w:rsid w:val="00DE4D57"/>
    <w:rsid w:val="00DE7415"/>
    <w:rsid w:val="00DF2C00"/>
    <w:rsid w:val="00E01268"/>
    <w:rsid w:val="00E32A47"/>
    <w:rsid w:val="00E41397"/>
    <w:rsid w:val="00E56C25"/>
    <w:rsid w:val="00E7497E"/>
    <w:rsid w:val="00E77595"/>
    <w:rsid w:val="00E80CA6"/>
    <w:rsid w:val="00E85CA2"/>
    <w:rsid w:val="00EA29D6"/>
    <w:rsid w:val="00F20A01"/>
    <w:rsid w:val="00F20A95"/>
    <w:rsid w:val="00F57DE8"/>
    <w:rsid w:val="00F65D84"/>
    <w:rsid w:val="00F73B80"/>
    <w:rsid w:val="00F75563"/>
    <w:rsid w:val="00F76D17"/>
    <w:rsid w:val="00F86315"/>
    <w:rsid w:val="00F86640"/>
    <w:rsid w:val="00F927CF"/>
    <w:rsid w:val="00FA4DBA"/>
    <w:rsid w:val="00FA6E79"/>
    <w:rsid w:val="00FC46AE"/>
    <w:rsid w:val="00FE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3E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A55985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B1C81"/>
    <w:rPr>
      <w:rFonts w:ascii="Cambria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rsid w:val="00F75563"/>
    <w:rPr>
      <w:rFonts w:cs="Times New Roman"/>
      <w:color w:val="0000FF"/>
      <w:u w:val="single"/>
    </w:rPr>
  </w:style>
  <w:style w:type="character" w:customStyle="1" w:styleId="a">
    <w:name w:val="Гипертекстовая ссылка"/>
    <w:basedOn w:val="DefaultParagraphFont"/>
    <w:uiPriority w:val="99"/>
    <w:rsid w:val="004F4E37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58303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5830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58303E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52E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5CA2"/>
    <w:rPr>
      <w:rFonts w:ascii="Times New Roman" w:hAnsi="Times New Roman" w:cs="Times New Roman"/>
      <w:sz w:val="2"/>
    </w:rPr>
  </w:style>
  <w:style w:type="paragraph" w:styleId="Title">
    <w:name w:val="Title"/>
    <w:basedOn w:val="Normal"/>
    <w:link w:val="TitleChar"/>
    <w:uiPriority w:val="99"/>
    <w:qFormat/>
    <w:locked/>
    <w:rsid w:val="00A55985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9B1C81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A55985"/>
    <w:pPr>
      <w:spacing w:after="0" w:line="240" w:lineRule="auto"/>
      <w:ind w:firstLine="851"/>
      <w:jc w:val="both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B1C8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A55985"/>
    <w:pPr>
      <w:tabs>
        <w:tab w:val="left" w:pos="709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B1C81"/>
    <w:rPr>
      <w:rFonts w:cs="Times New Roman"/>
    </w:rPr>
  </w:style>
  <w:style w:type="paragraph" w:customStyle="1" w:styleId="ConsNormal">
    <w:name w:val="ConsNormal"/>
    <w:uiPriority w:val="99"/>
    <w:rsid w:val="00A55985"/>
    <w:pPr>
      <w:widowControl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locked/>
    <w:rsid w:val="00A55985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76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FC14E406F9D04A8EF79AD7E7E84286D208540A946FD0BF6C8865529DEB1CD64E7F742FA9E9D1D3pFF6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xn--80acgfbsl1azdqr.xn--p1ai/go/?url=http%3A%2F%2Fwww.torgi.gov.ru%2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mi-aramil@mail.ru" TargetMode="External"/><Relationship Id="rId11" Type="http://schemas.openxmlformats.org/officeDocument/2006/relationships/hyperlink" Target="http://www.torgi.gov.ru/" TargetMode="External"/><Relationship Id="rId5" Type="http://schemas.openxmlformats.org/officeDocument/2006/relationships/hyperlink" Target="mailto:kumi-aramil@mail.ru" TargetMode="External"/><Relationship Id="rId10" Type="http://schemas.openxmlformats.org/officeDocument/2006/relationships/hyperlink" Target="http://www.aramilg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2FD75659627B34D05D452A96CA875D12043B6486C12D2B1DD13C118A09DB4E8C69502AD8B8BC974fCy1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621</TotalTime>
  <Pages>4</Pages>
  <Words>1890</Words>
  <Characters>10776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subject/>
  <dc:creator>Admin</dc:creator>
  <cp:keywords/>
  <dc:description/>
  <cp:lastModifiedBy>Comp21</cp:lastModifiedBy>
  <cp:revision>28</cp:revision>
  <cp:lastPrinted>2013-08-29T11:50:00Z</cp:lastPrinted>
  <dcterms:created xsi:type="dcterms:W3CDTF">2013-06-05T10:00:00Z</dcterms:created>
  <dcterms:modified xsi:type="dcterms:W3CDTF">2013-08-30T03:29:00Z</dcterms:modified>
</cp:coreProperties>
</file>