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B0" w:rsidRPr="00C41D68" w:rsidRDefault="005B78B0" w:rsidP="005B78B0">
      <w:pPr>
        <w:pStyle w:val="21"/>
        <w:jc w:val="center"/>
        <w:rPr>
          <w:b/>
          <w:sz w:val="28"/>
          <w:szCs w:val="28"/>
        </w:rPr>
      </w:pPr>
      <w:bookmarkStart w:id="0" w:name="_GoBack"/>
      <w:bookmarkEnd w:id="0"/>
      <w:r w:rsidRPr="002620EE">
        <w:rPr>
          <w:bCs/>
          <w:sz w:val="28"/>
          <w:szCs w:val="28"/>
        </w:rPr>
        <w:t>Рабоч</w:t>
      </w:r>
      <w:r>
        <w:rPr>
          <w:bCs/>
          <w:sz w:val="28"/>
          <w:szCs w:val="28"/>
        </w:rPr>
        <w:t xml:space="preserve">ая </w:t>
      </w:r>
      <w:r w:rsidRPr="002620EE">
        <w:rPr>
          <w:bCs/>
          <w:sz w:val="28"/>
          <w:szCs w:val="28"/>
        </w:rPr>
        <w:t>групп</w:t>
      </w:r>
      <w:r>
        <w:rPr>
          <w:bCs/>
          <w:sz w:val="28"/>
          <w:szCs w:val="28"/>
        </w:rPr>
        <w:t xml:space="preserve">а при Министерстве </w:t>
      </w:r>
      <w:r w:rsidR="00B8747B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егионального развития Российской Федерации</w:t>
      </w:r>
      <w:r w:rsidRPr="002620EE">
        <w:rPr>
          <w:bCs/>
          <w:sz w:val="28"/>
          <w:szCs w:val="28"/>
        </w:rPr>
        <w:t xml:space="preserve"> по повышению инвестиционной привлекательности регионов Российской Федерации</w:t>
      </w:r>
    </w:p>
    <w:p w:rsidR="00BD4091" w:rsidRDefault="00BD4091" w:rsidP="00BD4091">
      <w:pPr>
        <w:pStyle w:val="21"/>
        <w:jc w:val="center"/>
        <w:rPr>
          <w:b/>
          <w:sz w:val="20"/>
        </w:rPr>
      </w:pPr>
    </w:p>
    <w:p w:rsidR="005B78B0" w:rsidRDefault="005B78B0" w:rsidP="00BD4091">
      <w:pPr>
        <w:pStyle w:val="21"/>
        <w:jc w:val="center"/>
        <w:rPr>
          <w:b/>
          <w:sz w:val="20"/>
        </w:rPr>
      </w:pPr>
    </w:p>
    <w:p w:rsidR="005B78B0" w:rsidRDefault="005B78B0" w:rsidP="00BD4091">
      <w:pPr>
        <w:pStyle w:val="21"/>
        <w:jc w:val="center"/>
        <w:rPr>
          <w:b/>
          <w:sz w:val="20"/>
        </w:rPr>
      </w:pPr>
    </w:p>
    <w:p w:rsidR="005B78B0" w:rsidRDefault="005B78B0" w:rsidP="00BD4091">
      <w:pPr>
        <w:pStyle w:val="21"/>
        <w:jc w:val="center"/>
        <w:rPr>
          <w:b/>
          <w:sz w:val="20"/>
        </w:rPr>
      </w:pPr>
    </w:p>
    <w:p w:rsidR="005B78B0" w:rsidRPr="005B2B8B" w:rsidRDefault="005B78B0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Default="00BD4091" w:rsidP="00BD4091">
      <w:pPr>
        <w:pStyle w:val="21"/>
        <w:jc w:val="center"/>
        <w:rPr>
          <w:b/>
          <w:sz w:val="20"/>
        </w:rPr>
      </w:pPr>
    </w:p>
    <w:p w:rsidR="005B78B0" w:rsidRPr="005B2B8B" w:rsidRDefault="005B78B0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Default="00BD4091" w:rsidP="005B2B8B">
      <w:pPr>
        <w:pStyle w:val="21"/>
        <w:jc w:val="center"/>
        <w:rPr>
          <w:sz w:val="28"/>
          <w:szCs w:val="28"/>
        </w:rPr>
      </w:pPr>
      <w:r w:rsidRPr="00C41D68">
        <w:rPr>
          <w:sz w:val="28"/>
          <w:szCs w:val="28"/>
        </w:rPr>
        <w:t xml:space="preserve">Методические рекомендации по отбору региональных проектов </w:t>
      </w:r>
      <w:r w:rsidR="005B78B0">
        <w:rPr>
          <w:sz w:val="28"/>
          <w:szCs w:val="28"/>
        </w:rPr>
        <w:t>участников программ государственно-частного партнерства</w:t>
      </w:r>
    </w:p>
    <w:p w:rsidR="00C41D68" w:rsidRPr="00C41D68" w:rsidRDefault="00C41D68" w:rsidP="005B2B8B">
      <w:pPr>
        <w:pStyle w:val="21"/>
        <w:jc w:val="center"/>
        <w:rPr>
          <w:sz w:val="28"/>
          <w:szCs w:val="28"/>
        </w:rPr>
      </w:pPr>
    </w:p>
    <w:p w:rsidR="00BD4091" w:rsidRPr="00C41D68" w:rsidRDefault="00BD4091" w:rsidP="00BD4091">
      <w:pPr>
        <w:pStyle w:val="21"/>
        <w:jc w:val="center"/>
        <w:rPr>
          <w:b/>
          <w:sz w:val="28"/>
          <w:szCs w:val="28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pStyle w:val="21"/>
        <w:jc w:val="center"/>
        <w:rPr>
          <w:b/>
          <w:sz w:val="20"/>
        </w:rPr>
      </w:pPr>
    </w:p>
    <w:p w:rsidR="00BD4091" w:rsidRPr="005B2B8B" w:rsidRDefault="00BD4091" w:rsidP="00BD4091">
      <w:pPr>
        <w:jc w:val="center"/>
        <w:rPr>
          <w:b/>
          <w:sz w:val="20"/>
          <w:szCs w:val="20"/>
        </w:rPr>
      </w:pPr>
    </w:p>
    <w:p w:rsidR="00BD4091" w:rsidRPr="005B2B8B" w:rsidRDefault="00BD4091" w:rsidP="00BD4091">
      <w:pPr>
        <w:jc w:val="center"/>
        <w:rPr>
          <w:b/>
          <w:sz w:val="20"/>
          <w:szCs w:val="20"/>
        </w:rPr>
      </w:pPr>
    </w:p>
    <w:p w:rsidR="00BD4091" w:rsidRPr="005B2B8B" w:rsidRDefault="00BD4091" w:rsidP="00BD4091">
      <w:pPr>
        <w:jc w:val="center"/>
        <w:rPr>
          <w:b/>
          <w:sz w:val="20"/>
          <w:szCs w:val="20"/>
        </w:rPr>
      </w:pPr>
    </w:p>
    <w:p w:rsidR="00BD4091" w:rsidRPr="005B2B8B" w:rsidRDefault="00BD4091" w:rsidP="00BD4091">
      <w:pPr>
        <w:jc w:val="center"/>
        <w:rPr>
          <w:b/>
          <w:sz w:val="20"/>
          <w:szCs w:val="20"/>
        </w:rPr>
      </w:pPr>
    </w:p>
    <w:p w:rsidR="00BD4091" w:rsidRPr="005B2B8B" w:rsidRDefault="00BD4091" w:rsidP="00BD4091">
      <w:pPr>
        <w:jc w:val="center"/>
        <w:rPr>
          <w:b/>
          <w:sz w:val="20"/>
          <w:szCs w:val="20"/>
        </w:rPr>
      </w:pPr>
    </w:p>
    <w:p w:rsidR="00BD4091" w:rsidRPr="005B2B8B" w:rsidRDefault="00BD4091" w:rsidP="00BD4091">
      <w:pPr>
        <w:jc w:val="center"/>
        <w:rPr>
          <w:b/>
          <w:sz w:val="20"/>
          <w:szCs w:val="20"/>
        </w:rPr>
      </w:pPr>
    </w:p>
    <w:p w:rsidR="00BD4091" w:rsidRDefault="00BD4091" w:rsidP="00BD4091">
      <w:pPr>
        <w:jc w:val="center"/>
        <w:rPr>
          <w:b/>
          <w:sz w:val="20"/>
          <w:szCs w:val="20"/>
        </w:rPr>
      </w:pPr>
    </w:p>
    <w:p w:rsidR="005B2B8B" w:rsidRDefault="005B2B8B" w:rsidP="00BD4091">
      <w:pPr>
        <w:jc w:val="center"/>
        <w:rPr>
          <w:b/>
          <w:sz w:val="20"/>
          <w:szCs w:val="20"/>
        </w:rPr>
      </w:pPr>
    </w:p>
    <w:p w:rsidR="005B2B8B" w:rsidRDefault="005B2B8B" w:rsidP="00BD4091">
      <w:pPr>
        <w:jc w:val="center"/>
        <w:rPr>
          <w:b/>
          <w:sz w:val="20"/>
          <w:szCs w:val="20"/>
        </w:rPr>
      </w:pPr>
    </w:p>
    <w:p w:rsidR="005B2B8B" w:rsidRPr="005B2B8B" w:rsidRDefault="005B2B8B" w:rsidP="00BD4091">
      <w:pPr>
        <w:jc w:val="center"/>
        <w:rPr>
          <w:b/>
          <w:sz w:val="20"/>
          <w:szCs w:val="20"/>
        </w:rPr>
      </w:pPr>
    </w:p>
    <w:p w:rsidR="00BD4091" w:rsidRPr="005B2B8B" w:rsidRDefault="00BD4091" w:rsidP="00BD4091">
      <w:pPr>
        <w:jc w:val="center"/>
        <w:rPr>
          <w:b/>
          <w:sz w:val="20"/>
          <w:szCs w:val="20"/>
        </w:rPr>
      </w:pPr>
    </w:p>
    <w:p w:rsidR="005B2B8B" w:rsidRDefault="005B2B8B" w:rsidP="00BD4091">
      <w:pPr>
        <w:numPr>
          <w:ilvl w:val="0"/>
          <w:numId w:val="25"/>
        </w:numPr>
        <w:jc w:val="center"/>
        <w:rPr>
          <w:b/>
          <w:sz w:val="20"/>
          <w:szCs w:val="20"/>
        </w:rPr>
        <w:sectPr w:rsidR="005B2B8B" w:rsidSect="00133285">
          <w:footerReference w:type="default" r:id="rId9"/>
          <w:pgSz w:w="8419" w:h="11906" w:orient="landscape" w:code="9"/>
          <w:pgMar w:top="567" w:right="338" w:bottom="567" w:left="840" w:header="709" w:footer="709" w:gutter="284"/>
          <w:cols w:space="708"/>
          <w:docGrid w:linePitch="360"/>
        </w:sectPr>
      </w:pPr>
    </w:p>
    <w:p w:rsidR="00BD4091" w:rsidRPr="005B2B8B" w:rsidRDefault="00BD4091" w:rsidP="00BD4091">
      <w:pPr>
        <w:numPr>
          <w:ilvl w:val="0"/>
          <w:numId w:val="25"/>
        </w:numPr>
        <w:jc w:val="center"/>
        <w:rPr>
          <w:b/>
          <w:sz w:val="20"/>
          <w:szCs w:val="20"/>
        </w:rPr>
      </w:pPr>
      <w:r w:rsidRPr="005B2B8B">
        <w:rPr>
          <w:b/>
          <w:sz w:val="20"/>
          <w:szCs w:val="20"/>
        </w:rPr>
        <w:lastRenderedPageBreak/>
        <w:t xml:space="preserve">ЗАДАЧИ </w:t>
      </w:r>
      <w:r w:rsidR="005B78B0">
        <w:rPr>
          <w:b/>
          <w:sz w:val="20"/>
          <w:szCs w:val="20"/>
        </w:rPr>
        <w:t>ОТБОРА</w:t>
      </w:r>
    </w:p>
    <w:p w:rsidR="00BD4091" w:rsidRPr="005B2B8B" w:rsidRDefault="00BD4091" w:rsidP="00BD4091">
      <w:pPr>
        <w:jc w:val="center"/>
        <w:rPr>
          <w:b/>
          <w:sz w:val="20"/>
          <w:szCs w:val="20"/>
        </w:rPr>
      </w:pPr>
    </w:p>
    <w:p w:rsidR="00BD4091" w:rsidRPr="005B2B8B" w:rsidRDefault="00BD4091" w:rsidP="00BD4091">
      <w:pPr>
        <w:numPr>
          <w:ilvl w:val="0"/>
          <w:numId w:val="29"/>
        </w:numPr>
        <w:jc w:val="both"/>
        <w:rPr>
          <w:sz w:val="20"/>
          <w:szCs w:val="20"/>
        </w:rPr>
      </w:pPr>
      <w:r w:rsidRPr="005B2B8B">
        <w:rPr>
          <w:sz w:val="20"/>
          <w:szCs w:val="20"/>
        </w:rPr>
        <w:t xml:space="preserve">Отбор лучших проектов </w:t>
      </w:r>
      <w:r w:rsidR="005B78B0">
        <w:rPr>
          <w:sz w:val="20"/>
          <w:szCs w:val="20"/>
        </w:rPr>
        <w:t>реального сектора</w:t>
      </w:r>
      <w:r w:rsidR="008C3F4E" w:rsidRPr="008C3F4E">
        <w:rPr>
          <w:sz w:val="20"/>
          <w:szCs w:val="20"/>
        </w:rPr>
        <w:t xml:space="preserve"> экономики</w:t>
      </w:r>
      <w:r w:rsidRPr="005B2B8B">
        <w:rPr>
          <w:sz w:val="20"/>
          <w:szCs w:val="20"/>
        </w:rPr>
        <w:t>, передовых технологий и управленческих решений</w:t>
      </w:r>
      <w:r w:rsidR="005B78B0">
        <w:rPr>
          <w:sz w:val="20"/>
          <w:szCs w:val="20"/>
        </w:rPr>
        <w:t>.</w:t>
      </w:r>
      <w:r w:rsidRPr="005B2B8B">
        <w:rPr>
          <w:sz w:val="20"/>
          <w:szCs w:val="20"/>
        </w:rPr>
        <w:t xml:space="preserve"> </w:t>
      </w:r>
    </w:p>
    <w:p w:rsidR="00BD4091" w:rsidRPr="005B2B8B" w:rsidRDefault="00BD4091" w:rsidP="00BD4091">
      <w:pPr>
        <w:numPr>
          <w:ilvl w:val="0"/>
          <w:numId w:val="29"/>
        </w:numPr>
        <w:jc w:val="both"/>
        <w:rPr>
          <w:sz w:val="20"/>
          <w:szCs w:val="20"/>
        </w:rPr>
      </w:pPr>
      <w:r w:rsidRPr="005B2B8B">
        <w:rPr>
          <w:sz w:val="20"/>
          <w:szCs w:val="20"/>
        </w:rPr>
        <w:t xml:space="preserve">  Общественное и государственное признание передового опыта в деле устойчивого развития страны, субъекта Российской Федерации, муниципального образования и распространение его в последующем в территории Российской Федерации</w:t>
      </w:r>
      <w:r w:rsidR="005B78B0">
        <w:rPr>
          <w:sz w:val="20"/>
          <w:szCs w:val="20"/>
        </w:rPr>
        <w:t>.</w:t>
      </w:r>
      <w:r w:rsidRPr="005B2B8B">
        <w:rPr>
          <w:sz w:val="20"/>
          <w:szCs w:val="20"/>
        </w:rPr>
        <w:t xml:space="preserve"> </w:t>
      </w:r>
    </w:p>
    <w:p w:rsidR="00BD4091" w:rsidRPr="005B2B8B" w:rsidRDefault="00BD4091" w:rsidP="00BD4091">
      <w:pPr>
        <w:numPr>
          <w:ilvl w:val="0"/>
          <w:numId w:val="29"/>
        </w:numPr>
        <w:jc w:val="both"/>
        <w:rPr>
          <w:sz w:val="20"/>
          <w:szCs w:val="20"/>
        </w:rPr>
      </w:pPr>
      <w:r w:rsidRPr="005B2B8B">
        <w:rPr>
          <w:sz w:val="20"/>
          <w:szCs w:val="20"/>
        </w:rPr>
        <w:t xml:space="preserve">  Развитие государственно – частного партнерства</w:t>
      </w:r>
      <w:r w:rsidR="005B78B0">
        <w:rPr>
          <w:sz w:val="20"/>
          <w:szCs w:val="20"/>
        </w:rPr>
        <w:t>.</w:t>
      </w:r>
    </w:p>
    <w:p w:rsidR="00BD4091" w:rsidRPr="005B2B8B" w:rsidRDefault="00BD4091" w:rsidP="00BD4091">
      <w:pPr>
        <w:numPr>
          <w:ilvl w:val="0"/>
          <w:numId w:val="29"/>
        </w:numPr>
        <w:jc w:val="both"/>
        <w:rPr>
          <w:sz w:val="20"/>
          <w:szCs w:val="20"/>
        </w:rPr>
      </w:pPr>
      <w:r w:rsidRPr="005B2B8B">
        <w:rPr>
          <w:sz w:val="20"/>
          <w:szCs w:val="20"/>
        </w:rPr>
        <w:t xml:space="preserve">  Привлечение внимания к инвестиционному потенциалу регионов Российской Федерации</w:t>
      </w:r>
      <w:r w:rsidR="005B78B0">
        <w:rPr>
          <w:sz w:val="20"/>
          <w:szCs w:val="20"/>
        </w:rPr>
        <w:t>.</w:t>
      </w:r>
    </w:p>
    <w:p w:rsidR="00BD4091" w:rsidRPr="005B2B8B" w:rsidRDefault="00BD4091" w:rsidP="00BD4091">
      <w:pPr>
        <w:numPr>
          <w:ilvl w:val="0"/>
          <w:numId w:val="29"/>
        </w:numPr>
        <w:jc w:val="both"/>
        <w:rPr>
          <w:sz w:val="20"/>
          <w:szCs w:val="20"/>
        </w:rPr>
      </w:pPr>
      <w:r w:rsidRPr="005B2B8B">
        <w:rPr>
          <w:sz w:val="20"/>
          <w:szCs w:val="20"/>
        </w:rPr>
        <w:t xml:space="preserve">  Привлечение внимания к проблемным территориям, отстающим по темпам своего развития</w:t>
      </w:r>
      <w:r w:rsidR="005B78B0">
        <w:rPr>
          <w:sz w:val="20"/>
          <w:szCs w:val="20"/>
        </w:rPr>
        <w:t>.</w:t>
      </w:r>
    </w:p>
    <w:p w:rsidR="00BD4091" w:rsidRPr="005B2B8B" w:rsidRDefault="00BD4091" w:rsidP="00BD4091">
      <w:pPr>
        <w:numPr>
          <w:ilvl w:val="0"/>
          <w:numId w:val="29"/>
        </w:numPr>
        <w:jc w:val="both"/>
        <w:rPr>
          <w:sz w:val="20"/>
          <w:szCs w:val="20"/>
        </w:rPr>
      </w:pPr>
      <w:r w:rsidRPr="005B2B8B">
        <w:rPr>
          <w:sz w:val="20"/>
          <w:szCs w:val="20"/>
        </w:rPr>
        <w:t>Предоставление объективной информации руководству Российской Федерации, субъектов Российской Федерации, муниципалитетов и отраслевых предприятий о реальной ситуации, складывающейся вокруг реализации инвестиционных проектов</w:t>
      </w:r>
      <w:r w:rsidR="005B78B0">
        <w:rPr>
          <w:sz w:val="20"/>
          <w:szCs w:val="20"/>
        </w:rPr>
        <w:t>.</w:t>
      </w:r>
    </w:p>
    <w:p w:rsidR="00BD4091" w:rsidRPr="005B2B8B" w:rsidRDefault="00BD4091" w:rsidP="00BD4091">
      <w:pPr>
        <w:ind w:left="720"/>
        <w:jc w:val="both"/>
        <w:rPr>
          <w:sz w:val="20"/>
          <w:szCs w:val="20"/>
        </w:rPr>
      </w:pPr>
    </w:p>
    <w:p w:rsidR="00BD4091" w:rsidRPr="005B2B8B" w:rsidRDefault="00BD4091" w:rsidP="00BD4091">
      <w:pPr>
        <w:pStyle w:val="a9"/>
        <w:numPr>
          <w:ilvl w:val="0"/>
          <w:numId w:val="25"/>
        </w:numPr>
        <w:jc w:val="center"/>
        <w:rPr>
          <w:b/>
        </w:rPr>
      </w:pPr>
      <w:r w:rsidRPr="005B2B8B">
        <w:rPr>
          <w:b/>
        </w:rPr>
        <w:t xml:space="preserve">ЦЕЛЬ </w:t>
      </w:r>
      <w:r w:rsidR="005B78B0">
        <w:rPr>
          <w:b/>
        </w:rPr>
        <w:t>ОТБОРА</w:t>
      </w:r>
    </w:p>
    <w:p w:rsidR="00BD4091" w:rsidRPr="005B2B8B" w:rsidRDefault="00BD4091" w:rsidP="00A26CD9">
      <w:pPr>
        <w:pStyle w:val="a9"/>
        <w:ind w:left="360" w:firstLine="348"/>
        <w:jc w:val="both"/>
        <w:rPr>
          <w:b/>
        </w:rPr>
      </w:pPr>
      <w:r w:rsidRPr="005B2B8B">
        <w:t xml:space="preserve">Создание информационного массива, необходимого руководству страны, регионов, муниципалитетов и предприятий для принятия управленческих решений, о реальной ситуации, складывающейся вокруг реализации инвестиционных проектов в </w:t>
      </w:r>
      <w:r w:rsidR="005B78B0">
        <w:t>реальном</w:t>
      </w:r>
      <w:r w:rsidRPr="005B2B8B">
        <w:t xml:space="preserve"> секторе экономики, и об инвестиционном климате на территории Российской Федерации, современных инструментах и механизмах государственно-частного партнерства и возможности их реализации, с учетом особенностей нашей страны. В числе первоочередных задач – стимулирование регионов, органов государственного и муниципального управления, частных компаний, инвесторов и банков к реализации проектов с привлечением средств частных инвесторов.</w:t>
      </w:r>
    </w:p>
    <w:p w:rsidR="00BD4091" w:rsidRDefault="00BD4091" w:rsidP="00BD4091">
      <w:pPr>
        <w:pStyle w:val="a9"/>
        <w:ind w:left="360" w:firstLine="348"/>
        <w:jc w:val="both"/>
        <w:rPr>
          <w:b/>
        </w:rPr>
      </w:pPr>
      <w:r w:rsidRPr="005B2B8B">
        <w:rPr>
          <w:b/>
        </w:rPr>
        <w:t>Определение передовых и отстающих регионов на территории Российской Федерации в вопросах создания благоприятного инвестиционного климата для реализации проектов реального сектора экономики</w:t>
      </w:r>
      <w:r w:rsidR="005B78B0">
        <w:rPr>
          <w:b/>
        </w:rPr>
        <w:t>.</w:t>
      </w:r>
      <w:r w:rsidRPr="005B2B8B">
        <w:rPr>
          <w:b/>
        </w:rPr>
        <w:t xml:space="preserve"> </w:t>
      </w:r>
    </w:p>
    <w:p w:rsidR="00BD4091" w:rsidRPr="005B2B8B" w:rsidRDefault="00BD4091" w:rsidP="00BD4091">
      <w:pPr>
        <w:pStyle w:val="a9"/>
        <w:ind w:left="360" w:firstLine="348"/>
        <w:jc w:val="both"/>
        <w:rPr>
          <w:b/>
        </w:rPr>
      </w:pPr>
    </w:p>
    <w:p w:rsidR="00BD4091" w:rsidRPr="00A26CD9" w:rsidRDefault="00BD4091" w:rsidP="00BD4091">
      <w:pPr>
        <w:pStyle w:val="a9"/>
        <w:numPr>
          <w:ilvl w:val="0"/>
          <w:numId w:val="25"/>
        </w:numPr>
        <w:jc w:val="center"/>
        <w:rPr>
          <w:b/>
        </w:rPr>
      </w:pPr>
      <w:r w:rsidRPr="00A26CD9">
        <w:rPr>
          <w:b/>
        </w:rPr>
        <w:t xml:space="preserve">ПОРЯДОК ОТБОРА И ПРЕДСТАВЛЕНИЯ ПРОЕКТОВ ДЛЯ УЧАСТИЯ В </w:t>
      </w:r>
      <w:r w:rsidR="005B78B0">
        <w:rPr>
          <w:b/>
        </w:rPr>
        <w:t>ОТБОРЕ</w:t>
      </w:r>
    </w:p>
    <w:p w:rsidR="00BD4091" w:rsidRPr="005B2B8B" w:rsidRDefault="00BD4091" w:rsidP="00BD4091">
      <w:pPr>
        <w:pStyle w:val="a9"/>
        <w:numPr>
          <w:ilvl w:val="1"/>
          <w:numId w:val="30"/>
        </w:numPr>
        <w:jc w:val="both"/>
      </w:pPr>
      <w:r w:rsidRPr="005B2B8B">
        <w:t xml:space="preserve">К участию в </w:t>
      </w:r>
      <w:r w:rsidR="005B78B0">
        <w:t>отборе</w:t>
      </w:r>
      <w:r w:rsidRPr="005B2B8B">
        <w:t xml:space="preserve"> допускаются проекты соответствующие следующим критериям: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>Проект должен реализоваться на территории Российской Федерации и способствовать достижению позитивных социальных изменений в обществе;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>Проект должен быть направлен на решение существующих экономических и социальных проблем; улучшение инвестиционного климата субъекта; на появление долгосрочных, устойчивых позитивных социально-</w:t>
      </w:r>
      <w:r w:rsidRPr="005B2B8B">
        <w:lastRenderedPageBreak/>
        <w:t>экономических изменений; улучшение качества жизни населения региона.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>Проект должен содержать определенную степень новизны в подходе к решению социальных проблем или инновационную составляющую;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>Проект должен иметь потенциал к тиражированию в других регионах РФ;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 xml:space="preserve">Проект должен быть направлен на создание финансово </w:t>
      </w:r>
      <w:proofErr w:type="gramStart"/>
      <w:r w:rsidRPr="005B2B8B">
        <w:t>устойчивых</w:t>
      </w:r>
      <w:proofErr w:type="gramEnd"/>
      <w:r w:rsidRPr="005B2B8B">
        <w:t xml:space="preserve"> бизнес-моделей, способных работать самостоятельно по завершению финансирования.;</w:t>
      </w:r>
    </w:p>
    <w:p w:rsidR="00BD4091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>бюджет проекта должен быть обеспечен собственными средствами Заявителя не менее чем на 10%</w:t>
      </w:r>
      <w:r w:rsidR="005B78B0">
        <w:t>;</w:t>
      </w:r>
    </w:p>
    <w:p w:rsidR="005B78B0" w:rsidRPr="005B2B8B" w:rsidRDefault="005B78B0" w:rsidP="00BD4091">
      <w:pPr>
        <w:pStyle w:val="a9"/>
        <w:numPr>
          <w:ilvl w:val="2"/>
          <w:numId w:val="30"/>
        </w:numPr>
        <w:jc w:val="both"/>
      </w:pPr>
      <w:r>
        <w:t xml:space="preserve">Проект должен </w:t>
      </w:r>
      <w:proofErr w:type="gramStart"/>
      <w:r>
        <w:t>находится</w:t>
      </w:r>
      <w:proofErr w:type="gramEnd"/>
      <w:r>
        <w:t xml:space="preserve"> на ранней стадии разработки.</w:t>
      </w:r>
    </w:p>
    <w:p w:rsidR="00BD4091" w:rsidRPr="005B2B8B" w:rsidRDefault="00BD4091" w:rsidP="00BD4091">
      <w:pPr>
        <w:pStyle w:val="a9"/>
        <w:numPr>
          <w:ilvl w:val="1"/>
          <w:numId w:val="30"/>
        </w:numPr>
        <w:jc w:val="both"/>
      </w:pPr>
      <w:r w:rsidRPr="005B2B8B">
        <w:t xml:space="preserve">К участию в </w:t>
      </w:r>
      <w:r w:rsidR="005B78B0">
        <w:t>Отборе</w:t>
      </w:r>
      <w:r w:rsidRPr="005B2B8B">
        <w:t xml:space="preserve"> не допускаются </w:t>
      </w:r>
      <w:proofErr w:type="gramStart"/>
      <w:r w:rsidRPr="005B2B8B">
        <w:t>Проекты</w:t>
      </w:r>
      <w:proofErr w:type="gramEnd"/>
      <w:r w:rsidRPr="005B2B8B">
        <w:t xml:space="preserve"> связанные с: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>осуществлением коммерческой деятельности некоммерческих организаций, не связанной с уставной деятельностью организации и не имеющей прямого социального эффекта;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>финансированием деятельности других организаций в части пополнения их кредитных портфелей и создания ими систем кредитования и\или иного финансирования других проектов\организаций;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>проведением научных исследований; разработки различных методик;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proofErr w:type="spellStart"/>
      <w:r w:rsidRPr="005B2B8B">
        <w:t>грантмейкинг</w:t>
      </w:r>
      <w:proofErr w:type="spellEnd"/>
      <w:r w:rsidRPr="005B2B8B">
        <w:t xml:space="preserve"> (предоставление грантов, пожертвований) иным организациям и (или) частным лицам;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>написанием, изданием рукописей в типографии (в качестве основной деятельности по проекту);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 xml:space="preserve">изданием журналов, газет (в качестве </w:t>
      </w:r>
      <w:proofErr w:type="gramStart"/>
      <w:r w:rsidRPr="005B2B8B">
        <w:t>основной</w:t>
      </w:r>
      <w:proofErr w:type="gramEnd"/>
      <w:r w:rsidRPr="005B2B8B">
        <w:t xml:space="preserve"> бизнес-идеи проекта);</w:t>
      </w:r>
    </w:p>
    <w:p w:rsidR="00BD4091" w:rsidRPr="005B2B8B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>осуществлением политической и религиозной деятельности, поддержку этнических групп и т.п.;</w:t>
      </w:r>
    </w:p>
    <w:p w:rsidR="00BD4091" w:rsidRDefault="00BD4091" w:rsidP="00BD4091">
      <w:pPr>
        <w:pStyle w:val="a9"/>
        <w:numPr>
          <w:ilvl w:val="2"/>
          <w:numId w:val="30"/>
        </w:numPr>
        <w:jc w:val="both"/>
      </w:pPr>
      <w:r w:rsidRPr="005B2B8B">
        <w:t>осуществлением деятельности, которая может привести к дискриминации по признаку пола, расы, вероисповедания, возраста и сексуальной ориентации, а также иная деятельность, противоречащая конституции РФ.</w:t>
      </w:r>
    </w:p>
    <w:p w:rsidR="007B46E5" w:rsidRPr="005B2B8B" w:rsidRDefault="007B46E5" w:rsidP="007B46E5">
      <w:pPr>
        <w:pStyle w:val="a9"/>
        <w:numPr>
          <w:ilvl w:val="1"/>
          <w:numId w:val="31"/>
        </w:numPr>
        <w:jc w:val="both"/>
      </w:pPr>
      <w:r>
        <w:t xml:space="preserve">Отраслевыми министерствами органа исполнительной власти субъекта федерации, формируется и направляется </w:t>
      </w:r>
      <w:r w:rsidRPr="005B2B8B">
        <w:t xml:space="preserve">в период с 01 сентября по </w:t>
      </w:r>
      <w:r>
        <w:t>15</w:t>
      </w:r>
      <w:r w:rsidRPr="005B2B8B">
        <w:t xml:space="preserve"> октября и с 01 марта по </w:t>
      </w:r>
      <w:r>
        <w:t>15</w:t>
      </w:r>
      <w:r w:rsidRPr="005B2B8B">
        <w:t xml:space="preserve"> мая </w:t>
      </w:r>
      <w:r>
        <w:t>текущего года</w:t>
      </w:r>
      <w:r w:rsidR="00064A64">
        <w:t xml:space="preserve"> ответственному </w:t>
      </w:r>
      <w:r w:rsidR="00462608" w:rsidRPr="00462608">
        <w:t xml:space="preserve">за отбор и представление к рассмотрению Рабочей группой инвестиционных проектов - </w:t>
      </w:r>
      <w:r w:rsidR="005B78B0" w:rsidRPr="00462608">
        <w:t>регионально</w:t>
      </w:r>
      <w:r w:rsidR="00462608" w:rsidRPr="00462608">
        <w:t>му</w:t>
      </w:r>
      <w:r w:rsidR="005B78B0" w:rsidRPr="00462608">
        <w:t xml:space="preserve"> координатор</w:t>
      </w:r>
      <w:r w:rsidR="00462608" w:rsidRPr="00462608">
        <w:t>у</w:t>
      </w:r>
      <w:r w:rsidR="005B78B0" w:rsidRPr="00462608">
        <w:t xml:space="preserve"> </w:t>
      </w:r>
      <w:r w:rsidR="00064A64" w:rsidRPr="00462608">
        <w:t>субъекта федерации</w:t>
      </w:r>
      <w:r w:rsidRPr="00462608">
        <w:t xml:space="preserve"> заявка отраслевых проектов с</w:t>
      </w:r>
      <w:r>
        <w:t xml:space="preserve"> приложением копий заявок Участников</w:t>
      </w:r>
      <w:r w:rsidR="0021533A">
        <w:t xml:space="preserve"> по </w:t>
      </w:r>
      <w:proofErr w:type="gramStart"/>
      <w:r w:rsidR="0021533A">
        <w:t>форме</w:t>
      </w:r>
      <w:proofErr w:type="gramEnd"/>
      <w:r w:rsidR="0021533A">
        <w:t xml:space="preserve"> приведенной в п.3.2</w:t>
      </w:r>
      <w:r>
        <w:t xml:space="preserve">. </w:t>
      </w:r>
    </w:p>
    <w:p w:rsidR="00A26CD9" w:rsidRDefault="00BD4091" w:rsidP="00A26CD9">
      <w:pPr>
        <w:pStyle w:val="a9"/>
        <w:numPr>
          <w:ilvl w:val="1"/>
          <w:numId w:val="31"/>
        </w:numPr>
        <w:jc w:val="both"/>
      </w:pPr>
      <w:r w:rsidRPr="005B2B8B">
        <w:t>Органом исполнительной власти субъекта федерации</w:t>
      </w:r>
      <w:r w:rsidR="00A26CD9">
        <w:t>,</w:t>
      </w:r>
      <w:r w:rsidRPr="005B2B8B">
        <w:t xml:space="preserve"> формируется и направляется по электронной почте в Организационный комитет Конкурса</w:t>
      </w:r>
      <w:r w:rsidR="00462608">
        <w:t xml:space="preserve"> «Ежегодная общественная премия «</w:t>
      </w:r>
      <w:proofErr w:type="gramStart"/>
      <w:r w:rsidR="00462608">
        <w:t>Регионы-устойчивое</w:t>
      </w:r>
      <w:proofErr w:type="gramEnd"/>
      <w:r w:rsidR="00462608">
        <w:t xml:space="preserve"> развитие»</w:t>
      </w:r>
      <w:r w:rsidRPr="005B2B8B">
        <w:t xml:space="preserve"> в </w:t>
      </w:r>
      <w:r w:rsidRPr="005B2B8B">
        <w:lastRenderedPageBreak/>
        <w:t xml:space="preserve">период с </w:t>
      </w:r>
      <w:r w:rsidR="007B46E5">
        <w:t>15</w:t>
      </w:r>
      <w:r w:rsidRPr="005B2B8B">
        <w:t xml:space="preserve"> сентября по 30 октября и с </w:t>
      </w:r>
      <w:r w:rsidR="007B46E5">
        <w:t>15</w:t>
      </w:r>
      <w:r w:rsidRPr="005B2B8B">
        <w:t xml:space="preserve"> марта по 30 мая текущего года обобщенная региональная заявка по форме:</w:t>
      </w:r>
    </w:p>
    <w:p w:rsidR="00BD4091" w:rsidRPr="005B2B8B" w:rsidRDefault="00BD4091" w:rsidP="00BD4091">
      <w:pPr>
        <w:pStyle w:val="a9"/>
        <w:ind w:left="360"/>
      </w:pPr>
    </w:p>
    <w:p w:rsidR="00462608" w:rsidRDefault="00BD4091" w:rsidP="00C41D68">
      <w:pPr>
        <w:ind w:left="284"/>
        <w:jc w:val="center"/>
        <w:rPr>
          <w:sz w:val="20"/>
          <w:szCs w:val="20"/>
        </w:rPr>
      </w:pPr>
      <w:r w:rsidRPr="00462608">
        <w:rPr>
          <w:sz w:val="20"/>
          <w:szCs w:val="20"/>
        </w:rPr>
        <w:t xml:space="preserve">Обобщенная Заявка </w:t>
      </w:r>
    </w:p>
    <w:p w:rsidR="00C41D68" w:rsidRPr="00462608" w:rsidRDefault="00BD4091" w:rsidP="00C41D68">
      <w:pPr>
        <w:ind w:left="284"/>
        <w:jc w:val="center"/>
        <w:rPr>
          <w:sz w:val="20"/>
          <w:szCs w:val="20"/>
        </w:rPr>
      </w:pPr>
      <w:r w:rsidRPr="00462608">
        <w:rPr>
          <w:sz w:val="20"/>
          <w:szCs w:val="20"/>
        </w:rPr>
        <w:t xml:space="preserve">проектов участников </w:t>
      </w:r>
      <w:r w:rsidR="00462608">
        <w:rPr>
          <w:sz w:val="20"/>
          <w:szCs w:val="20"/>
        </w:rPr>
        <w:t>о</w:t>
      </w:r>
      <w:r w:rsidR="00462608" w:rsidRPr="00462608">
        <w:rPr>
          <w:sz w:val="20"/>
          <w:szCs w:val="20"/>
        </w:rPr>
        <w:t>тбора</w:t>
      </w:r>
      <w:r w:rsidR="00462608">
        <w:rPr>
          <w:sz w:val="20"/>
          <w:szCs w:val="20"/>
        </w:rPr>
        <w:t xml:space="preserve"> инвестиционных</w:t>
      </w:r>
      <w:r w:rsidR="00462608" w:rsidRPr="00462608">
        <w:rPr>
          <w:sz w:val="20"/>
          <w:szCs w:val="20"/>
        </w:rPr>
        <w:t xml:space="preserve"> проектов проводимого Рабочей группой при Министерстве регионального развития Российской Федерации по повышению инвестиционной привлекательности регионов Российской Федерации</w:t>
      </w:r>
    </w:p>
    <w:tbl>
      <w:tblPr>
        <w:tblW w:w="75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134"/>
        <w:gridCol w:w="1134"/>
        <w:gridCol w:w="1559"/>
        <w:gridCol w:w="1418"/>
      </w:tblGrid>
      <w:tr w:rsidR="00BD4091" w:rsidRPr="005B2B8B" w:rsidTr="00133285">
        <w:tc>
          <w:tcPr>
            <w:tcW w:w="993" w:type="dxa"/>
          </w:tcPr>
          <w:p w:rsidR="00BD4091" w:rsidRPr="005B2B8B" w:rsidRDefault="00BD4091" w:rsidP="00133285">
            <w:pPr>
              <w:pStyle w:val="a9"/>
              <w:ind w:left="0"/>
            </w:pPr>
            <w:r w:rsidRPr="005B2B8B">
              <w:t>Наименование Субъекта РФ.</w:t>
            </w:r>
          </w:p>
        </w:tc>
        <w:tc>
          <w:tcPr>
            <w:tcW w:w="1276" w:type="dxa"/>
          </w:tcPr>
          <w:p w:rsidR="00BD4091" w:rsidRPr="005B2B8B" w:rsidRDefault="00BD4091" w:rsidP="00133285">
            <w:pPr>
              <w:pStyle w:val="a9"/>
              <w:ind w:left="0"/>
            </w:pPr>
            <w:r w:rsidRPr="005B2B8B">
              <w:t xml:space="preserve">Сфера проекта ((ЖКХ (ВКХ), сельское хозяйство, </w:t>
            </w:r>
            <w:proofErr w:type="spellStart"/>
            <w:r w:rsidRPr="005B2B8B">
              <w:t>мусоропереработка</w:t>
            </w:r>
            <w:proofErr w:type="spellEnd"/>
            <w:r w:rsidRPr="005B2B8B">
              <w:t>, энергетика,  другое))</w:t>
            </w:r>
          </w:p>
        </w:tc>
        <w:tc>
          <w:tcPr>
            <w:tcW w:w="1134" w:type="dxa"/>
          </w:tcPr>
          <w:p w:rsidR="00BD4091" w:rsidRPr="005B2B8B" w:rsidRDefault="00BD4091" w:rsidP="00133285">
            <w:pPr>
              <w:pStyle w:val="a9"/>
              <w:ind w:left="0"/>
            </w:pPr>
            <w:r w:rsidRPr="005B2B8B">
              <w:t>Информация о Заявителе проекта</w:t>
            </w:r>
          </w:p>
          <w:p w:rsidR="00BD4091" w:rsidRPr="005B2B8B" w:rsidRDefault="00BD4091" w:rsidP="00133285">
            <w:pPr>
              <w:pStyle w:val="a9"/>
              <w:ind w:left="0"/>
            </w:pPr>
            <w:r w:rsidRPr="005B2B8B">
              <w:t>(Форма собственности, наименование)</w:t>
            </w:r>
          </w:p>
        </w:tc>
        <w:tc>
          <w:tcPr>
            <w:tcW w:w="1134" w:type="dxa"/>
          </w:tcPr>
          <w:p w:rsidR="00BD4091" w:rsidRPr="005B2B8B" w:rsidRDefault="00BD4091" w:rsidP="00133285">
            <w:pPr>
              <w:pStyle w:val="a9"/>
              <w:ind w:left="0"/>
            </w:pPr>
            <w:r w:rsidRPr="005B2B8B">
              <w:t>Информация по проекту</w:t>
            </w:r>
          </w:p>
          <w:p w:rsidR="00BD4091" w:rsidRPr="005B2B8B" w:rsidRDefault="00BD4091" w:rsidP="00133285">
            <w:pPr>
              <w:pStyle w:val="a9"/>
              <w:ind w:left="0"/>
            </w:pPr>
            <w:proofErr w:type="gramStart"/>
            <w:r w:rsidRPr="005B2B8B">
              <w:t>(Название проекта,</w:t>
            </w:r>
            <w:proofErr w:type="gramEnd"/>
          </w:p>
          <w:p w:rsidR="00BD4091" w:rsidRPr="005B2B8B" w:rsidRDefault="00BD4091" w:rsidP="00133285">
            <w:pPr>
              <w:pStyle w:val="a9"/>
              <w:ind w:left="0"/>
            </w:pPr>
            <w:proofErr w:type="gramStart"/>
            <w:r w:rsidRPr="005B2B8B">
              <w:t>Краткое описание проекта)</w:t>
            </w:r>
            <w:proofErr w:type="gramEnd"/>
          </w:p>
        </w:tc>
        <w:tc>
          <w:tcPr>
            <w:tcW w:w="1559" w:type="dxa"/>
          </w:tcPr>
          <w:p w:rsidR="00BD4091" w:rsidRPr="005B2B8B" w:rsidRDefault="00BD4091" w:rsidP="00133285">
            <w:pPr>
              <w:pStyle w:val="a9"/>
              <w:ind w:left="0"/>
            </w:pPr>
            <w:proofErr w:type="gramStart"/>
            <w:r w:rsidRPr="005B2B8B">
              <w:t>Контактная информация руководителя проекта (Юридический адрес,  почтовый адрес, телефон, факс, адрес электронной почты.</w:t>
            </w:r>
            <w:proofErr w:type="gramEnd"/>
          </w:p>
        </w:tc>
        <w:tc>
          <w:tcPr>
            <w:tcW w:w="1418" w:type="dxa"/>
          </w:tcPr>
          <w:p w:rsidR="00BD4091" w:rsidRPr="005B2B8B" w:rsidRDefault="00BD4091" w:rsidP="00133285">
            <w:pPr>
              <w:pStyle w:val="a9"/>
              <w:ind w:left="0"/>
            </w:pPr>
            <w:r w:rsidRPr="005B2B8B">
              <w:t>Ответственный сотрудник органа исполнительной власти субъекта федерации</w:t>
            </w:r>
          </w:p>
          <w:p w:rsidR="00BD4091" w:rsidRPr="005B2B8B" w:rsidRDefault="00BD4091" w:rsidP="00133285">
            <w:pPr>
              <w:pStyle w:val="a9"/>
              <w:ind w:left="0"/>
            </w:pPr>
            <w:r w:rsidRPr="005B2B8B">
              <w:t>Фамилия Имя Отчество контактный телефон</w:t>
            </w:r>
          </w:p>
        </w:tc>
      </w:tr>
      <w:tr w:rsidR="00BD4091" w:rsidRPr="005B2B8B" w:rsidTr="00133285">
        <w:tc>
          <w:tcPr>
            <w:tcW w:w="993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  <w:tc>
          <w:tcPr>
            <w:tcW w:w="1276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  <w:tc>
          <w:tcPr>
            <w:tcW w:w="1134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  <w:tc>
          <w:tcPr>
            <w:tcW w:w="1134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  <w:tc>
          <w:tcPr>
            <w:tcW w:w="1559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  <w:tc>
          <w:tcPr>
            <w:tcW w:w="1418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</w:tr>
      <w:tr w:rsidR="00BD4091" w:rsidRPr="005B2B8B" w:rsidTr="00133285">
        <w:tc>
          <w:tcPr>
            <w:tcW w:w="993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  <w:tc>
          <w:tcPr>
            <w:tcW w:w="1276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  <w:tc>
          <w:tcPr>
            <w:tcW w:w="1134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  <w:tc>
          <w:tcPr>
            <w:tcW w:w="1134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  <w:tc>
          <w:tcPr>
            <w:tcW w:w="1559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  <w:tc>
          <w:tcPr>
            <w:tcW w:w="1418" w:type="dxa"/>
          </w:tcPr>
          <w:p w:rsidR="00BD4091" w:rsidRPr="005B2B8B" w:rsidRDefault="00BD4091" w:rsidP="00133285">
            <w:pPr>
              <w:pStyle w:val="a9"/>
              <w:ind w:left="0"/>
            </w:pPr>
          </w:p>
        </w:tc>
      </w:tr>
    </w:tbl>
    <w:p w:rsidR="00BD4091" w:rsidRPr="005B2B8B" w:rsidRDefault="00BD4091" w:rsidP="00BD4091">
      <w:pPr>
        <w:pStyle w:val="a9"/>
      </w:pPr>
    </w:p>
    <w:p w:rsidR="00BD4091" w:rsidRPr="005B2B8B" w:rsidRDefault="00BD4091" w:rsidP="00BD4091">
      <w:pPr>
        <w:pStyle w:val="a9"/>
        <w:ind w:left="0"/>
      </w:pPr>
      <w:r w:rsidRPr="005B2B8B">
        <w:t>Председатель правительства _____________(субъекта РФ)</w:t>
      </w:r>
    </w:p>
    <w:p w:rsidR="00BD4091" w:rsidRPr="005B2B8B" w:rsidRDefault="00BD4091" w:rsidP="00BD4091">
      <w:pPr>
        <w:pStyle w:val="a9"/>
        <w:ind w:left="1440"/>
      </w:pPr>
    </w:p>
    <w:p w:rsidR="00BD4091" w:rsidRPr="005B2B8B" w:rsidRDefault="00BD4091" w:rsidP="00BD4091">
      <w:pPr>
        <w:pStyle w:val="a9"/>
        <w:ind w:left="0"/>
      </w:pPr>
      <w:r w:rsidRPr="005B2B8B">
        <w:t>______________подпись ____________________________расшифровка подписи</w:t>
      </w:r>
    </w:p>
    <w:p w:rsidR="00BD4091" w:rsidRPr="005B2B8B" w:rsidRDefault="00BD4091" w:rsidP="00BD4091">
      <w:pPr>
        <w:pStyle w:val="a9"/>
        <w:ind w:left="1440"/>
      </w:pPr>
    </w:p>
    <w:p w:rsidR="00F1236B" w:rsidRDefault="00BD4091" w:rsidP="00A26CD9">
      <w:pPr>
        <w:pStyle w:val="a9"/>
        <w:ind w:left="0"/>
        <w:jc w:val="both"/>
      </w:pPr>
      <w:r w:rsidRPr="005B2B8B">
        <w:t xml:space="preserve">С приложение копий заявок </w:t>
      </w:r>
      <w:r w:rsidR="00C41D68">
        <w:t>Участников</w:t>
      </w:r>
      <w:r w:rsidRPr="005B2B8B">
        <w:t xml:space="preserve"> по форме:</w:t>
      </w:r>
    </w:p>
    <w:p w:rsidR="00A26CD9" w:rsidRDefault="00A26CD9" w:rsidP="00A26CD9">
      <w:pPr>
        <w:pStyle w:val="a9"/>
        <w:ind w:left="0"/>
        <w:jc w:val="both"/>
        <w:rPr>
          <w:b/>
        </w:rPr>
      </w:pPr>
    </w:p>
    <w:p w:rsidR="00462608" w:rsidRDefault="00F1236B" w:rsidP="00462608">
      <w:pPr>
        <w:ind w:left="284"/>
        <w:jc w:val="center"/>
        <w:rPr>
          <w:sz w:val="20"/>
          <w:szCs w:val="20"/>
        </w:rPr>
      </w:pPr>
      <w:r w:rsidRPr="00462608">
        <w:rPr>
          <w:sz w:val="20"/>
          <w:szCs w:val="20"/>
        </w:rPr>
        <w:t xml:space="preserve">Заявка </w:t>
      </w:r>
    </w:p>
    <w:p w:rsidR="00462608" w:rsidRPr="00462608" w:rsidRDefault="00F1236B" w:rsidP="00462608">
      <w:pPr>
        <w:ind w:left="284"/>
        <w:jc w:val="center"/>
        <w:rPr>
          <w:sz w:val="20"/>
          <w:szCs w:val="20"/>
        </w:rPr>
      </w:pPr>
      <w:r w:rsidRPr="00462608">
        <w:rPr>
          <w:sz w:val="20"/>
          <w:szCs w:val="20"/>
        </w:rPr>
        <w:t xml:space="preserve">на участие в </w:t>
      </w:r>
      <w:r w:rsidR="00462608" w:rsidRPr="00462608">
        <w:rPr>
          <w:sz w:val="20"/>
          <w:szCs w:val="20"/>
        </w:rPr>
        <w:t>отборе инвестиционных проектов</w:t>
      </w:r>
      <w:r w:rsidR="00462608">
        <w:rPr>
          <w:b/>
          <w:sz w:val="20"/>
          <w:szCs w:val="20"/>
        </w:rPr>
        <w:t xml:space="preserve"> </w:t>
      </w:r>
      <w:r w:rsidR="00462608" w:rsidRPr="00462608">
        <w:rPr>
          <w:sz w:val="20"/>
          <w:szCs w:val="20"/>
        </w:rPr>
        <w:t>проводимого Рабочей группой при Министерстве регионального развития Российской Федерации по повышению инвестиционной привлекательности регионов Российской Федерации</w:t>
      </w:r>
    </w:p>
    <w:p w:rsidR="00462608" w:rsidRPr="00704005" w:rsidRDefault="00462608" w:rsidP="00462608"/>
    <w:tbl>
      <w:tblPr>
        <w:tblW w:w="7518" w:type="dxa"/>
        <w:tblInd w:w="-72" w:type="dxa"/>
        <w:tblBorders>
          <w:top w:val="single" w:sz="8" w:space="0" w:color="7F7F7F"/>
          <w:bottom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425"/>
        <w:gridCol w:w="560"/>
        <w:gridCol w:w="570"/>
        <w:gridCol w:w="560"/>
        <w:gridCol w:w="574"/>
        <w:gridCol w:w="559"/>
        <w:gridCol w:w="850"/>
        <w:gridCol w:w="150"/>
        <w:gridCol w:w="701"/>
        <w:gridCol w:w="287"/>
        <w:gridCol w:w="150"/>
        <w:gridCol w:w="288"/>
        <w:gridCol w:w="271"/>
        <w:gridCol w:w="623"/>
        <w:gridCol w:w="228"/>
        <w:gridCol w:w="200"/>
      </w:tblGrid>
      <w:tr w:rsidR="00462608" w:rsidRPr="00ED7BF8" w:rsidTr="001E778B">
        <w:trPr>
          <w:gridAfter w:val="2"/>
          <w:wAfter w:w="428" w:type="dxa"/>
          <w:trHeight w:val="529"/>
        </w:trPr>
        <w:tc>
          <w:tcPr>
            <w:tcW w:w="7090" w:type="dxa"/>
            <w:gridSpan w:val="15"/>
            <w:shd w:val="clear" w:color="auto" w:fill="BFBFBF"/>
            <w:noWrap/>
            <w:vAlign w:val="center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ED7BF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I</w:t>
            </w:r>
            <w:r w:rsidRPr="00ED7BF8">
              <w:rPr>
                <w:rFonts w:ascii="Book Antiqua" w:hAnsi="Book Antiqua"/>
                <w:b/>
                <w:bCs/>
                <w:sz w:val="20"/>
                <w:szCs w:val="20"/>
              </w:rPr>
              <w:t>. КАРТОЧКА ОРГАНИЗАЦИИ</w:t>
            </w: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</w:rPr>
              <w:t>1. Полное название юридического лица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</w:rPr>
              <w:t>2. Организационно-правовая форма организации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</w:rPr>
              <w:t>3. Год создания организации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</w:rPr>
              <w:t>4. Основные акционеры/участники организации</w:t>
            </w: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</w:rPr>
              <w:lastRenderedPageBreak/>
              <w:t>5. Информация о группе компаний, в которую входит организация: наименование группы (при наличии), наименование компаний, входящих в группу, выручка группы за последний финансовый год, млн. руб.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</w:rPr>
              <w:t>6. Основное направление деятельности организации/группы</w:t>
            </w: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</w:rPr>
              <w:t>7. Роль организации в группе</w:t>
            </w: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8. ИНН организации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93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9. Юридический адрес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10. Индекс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31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11. Адрес для корреспонденции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12. Индекс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 xml:space="preserve">13. Фактический адрес 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14. Индекс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 xml:space="preserve">15. Телефон  организации (с указанием кода города): </w:t>
            </w: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16. Адрес интернет-сайта организации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  <w:lang w:val="en-US"/>
              </w:rPr>
              <w:t>1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7</w:t>
            </w:r>
            <w:r w:rsidRPr="00ED7BF8">
              <w:rPr>
                <w:rFonts w:ascii="Book Antiqua" w:hAnsi="Book Antiqua"/>
                <w:b/>
                <w:sz w:val="20"/>
                <w:szCs w:val="20"/>
                <w:lang w:val="en-US"/>
              </w:rPr>
              <w:t xml:space="preserve">. E-mail 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организации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18. Руководитель организации (ФИО полностью и должность)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11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19. Имеется ли  у организации расчетный счет?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20. Название банка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40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21. Адрес банка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40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lastRenderedPageBreak/>
              <w:t>22. БИК банка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40"/>
        </w:trPr>
        <w:tc>
          <w:tcPr>
            <w:tcW w:w="7090" w:type="dxa"/>
            <w:gridSpan w:val="15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23. Корреспондентский счет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24. Расчетный счет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 xml:space="preserve">25. Краткая история 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создания и развития организации</w:t>
            </w: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 xml:space="preserve"> </w:t>
            </w:r>
          </w:p>
          <w:p w:rsidR="00462608" w:rsidRPr="00ED7BF8" w:rsidRDefault="00462608" w:rsidP="001E778B">
            <w:pPr>
              <w:rPr>
                <w:rFonts w:ascii="Book Antiqua" w:hAnsi="Book Antiqua"/>
                <w:i/>
                <w:iCs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>26. Результаты деятельности, основные достижения организации</w:t>
            </w:r>
          </w:p>
          <w:p w:rsidR="00462608" w:rsidRPr="00ED7BF8" w:rsidRDefault="00462608" w:rsidP="001E778B">
            <w:pPr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>27.</w:t>
            </w:r>
            <w:r w:rsidRPr="00ED7BF8">
              <w:rPr>
                <w:rFonts w:ascii="Book Antiqua" w:hAnsi="Book Antiqua"/>
                <w:b/>
                <w:i/>
                <w:iCs/>
                <w:sz w:val="20"/>
                <w:szCs w:val="20"/>
              </w:rPr>
              <w:t xml:space="preserve"> </w:t>
            </w: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>Наличие партнерских отношений с коммерческими и некоммерческими организациями, взаимодействие с органами власти и т.д.</w:t>
            </w:r>
          </w:p>
          <w:p w:rsidR="00462608" w:rsidRPr="00ED7BF8" w:rsidRDefault="00462608" w:rsidP="001E778B">
            <w:pPr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pStyle w:val="ae"/>
              <w:jc w:val="both"/>
              <w:rPr>
                <w:rFonts w:ascii="Book Antiqua" w:hAnsi="Book Antiqua"/>
                <w:b/>
                <w:iCs/>
                <w:sz w:val="20"/>
              </w:rPr>
            </w:pPr>
            <w:r w:rsidRPr="00ED7BF8">
              <w:rPr>
                <w:rFonts w:ascii="Book Antiqua" w:hAnsi="Book Antiqua"/>
                <w:b/>
                <w:iCs/>
                <w:sz w:val="20"/>
              </w:rPr>
              <w:t xml:space="preserve">28. </w:t>
            </w:r>
            <w:r w:rsidRPr="00ED7BF8">
              <w:rPr>
                <w:rFonts w:ascii="Book Antiqua" w:hAnsi="Book Antiqua"/>
                <w:b/>
                <w:sz w:val="20"/>
              </w:rPr>
              <w:t>Организационно-штатная структура</w:t>
            </w:r>
          </w:p>
          <w:p w:rsidR="00462608" w:rsidRPr="00ED7BF8" w:rsidRDefault="00462608" w:rsidP="001E778B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29</w:t>
            </w: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>. Экономические показатели деятельности организации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trHeight w:val="255"/>
        </w:trPr>
        <w:tc>
          <w:tcPr>
            <w:tcW w:w="522" w:type="dxa"/>
            <w:vMerge w:val="restart"/>
            <w:shd w:val="clear" w:color="auto" w:fill="auto"/>
            <w:noWrap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Период</w:t>
            </w:r>
          </w:p>
        </w:tc>
        <w:tc>
          <w:tcPr>
            <w:tcW w:w="2115" w:type="dxa"/>
            <w:gridSpan w:val="4"/>
            <w:shd w:val="clear" w:color="auto" w:fill="auto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b/>
                <w:iCs/>
                <w:sz w:val="16"/>
                <w:szCs w:val="16"/>
              </w:rPr>
              <w:t>Доходы,</w:t>
            </w:r>
            <w:r w:rsidRPr="00ED7BF8">
              <w:rPr>
                <w:rFonts w:ascii="Book Antiqua" w:hAnsi="Book Antiqua"/>
                <w:iCs/>
                <w:sz w:val="16"/>
                <w:szCs w:val="16"/>
              </w:rPr>
              <w:t xml:space="preserve"> тыс. руб.</w:t>
            </w:r>
          </w:p>
        </w:tc>
        <w:tc>
          <w:tcPr>
            <w:tcW w:w="2834" w:type="dxa"/>
            <w:gridSpan w:val="5"/>
            <w:shd w:val="clear" w:color="auto" w:fill="auto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b/>
                <w:iCs/>
                <w:sz w:val="16"/>
                <w:szCs w:val="16"/>
              </w:rPr>
              <w:t>Капитал,</w:t>
            </w:r>
            <w:r w:rsidRPr="00ED7BF8">
              <w:rPr>
                <w:rFonts w:ascii="Book Antiqua" w:hAnsi="Book Antiqua"/>
                <w:iCs/>
                <w:sz w:val="16"/>
                <w:szCs w:val="16"/>
              </w:rPr>
              <w:t xml:space="preserve"> тыс. руб.</w:t>
            </w:r>
          </w:p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</w:p>
        </w:tc>
        <w:tc>
          <w:tcPr>
            <w:tcW w:w="2047" w:type="dxa"/>
            <w:gridSpan w:val="7"/>
            <w:shd w:val="clear" w:color="auto" w:fill="auto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Заемный капитал, тыс. руб.</w:t>
            </w:r>
          </w:p>
        </w:tc>
      </w:tr>
      <w:tr w:rsidR="00462608" w:rsidRPr="00ED7BF8" w:rsidTr="006807AC">
        <w:trPr>
          <w:gridAfter w:val="1"/>
          <w:wAfter w:w="200" w:type="dxa"/>
          <w:trHeight w:val="255"/>
        </w:trPr>
        <w:tc>
          <w:tcPr>
            <w:tcW w:w="522" w:type="dxa"/>
            <w:vMerge/>
            <w:shd w:val="clear" w:color="auto" w:fill="auto"/>
            <w:noWrap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Выручка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Чистая прибыль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Валюта баланса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Собств. капитал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Основные средства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Долгосрочный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Краткосрочный</w:t>
            </w:r>
          </w:p>
        </w:tc>
      </w:tr>
      <w:tr w:rsidR="00462608" w:rsidRPr="00ED7BF8" w:rsidTr="006807AC">
        <w:trPr>
          <w:gridAfter w:val="1"/>
          <w:wAfter w:w="200" w:type="dxa"/>
          <w:trHeight w:val="255"/>
        </w:trPr>
        <w:tc>
          <w:tcPr>
            <w:tcW w:w="522" w:type="dxa"/>
            <w:shd w:val="clear" w:color="auto" w:fill="auto"/>
            <w:noWrap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2010</w:t>
            </w:r>
          </w:p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16"/>
                <w:szCs w:val="16"/>
              </w:rPr>
            </w:pPr>
          </w:p>
        </w:tc>
      </w:tr>
      <w:tr w:rsidR="00462608" w:rsidRPr="00ED7BF8" w:rsidTr="006807AC">
        <w:trPr>
          <w:gridAfter w:val="1"/>
          <w:wAfter w:w="200" w:type="dxa"/>
          <w:trHeight w:val="255"/>
        </w:trPr>
        <w:tc>
          <w:tcPr>
            <w:tcW w:w="522" w:type="dxa"/>
            <w:shd w:val="clear" w:color="auto" w:fill="auto"/>
            <w:noWrap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2011</w:t>
            </w:r>
          </w:p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</w:tr>
      <w:tr w:rsidR="00462608" w:rsidRPr="00ED7BF8" w:rsidTr="006807AC">
        <w:trPr>
          <w:gridAfter w:val="1"/>
          <w:wAfter w:w="200" w:type="dxa"/>
          <w:trHeight w:val="255"/>
        </w:trPr>
        <w:tc>
          <w:tcPr>
            <w:tcW w:w="522" w:type="dxa"/>
            <w:shd w:val="clear" w:color="auto" w:fill="auto"/>
            <w:noWrap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2012</w:t>
            </w:r>
          </w:p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</w:tr>
      <w:tr w:rsidR="00462608" w:rsidRPr="00ED7BF8" w:rsidTr="006807AC">
        <w:trPr>
          <w:gridAfter w:val="1"/>
          <w:wAfter w:w="200" w:type="dxa"/>
          <w:trHeight w:val="255"/>
        </w:trPr>
        <w:tc>
          <w:tcPr>
            <w:tcW w:w="522" w:type="dxa"/>
            <w:shd w:val="clear" w:color="auto" w:fill="auto"/>
            <w:noWrap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2013</w:t>
            </w:r>
          </w:p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(план)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</w:tr>
      <w:tr w:rsidR="00462608" w:rsidRPr="00ED7BF8" w:rsidTr="006807AC">
        <w:trPr>
          <w:gridAfter w:val="1"/>
          <w:wAfter w:w="200" w:type="dxa"/>
          <w:trHeight w:val="255"/>
        </w:trPr>
        <w:tc>
          <w:tcPr>
            <w:tcW w:w="522" w:type="dxa"/>
            <w:shd w:val="clear" w:color="auto" w:fill="auto"/>
            <w:noWrap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2014</w:t>
            </w:r>
          </w:p>
          <w:p w:rsidR="00462608" w:rsidRPr="00ED7BF8" w:rsidRDefault="00462608" w:rsidP="001E778B">
            <w:pPr>
              <w:jc w:val="center"/>
              <w:rPr>
                <w:rFonts w:ascii="Book Antiqua" w:hAnsi="Book Antiqua"/>
                <w:iCs/>
                <w:sz w:val="16"/>
                <w:szCs w:val="16"/>
              </w:rPr>
            </w:pPr>
            <w:r w:rsidRPr="00ED7BF8">
              <w:rPr>
                <w:rFonts w:ascii="Book Antiqua" w:hAnsi="Book Antiqua"/>
                <w:iCs/>
                <w:sz w:val="16"/>
                <w:szCs w:val="16"/>
              </w:rPr>
              <w:t>(план)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16"/>
                <w:szCs w:val="16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40"/>
        </w:trPr>
        <w:tc>
          <w:tcPr>
            <w:tcW w:w="7090" w:type="dxa"/>
            <w:gridSpan w:val="15"/>
            <w:shd w:val="clear" w:color="auto" w:fill="BFBFBF"/>
            <w:noWrap/>
            <w:vAlign w:val="center"/>
          </w:tcPr>
          <w:p w:rsidR="00462608" w:rsidRPr="00ED7BF8" w:rsidRDefault="00462608" w:rsidP="001E778B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ED7BF8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II</w:t>
            </w:r>
            <w:r w:rsidRPr="00ED7BF8">
              <w:rPr>
                <w:rFonts w:ascii="Book Antiqua" w:hAnsi="Book Antiqua"/>
                <w:b/>
                <w:bCs/>
                <w:sz w:val="20"/>
                <w:szCs w:val="20"/>
              </w:rPr>
              <w:t>. ИНФОРМАЦИЯ О ПРОЕКТЕ</w:t>
            </w:r>
          </w:p>
        </w:tc>
      </w:tr>
      <w:tr w:rsidR="00462608" w:rsidRPr="00ED7BF8" w:rsidTr="001E778B">
        <w:trPr>
          <w:gridAfter w:val="2"/>
          <w:wAfter w:w="428" w:type="dxa"/>
          <w:trHeight w:val="43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</w:rPr>
              <w:t>1. Название проекта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i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</w:rPr>
              <w:t>2. Отрасль проекта</w:t>
            </w:r>
            <w:r w:rsidRPr="00ED7BF8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</w:p>
          <w:p w:rsidR="00462608" w:rsidRPr="00ED7BF8" w:rsidRDefault="00462608" w:rsidP="001E778B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i/>
                <w:color w:val="000000"/>
                <w:sz w:val="20"/>
                <w:szCs w:val="20"/>
              </w:rPr>
              <w:t>(отметьте нужный вариант)</w:t>
            </w:r>
            <w:r w:rsidRPr="00ED7BF8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07AC" w:rsidRPr="00ED7BF8" w:rsidTr="006807AC">
        <w:trPr>
          <w:gridAfter w:val="2"/>
          <w:wAfter w:w="428" w:type="dxa"/>
          <w:trHeight w:val="225"/>
        </w:trPr>
        <w:tc>
          <w:tcPr>
            <w:tcW w:w="6196" w:type="dxa"/>
            <w:gridSpan w:val="13"/>
            <w:shd w:val="clear" w:color="auto" w:fill="auto"/>
            <w:noWrap/>
          </w:tcPr>
          <w:p w:rsidR="006807AC" w:rsidRPr="00F1236B" w:rsidRDefault="006807AC" w:rsidP="001E778B">
            <w:pPr>
              <w:ind w:left="708"/>
              <w:rPr>
                <w:sz w:val="20"/>
                <w:szCs w:val="20"/>
              </w:rPr>
            </w:pPr>
            <w:r w:rsidRPr="00F1236B">
              <w:rPr>
                <w:sz w:val="20"/>
                <w:szCs w:val="20"/>
              </w:rPr>
              <w:t>ЖКХ (ВКХ)</w:t>
            </w:r>
          </w:p>
        </w:tc>
        <w:tc>
          <w:tcPr>
            <w:tcW w:w="894" w:type="dxa"/>
            <w:gridSpan w:val="2"/>
          </w:tcPr>
          <w:p w:rsidR="006807AC" w:rsidRPr="00ED7BF8" w:rsidRDefault="006807AC" w:rsidP="001E778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807AC" w:rsidRPr="00ED7BF8" w:rsidTr="006807AC">
        <w:trPr>
          <w:gridAfter w:val="2"/>
          <w:wAfter w:w="428" w:type="dxa"/>
          <w:trHeight w:val="225"/>
        </w:trPr>
        <w:tc>
          <w:tcPr>
            <w:tcW w:w="6196" w:type="dxa"/>
            <w:gridSpan w:val="13"/>
            <w:shd w:val="clear" w:color="auto" w:fill="auto"/>
            <w:noWrap/>
          </w:tcPr>
          <w:p w:rsidR="006807AC" w:rsidRPr="00F1236B" w:rsidRDefault="006807AC" w:rsidP="001E778B">
            <w:pPr>
              <w:ind w:left="708"/>
              <w:rPr>
                <w:sz w:val="20"/>
                <w:szCs w:val="20"/>
              </w:rPr>
            </w:pPr>
            <w:r w:rsidRPr="00F1236B">
              <w:rPr>
                <w:sz w:val="20"/>
                <w:szCs w:val="20"/>
              </w:rPr>
              <w:t>Предприятия отрасли машиностроения</w:t>
            </w:r>
          </w:p>
        </w:tc>
        <w:tc>
          <w:tcPr>
            <w:tcW w:w="894" w:type="dxa"/>
            <w:gridSpan w:val="2"/>
          </w:tcPr>
          <w:p w:rsidR="006807AC" w:rsidRPr="00ED7BF8" w:rsidRDefault="006807AC" w:rsidP="001E778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807AC" w:rsidRPr="00ED7BF8" w:rsidTr="006807AC">
        <w:trPr>
          <w:gridAfter w:val="2"/>
          <w:wAfter w:w="428" w:type="dxa"/>
          <w:trHeight w:val="225"/>
        </w:trPr>
        <w:tc>
          <w:tcPr>
            <w:tcW w:w="6196" w:type="dxa"/>
            <w:gridSpan w:val="13"/>
            <w:shd w:val="clear" w:color="auto" w:fill="auto"/>
            <w:noWrap/>
          </w:tcPr>
          <w:p w:rsidR="006807AC" w:rsidRPr="00F1236B" w:rsidRDefault="006807AC" w:rsidP="001E778B">
            <w:pPr>
              <w:ind w:left="708"/>
              <w:rPr>
                <w:sz w:val="20"/>
                <w:szCs w:val="20"/>
              </w:rPr>
            </w:pPr>
            <w:r w:rsidRPr="00F1236B">
              <w:rPr>
                <w:sz w:val="20"/>
                <w:szCs w:val="20"/>
              </w:rPr>
              <w:t>Промышленное производство</w:t>
            </w:r>
          </w:p>
        </w:tc>
        <w:tc>
          <w:tcPr>
            <w:tcW w:w="894" w:type="dxa"/>
            <w:gridSpan w:val="2"/>
          </w:tcPr>
          <w:p w:rsidR="006807AC" w:rsidRPr="00ED7BF8" w:rsidRDefault="006807AC" w:rsidP="001E778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807AC" w:rsidRPr="00ED7BF8" w:rsidTr="006807AC">
        <w:trPr>
          <w:gridAfter w:val="2"/>
          <w:wAfter w:w="428" w:type="dxa"/>
          <w:trHeight w:val="225"/>
        </w:trPr>
        <w:tc>
          <w:tcPr>
            <w:tcW w:w="6196" w:type="dxa"/>
            <w:gridSpan w:val="13"/>
            <w:shd w:val="clear" w:color="auto" w:fill="auto"/>
            <w:noWrap/>
          </w:tcPr>
          <w:p w:rsidR="006807AC" w:rsidRPr="00F1236B" w:rsidRDefault="006807AC" w:rsidP="001E778B">
            <w:pPr>
              <w:ind w:left="708"/>
              <w:rPr>
                <w:sz w:val="20"/>
                <w:szCs w:val="20"/>
              </w:rPr>
            </w:pPr>
            <w:r w:rsidRPr="00F1236B">
              <w:rPr>
                <w:sz w:val="20"/>
                <w:szCs w:val="20"/>
              </w:rPr>
              <w:t>Предприятие отрасли АПК</w:t>
            </w:r>
          </w:p>
        </w:tc>
        <w:tc>
          <w:tcPr>
            <w:tcW w:w="894" w:type="dxa"/>
            <w:gridSpan w:val="2"/>
          </w:tcPr>
          <w:p w:rsidR="006807AC" w:rsidRPr="00ED7BF8" w:rsidRDefault="006807AC" w:rsidP="001E778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807AC" w:rsidRPr="00ED7BF8" w:rsidTr="006807AC">
        <w:trPr>
          <w:gridAfter w:val="2"/>
          <w:wAfter w:w="428" w:type="dxa"/>
          <w:trHeight w:val="225"/>
        </w:trPr>
        <w:tc>
          <w:tcPr>
            <w:tcW w:w="6196" w:type="dxa"/>
            <w:gridSpan w:val="13"/>
            <w:shd w:val="clear" w:color="auto" w:fill="auto"/>
            <w:noWrap/>
          </w:tcPr>
          <w:p w:rsidR="006807AC" w:rsidRPr="00F1236B" w:rsidRDefault="006807AC" w:rsidP="001E778B">
            <w:pPr>
              <w:ind w:left="708"/>
              <w:rPr>
                <w:sz w:val="20"/>
                <w:szCs w:val="20"/>
              </w:rPr>
            </w:pPr>
            <w:r w:rsidRPr="00F1236B">
              <w:rPr>
                <w:sz w:val="20"/>
                <w:szCs w:val="20"/>
              </w:rPr>
              <w:t>Предприятие отрасли теплоснабжения</w:t>
            </w:r>
          </w:p>
        </w:tc>
        <w:tc>
          <w:tcPr>
            <w:tcW w:w="894" w:type="dxa"/>
            <w:gridSpan w:val="2"/>
          </w:tcPr>
          <w:p w:rsidR="006807AC" w:rsidRPr="00ED7BF8" w:rsidRDefault="006807AC" w:rsidP="001E778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807AC" w:rsidRPr="00ED7BF8" w:rsidTr="006807AC">
        <w:trPr>
          <w:gridAfter w:val="2"/>
          <w:wAfter w:w="428" w:type="dxa"/>
          <w:trHeight w:val="225"/>
        </w:trPr>
        <w:tc>
          <w:tcPr>
            <w:tcW w:w="6196" w:type="dxa"/>
            <w:gridSpan w:val="13"/>
            <w:shd w:val="clear" w:color="auto" w:fill="auto"/>
            <w:noWrap/>
          </w:tcPr>
          <w:p w:rsidR="006807AC" w:rsidRPr="00F1236B" w:rsidRDefault="006807AC" w:rsidP="001E778B">
            <w:pPr>
              <w:ind w:left="708"/>
              <w:rPr>
                <w:sz w:val="20"/>
                <w:szCs w:val="20"/>
              </w:rPr>
            </w:pPr>
            <w:r w:rsidRPr="00F1236B">
              <w:rPr>
                <w:sz w:val="20"/>
                <w:szCs w:val="20"/>
              </w:rPr>
              <w:lastRenderedPageBreak/>
              <w:t xml:space="preserve">Предприятие отрасли перерабатывающей промышленности </w:t>
            </w:r>
          </w:p>
        </w:tc>
        <w:tc>
          <w:tcPr>
            <w:tcW w:w="894" w:type="dxa"/>
            <w:gridSpan w:val="2"/>
          </w:tcPr>
          <w:p w:rsidR="006807AC" w:rsidRPr="00ED7BF8" w:rsidRDefault="006807AC" w:rsidP="001E778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807AC" w:rsidRPr="00ED7BF8" w:rsidTr="006807AC">
        <w:trPr>
          <w:gridAfter w:val="2"/>
          <w:wAfter w:w="428" w:type="dxa"/>
          <w:trHeight w:val="225"/>
        </w:trPr>
        <w:tc>
          <w:tcPr>
            <w:tcW w:w="6196" w:type="dxa"/>
            <w:gridSpan w:val="13"/>
            <w:shd w:val="clear" w:color="auto" w:fill="auto"/>
            <w:noWrap/>
          </w:tcPr>
          <w:p w:rsidR="006807AC" w:rsidRPr="00F1236B" w:rsidRDefault="006807AC" w:rsidP="001E778B">
            <w:pPr>
              <w:ind w:left="708"/>
              <w:rPr>
                <w:sz w:val="20"/>
                <w:szCs w:val="20"/>
              </w:rPr>
            </w:pPr>
            <w:r w:rsidRPr="00F1236B">
              <w:rPr>
                <w:sz w:val="20"/>
                <w:szCs w:val="20"/>
              </w:rPr>
              <w:t>Другая отрасль</w:t>
            </w:r>
          </w:p>
        </w:tc>
        <w:tc>
          <w:tcPr>
            <w:tcW w:w="894" w:type="dxa"/>
            <w:gridSpan w:val="2"/>
          </w:tcPr>
          <w:p w:rsidR="006807AC" w:rsidRPr="00ED7BF8" w:rsidRDefault="006807AC" w:rsidP="001E778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25"/>
        </w:trPr>
        <w:tc>
          <w:tcPr>
            <w:tcW w:w="7090" w:type="dxa"/>
            <w:gridSpan w:val="15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</w:rPr>
              <w:t>3.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 xml:space="preserve"> Субъект Российской Федерации, в котором планируется реализация проекта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 xml:space="preserve">4. Идея и краткое описание проекта 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5. Конкурентные преимущества по проекту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6. Наличие у организации опыта работы, относящегося к отрасли проекта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7. Наличие у организации опыта взаимодействия с органами исполнительной власти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360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8. Целевые группы потребителей, на которые направлен проект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360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9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. Наличие предварительных договорённостей о сбыте продукции по проекту и их объём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</w:p>
          <w:p w:rsidR="00462608" w:rsidRPr="00ED7BF8" w:rsidRDefault="00462608" w:rsidP="001E778B">
            <w:pPr>
              <w:jc w:val="both"/>
              <w:rPr>
                <w:rFonts w:ascii="Book Antiqua" w:hAnsi="Book Antiqua"/>
                <w:i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i/>
                <w:sz w:val="20"/>
                <w:szCs w:val="20"/>
              </w:rPr>
              <w:t>Внимание! Н</w:t>
            </w:r>
            <w:r w:rsidRPr="00ED7BF8">
              <w:rPr>
                <w:rFonts w:ascii="Book Antiqua" w:hAnsi="Book Antiqua"/>
                <w:i/>
                <w:color w:val="000000"/>
                <w:sz w:val="20"/>
                <w:szCs w:val="20"/>
              </w:rPr>
              <w:t xml:space="preserve">еобходимо наличие письменных предварительных договорённостей (письма, договора о намерениях) о сбыте с потенциальными покупателями в объёме </w:t>
            </w:r>
            <w:r w:rsidRPr="00ED7BF8">
              <w:rPr>
                <w:rFonts w:ascii="Book Antiqua" w:hAnsi="Book Antiqua"/>
                <w:b/>
                <w:i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Book Antiqua" w:hAnsi="Book Antiqua"/>
                <w:b/>
                <w:i/>
                <w:color w:val="000000"/>
                <w:sz w:val="20"/>
                <w:szCs w:val="20"/>
              </w:rPr>
              <w:t>7</w:t>
            </w:r>
            <w:r w:rsidRPr="00ED7BF8">
              <w:rPr>
                <w:rFonts w:ascii="Book Antiqua" w:hAnsi="Book Antiqua"/>
                <w:b/>
                <w:i/>
                <w:color w:val="000000"/>
                <w:sz w:val="20"/>
                <w:szCs w:val="20"/>
              </w:rPr>
              <w:t xml:space="preserve">0% от целевого ежегодного объёма продаж </w:t>
            </w:r>
            <w:r w:rsidRPr="00ED7BF8">
              <w:rPr>
                <w:rFonts w:ascii="Book Antiqua" w:hAnsi="Book Antiqua"/>
                <w:i/>
                <w:color w:val="000000"/>
                <w:sz w:val="20"/>
                <w:szCs w:val="20"/>
              </w:rPr>
              <w:t>по проекту</w:t>
            </w: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</w:t>
            </w:r>
            <w:r>
              <w:rPr>
                <w:rFonts w:ascii="Book Antiqua" w:hAnsi="Book Antiqua"/>
                <w:b/>
                <w:sz w:val="20"/>
                <w:szCs w:val="20"/>
              </w:rPr>
              <w:t>0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. Схема реализации проекта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pStyle w:val="ae"/>
              <w:spacing w:after="240"/>
              <w:jc w:val="both"/>
              <w:rPr>
                <w:rFonts w:ascii="Book Antiqua" w:hAnsi="Book Antiqua"/>
                <w:b/>
                <w:sz w:val="20"/>
              </w:rPr>
            </w:pPr>
            <w:r w:rsidRPr="00ED7BF8">
              <w:rPr>
                <w:rFonts w:ascii="Book Antiqua" w:hAnsi="Book Antiqua"/>
                <w:b/>
                <w:sz w:val="20"/>
              </w:rPr>
              <w:t>1</w:t>
            </w:r>
            <w:r>
              <w:rPr>
                <w:rFonts w:ascii="Book Antiqua" w:hAnsi="Book Antiqua"/>
                <w:b/>
                <w:sz w:val="20"/>
              </w:rPr>
              <w:t>1</w:t>
            </w:r>
            <w:r w:rsidRPr="00ED7BF8">
              <w:rPr>
                <w:rFonts w:ascii="Book Antiqua" w:hAnsi="Book Antiqua"/>
                <w:b/>
                <w:sz w:val="20"/>
              </w:rPr>
              <w:t>. Основные мероприятия по проекту:</w:t>
            </w: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</w:t>
            </w:r>
            <w:r>
              <w:rPr>
                <w:rFonts w:ascii="Book Antiqua" w:hAnsi="Book Antiqua"/>
                <w:b/>
                <w:sz w:val="20"/>
                <w:szCs w:val="20"/>
              </w:rPr>
              <w:t>2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. Планируется ли использование патента?</w:t>
            </w:r>
          </w:p>
          <w:p w:rsidR="00462608" w:rsidRPr="00ED7BF8" w:rsidRDefault="00462608" w:rsidP="001E778B">
            <w:pPr>
              <w:rPr>
                <w:rFonts w:ascii="Book Antiqua" w:hAnsi="Book Antiqua"/>
                <w:sz w:val="20"/>
                <w:szCs w:val="20"/>
              </w:rPr>
            </w:pPr>
          </w:p>
          <w:p w:rsidR="00462608" w:rsidRPr="00ED7BF8" w:rsidRDefault="00462608" w:rsidP="00022E4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i/>
                <w:sz w:val="20"/>
                <w:szCs w:val="20"/>
              </w:rPr>
              <w:t>* При ответе «Да» пункт 1</w:t>
            </w:r>
            <w:r w:rsidR="00022E41">
              <w:rPr>
                <w:rFonts w:ascii="Book Antiqua" w:hAnsi="Book Antiqua"/>
                <w:i/>
                <w:sz w:val="20"/>
                <w:szCs w:val="20"/>
              </w:rPr>
              <w:t>3</w:t>
            </w:r>
            <w:r w:rsidRPr="00ED7BF8">
              <w:rPr>
                <w:rFonts w:ascii="Book Antiqua" w:hAnsi="Book Antiqua"/>
                <w:i/>
                <w:sz w:val="20"/>
                <w:szCs w:val="20"/>
              </w:rPr>
              <w:t xml:space="preserve"> обязателен к заполнению</w:t>
            </w:r>
          </w:p>
        </w:tc>
      </w:tr>
      <w:tr w:rsidR="00462608" w:rsidRPr="00ED7BF8" w:rsidTr="001E778B">
        <w:trPr>
          <w:gridAfter w:val="2"/>
          <w:wAfter w:w="428" w:type="dxa"/>
          <w:trHeight w:val="58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</w:t>
            </w:r>
            <w:r>
              <w:rPr>
                <w:rFonts w:ascii="Book Antiqua" w:hAnsi="Book Antiqua"/>
                <w:b/>
                <w:sz w:val="20"/>
                <w:szCs w:val="20"/>
              </w:rPr>
              <w:t>3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. Информация о патенте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8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</w:t>
            </w:r>
            <w:r>
              <w:rPr>
                <w:rFonts w:ascii="Book Antiqua" w:hAnsi="Book Antiqua"/>
                <w:b/>
                <w:sz w:val="20"/>
                <w:szCs w:val="20"/>
              </w:rPr>
              <w:t>4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 xml:space="preserve">. Социальные задачи, которые решает проект 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72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</w:t>
            </w:r>
            <w:r>
              <w:rPr>
                <w:rFonts w:ascii="Book Antiqua" w:hAnsi="Book Antiqua"/>
                <w:b/>
                <w:sz w:val="20"/>
                <w:szCs w:val="20"/>
              </w:rPr>
              <w:t>5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. В чем заключается новизна решения социальной проблемы?</w:t>
            </w:r>
          </w:p>
        </w:tc>
      </w:tr>
      <w:tr w:rsidR="00462608" w:rsidRPr="00ED7BF8" w:rsidTr="001E778B">
        <w:trPr>
          <w:gridAfter w:val="2"/>
          <w:wAfter w:w="428" w:type="dxa"/>
          <w:trHeight w:val="52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1</w:t>
            </w:r>
            <w:r>
              <w:rPr>
                <w:rFonts w:ascii="Book Antiqua" w:hAnsi="Book Antiqua"/>
                <w:b/>
                <w:sz w:val="20"/>
                <w:szCs w:val="20"/>
              </w:rPr>
              <w:t>6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. Планируется ли привлечение партнеров для реализации проекта?</w:t>
            </w:r>
          </w:p>
          <w:p w:rsidR="00462608" w:rsidRPr="00ED7BF8" w:rsidRDefault="00462608" w:rsidP="001E778B">
            <w:pPr>
              <w:rPr>
                <w:rFonts w:ascii="Book Antiqua" w:hAnsi="Book Antiqua"/>
                <w:sz w:val="20"/>
                <w:szCs w:val="20"/>
              </w:rPr>
            </w:pPr>
          </w:p>
          <w:p w:rsidR="00462608" w:rsidRPr="00ED7BF8" w:rsidRDefault="00462608" w:rsidP="001E778B">
            <w:pPr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t>Да</w:t>
            </w:r>
            <w:proofErr w:type="gramStart"/>
            <w:r w:rsidRPr="00ED7BF8">
              <w:rPr>
                <w:rFonts w:ascii="Book Antiqua" w:hAnsi="Book Antiqua"/>
                <w:sz w:val="20"/>
                <w:szCs w:val="20"/>
              </w:rPr>
              <w:t>/Н</w:t>
            </w:r>
            <w:proofErr w:type="gramEnd"/>
            <w:r w:rsidRPr="00ED7BF8">
              <w:rPr>
                <w:rFonts w:ascii="Book Antiqua" w:hAnsi="Book Antiqua"/>
                <w:sz w:val="20"/>
                <w:szCs w:val="20"/>
              </w:rPr>
              <w:t>ет</w:t>
            </w:r>
          </w:p>
          <w:p w:rsidR="00462608" w:rsidRPr="00ED7BF8" w:rsidRDefault="00462608" w:rsidP="001E778B">
            <w:pPr>
              <w:rPr>
                <w:rFonts w:ascii="Book Antiqua" w:hAnsi="Book Antiqua"/>
                <w:sz w:val="20"/>
                <w:szCs w:val="20"/>
              </w:rPr>
            </w:pP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i/>
                <w:sz w:val="20"/>
                <w:szCs w:val="20"/>
              </w:rPr>
              <w:lastRenderedPageBreak/>
              <w:t>* Укажите партнеров ниже</w:t>
            </w: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lastRenderedPageBreak/>
              <w:t>17</w:t>
            </w: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>. Финансовые партнеры</w:t>
            </w:r>
          </w:p>
          <w:p w:rsidR="00462608" w:rsidRPr="00ED7BF8" w:rsidRDefault="00462608" w:rsidP="001E778B">
            <w:pPr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/>
                <w:iCs/>
                <w:sz w:val="20"/>
                <w:szCs w:val="20"/>
              </w:rPr>
              <w:t>(перечислите финансовых партнеров)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18</w:t>
            </w: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>. Партнеры из числа региональных или муниципальных органов власти</w:t>
            </w:r>
          </w:p>
          <w:p w:rsidR="00462608" w:rsidRPr="00ED7BF8" w:rsidRDefault="00462608" w:rsidP="001E778B">
            <w:pPr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/>
                <w:iCs/>
                <w:sz w:val="20"/>
                <w:szCs w:val="20"/>
              </w:rPr>
              <w:t>(перечислите партнеров из числа региональных или муниципальных органов власти)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629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</w:rPr>
              <w:t>19</w:t>
            </w: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>. Партнеры из числа некоммерческих организаций</w:t>
            </w:r>
          </w:p>
          <w:p w:rsidR="00462608" w:rsidRPr="00ED7BF8" w:rsidRDefault="00462608" w:rsidP="001E778B">
            <w:pPr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/>
                <w:iCs/>
                <w:sz w:val="20"/>
                <w:szCs w:val="20"/>
              </w:rPr>
              <w:t>(перечислите партнеров из числа некоммерческих организаций)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2</w:t>
            </w:r>
            <w:r>
              <w:rPr>
                <w:rFonts w:ascii="Book Antiqua" w:hAnsi="Book Antiqua"/>
                <w:b/>
                <w:sz w:val="20"/>
                <w:szCs w:val="20"/>
              </w:rPr>
              <w:t>0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. Результаты, ожидаемые от реализации проекта, социальные показатели:</w:t>
            </w:r>
          </w:p>
          <w:p w:rsidR="00462608" w:rsidRPr="00ED7BF8" w:rsidRDefault="00462608" w:rsidP="001E778B">
            <w:pPr>
              <w:rPr>
                <w:rFonts w:ascii="Book Antiqua" w:hAnsi="Book Antiqua"/>
                <w:sz w:val="20"/>
                <w:szCs w:val="20"/>
              </w:rPr>
            </w:pPr>
          </w:p>
          <w:p w:rsidR="00462608" w:rsidRPr="00ED7BF8" w:rsidRDefault="00462608" w:rsidP="001E778B">
            <w:pPr>
              <w:suppressAutoHyphens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1869CA" w:rsidRDefault="00462608" w:rsidP="001E778B">
            <w:r w:rsidRPr="00ED7BF8">
              <w:rPr>
                <w:rFonts w:ascii="Book Antiqua" w:hAnsi="Book Antiqua"/>
                <w:b/>
                <w:sz w:val="20"/>
                <w:szCs w:val="20"/>
              </w:rPr>
              <w:t>2</w:t>
            </w:r>
            <w:r>
              <w:rPr>
                <w:rFonts w:ascii="Book Antiqua" w:hAnsi="Book Antiqua"/>
                <w:b/>
                <w:sz w:val="20"/>
                <w:szCs w:val="20"/>
              </w:rPr>
              <w:t>1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 xml:space="preserve">. </w:t>
            </w:r>
            <w:r w:rsidR="00432067" w:rsidRPr="00ED7BF8">
              <w:rPr>
                <w:rFonts w:ascii="Book Antiqua" w:hAnsi="Book Antiqua"/>
                <w:b/>
                <w:sz w:val="20"/>
                <w:szCs w:val="20"/>
              </w:rPr>
              <w:fldChar w:fldCharType="begin"/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instrText xml:space="preserve"> HYPERLINK "file:///P:\\СП152\\Онлайн_конкурс_2010\\Информация%20для%20наполнения\\Участникам\\Конкурсные%20документы_шаблоны\\Форма_Заявка.xls" \l "RANGE!C200#RANGE!C200" </w:instrText>
            </w:r>
            <w:r w:rsidR="00432067" w:rsidRPr="00ED7BF8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1869CA">
              <w:rPr>
                <w:rFonts w:ascii="Book Antiqua" w:hAnsi="Book Antiqua"/>
                <w:b/>
                <w:sz w:val="20"/>
                <w:szCs w:val="20"/>
              </w:rPr>
              <w:t>Срок реализации проекта (период от начала разработки проектно-сметной документации до полного возврата вложений кредиторов и инвесторов)</w:t>
            </w:r>
          </w:p>
          <w:p w:rsidR="00462608" w:rsidRPr="00ED7BF8" w:rsidRDefault="00432067" w:rsidP="001E778B">
            <w:pPr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  <w:p w:rsidR="00462608" w:rsidRPr="00ED7BF8" w:rsidRDefault="00462608" w:rsidP="001E778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___________ </w:t>
            </w:r>
            <w:r w:rsidRPr="00ED7BF8">
              <w:rPr>
                <w:rFonts w:ascii="Book Antiqua" w:hAnsi="Book Antiqua"/>
                <w:sz w:val="20"/>
                <w:szCs w:val="20"/>
              </w:rPr>
              <w:t>лет</w:t>
            </w:r>
          </w:p>
          <w:p w:rsidR="00462608" w:rsidRPr="00ED7BF8" w:rsidRDefault="00462608" w:rsidP="001E778B">
            <w:pPr>
              <w:rPr>
                <w:rFonts w:ascii="Book Antiqua" w:hAnsi="Book Antiqua"/>
                <w:sz w:val="20"/>
                <w:szCs w:val="20"/>
              </w:rPr>
            </w:pP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bookmarkStart w:id="1" w:name="OLE_LINK1"/>
            <w:bookmarkStart w:id="2" w:name="OLE_LINK2"/>
            <w:r w:rsidRPr="00ED7BF8">
              <w:rPr>
                <w:rFonts w:ascii="Book Antiqua" w:hAnsi="Book Antiqua"/>
                <w:i/>
                <w:sz w:val="20"/>
                <w:szCs w:val="20"/>
              </w:rPr>
              <w:t>Внимание! Срок реализации проекта не может превышать 1</w:t>
            </w:r>
            <w:r>
              <w:rPr>
                <w:rFonts w:ascii="Book Antiqua" w:hAnsi="Book Antiqua"/>
                <w:i/>
                <w:sz w:val="20"/>
                <w:szCs w:val="20"/>
              </w:rPr>
              <w:t>3</w:t>
            </w:r>
            <w:r w:rsidRPr="00ED7BF8">
              <w:rPr>
                <w:rFonts w:ascii="Book Antiqua" w:hAnsi="Book Antiqua"/>
                <w:i/>
                <w:sz w:val="20"/>
                <w:szCs w:val="20"/>
              </w:rPr>
              <w:t xml:space="preserve"> лет.</w:t>
            </w:r>
            <w:bookmarkEnd w:id="1"/>
            <w:bookmarkEnd w:id="2"/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2</w:t>
            </w:r>
            <w:r>
              <w:rPr>
                <w:rFonts w:ascii="Book Antiqua" w:hAnsi="Book Antiqua"/>
                <w:b/>
                <w:sz w:val="20"/>
                <w:szCs w:val="20"/>
              </w:rPr>
              <w:t>2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. Сумма запрашиваемого финансирования (в рублях)</w:t>
            </w:r>
          </w:p>
          <w:p w:rsidR="00462608" w:rsidRPr="00ED7BF8" w:rsidRDefault="00462608" w:rsidP="001E778B">
            <w:pPr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t>__________________ рублей</w:t>
            </w:r>
          </w:p>
          <w:p w:rsidR="00462608" w:rsidRPr="00ED7BF8" w:rsidRDefault="00462608" w:rsidP="001E778B">
            <w:pPr>
              <w:rPr>
                <w:rFonts w:ascii="Book Antiqua" w:hAnsi="Book Antiqua"/>
                <w:sz w:val="20"/>
                <w:szCs w:val="20"/>
              </w:rPr>
            </w:pPr>
          </w:p>
          <w:p w:rsidR="00462608" w:rsidRPr="00ED7BF8" w:rsidRDefault="00462608" w:rsidP="001E778B">
            <w:pPr>
              <w:suppressAutoHyphens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ED7BF8">
              <w:rPr>
                <w:rFonts w:ascii="Book Antiqua" w:hAnsi="Book Antiqua"/>
                <w:i/>
                <w:sz w:val="20"/>
                <w:szCs w:val="20"/>
              </w:rPr>
              <w:t xml:space="preserve">Внимание! Общая сумма проекта не может превышать </w:t>
            </w:r>
            <w:r>
              <w:rPr>
                <w:rFonts w:ascii="Book Antiqua" w:hAnsi="Book Antiqua"/>
                <w:i/>
                <w:sz w:val="20"/>
                <w:szCs w:val="20"/>
              </w:rPr>
              <w:t>1</w:t>
            </w:r>
            <w:r w:rsidRPr="00ED7BF8">
              <w:rPr>
                <w:rFonts w:ascii="Book Antiqua" w:hAnsi="Book Antiqua"/>
                <w:i/>
                <w:sz w:val="20"/>
                <w:szCs w:val="20"/>
              </w:rPr>
              <w:t xml:space="preserve"> млрд. руб., от которой рассчитывается запрашиваемая сумма финансирования и доля собственных средств Инициатора проекта.</w:t>
            </w: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5908" w:type="dxa"/>
            <w:gridSpan w:val="12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2</w:t>
            </w:r>
            <w:r>
              <w:rPr>
                <w:rFonts w:ascii="Book Antiqua" w:hAnsi="Book Antiqua"/>
                <w:b/>
                <w:sz w:val="20"/>
                <w:szCs w:val="20"/>
              </w:rPr>
              <w:t>3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 xml:space="preserve">. Общая сумма проекта, всего, в </w:t>
            </w:r>
            <w:proofErr w:type="spellStart"/>
            <w:r w:rsidRPr="00ED7BF8">
              <w:rPr>
                <w:rFonts w:ascii="Book Antiqua" w:hAnsi="Book Antiqua"/>
                <w:b/>
                <w:sz w:val="20"/>
                <w:szCs w:val="20"/>
              </w:rPr>
              <w:t>т.ч</w:t>
            </w:r>
            <w:proofErr w:type="spellEnd"/>
            <w:r w:rsidRPr="00ED7BF8">
              <w:rPr>
                <w:rFonts w:ascii="Book Antiqua" w:hAnsi="Book Antiqua"/>
                <w:b/>
                <w:sz w:val="20"/>
                <w:szCs w:val="20"/>
              </w:rPr>
              <w:t>.:</w:t>
            </w:r>
          </w:p>
        </w:tc>
        <w:tc>
          <w:tcPr>
            <w:tcW w:w="1182" w:type="dxa"/>
            <w:gridSpan w:val="3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5908" w:type="dxa"/>
            <w:gridSpan w:val="12"/>
            <w:shd w:val="clear" w:color="auto" w:fill="auto"/>
            <w:noWrap/>
          </w:tcPr>
          <w:p w:rsidR="00462608" w:rsidRPr="00ED7BF8" w:rsidRDefault="00462608" w:rsidP="001E778B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t xml:space="preserve">затраты на ПСД (стадии </w:t>
            </w:r>
            <w:proofErr w:type="gramStart"/>
            <w:r w:rsidRPr="00ED7BF8">
              <w:rPr>
                <w:rFonts w:ascii="Book Antiqua" w:hAnsi="Book Antiqua"/>
                <w:sz w:val="20"/>
                <w:szCs w:val="20"/>
              </w:rPr>
              <w:t>П</w:t>
            </w:r>
            <w:proofErr w:type="gramEnd"/>
            <w:r w:rsidRPr="00ED7BF8">
              <w:rPr>
                <w:rFonts w:ascii="Book Antiqua" w:hAnsi="Book Antiqua"/>
                <w:sz w:val="20"/>
                <w:szCs w:val="20"/>
              </w:rPr>
              <w:t>, РД)</w:t>
            </w:r>
          </w:p>
        </w:tc>
        <w:tc>
          <w:tcPr>
            <w:tcW w:w="1182" w:type="dxa"/>
            <w:gridSpan w:val="3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5908" w:type="dxa"/>
            <w:gridSpan w:val="12"/>
            <w:shd w:val="clear" w:color="auto" w:fill="auto"/>
            <w:noWrap/>
          </w:tcPr>
          <w:p w:rsidR="00462608" w:rsidRPr="00ED7BF8" w:rsidRDefault="00462608" w:rsidP="001E778B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t xml:space="preserve">вложения в виде имеющегося у </w:t>
            </w:r>
            <w:r w:rsidRPr="00ED7BF8">
              <w:rPr>
                <w:rFonts w:ascii="Book Antiqua" w:hAnsi="Book Antiqua"/>
                <w:color w:val="000000"/>
                <w:sz w:val="20"/>
                <w:szCs w:val="20"/>
              </w:rPr>
              <w:t>организации имущества</w:t>
            </w:r>
            <w:r w:rsidRPr="00ED7BF8">
              <w:rPr>
                <w:rFonts w:ascii="Book Antiqua" w:hAnsi="Book Antiqua"/>
                <w:sz w:val="20"/>
                <w:szCs w:val="20"/>
              </w:rPr>
              <w:t xml:space="preserve"> (кроме ПСД)</w:t>
            </w:r>
          </w:p>
        </w:tc>
        <w:tc>
          <w:tcPr>
            <w:tcW w:w="1182" w:type="dxa"/>
            <w:gridSpan w:val="3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5908" w:type="dxa"/>
            <w:gridSpan w:val="12"/>
            <w:shd w:val="clear" w:color="auto" w:fill="auto"/>
            <w:noWrap/>
          </w:tcPr>
          <w:p w:rsidR="00462608" w:rsidRPr="00ED7BF8" w:rsidRDefault="00462608" w:rsidP="001E778B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t>денежные вложения в капитальные затраты по проекту (кроме ПСД)</w:t>
            </w:r>
          </w:p>
        </w:tc>
        <w:tc>
          <w:tcPr>
            <w:tcW w:w="1182" w:type="dxa"/>
            <w:gridSpan w:val="3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255"/>
        </w:trPr>
        <w:tc>
          <w:tcPr>
            <w:tcW w:w="5908" w:type="dxa"/>
            <w:gridSpan w:val="12"/>
            <w:shd w:val="clear" w:color="auto" w:fill="auto"/>
            <w:noWrap/>
          </w:tcPr>
          <w:p w:rsidR="00462608" w:rsidRPr="00ED7BF8" w:rsidRDefault="00462608" w:rsidP="001E778B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t>денежные вложения в первоначальный оборотный капитал по проекту</w:t>
            </w:r>
          </w:p>
        </w:tc>
        <w:tc>
          <w:tcPr>
            <w:tcW w:w="1182" w:type="dxa"/>
            <w:gridSpan w:val="3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364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>2</w:t>
            </w:r>
            <w:r>
              <w:rPr>
                <w:rFonts w:ascii="Book Antiqua" w:hAnsi="Book Antiqua"/>
                <w:b/>
                <w:sz w:val="20"/>
                <w:szCs w:val="20"/>
              </w:rPr>
              <w:t>4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>. Сумма участия организации в проекте</w:t>
            </w:r>
            <w:proofErr w:type="gramStart"/>
            <w:r w:rsidRPr="00ED7BF8">
              <w:rPr>
                <w:rFonts w:ascii="Book Antiqua" w:hAnsi="Book Antiqua"/>
                <w:b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462608" w:rsidRPr="00ED7BF8" w:rsidTr="006807AC">
        <w:trPr>
          <w:gridAfter w:val="2"/>
          <w:wAfter w:w="428" w:type="dxa"/>
          <w:trHeight w:val="255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sz w:val="20"/>
                <w:szCs w:val="20"/>
              </w:rPr>
              <w:t xml:space="preserve">Общая сумма участия организации, всего, в </w:t>
            </w:r>
            <w:proofErr w:type="spellStart"/>
            <w:r w:rsidRPr="00ED7BF8">
              <w:rPr>
                <w:rFonts w:ascii="Book Antiqua" w:hAnsi="Book Antiqua"/>
                <w:b/>
                <w:sz w:val="20"/>
                <w:szCs w:val="20"/>
              </w:rPr>
              <w:t>т.ч</w:t>
            </w:r>
            <w:proofErr w:type="spellEnd"/>
            <w:r w:rsidRPr="00ED7BF8">
              <w:rPr>
                <w:rFonts w:ascii="Book Antiqua" w:hAnsi="Book Antiqua"/>
                <w:b/>
                <w:sz w:val="20"/>
                <w:szCs w:val="20"/>
              </w:rPr>
              <w:t>.: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255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t>денежные вложения в разработку ПСД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255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lastRenderedPageBreak/>
              <w:t>денежные вложения на реализацию проекта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255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356"/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t xml:space="preserve">вложения в виде имеющегося у </w:t>
            </w:r>
            <w:r w:rsidRPr="00ED7BF8">
              <w:rPr>
                <w:rFonts w:ascii="Book Antiqua" w:hAnsi="Book Antiqua"/>
                <w:color w:val="000000"/>
                <w:sz w:val="20"/>
                <w:szCs w:val="20"/>
              </w:rPr>
              <w:t>организации имущества</w:t>
            </w:r>
            <w:r w:rsidRPr="00ED7BF8">
              <w:rPr>
                <w:rFonts w:ascii="Book Antiqua" w:hAnsi="Book Antiqua"/>
                <w:sz w:val="20"/>
                <w:szCs w:val="20"/>
              </w:rPr>
              <w:t xml:space="preserve"> (кроме ПСД)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79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jc w:val="both"/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</w:rPr>
            </w:pPr>
          </w:p>
          <w:p w:rsidR="00462608" w:rsidRPr="00ED7BF8" w:rsidRDefault="00462608" w:rsidP="001E778B">
            <w:pPr>
              <w:jc w:val="both"/>
              <w:rPr>
                <w:rFonts w:ascii="Book Antiqua" w:hAnsi="Book Antiqua"/>
                <w:i/>
                <w:color w:val="000000"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ED7BF8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</w:t>
            </w:r>
            <w:r w:rsidRPr="00ED7BF8">
              <w:rPr>
                <w:rFonts w:ascii="Book Antiqua" w:hAnsi="Book Antiqua"/>
                <w:b/>
                <w:i/>
                <w:color w:val="000000"/>
                <w:sz w:val="20"/>
                <w:szCs w:val="20"/>
              </w:rPr>
              <w:t>Внимание!</w:t>
            </w:r>
            <w:r w:rsidRPr="00ED7BF8">
              <w:rPr>
                <w:rFonts w:ascii="Book Antiqua" w:hAnsi="Book Antiqua"/>
                <w:i/>
                <w:color w:val="000000"/>
                <w:sz w:val="20"/>
                <w:szCs w:val="20"/>
              </w:rPr>
              <w:t xml:space="preserve"> Сумма участия организации, включая денежные вложения в разработку ПСД и денежные вложения на реализацию проекта, согласно Положению о «Ежегодной общественной премии «Регионы – устойчивое развитие» </w:t>
            </w:r>
            <w:r w:rsidRPr="00ED7BF8">
              <w:rPr>
                <w:rFonts w:ascii="Book Antiqua" w:hAnsi="Book Antiqua"/>
                <w:b/>
                <w:i/>
                <w:color w:val="000000"/>
                <w:sz w:val="20"/>
                <w:szCs w:val="20"/>
              </w:rPr>
              <w:t>не должна составлять менее   10%</w:t>
            </w:r>
            <w:r w:rsidRPr="00ED7BF8">
              <w:rPr>
                <w:rFonts w:ascii="Book Antiqua" w:hAnsi="Book Antiqua"/>
                <w:i/>
                <w:color w:val="000000"/>
                <w:sz w:val="20"/>
                <w:szCs w:val="20"/>
              </w:rPr>
              <w:t xml:space="preserve"> от предварительной суммы проекта, включающей в себя затраты на разработку ПСД и затраты на реализацию проекта.</w:t>
            </w:r>
          </w:p>
          <w:p w:rsidR="00462608" w:rsidRPr="00ED7BF8" w:rsidRDefault="00462608" w:rsidP="001E778B">
            <w:pPr>
              <w:jc w:val="both"/>
              <w:rPr>
                <w:rFonts w:ascii="Book Antiqua" w:hAnsi="Book Antiqua"/>
                <w:i/>
                <w:color w:val="000000"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58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>2</w:t>
            </w:r>
            <w:r>
              <w:rPr>
                <w:rFonts w:ascii="Book Antiqua" w:hAnsi="Book Antiqua"/>
                <w:b/>
                <w:iCs/>
                <w:sz w:val="20"/>
                <w:szCs w:val="20"/>
              </w:rPr>
              <w:t>5</w:t>
            </w: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>. Предварительная расшифровка капитальных затрат по проекту (в виде денежных вложений)</w:t>
            </w:r>
          </w:p>
        </w:tc>
      </w:tr>
      <w:tr w:rsidR="00462608" w:rsidRPr="00ED7BF8" w:rsidTr="006807AC">
        <w:trPr>
          <w:gridAfter w:val="2"/>
          <w:wAfter w:w="428" w:type="dxa"/>
          <w:trHeight w:val="406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>СМР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406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>Оборудование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401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spacing w:before="100" w:beforeAutospacing="1"/>
              <w:ind w:left="708"/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>Авто- и спецтранспорт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419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spacing w:before="100" w:beforeAutospacing="1"/>
              <w:ind w:left="708"/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558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>2</w:t>
            </w:r>
            <w:r>
              <w:rPr>
                <w:rFonts w:ascii="Book Antiqua" w:hAnsi="Book Antiqua"/>
                <w:b/>
                <w:iCs/>
                <w:sz w:val="20"/>
                <w:szCs w:val="20"/>
              </w:rPr>
              <w:t>6</w:t>
            </w:r>
            <w:r w:rsidRPr="00ED7BF8">
              <w:rPr>
                <w:rFonts w:ascii="Book Antiqua" w:hAnsi="Book Antiqua"/>
                <w:b/>
                <w:iCs/>
                <w:sz w:val="20"/>
                <w:szCs w:val="20"/>
              </w:rPr>
              <w:t>. Предварительная расшифровка капитальных затрат по проекту (в виде имущественных вложений)</w:t>
            </w:r>
          </w:p>
        </w:tc>
      </w:tr>
      <w:tr w:rsidR="00462608" w:rsidRPr="00ED7BF8" w:rsidTr="006807AC">
        <w:trPr>
          <w:gridAfter w:val="2"/>
          <w:wAfter w:w="428" w:type="dxa"/>
          <w:trHeight w:val="406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>Оборудование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401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spacing w:before="100" w:beforeAutospacing="1"/>
              <w:ind w:left="708"/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>Авто- и спецтранспорт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401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spacing w:before="100" w:beforeAutospacing="1"/>
              <w:ind w:left="708"/>
              <w:rPr>
                <w:rFonts w:ascii="Book Antiqua" w:hAnsi="Book Antiqua"/>
                <w:sz w:val="20"/>
                <w:szCs w:val="20"/>
              </w:rPr>
            </w:pPr>
            <w:r w:rsidRPr="00ED7BF8">
              <w:rPr>
                <w:rFonts w:ascii="Book Antiqua" w:hAnsi="Book Antiqua"/>
                <w:sz w:val="20"/>
                <w:szCs w:val="20"/>
              </w:rPr>
              <w:t xml:space="preserve">Недвижимость (в </w:t>
            </w:r>
            <w:proofErr w:type="spellStart"/>
            <w:r w:rsidRPr="00ED7BF8">
              <w:rPr>
                <w:rFonts w:ascii="Book Antiqua" w:hAnsi="Book Antiqua"/>
                <w:sz w:val="20"/>
                <w:szCs w:val="20"/>
              </w:rPr>
              <w:t>т.ч</w:t>
            </w:r>
            <w:proofErr w:type="spellEnd"/>
            <w:r w:rsidRPr="00ED7BF8">
              <w:rPr>
                <w:rFonts w:ascii="Book Antiqua" w:hAnsi="Book Antiqua"/>
                <w:sz w:val="20"/>
                <w:szCs w:val="20"/>
              </w:rPr>
              <w:t>. земельные участки)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419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spacing w:before="100" w:beforeAutospacing="1"/>
              <w:ind w:left="708"/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</w:tc>
      </w:tr>
      <w:tr w:rsidR="00462608" w:rsidRPr="00ED7BF8" w:rsidTr="001E778B">
        <w:trPr>
          <w:gridAfter w:val="2"/>
          <w:wAfter w:w="428" w:type="dxa"/>
          <w:trHeight w:val="66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27</w:t>
            </w:r>
            <w:r w:rsidRPr="00ED7BF8">
              <w:rPr>
                <w:rFonts w:ascii="Book Antiqua" w:hAnsi="Book Antiqua"/>
                <w:b/>
                <w:sz w:val="20"/>
                <w:szCs w:val="20"/>
              </w:rPr>
              <w:t xml:space="preserve">. Определите степень готовности проекта </w:t>
            </w:r>
          </w:p>
          <w:p w:rsidR="00462608" w:rsidRPr="00ED7BF8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D7BF8">
              <w:rPr>
                <w:rFonts w:ascii="Book Antiqua" w:hAnsi="Book Antiqua"/>
                <w:i/>
                <w:sz w:val="20"/>
                <w:szCs w:val="20"/>
              </w:rPr>
              <w:t>(отметьте нужный вариант):</w:t>
            </w:r>
          </w:p>
        </w:tc>
      </w:tr>
      <w:tr w:rsidR="00462608" w:rsidRPr="00ED7BF8" w:rsidTr="006807AC">
        <w:trPr>
          <w:gridAfter w:val="2"/>
          <w:wAfter w:w="428" w:type="dxa"/>
          <w:trHeight w:val="255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>Только идея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255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708" w:right="1868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>Технико-экономическое обоснование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ind w:right="1868"/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390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 xml:space="preserve">Рассчитан бизнес-план, разработан финансовый план. 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495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>Получена исходно разрешительная документация для проектирования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389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>Получены отчеты о проведенных инженерных изысканиях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495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708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lastRenderedPageBreak/>
              <w:t xml:space="preserve">Разработана проектно-сметная документация </w:t>
            </w:r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462608" w:rsidRPr="00ED7BF8" w:rsidTr="006807AC">
        <w:trPr>
          <w:gridAfter w:val="2"/>
          <w:wAfter w:w="428" w:type="dxa"/>
          <w:trHeight w:val="331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ED7BF8" w:rsidRDefault="00462608" w:rsidP="001E778B">
            <w:pPr>
              <w:ind w:left="1416"/>
              <w:rPr>
                <w:rFonts w:ascii="Book Antiqua" w:hAnsi="Book Antiqua"/>
                <w:iCs/>
                <w:sz w:val="20"/>
                <w:szCs w:val="20"/>
              </w:rPr>
            </w:pPr>
            <w:r w:rsidRPr="00ED7BF8">
              <w:rPr>
                <w:rFonts w:ascii="Book Antiqua" w:hAnsi="Book Antiqua"/>
                <w:iCs/>
                <w:sz w:val="20"/>
                <w:szCs w:val="20"/>
              </w:rPr>
              <w:t xml:space="preserve">стадия </w:t>
            </w:r>
            <w:proofErr w:type="gramStart"/>
            <w:r w:rsidRPr="00ED7BF8">
              <w:rPr>
                <w:rFonts w:ascii="Book Antiqua" w:hAnsi="Book Antiqua"/>
                <w:i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332" w:type="dxa"/>
            <w:gridSpan w:val="4"/>
          </w:tcPr>
          <w:p w:rsidR="00462608" w:rsidRPr="00ED7BF8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462608" w:rsidRPr="00736AA4" w:rsidTr="006807AC">
        <w:trPr>
          <w:gridAfter w:val="2"/>
          <w:wAfter w:w="428" w:type="dxa"/>
          <w:trHeight w:val="495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736AA4" w:rsidRDefault="00462608" w:rsidP="001E778B">
            <w:pPr>
              <w:ind w:left="1416"/>
              <w:rPr>
                <w:rFonts w:ascii="Book Antiqua" w:hAnsi="Book Antiqua"/>
                <w:iCs/>
                <w:sz w:val="20"/>
                <w:szCs w:val="20"/>
              </w:rPr>
            </w:pPr>
            <w:r w:rsidRPr="00736AA4">
              <w:rPr>
                <w:rFonts w:ascii="Book Antiqua" w:hAnsi="Book Antiqua"/>
                <w:iCs/>
                <w:sz w:val="20"/>
                <w:szCs w:val="20"/>
              </w:rPr>
              <w:t>получено положительное заключение государственной экспертизы по проекту и материалам инженерных изысканий</w:t>
            </w:r>
          </w:p>
        </w:tc>
        <w:tc>
          <w:tcPr>
            <w:tcW w:w="1332" w:type="dxa"/>
            <w:gridSpan w:val="4"/>
          </w:tcPr>
          <w:p w:rsidR="00462608" w:rsidRPr="00736AA4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462608" w:rsidRPr="00736AA4" w:rsidTr="006807AC">
        <w:trPr>
          <w:gridAfter w:val="2"/>
          <w:wAfter w:w="428" w:type="dxa"/>
          <w:trHeight w:val="391"/>
        </w:trPr>
        <w:tc>
          <w:tcPr>
            <w:tcW w:w="5758" w:type="dxa"/>
            <w:gridSpan w:val="11"/>
            <w:shd w:val="clear" w:color="auto" w:fill="auto"/>
            <w:noWrap/>
          </w:tcPr>
          <w:p w:rsidR="00462608" w:rsidRPr="00736AA4" w:rsidRDefault="00462608" w:rsidP="001E778B">
            <w:pPr>
              <w:ind w:left="1416"/>
              <w:rPr>
                <w:rFonts w:ascii="Book Antiqua" w:hAnsi="Book Antiqua"/>
                <w:iCs/>
                <w:sz w:val="20"/>
                <w:szCs w:val="20"/>
              </w:rPr>
            </w:pPr>
            <w:r w:rsidRPr="00736AA4">
              <w:rPr>
                <w:rFonts w:ascii="Book Antiqua" w:hAnsi="Book Antiqua"/>
                <w:iCs/>
                <w:sz w:val="20"/>
                <w:szCs w:val="20"/>
              </w:rPr>
              <w:t>стадия РД</w:t>
            </w:r>
          </w:p>
        </w:tc>
        <w:tc>
          <w:tcPr>
            <w:tcW w:w="1332" w:type="dxa"/>
            <w:gridSpan w:val="4"/>
          </w:tcPr>
          <w:p w:rsidR="00462608" w:rsidRPr="00736AA4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462608" w:rsidRPr="00736AA4" w:rsidTr="001E778B">
        <w:trPr>
          <w:gridAfter w:val="2"/>
          <w:wAfter w:w="428" w:type="dxa"/>
          <w:trHeight w:val="465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736AA4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  <w:r w:rsidRPr="00736AA4">
              <w:rPr>
                <w:rFonts w:ascii="Book Antiqua" w:hAnsi="Book Antiqua"/>
                <w:iCs/>
                <w:sz w:val="20"/>
                <w:szCs w:val="20"/>
              </w:rPr>
              <w:t>Другое</w:t>
            </w:r>
          </w:p>
        </w:tc>
      </w:tr>
      <w:tr w:rsidR="00462608" w:rsidRPr="00736AA4" w:rsidTr="001E778B">
        <w:trPr>
          <w:gridAfter w:val="2"/>
          <w:wAfter w:w="428" w:type="dxa"/>
          <w:trHeight w:val="424"/>
        </w:trPr>
        <w:tc>
          <w:tcPr>
            <w:tcW w:w="7090" w:type="dxa"/>
            <w:gridSpan w:val="15"/>
            <w:shd w:val="clear" w:color="auto" w:fill="auto"/>
            <w:noWrap/>
          </w:tcPr>
          <w:p w:rsidR="00462608" w:rsidRPr="00736AA4" w:rsidRDefault="00462608" w:rsidP="001E778B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28</w:t>
            </w:r>
            <w:r w:rsidRPr="00736AA4">
              <w:rPr>
                <w:rFonts w:ascii="Book Antiqua" w:hAnsi="Book Antiqua"/>
                <w:b/>
                <w:sz w:val="20"/>
                <w:szCs w:val="20"/>
              </w:rPr>
              <w:t>. Информация о земельных участках, необходимых для реализации проекта</w:t>
            </w:r>
          </w:p>
        </w:tc>
      </w:tr>
      <w:tr w:rsidR="00462608" w:rsidRPr="00736AA4" w:rsidTr="006807AC">
        <w:trPr>
          <w:gridAfter w:val="2"/>
          <w:wAfter w:w="428" w:type="dxa"/>
          <w:trHeight w:val="424"/>
        </w:trPr>
        <w:tc>
          <w:tcPr>
            <w:tcW w:w="947" w:type="dxa"/>
            <w:gridSpan w:val="2"/>
            <w:shd w:val="clear" w:color="auto" w:fill="auto"/>
            <w:noWrap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b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Назначение               (по Проекту)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b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Кадастровый номер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Категория земель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Вид разрешенного использования                      (по документам)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proofErr w:type="gramStart"/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Собствен-ность</w:t>
            </w:r>
            <w:proofErr w:type="spellEnd"/>
            <w:proofErr w:type="gramEnd"/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/аренда (указать)</w:t>
            </w:r>
          </w:p>
        </w:tc>
        <w:tc>
          <w:tcPr>
            <w:tcW w:w="1182" w:type="dxa"/>
            <w:gridSpan w:val="3"/>
            <w:shd w:val="clear" w:color="auto" w:fill="auto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b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Собственник земельного участка</w:t>
            </w:r>
          </w:p>
        </w:tc>
      </w:tr>
      <w:tr w:rsidR="00462608" w:rsidRPr="00736AA4" w:rsidTr="006807AC">
        <w:trPr>
          <w:gridAfter w:val="2"/>
          <w:wAfter w:w="428" w:type="dxa"/>
          <w:trHeight w:val="424"/>
        </w:trPr>
        <w:tc>
          <w:tcPr>
            <w:tcW w:w="947" w:type="dxa"/>
            <w:gridSpan w:val="2"/>
            <w:shd w:val="clear" w:color="auto" w:fill="auto"/>
            <w:noWrap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shd w:val="clear" w:color="auto" w:fill="auto"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462608" w:rsidRPr="00736AA4" w:rsidTr="006807AC">
        <w:trPr>
          <w:gridAfter w:val="2"/>
          <w:wAfter w:w="428" w:type="dxa"/>
          <w:trHeight w:val="424"/>
        </w:trPr>
        <w:tc>
          <w:tcPr>
            <w:tcW w:w="947" w:type="dxa"/>
            <w:gridSpan w:val="2"/>
            <w:shd w:val="clear" w:color="auto" w:fill="auto"/>
            <w:noWrap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shd w:val="clear" w:color="auto" w:fill="auto"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462608" w:rsidRPr="00736AA4" w:rsidTr="006807AC">
        <w:trPr>
          <w:gridAfter w:val="2"/>
          <w:wAfter w:w="428" w:type="dxa"/>
          <w:trHeight w:val="424"/>
        </w:trPr>
        <w:tc>
          <w:tcPr>
            <w:tcW w:w="947" w:type="dxa"/>
            <w:gridSpan w:val="2"/>
            <w:shd w:val="clear" w:color="auto" w:fill="auto"/>
            <w:noWrap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shd w:val="clear" w:color="auto" w:fill="auto"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:rsidR="00462608" w:rsidRPr="00736AA4" w:rsidRDefault="00462608" w:rsidP="00462608">
      <w:pPr>
        <w:rPr>
          <w:rFonts w:ascii="Book Antiqua" w:hAnsi="Book Antiqua"/>
          <w:b/>
          <w:sz w:val="20"/>
          <w:szCs w:val="20"/>
        </w:rPr>
      </w:pPr>
      <w:r w:rsidRPr="00736AA4">
        <w:rPr>
          <w:rFonts w:ascii="Book Antiqua" w:hAnsi="Book Antiqua"/>
          <w:b/>
          <w:sz w:val="20"/>
          <w:szCs w:val="20"/>
        </w:rPr>
        <w:t>продолжение</w:t>
      </w:r>
    </w:p>
    <w:tbl>
      <w:tblPr>
        <w:tblW w:w="7046" w:type="dxa"/>
        <w:tblInd w:w="-72" w:type="dxa"/>
        <w:tblBorders>
          <w:top w:val="single" w:sz="8" w:space="0" w:color="7F7F7F"/>
          <w:bottom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607"/>
        <w:gridCol w:w="1612"/>
        <w:gridCol w:w="1612"/>
        <w:gridCol w:w="2215"/>
      </w:tblGrid>
      <w:tr w:rsidR="00462608" w:rsidRPr="00736AA4" w:rsidTr="001E778B">
        <w:trPr>
          <w:trHeight w:val="424"/>
        </w:trPr>
        <w:tc>
          <w:tcPr>
            <w:tcW w:w="1607" w:type="dxa"/>
            <w:shd w:val="clear" w:color="auto" w:fill="auto"/>
            <w:noWrap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b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Дата окончания договора аренды (для аренд</w:t>
            </w:r>
            <w:proofErr w:type="gramStart"/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.</w:t>
            </w:r>
            <w:proofErr w:type="gramEnd"/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у</w:t>
            </w:r>
            <w:proofErr w:type="gramEnd"/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частков)</w:t>
            </w:r>
          </w:p>
        </w:tc>
        <w:tc>
          <w:tcPr>
            <w:tcW w:w="1612" w:type="dxa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 xml:space="preserve">Наличие обременений на земельный участок </w:t>
            </w:r>
          </w:p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(да*/нет)</w:t>
            </w:r>
          </w:p>
        </w:tc>
        <w:tc>
          <w:tcPr>
            <w:tcW w:w="1612" w:type="dxa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Наличие подведенных технических условий</w:t>
            </w:r>
          </w:p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(да**/нет)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Наличие иных объектов недвижимости на земельном участке</w:t>
            </w:r>
          </w:p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16"/>
                <w:szCs w:val="16"/>
              </w:rPr>
            </w:pPr>
            <w:r w:rsidRPr="00736AA4">
              <w:rPr>
                <w:rFonts w:ascii="Book Antiqua" w:hAnsi="Book Antiqua"/>
                <w:color w:val="000000"/>
                <w:sz w:val="16"/>
                <w:szCs w:val="16"/>
              </w:rPr>
              <w:t>(да***/нет)</w:t>
            </w:r>
          </w:p>
        </w:tc>
      </w:tr>
      <w:tr w:rsidR="00462608" w:rsidRPr="00736AA4" w:rsidTr="001E778B">
        <w:trPr>
          <w:trHeight w:val="424"/>
        </w:trPr>
        <w:tc>
          <w:tcPr>
            <w:tcW w:w="1607" w:type="dxa"/>
            <w:tcBorders>
              <w:top w:val="nil"/>
            </w:tcBorders>
            <w:shd w:val="clear" w:color="auto" w:fill="auto"/>
            <w:noWrap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</w:tcBorders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</w:tcBorders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462608" w:rsidRPr="00736AA4" w:rsidTr="001E778B">
        <w:trPr>
          <w:trHeight w:val="424"/>
        </w:trPr>
        <w:tc>
          <w:tcPr>
            <w:tcW w:w="1607" w:type="dxa"/>
            <w:shd w:val="clear" w:color="auto" w:fill="auto"/>
            <w:noWrap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462608" w:rsidRPr="00736AA4" w:rsidTr="001E778B">
        <w:trPr>
          <w:trHeight w:val="424"/>
        </w:trPr>
        <w:tc>
          <w:tcPr>
            <w:tcW w:w="1607" w:type="dxa"/>
            <w:shd w:val="clear" w:color="auto" w:fill="auto"/>
            <w:noWrap/>
          </w:tcPr>
          <w:p w:rsidR="00462608" w:rsidRPr="00736AA4" w:rsidRDefault="00462608" w:rsidP="001E778B">
            <w:pPr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</w:tcPr>
          <w:p w:rsidR="00462608" w:rsidRPr="00736AA4" w:rsidRDefault="00462608" w:rsidP="001E778B">
            <w:pPr>
              <w:jc w:val="center"/>
              <w:outlineLvl w:val="1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:rsidR="00462608" w:rsidRPr="00736AA4" w:rsidRDefault="00462608" w:rsidP="00462608">
      <w:pPr>
        <w:rPr>
          <w:rFonts w:ascii="Book Antiqua" w:hAnsi="Book Antiqua"/>
          <w:i/>
          <w:color w:val="000000"/>
          <w:sz w:val="20"/>
          <w:szCs w:val="20"/>
        </w:rPr>
      </w:pPr>
      <w:r w:rsidRPr="00736AA4">
        <w:rPr>
          <w:sz w:val="20"/>
          <w:szCs w:val="20"/>
        </w:rPr>
        <w:t xml:space="preserve">* </w:t>
      </w:r>
      <w:r w:rsidRPr="00736AA4">
        <w:rPr>
          <w:rFonts w:ascii="Book Antiqua" w:hAnsi="Book Antiqua"/>
          <w:i/>
          <w:color w:val="000000"/>
          <w:sz w:val="20"/>
          <w:szCs w:val="20"/>
        </w:rPr>
        <w:t>необходимо указать № и дату кредитного договора, наименование заемщика, а также срок обременения либо иной договор (наименование договора</w:t>
      </w:r>
      <w:proofErr w:type="gramStart"/>
      <w:r w:rsidRPr="00736AA4">
        <w:rPr>
          <w:rFonts w:ascii="Book Antiqua" w:hAnsi="Book Antiqua"/>
          <w:i/>
          <w:color w:val="000000"/>
          <w:sz w:val="20"/>
          <w:szCs w:val="20"/>
        </w:rPr>
        <w:t>, №,</w:t>
      </w:r>
      <w:proofErr w:type="gramEnd"/>
      <w:r w:rsidRPr="00736AA4">
        <w:rPr>
          <w:rFonts w:ascii="Book Antiqua" w:hAnsi="Book Antiqua"/>
          <w:i/>
          <w:color w:val="000000"/>
          <w:sz w:val="20"/>
          <w:szCs w:val="20"/>
        </w:rPr>
        <w:t>дата, срок действия), на основании которого данный земельный участок находится в залоге.</w:t>
      </w:r>
    </w:p>
    <w:tbl>
      <w:tblPr>
        <w:tblW w:w="9643" w:type="dxa"/>
        <w:tblInd w:w="-72" w:type="dxa"/>
        <w:tblBorders>
          <w:top w:val="single" w:sz="8" w:space="0" w:color="7F7F7F"/>
          <w:bottom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462608" w:rsidRPr="00736AA4" w:rsidTr="001E778B">
        <w:trPr>
          <w:trHeight w:val="424"/>
        </w:trPr>
        <w:tc>
          <w:tcPr>
            <w:tcW w:w="9643" w:type="dxa"/>
            <w:tcBorders>
              <w:top w:val="nil"/>
            </w:tcBorders>
            <w:shd w:val="clear" w:color="auto" w:fill="auto"/>
            <w:noWrap/>
          </w:tcPr>
          <w:p w:rsidR="00462608" w:rsidRPr="00736AA4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</w:tbl>
    <w:p w:rsidR="00462608" w:rsidRPr="00736AA4" w:rsidRDefault="00462608" w:rsidP="00462608">
      <w:pPr>
        <w:rPr>
          <w:rFonts w:ascii="Book Antiqua" w:hAnsi="Book Antiqua"/>
          <w:i/>
          <w:color w:val="000000"/>
          <w:sz w:val="20"/>
          <w:szCs w:val="20"/>
        </w:rPr>
      </w:pPr>
      <w:r w:rsidRPr="00736AA4">
        <w:rPr>
          <w:sz w:val="20"/>
          <w:szCs w:val="20"/>
        </w:rPr>
        <w:t xml:space="preserve">** </w:t>
      </w:r>
      <w:r w:rsidRPr="00736AA4">
        <w:rPr>
          <w:rFonts w:ascii="Book Antiqua" w:hAnsi="Book Antiqua"/>
          <w:i/>
          <w:color w:val="000000"/>
          <w:sz w:val="20"/>
          <w:szCs w:val="20"/>
        </w:rPr>
        <w:t>необходимо указать наименование и мощность ТУ (га</w:t>
      </w:r>
      <w:proofErr w:type="gramStart"/>
      <w:r w:rsidRPr="00736AA4">
        <w:rPr>
          <w:rFonts w:ascii="Book Antiqua" w:hAnsi="Book Antiqua"/>
          <w:i/>
          <w:color w:val="000000"/>
          <w:sz w:val="20"/>
          <w:szCs w:val="20"/>
        </w:rPr>
        <w:t>з(</w:t>
      </w:r>
      <w:proofErr w:type="gramEnd"/>
      <w:r w:rsidRPr="00736AA4">
        <w:rPr>
          <w:rFonts w:ascii="Book Antiqua" w:hAnsi="Book Antiqua"/>
          <w:i/>
          <w:color w:val="000000"/>
          <w:sz w:val="20"/>
          <w:szCs w:val="20"/>
        </w:rPr>
        <w:t>м3), электричество(кВт/ч), вода(м3), дороги(км))</w:t>
      </w:r>
    </w:p>
    <w:tbl>
      <w:tblPr>
        <w:tblW w:w="9643" w:type="dxa"/>
        <w:tblInd w:w="-72" w:type="dxa"/>
        <w:tblBorders>
          <w:top w:val="single" w:sz="8" w:space="0" w:color="7F7F7F"/>
          <w:bottom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462608" w:rsidRPr="00736AA4" w:rsidTr="001E778B">
        <w:trPr>
          <w:trHeight w:val="424"/>
        </w:trPr>
        <w:tc>
          <w:tcPr>
            <w:tcW w:w="9643" w:type="dxa"/>
            <w:tcBorders>
              <w:top w:val="nil"/>
            </w:tcBorders>
            <w:shd w:val="clear" w:color="auto" w:fill="auto"/>
            <w:noWrap/>
          </w:tcPr>
          <w:p w:rsidR="00462608" w:rsidRPr="00736AA4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</w:tbl>
    <w:p w:rsidR="00462608" w:rsidRPr="00736AA4" w:rsidRDefault="00462608" w:rsidP="00462608">
      <w:pPr>
        <w:rPr>
          <w:rFonts w:ascii="Book Antiqua" w:hAnsi="Book Antiqua"/>
          <w:i/>
          <w:color w:val="000000"/>
          <w:sz w:val="20"/>
          <w:szCs w:val="20"/>
        </w:rPr>
      </w:pPr>
      <w:r w:rsidRPr="00736AA4">
        <w:rPr>
          <w:sz w:val="20"/>
          <w:szCs w:val="20"/>
        </w:rPr>
        <w:t>***</w:t>
      </w:r>
      <w:r w:rsidRPr="00736AA4">
        <w:rPr>
          <w:rFonts w:ascii="Book Antiqua" w:hAnsi="Book Antiqua"/>
          <w:i/>
          <w:color w:val="000000"/>
          <w:sz w:val="20"/>
          <w:szCs w:val="20"/>
        </w:rPr>
        <w:t xml:space="preserve"> необходимо указать наименование объекта недвижимости и общую площадь</w:t>
      </w:r>
    </w:p>
    <w:p w:rsidR="00462608" w:rsidRPr="00736AA4" w:rsidRDefault="00462608" w:rsidP="00462608">
      <w:pPr>
        <w:rPr>
          <w:rFonts w:ascii="Book Antiqua" w:hAnsi="Book Antiqua"/>
          <w:i/>
          <w:color w:val="000000"/>
          <w:sz w:val="20"/>
          <w:szCs w:val="20"/>
        </w:rPr>
      </w:pPr>
    </w:p>
    <w:p w:rsidR="00462608" w:rsidRPr="00736AA4" w:rsidRDefault="00462608" w:rsidP="00462608">
      <w:pPr>
        <w:rPr>
          <w:sz w:val="20"/>
          <w:szCs w:val="20"/>
        </w:rPr>
      </w:pPr>
    </w:p>
    <w:tbl>
      <w:tblPr>
        <w:tblW w:w="6904" w:type="dxa"/>
        <w:tblInd w:w="-72" w:type="dxa"/>
        <w:tblBorders>
          <w:top w:val="single" w:sz="8" w:space="0" w:color="7F7F7F"/>
          <w:bottom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6904"/>
      </w:tblGrid>
      <w:tr w:rsidR="00462608" w:rsidRPr="00736AA4" w:rsidTr="001E778B">
        <w:trPr>
          <w:trHeight w:val="424"/>
        </w:trPr>
        <w:tc>
          <w:tcPr>
            <w:tcW w:w="6904" w:type="dxa"/>
            <w:shd w:val="clear" w:color="auto" w:fill="auto"/>
            <w:noWrap/>
          </w:tcPr>
          <w:p w:rsidR="00462608" w:rsidRPr="00736AA4" w:rsidRDefault="00462608" w:rsidP="001E778B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lastRenderedPageBreak/>
              <w:t>29</w:t>
            </w:r>
            <w:r w:rsidRPr="00736AA4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. Наличие и формы государственной поддержки реализации проекта </w:t>
            </w:r>
          </w:p>
          <w:p w:rsidR="00462608" w:rsidRPr="00736AA4" w:rsidRDefault="00462608" w:rsidP="001E778B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</w:tbl>
    <w:p w:rsidR="006807AC" w:rsidRDefault="006807AC" w:rsidP="006807AC">
      <w:pPr>
        <w:ind w:left="360"/>
        <w:jc w:val="both"/>
        <w:rPr>
          <w:b/>
          <w:sz w:val="20"/>
          <w:szCs w:val="20"/>
        </w:rPr>
      </w:pPr>
    </w:p>
    <w:p w:rsidR="006807AC" w:rsidRDefault="006807AC" w:rsidP="006807AC">
      <w:pPr>
        <w:ind w:left="360"/>
        <w:jc w:val="both"/>
        <w:rPr>
          <w:sz w:val="20"/>
          <w:szCs w:val="20"/>
        </w:rPr>
      </w:pPr>
      <w:r w:rsidRPr="006807AC">
        <w:rPr>
          <w:b/>
          <w:sz w:val="20"/>
          <w:szCs w:val="20"/>
        </w:rPr>
        <w:t>Примечания:</w:t>
      </w:r>
      <w:r>
        <w:rPr>
          <w:sz w:val="20"/>
          <w:szCs w:val="20"/>
        </w:rPr>
        <w:t xml:space="preserve"> Документы, </w:t>
      </w:r>
      <w:r w:rsidRPr="006807AC">
        <w:rPr>
          <w:sz w:val="20"/>
          <w:szCs w:val="20"/>
        </w:rPr>
        <w:t>установленные п.3.4. при подаче обобщенной Заявки проектов представляемой от субъекта федерации не  направляются.</w:t>
      </w:r>
    </w:p>
    <w:p w:rsidR="00022E41" w:rsidRPr="00593A55" w:rsidRDefault="00022E41" w:rsidP="006807AC">
      <w:pPr>
        <w:ind w:left="360"/>
        <w:jc w:val="both"/>
        <w:rPr>
          <w:sz w:val="20"/>
          <w:szCs w:val="20"/>
        </w:rPr>
      </w:pPr>
    </w:p>
    <w:p w:rsidR="006807AC" w:rsidRPr="00593A55" w:rsidRDefault="006807AC" w:rsidP="006807AC">
      <w:pPr>
        <w:numPr>
          <w:ilvl w:val="1"/>
          <w:numId w:val="31"/>
        </w:numPr>
        <w:contextualSpacing/>
        <w:jc w:val="both"/>
        <w:rPr>
          <w:sz w:val="20"/>
          <w:szCs w:val="20"/>
        </w:rPr>
      </w:pPr>
      <w:r w:rsidRPr="00593A55">
        <w:rPr>
          <w:sz w:val="20"/>
          <w:szCs w:val="20"/>
        </w:rPr>
        <w:t>Заявка в подлиннике с</w:t>
      </w:r>
      <w:r>
        <w:rPr>
          <w:sz w:val="20"/>
          <w:szCs w:val="20"/>
        </w:rPr>
        <w:t xml:space="preserve"> приложением</w:t>
      </w:r>
      <w:r w:rsidRPr="00593A55">
        <w:rPr>
          <w:sz w:val="20"/>
          <w:szCs w:val="20"/>
        </w:rPr>
        <w:t xml:space="preserve"> установленны</w:t>
      </w:r>
      <w:r>
        <w:rPr>
          <w:sz w:val="20"/>
          <w:szCs w:val="20"/>
        </w:rPr>
        <w:t>х</w:t>
      </w:r>
      <w:r w:rsidRPr="00593A55">
        <w:rPr>
          <w:sz w:val="20"/>
          <w:szCs w:val="20"/>
        </w:rPr>
        <w:t xml:space="preserve"> п. </w:t>
      </w:r>
      <w:r>
        <w:rPr>
          <w:sz w:val="20"/>
          <w:szCs w:val="20"/>
        </w:rPr>
        <w:t>3.4.</w:t>
      </w:r>
      <w:r w:rsidRPr="00593A55">
        <w:rPr>
          <w:sz w:val="20"/>
          <w:szCs w:val="20"/>
        </w:rPr>
        <w:t xml:space="preserve"> документ</w:t>
      </w:r>
      <w:r>
        <w:rPr>
          <w:sz w:val="20"/>
          <w:szCs w:val="20"/>
        </w:rPr>
        <w:t xml:space="preserve">ов </w:t>
      </w:r>
      <w:r w:rsidRPr="00593A55">
        <w:rPr>
          <w:sz w:val="20"/>
          <w:szCs w:val="20"/>
        </w:rPr>
        <w:t xml:space="preserve">направляется в адрес </w:t>
      </w:r>
      <w:r>
        <w:rPr>
          <w:sz w:val="20"/>
          <w:szCs w:val="20"/>
        </w:rPr>
        <w:t>Организационного комитета Конкурса «Ежегодная общественная премия «</w:t>
      </w:r>
      <w:proofErr w:type="gramStart"/>
      <w:r>
        <w:rPr>
          <w:sz w:val="20"/>
          <w:szCs w:val="20"/>
        </w:rPr>
        <w:t>Регионы-устойчивое</w:t>
      </w:r>
      <w:proofErr w:type="gramEnd"/>
      <w:r>
        <w:rPr>
          <w:sz w:val="20"/>
          <w:szCs w:val="20"/>
        </w:rPr>
        <w:t xml:space="preserve"> развитие»</w:t>
      </w:r>
      <w:r w:rsidRPr="00593A55">
        <w:rPr>
          <w:sz w:val="20"/>
          <w:szCs w:val="20"/>
        </w:rPr>
        <w:t xml:space="preserve"> организацией Заявителем </w:t>
      </w:r>
      <w:r>
        <w:rPr>
          <w:sz w:val="20"/>
          <w:szCs w:val="20"/>
        </w:rPr>
        <w:t xml:space="preserve">проекта </w:t>
      </w:r>
      <w:r w:rsidRPr="00593A55">
        <w:rPr>
          <w:sz w:val="20"/>
          <w:szCs w:val="20"/>
        </w:rPr>
        <w:t xml:space="preserve">самостоятельно </w:t>
      </w:r>
      <w:r>
        <w:rPr>
          <w:sz w:val="20"/>
          <w:szCs w:val="20"/>
        </w:rPr>
        <w:t xml:space="preserve">в </w:t>
      </w:r>
      <w:r w:rsidRPr="00593A55">
        <w:rPr>
          <w:sz w:val="20"/>
          <w:szCs w:val="20"/>
        </w:rPr>
        <w:t xml:space="preserve">период с 01 сентября по </w:t>
      </w:r>
      <w:r>
        <w:rPr>
          <w:sz w:val="20"/>
          <w:szCs w:val="20"/>
        </w:rPr>
        <w:t>30</w:t>
      </w:r>
      <w:r w:rsidRPr="00593A55">
        <w:rPr>
          <w:sz w:val="20"/>
          <w:szCs w:val="20"/>
        </w:rPr>
        <w:t xml:space="preserve"> </w:t>
      </w:r>
      <w:r>
        <w:rPr>
          <w:sz w:val="20"/>
          <w:szCs w:val="20"/>
        </w:rPr>
        <w:t>ноября</w:t>
      </w:r>
      <w:r w:rsidRPr="00593A55">
        <w:rPr>
          <w:sz w:val="20"/>
          <w:szCs w:val="20"/>
        </w:rPr>
        <w:t xml:space="preserve"> и с 01 марта по </w:t>
      </w:r>
      <w:r>
        <w:rPr>
          <w:sz w:val="20"/>
          <w:szCs w:val="20"/>
        </w:rPr>
        <w:t>30</w:t>
      </w:r>
      <w:r w:rsidRPr="00593A55">
        <w:rPr>
          <w:sz w:val="20"/>
          <w:szCs w:val="20"/>
        </w:rPr>
        <w:t xml:space="preserve"> мая текущего года</w:t>
      </w:r>
      <w:r>
        <w:rPr>
          <w:sz w:val="20"/>
          <w:szCs w:val="20"/>
        </w:rPr>
        <w:t xml:space="preserve">. Электронная копия документов представляется по адресу электронной почты  </w:t>
      </w:r>
      <w:hyperlink r:id="rId10" w:history="1">
        <w:r w:rsidR="003B2D21" w:rsidRPr="00445E4C">
          <w:rPr>
            <w:rStyle w:val="a6"/>
            <w:sz w:val="20"/>
            <w:szCs w:val="20"/>
            <w:lang w:val="en-US"/>
          </w:rPr>
          <w:t>info</w:t>
        </w:r>
        <w:r w:rsidR="003B2D21" w:rsidRPr="003B2D21">
          <w:rPr>
            <w:rStyle w:val="a6"/>
            <w:sz w:val="20"/>
            <w:szCs w:val="20"/>
          </w:rPr>
          <w:t>@</w:t>
        </w:r>
        <w:r w:rsidR="003B2D21" w:rsidRPr="00445E4C">
          <w:rPr>
            <w:rStyle w:val="a6"/>
            <w:sz w:val="20"/>
            <w:szCs w:val="20"/>
            <w:lang w:val="en-US"/>
          </w:rPr>
          <w:t>infra</w:t>
        </w:r>
        <w:r w:rsidR="003B2D21" w:rsidRPr="003B2D21">
          <w:rPr>
            <w:rStyle w:val="a6"/>
            <w:sz w:val="20"/>
            <w:szCs w:val="20"/>
          </w:rPr>
          <w:t>-</w:t>
        </w:r>
        <w:proofErr w:type="spellStart"/>
        <w:r w:rsidR="003B2D21" w:rsidRPr="00445E4C">
          <w:rPr>
            <w:rStyle w:val="a6"/>
            <w:sz w:val="20"/>
            <w:szCs w:val="20"/>
            <w:lang w:val="en-US"/>
          </w:rPr>
          <w:t>konkurs</w:t>
        </w:r>
        <w:proofErr w:type="spellEnd"/>
        <w:r w:rsidR="003B2D21" w:rsidRPr="003B2D21">
          <w:rPr>
            <w:rStyle w:val="a6"/>
            <w:sz w:val="20"/>
            <w:szCs w:val="20"/>
          </w:rPr>
          <w:t>.</w:t>
        </w:r>
        <w:proofErr w:type="spellStart"/>
        <w:r w:rsidR="003B2D21" w:rsidRPr="00445E4C">
          <w:rPr>
            <w:rStyle w:val="a6"/>
            <w:sz w:val="20"/>
            <w:szCs w:val="20"/>
            <w:lang w:val="en-US"/>
          </w:rPr>
          <w:t>ru</w:t>
        </w:r>
        <w:proofErr w:type="spellEnd"/>
      </w:hyperlink>
    </w:p>
    <w:p w:rsidR="006807AC" w:rsidRPr="00462608" w:rsidRDefault="006807AC" w:rsidP="006807AC">
      <w:pPr>
        <w:numPr>
          <w:ilvl w:val="1"/>
          <w:numId w:val="31"/>
        </w:numPr>
        <w:jc w:val="both"/>
        <w:rPr>
          <w:sz w:val="20"/>
          <w:szCs w:val="20"/>
        </w:rPr>
      </w:pPr>
      <w:r w:rsidRPr="00593A55">
        <w:rPr>
          <w:sz w:val="20"/>
          <w:szCs w:val="20"/>
        </w:rPr>
        <w:t xml:space="preserve">Перечень документов, необходимых для рассмотрения Заявки </w:t>
      </w:r>
      <w:r w:rsidRPr="00462608">
        <w:rPr>
          <w:sz w:val="20"/>
          <w:szCs w:val="20"/>
        </w:rPr>
        <w:t>Рабочей группой при Министерстве регионального развития Российской Федерации по повышению инвестиционной привлекательности регионов Российской Федерации</w:t>
      </w:r>
    </w:p>
    <w:p w:rsidR="006807AC" w:rsidRPr="00593A55" w:rsidRDefault="006807AC" w:rsidP="006807AC">
      <w:pPr>
        <w:ind w:left="502"/>
        <w:contextualSpacing/>
        <w:jc w:val="both"/>
        <w:rPr>
          <w:sz w:val="20"/>
          <w:szCs w:val="20"/>
        </w:rPr>
      </w:pPr>
    </w:p>
    <w:p w:rsidR="006807AC" w:rsidRDefault="006807AC" w:rsidP="006807AC">
      <w:pPr>
        <w:pStyle w:val="a9"/>
        <w:ind w:left="0"/>
        <w:jc w:val="center"/>
        <w:rPr>
          <w:b/>
        </w:rPr>
      </w:pPr>
    </w:p>
    <w:tbl>
      <w:tblPr>
        <w:tblW w:w="76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5386"/>
      </w:tblGrid>
      <w:tr w:rsidR="006807AC" w:rsidRPr="007C755E" w:rsidTr="001E778B">
        <w:trPr>
          <w:trHeight w:val="409"/>
        </w:trPr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b/>
                <w:sz w:val="20"/>
                <w:szCs w:val="20"/>
              </w:rPr>
            </w:pPr>
            <w:r w:rsidRPr="00A450CA">
              <w:rPr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b/>
                <w:sz w:val="20"/>
                <w:szCs w:val="20"/>
              </w:rPr>
            </w:pPr>
            <w:r w:rsidRPr="00A450CA">
              <w:rPr>
                <w:b/>
                <w:sz w:val="20"/>
                <w:szCs w:val="20"/>
              </w:rPr>
              <w:t>Тип документа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center"/>
              <w:rPr>
                <w:b/>
                <w:sz w:val="20"/>
                <w:szCs w:val="20"/>
              </w:rPr>
            </w:pPr>
            <w:r w:rsidRPr="00A450CA">
              <w:rPr>
                <w:b/>
                <w:sz w:val="20"/>
                <w:szCs w:val="20"/>
              </w:rPr>
              <w:t>Название документа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Юридические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Заверенная печатью предприятия копия Устава предприятия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Юридические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Заверенные печатью предприятия копии лицензий на осуществляемые виды деятельности, в случае если они подлежат обязательному лицензированию, или справка на бланке предприятия об отсутствии лицензируемых видов деятельности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Юридические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Заверенная печатью предприятия копия свидетельства о государственной регистрации юридического лица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Юридические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Нотариально заверенная копия свидетельства о постановке на учет в налоговом органе юридического лица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Юридические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Заверенная печатью предприятия копия выписки из ЕГРЮЛ (срок выдачи не позднее 30 дней до дня представления)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Юридические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 xml:space="preserve">Заверенная печатью предприятия копия Уведомления ИФНС о возможности применения упрощенной системы налогообложения </w:t>
            </w:r>
            <w:r w:rsidRPr="00A450CA">
              <w:rPr>
                <w:i/>
                <w:sz w:val="20"/>
                <w:szCs w:val="20"/>
              </w:rPr>
              <w:t>(дополнительно для организаций, использующих упрощённую систему налогообложения)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Финансовые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proofErr w:type="gramStart"/>
            <w:r w:rsidRPr="00A450CA">
              <w:rPr>
                <w:sz w:val="20"/>
                <w:szCs w:val="20"/>
              </w:rPr>
              <w:t xml:space="preserve">Заверенная печатью предприятия копия бухгалтерского баланса предприятия за последние 5 отчетных дат, составленного в соответствии с требованиями действующего законодательства, с отметкой о принятии налоговой инспекцией  или квитанцией о принятии документов налоговой инспекцией (при сдаче отчетности в электронном виде) </w:t>
            </w:r>
            <w:r w:rsidRPr="00A450CA">
              <w:rPr>
                <w:i/>
                <w:sz w:val="20"/>
                <w:szCs w:val="20"/>
              </w:rPr>
              <w:t xml:space="preserve">(для организаций, использующих </w:t>
            </w:r>
            <w:r w:rsidRPr="00A450CA">
              <w:rPr>
                <w:i/>
                <w:sz w:val="20"/>
                <w:szCs w:val="20"/>
              </w:rPr>
              <w:lastRenderedPageBreak/>
              <w:t>обычную систему налогообложения)</w:t>
            </w:r>
            <w:proofErr w:type="gramEnd"/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Финансовые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proofErr w:type="gramStart"/>
            <w:r w:rsidRPr="00A450CA">
              <w:rPr>
                <w:sz w:val="20"/>
                <w:szCs w:val="20"/>
              </w:rPr>
              <w:t xml:space="preserve">Заверенная печатью предприятия копия отчета о прибылях и убытках предприятия за последние 5 отчетных дат, составленного в соответствии с требованиями действующего законодательства, с отметкой о принятии налоговой инспекцией  или квитанцией о принятии документов налоговой инспекцией (при сдаче отчетности в электронном виде) </w:t>
            </w:r>
            <w:r w:rsidRPr="00A450CA">
              <w:rPr>
                <w:i/>
                <w:sz w:val="20"/>
                <w:szCs w:val="20"/>
              </w:rPr>
              <w:t>(для организаций, использующих обычную систему налогообложения)</w:t>
            </w:r>
            <w:proofErr w:type="gramEnd"/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Финансовые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 xml:space="preserve">Заверенная печатью предприятия копия отчета о движении денежных средств за последний год, составленного в соответствии с требованиями действующего законодательства, с отметкой о принятии налоговой инспекцией или квитанцией о принятии документов налоговой инспекцией </w:t>
            </w:r>
            <w:r w:rsidRPr="00A450CA">
              <w:rPr>
                <w:i/>
                <w:sz w:val="20"/>
                <w:szCs w:val="20"/>
              </w:rPr>
              <w:t>(для организаций, использующих обычную систему налогообложения)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Финансовые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 xml:space="preserve">Заверенные печатью предприятия копии налоговых деклараций по единому налогу, заверенные налоговой инспекцией за последние 3 года отчетные даты </w:t>
            </w:r>
            <w:r w:rsidRPr="00A450CA">
              <w:rPr>
                <w:i/>
                <w:sz w:val="20"/>
                <w:szCs w:val="20"/>
              </w:rPr>
              <w:t>(для организаций, использующих упрощённую систему налогообложения)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Финансовые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 xml:space="preserve">Заверенная печатью предприятия копия справки из налоговой инспекции о состоянии расчетов по налогам, сборам и взносам, характеризующая отсутствие (или наличие) задолженности организации перед бюджетом и внебюджетными органами </w:t>
            </w:r>
            <w:r w:rsidRPr="00A450CA">
              <w:rPr>
                <w:i/>
                <w:sz w:val="20"/>
                <w:szCs w:val="20"/>
              </w:rPr>
              <w:t>(для организаций, использующих упрощённую систему налогообложения)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Документы по проекту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 xml:space="preserve">Заверенные печатью предприятия копии правоустанавливающих документов на земельные участки, предназначенные для реализации проекта,  в том числе: </w:t>
            </w:r>
            <w:r w:rsidRPr="00A450CA">
              <w:rPr>
                <w:color w:val="000000"/>
                <w:sz w:val="20"/>
                <w:szCs w:val="20"/>
              </w:rPr>
              <w:t>решения, постановления, распоряжения, акт</w:t>
            </w:r>
            <w:r w:rsidRPr="00A450CA">
              <w:rPr>
                <w:sz w:val="20"/>
                <w:szCs w:val="20"/>
              </w:rPr>
              <w:t>ы органов государственной власти или органов местного самоуправления (их должностных лиц) о предоставлении (выделении) земельных участков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Документы по проекту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Заверенные печатью предприятия копии свидетельство о государственной регистрации права на земельные участки, предназначенные для реализации проекта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Документы по проекту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 xml:space="preserve">Заверенные печатью предприятия копии договоров аренды земельных участков, предназначенных для реализации проекта </w:t>
            </w:r>
            <w:r w:rsidRPr="00A450CA">
              <w:rPr>
                <w:i/>
                <w:sz w:val="20"/>
                <w:szCs w:val="20"/>
              </w:rPr>
              <w:t>(в случае нахождения земельных участков в аренде)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Документы по проекту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Заверенные печатью предприятия копии Кадастровых паспортов земельных участков, предназначенных для реализации проекта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Документы по проекту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 xml:space="preserve">Заверенные печатью предприятия копии Ситуационных планов земельных участков, предназначенных для </w:t>
            </w:r>
            <w:r w:rsidRPr="00A450CA">
              <w:rPr>
                <w:sz w:val="20"/>
                <w:szCs w:val="20"/>
              </w:rPr>
              <w:lastRenderedPageBreak/>
              <w:t>реализации проекта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Документы по проекту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 xml:space="preserve">Заверенные печатью предприятия копии </w:t>
            </w:r>
            <w:proofErr w:type="spellStart"/>
            <w:r w:rsidRPr="00A450CA">
              <w:rPr>
                <w:sz w:val="20"/>
                <w:szCs w:val="20"/>
              </w:rPr>
              <w:t>топосъёмки</w:t>
            </w:r>
            <w:proofErr w:type="spellEnd"/>
            <w:r w:rsidRPr="00A450CA">
              <w:rPr>
                <w:sz w:val="20"/>
                <w:szCs w:val="20"/>
              </w:rPr>
              <w:t xml:space="preserve"> земельных участков, предназначенных для реализации проекта, на которых планируется строительство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Документы по проекту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 xml:space="preserve">Заверенные печатью </w:t>
            </w:r>
            <w:proofErr w:type="gramStart"/>
            <w:r w:rsidRPr="00A450CA">
              <w:rPr>
                <w:sz w:val="20"/>
                <w:szCs w:val="20"/>
              </w:rPr>
              <w:t>предприятия копии договоров/соглашений/писем</w:t>
            </w:r>
            <w:proofErr w:type="gramEnd"/>
            <w:r w:rsidRPr="00A450CA">
              <w:rPr>
                <w:sz w:val="20"/>
                <w:szCs w:val="20"/>
              </w:rPr>
              <w:t xml:space="preserve"> о намерениях со стороны будущих покупателей</w:t>
            </w:r>
            <w:r>
              <w:rPr>
                <w:sz w:val="20"/>
                <w:szCs w:val="20"/>
              </w:rPr>
              <w:t xml:space="preserve"> </w:t>
            </w:r>
            <w:r w:rsidRPr="00A450CA">
              <w:rPr>
                <w:i/>
                <w:sz w:val="20"/>
                <w:szCs w:val="20"/>
              </w:rPr>
              <w:t>(при наличии)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Документы по проекту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 xml:space="preserve">Документы, подтверждающие государственную поддержку реализации проекта </w:t>
            </w:r>
            <w:r w:rsidRPr="00A450CA">
              <w:rPr>
                <w:i/>
                <w:sz w:val="20"/>
                <w:szCs w:val="20"/>
              </w:rPr>
              <w:t>(при наличии)</w:t>
            </w:r>
          </w:p>
        </w:tc>
      </w:tr>
      <w:tr w:rsidR="006807AC" w:rsidRPr="007C755E" w:rsidTr="001E778B">
        <w:tc>
          <w:tcPr>
            <w:tcW w:w="568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807AC" w:rsidRPr="00A450CA" w:rsidRDefault="006807AC" w:rsidP="001E778B">
            <w:pPr>
              <w:jc w:val="center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>Вспомогательные документы</w:t>
            </w:r>
          </w:p>
        </w:tc>
        <w:tc>
          <w:tcPr>
            <w:tcW w:w="5386" w:type="dxa"/>
            <w:vAlign w:val="center"/>
          </w:tcPr>
          <w:p w:rsidR="006807AC" w:rsidRPr="00A450CA" w:rsidRDefault="006807AC" w:rsidP="001E778B">
            <w:pPr>
              <w:jc w:val="both"/>
              <w:rPr>
                <w:sz w:val="20"/>
                <w:szCs w:val="20"/>
              </w:rPr>
            </w:pPr>
            <w:r w:rsidRPr="00A450CA">
              <w:rPr>
                <w:sz w:val="20"/>
                <w:szCs w:val="20"/>
              </w:rPr>
              <w:t xml:space="preserve">Заверенная печатью предприятия Заявка участника </w:t>
            </w:r>
            <w:r>
              <w:rPr>
                <w:sz w:val="20"/>
                <w:szCs w:val="20"/>
              </w:rPr>
              <w:t>Отбора</w:t>
            </w:r>
          </w:p>
        </w:tc>
      </w:tr>
    </w:tbl>
    <w:p w:rsidR="00BD4091" w:rsidRPr="005B2B8B" w:rsidRDefault="00BD4091" w:rsidP="00BD4091">
      <w:pPr>
        <w:rPr>
          <w:sz w:val="20"/>
          <w:szCs w:val="20"/>
        </w:rPr>
      </w:pPr>
    </w:p>
    <w:p w:rsidR="00BD4091" w:rsidRPr="005B2B8B" w:rsidRDefault="00BD4091" w:rsidP="00BD4091">
      <w:pPr>
        <w:pStyle w:val="2"/>
        <w:numPr>
          <w:ilvl w:val="0"/>
          <w:numId w:val="30"/>
        </w:numPr>
        <w:jc w:val="center"/>
        <w:rPr>
          <w:sz w:val="20"/>
          <w:szCs w:val="20"/>
        </w:rPr>
        <w:sectPr w:rsidR="00BD4091" w:rsidRPr="005B2B8B" w:rsidSect="00133285">
          <w:pgSz w:w="8419" w:h="11906" w:orient="landscape" w:code="9"/>
          <w:pgMar w:top="567" w:right="338" w:bottom="567" w:left="840" w:header="709" w:footer="0" w:gutter="284"/>
          <w:cols w:space="708"/>
          <w:docGrid w:linePitch="360"/>
        </w:sectPr>
      </w:pPr>
    </w:p>
    <w:p w:rsidR="00BD4091" w:rsidRPr="005B2B8B" w:rsidRDefault="009207BF" w:rsidP="00BD4091">
      <w:pPr>
        <w:pStyle w:val="2"/>
        <w:numPr>
          <w:ilvl w:val="0"/>
          <w:numId w:val="30"/>
        </w:num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АДРЕС РАБОЧЕЙ ГРУППЫ ПРИ МИНИСТЕРСТВЕ РЕГИОНАЛЬНОГО РАЗВИТИЯ РОССИЙСКОЙ ФЕДЕРАЦИИ ПО ПОВЫШЕНИЮ ИНВЕСТИЦИОННОЙ ПРИВЛЕКАТЕЛЬНОСТИ РЕГИОНОВ РОССИЙСКОЙ ФЕДЕРАЦИИ</w:t>
      </w:r>
    </w:p>
    <w:p w:rsidR="00BD4091" w:rsidRPr="005B2B8B" w:rsidRDefault="00BD4091" w:rsidP="00BD4091">
      <w:pPr>
        <w:rPr>
          <w:sz w:val="20"/>
          <w:szCs w:val="20"/>
        </w:rPr>
      </w:pPr>
    </w:p>
    <w:p w:rsidR="00BD4091" w:rsidRPr="005B2B8B" w:rsidRDefault="009207BF" w:rsidP="00BD4091">
      <w:pPr>
        <w:ind w:left="708" w:right="286"/>
        <w:jc w:val="both"/>
        <w:rPr>
          <w:sz w:val="20"/>
          <w:szCs w:val="20"/>
        </w:rPr>
      </w:pPr>
      <w:r>
        <w:rPr>
          <w:sz w:val="20"/>
          <w:szCs w:val="20"/>
        </w:rPr>
        <w:t>000000</w:t>
      </w:r>
      <w:r w:rsidR="00BD4091" w:rsidRPr="005B2B8B">
        <w:rPr>
          <w:sz w:val="20"/>
          <w:szCs w:val="20"/>
        </w:rPr>
        <w:t xml:space="preserve">, Россия, г. Москва </w:t>
      </w:r>
    </w:p>
    <w:p w:rsidR="00BD4091" w:rsidRPr="005B2B8B" w:rsidRDefault="009207BF" w:rsidP="00BD4091">
      <w:pPr>
        <w:ind w:left="708" w:right="286"/>
        <w:jc w:val="both"/>
        <w:rPr>
          <w:sz w:val="20"/>
          <w:szCs w:val="20"/>
        </w:rPr>
      </w:pPr>
      <w:r>
        <w:rPr>
          <w:sz w:val="20"/>
          <w:szCs w:val="20"/>
        </w:rPr>
        <w:t>Министерство Регионального развития РФ</w:t>
      </w:r>
    </w:p>
    <w:p w:rsidR="009207BF" w:rsidRDefault="00BD4091" w:rsidP="00BD4091">
      <w:pPr>
        <w:ind w:left="708" w:right="286"/>
        <w:jc w:val="both"/>
        <w:rPr>
          <w:sz w:val="20"/>
          <w:szCs w:val="20"/>
        </w:rPr>
      </w:pPr>
      <w:r w:rsidRPr="005B2B8B">
        <w:rPr>
          <w:sz w:val="20"/>
          <w:szCs w:val="20"/>
        </w:rPr>
        <w:t xml:space="preserve">Почтовый адрес: </w:t>
      </w:r>
    </w:p>
    <w:p w:rsidR="00BD4091" w:rsidRPr="005B2B8B" w:rsidRDefault="00BD4091" w:rsidP="00BD4091">
      <w:pPr>
        <w:ind w:left="708" w:right="286"/>
        <w:jc w:val="both"/>
        <w:rPr>
          <w:sz w:val="20"/>
          <w:szCs w:val="20"/>
        </w:rPr>
      </w:pPr>
      <w:r w:rsidRPr="005B2B8B">
        <w:rPr>
          <w:sz w:val="20"/>
          <w:szCs w:val="20"/>
        </w:rPr>
        <w:t xml:space="preserve">тел/факс: </w:t>
      </w:r>
    </w:p>
    <w:p w:rsidR="00BD4091" w:rsidRPr="005B2B8B" w:rsidRDefault="009C022D" w:rsidP="00BD4091">
      <w:pPr>
        <w:ind w:left="708" w:right="313"/>
        <w:jc w:val="both"/>
        <w:rPr>
          <w:sz w:val="20"/>
          <w:szCs w:val="20"/>
        </w:rPr>
      </w:pPr>
      <w:hyperlink r:id="rId11" w:history="1">
        <w:proofErr w:type="gramStart"/>
        <w:r w:rsidR="00BD4091" w:rsidRPr="005B2B8B">
          <w:rPr>
            <w:rStyle w:val="a6"/>
            <w:sz w:val="20"/>
            <w:szCs w:val="20"/>
            <w:lang w:val="en-US"/>
          </w:rPr>
          <w:t>www</w:t>
        </w:r>
        <w:proofErr w:type="gramEnd"/>
        <w:r w:rsidR="00BD4091" w:rsidRPr="005B2B8B">
          <w:rPr>
            <w:rStyle w:val="a6"/>
            <w:sz w:val="20"/>
            <w:szCs w:val="20"/>
          </w:rPr>
          <w:t>.</w:t>
        </w:r>
      </w:hyperlink>
      <w:r w:rsidR="009207BF" w:rsidRPr="005B2B8B">
        <w:rPr>
          <w:sz w:val="20"/>
          <w:szCs w:val="20"/>
        </w:rPr>
        <w:t xml:space="preserve"> </w:t>
      </w:r>
    </w:p>
    <w:p w:rsidR="00BD4091" w:rsidRPr="00EF2B7C" w:rsidRDefault="00BD4091" w:rsidP="00BD4091">
      <w:pPr>
        <w:ind w:left="708" w:right="313"/>
        <w:jc w:val="both"/>
        <w:rPr>
          <w:sz w:val="20"/>
          <w:szCs w:val="20"/>
        </w:rPr>
      </w:pPr>
      <w:r w:rsidRPr="005B2B8B">
        <w:rPr>
          <w:sz w:val="20"/>
          <w:szCs w:val="20"/>
          <w:lang w:val="en-US"/>
        </w:rPr>
        <w:t>E</w:t>
      </w:r>
      <w:r w:rsidRPr="00EF2B7C">
        <w:rPr>
          <w:sz w:val="20"/>
          <w:szCs w:val="20"/>
        </w:rPr>
        <w:t>-</w:t>
      </w:r>
      <w:r w:rsidRPr="005B2B8B">
        <w:rPr>
          <w:sz w:val="20"/>
          <w:szCs w:val="20"/>
          <w:lang w:val="en-US"/>
        </w:rPr>
        <w:t>mail</w:t>
      </w:r>
      <w:r w:rsidRPr="00EF2B7C">
        <w:rPr>
          <w:sz w:val="20"/>
          <w:szCs w:val="20"/>
        </w:rPr>
        <w:t xml:space="preserve">: </w:t>
      </w:r>
    </w:p>
    <w:p w:rsidR="009207BF" w:rsidRDefault="009207BF" w:rsidP="00BD4091">
      <w:pPr>
        <w:ind w:left="708" w:right="313"/>
        <w:jc w:val="both"/>
        <w:rPr>
          <w:sz w:val="20"/>
          <w:szCs w:val="20"/>
        </w:rPr>
      </w:pPr>
    </w:p>
    <w:p w:rsidR="009207BF" w:rsidRPr="009207BF" w:rsidRDefault="009207BF" w:rsidP="00BD4091">
      <w:pPr>
        <w:ind w:left="708" w:right="313"/>
        <w:jc w:val="both"/>
        <w:rPr>
          <w:sz w:val="20"/>
          <w:szCs w:val="20"/>
        </w:rPr>
      </w:pPr>
    </w:p>
    <w:p w:rsidR="009207BF" w:rsidRPr="005B2B8B" w:rsidRDefault="009207BF" w:rsidP="009207BF">
      <w:pPr>
        <w:pStyle w:val="2"/>
        <w:ind w:left="360"/>
        <w:jc w:val="center"/>
        <w:rPr>
          <w:sz w:val="20"/>
          <w:szCs w:val="20"/>
        </w:rPr>
      </w:pPr>
      <w:r w:rsidRPr="005B2B8B">
        <w:rPr>
          <w:sz w:val="20"/>
          <w:szCs w:val="20"/>
        </w:rPr>
        <w:t xml:space="preserve">АДРЕС ОРГАНИЗАЦИОННОГО КОМИТЕТА ЕЖЕГОДНОЙ ОБЩЕСТВЕННОЙ ПРЕМИИ </w:t>
      </w:r>
      <w:r w:rsidRPr="005B2B8B">
        <w:rPr>
          <w:sz w:val="20"/>
          <w:szCs w:val="20"/>
        </w:rPr>
        <w:br/>
        <w:t>«Регионы – устойчивое развитие»</w:t>
      </w:r>
    </w:p>
    <w:p w:rsidR="009207BF" w:rsidRPr="005B2B8B" w:rsidRDefault="009207BF" w:rsidP="009207BF">
      <w:pPr>
        <w:rPr>
          <w:sz w:val="20"/>
          <w:szCs w:val="20"/>
        </w:rPr>
      </w:pPr>
    </w:p>
    <w:p w:rsidR="009207BF" w:rsidRPr="005B2B8B" w:rsidRDefault="009207BF" w:rsidP="009207BF">
      <w:pPr>
        <w:ind w:left="708" w:right="286"/>
        <w:jc w:val="both"/>
        <w:rPr>
          <w:sz w:val="20"/>
          <w:szCs w:val="20"/>
        </w:rPr>
      </w:pPr>
      <w:r w:rsidRPr="005B2B8B">
        <w:rPr>
          <w:sz w:val="20"/>
          <w:szCs w:val="20"/>
        </w:rPr>
        <w:t xml:space="preserve">115114, Россия, г. Москва </w:t>
      </w:r>
    </w:p>
    <w:p w:rsidR="009207BF" w:rsidRPr="005B2B8B" w:rsidRDefault="009207BF" w:rsidP="009207BF">
      <w:pPr>
        <w:ind w:left="708" w:right="286"/>
        <w:jc w:val="both"/>
        <w:rPr>
          <w:sz w:val="20"/>
          <w:szCs w:val="20"/>
        </w:rPr>
      </w:pPr>
      <w:r w:rsidRPr="005B2B8B">
        <w:rPr>
          <w:sz w:val="20"/>
          <w:szCs w:val="20"/>
        </w:rPr>
        <w:t>Организационный комитет Премии</w:t>
      </w:r>
    </w:p>
    <w:p w:rsidR="009207BF" w:rsidRPr="005B2B8B" w:rsidRDefault="009207BF" w:rsidP="009207BF">
      <w:pPr>
        <w:ind w:left="708" w:right="286"/>
        <w:jc w:val="both"/>
        <w:rPr>
          <w:sz w:val="20"/>
          <w:szCs w:val="20"/>
        </w:rPr>
      </w:pPr>
      <w:r w:rsidRPr="005B2B8B">
        <w:rPr>
          <w:sz w:val="20"/>
          <w:szCs w:val="20"/>
        </w:rPr>
        <w:t xml:space="preserve">Почтовый адрес: </w:t>
      </w:r>
      <w:r w:rsidRPr="00742029">
        <w:rPr>
          <w:color w:val="000000"/>
          <w:sz w:val="20"/>
        </w:rPr>
        <w:t>Россия</w:t>
      </w:r>
      <w:r>
        <w:rPr>
          <w:color w:val="000000"/>
          <w:sz w:val="20"/>
        </w:rPr>
        <w:t xml:space="preserve">, 115114, </w:t>
      </w:r>
      <w:r w:rsidRPr="00DE2171">
        <w:rPr>
          <w:color w:val="000000"/>
          <w:sz w:val="20"/>
        </w:rPr>
        <w:t xml:space="preserve"> г. Москва, </w:t>
      </w:r>
      <w:proofErr w:type="spellStart"/>
      <w:r w:rsidRPr="00DE2171">
        <w:rPr>
          <w:color w:val="000000"/>
          <w:sz w:val="20"/>
        </w:rPr>
        <w:t>Д</w:t>
      </w:r>
      <w:r>
        <w:rPr>
          <w:color w:val="000000"/>
          <w:sz w:val="20"/>
        </w:rPr>
        <w:t>ербеневская</w:t>
      </w:r>
      <w:proofErr w:type="spellEnd"/>
      <w:r>
        <w:rPr>
          <w:color w:val="000000"/>
          <w:sz w:val="20"/>
        </w:rPr>
        <w:t xml:space="preserve"> набережная,  д. 11</w:t>
      </w:r>
    </w:p>
    <w:p w:rsidR="009207BF" w:rsidRPr="005B2B8B" w:rsidRDefault="009207BF" w:rsidP="009207BF">
      <w:pPr>
        <w:ind w:left="708" w:right="286"/>
        <w:jc w:val="both"/>
        <w:rPr>
          <w:sz w:val="20"/>
          <w:szCs w:val="20"/>
        </w:rPr>
      </w:pPr>
      <w:r w:rsidRPr="005B2B8B">
        <w:rPr>
          <w:sz w:val="20"/>
          <w:szCs w:val="20"/>
        </w:rPr>
        <w:t>тел/факс: +7(495) 22</w:t>
      </w:r>
      <w:r>
        <w:rPr>
          <w:sz w:val="20"/>
          <w:szCs w:val="20"/>
        </w:rPr>
        <w:t>1</w:t>
      </w:r>
      <w:r w:rsidRPr="005B2B8B">
        <w:rPr>
          <w:sz w:val="20"/>
          <w:szCs w:val="20"/>
        </w:rPr>
        <w:t>-</w:t>
      </w:r>
      <w:r>
        <w:rPr>
          <w:sz w:val="20"/>
          <w:szCs w:val="20"/>
        </w:rPr>
        <w:t>29</w:t>
      </w:r>
      <w:r w:rsidRPr="005B2B8B">
        <w:rPr>
          <w:sz w:val="20"/>
          <w:szCs w:val="20"/>
        </w:rPr>
        <w:t>-</w:t>
      </w:r>
      <w:r>
        <w:rPr>
          <w:sz w:val="20"/>
          <w:szCs w:val="20"/>
        </w:rPr>
        <w:t>88</w:t>
      </w:r>
    </w:p>
    <w:p w:rsidR="009207BF" w:rsidRPr="005B2B8B" w:rsidRDefault="009C022D" w:rsidP="009207BF">
      <w:pPr>
        <w:ind w:left="708" w:right="313"/>
        <w:jc w:val="both"/>
        <w:rPr>
          <w:sz w:val="20"/>
          <w:szCs w:val="20"/>
        </w:rPr>
      </w:pPr>
      <w:hyperlink r:id="rId12" w:history="1">
        <w:r w:rsidR="009207BF" w:rsidRPr="005B2B8B">
          <w:rPr>
            <w:rStyle w:val="a6"/>
            <w:sz w:val="20"/>
            <w:szCs w:val="20"/>
            <w:lang w:val="en-US"/>
          </w:rPr>
          <w:t>www</w:t>
        </w:r>
        <w:r w:rsidR="009207BF" w:rsidRPr="005B2B8B">
          <w:rPr>
            <w:rStyle w:val="a6"/>
            <w:sz w:val="20"/>
            <w:szCs w:val="20"/>
          </w:rPr>
          <w:t>.</w:t>
        </w:r>
        <w:r w:rsidR="009207BF" w:rsidRPr="005B2B8B">
          <w:rPr>
            <w:rStyle w:val="a6"/>
            <w:sz w:val="20"/>
            <w:szCs w:val="20"/>
            <w:lang w:val="en-US"/>
          </w:rPr>
          <w:t>infra</w:t>
        </w:r>
        <w:r w:rsidR="009207BF" w:rsidRPr="005B2B8B">
          <w:rPr>
            <w:rStyle w:val="a6"/>
            <w:sz w:val="20"/>
            <w:szCs w:val="20"/>
          </w:rPr>
          <w:t>-</w:t>
        </w:r>
        <w:proofErr w:type="spellStart"/>
        <w:r w:rsidR="009207BF" w:rsidRPr="005B2B8B">
          <w:rPr>
            <w:rStyle w:val="a6"/>
            <w:sz w:val="20"/>
            <w:szCs w:val="20"/>
            <w:lang w:val="en-US"/>
          </w:rPr>
          <w:t>konkurs</w:t>
        </w:r>
        <w:proofErr w:type="spellEnd"/>
        <w:r w:rsidR="009207BF" w:rsidRPr="005B2B8B">
          <w:rPr>
            <w:rStyle w:val="a6"/>
            <w:sz w:val="20"/>
            <w:szCs w:val="20"/>
          </w:rPr>
          <w:t>.</w:t>
        </w:r>
        <w:proofErr w:type="spellStart"/>
        <w:r w:rsidR="009207BF" w:rsidRPr="005B2B8B">
          <w:rPr>
            <w:rStyle w:val="a6"/>
            <w:sz w:val="20"/>
            <w:szCs w:val="20"/>
            <w:lang w:val="en-US"/>
          </w:rPr>
          <w:t>ru</w:t>
        </w:r>
        <w:proofErr w:type="spellEnd"/>
      </w:hyperlink>
    </w:p>
    <w:p w:rsidR="009207BF" w:rsidRPr="009207BF" w:rsidRDefault="009207BF" w:rsidP="009207BF">
      <w:pPr>
        <w:ind w:left="708" w:right="313"/>
        <w:jc w:val="both"/>
        <w:rPr>
          <w:sz w:val="20"/>
          <w:szCs w:val="20"/>
          <w:lang w:val="en-US"/>
        </w:rPr>
      </w:pPr>
      <w:r w:rsidRPr="005B2B8B">
        <w:rPr>
          <w:sz w:val="20"/>
          <w:szCs w:val="20"/>
          <w:lang w:val="en-US"/>
        </w:rPr>
        <w:t xml:space="preserve">E-mail: </w:t>
      </w:r>
      <w:hyperlink r:id="rId13" w:history="1">
        <w:r w:rsidRPr="00445E4C">
          <w:rPr>
            <w:rStyle w:val="a6"/>
            <w:sz w:val="20"/>
            <w:szCs w:val="20"/>
            <w:lang w:val="en-US"/>
          </w:rPr>
          <w:t>info@infra-konkurs.ru</w:t>
        </w:r>
      </w:hyperlink>
    </w:p>
    <w:p w:rsidR="009207BF" w:rsidRPr="009207BF" w:rsidRDefault="009207BF" w:rsidP="009207BF">
      <w:pPr>
        <w:ind w:left="708" w:right="313"/>
        <w:jc w:val="both"/>
        <w:rPr>
          <w:sz w:val="20"/>
          <w:szCs w:val="20"/>
          <w:lang w:val="en-US"/>
        </w:rPr>
      </w:pPr>
    </w:p>
    <w:p w:rsidR="00BE543C" w:rsidRPr="005B2B8B" w:rsidRDefault="00BE543C" w:rsidP="00BD4091">
      <w:pPr>
        <w:rPr>
          <w:sz w:val="20"/>
          <w:szCs w:val="20"/>
          <w:lang w:val="en-US"/>
        </w:rPr>
      </w:pPr>
    </w:p>
    <w:sectPr w:rsidR="00BE543C" w:rsidRPr="005B2B8B" w:rsidSect="00133285">
      <w:pgSz w:w="8419" w:h="11906" w:orient="landscape" w:code="9"/>
      <w:pgMar w:top="567" w:right="338" w:bottom="567" w:left="840" w:header="709" w:footer="1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22D" w:rsidRDefault="009C022D" w:rsidP="00465ED9">
      <w:r>
        <w:separator/>
      </w:r>
    </w:p>
  </w:endnote>
  <w:endnote w:type="continuationSeparator" w:id="0">
    <w:p w:rsidR="009C022D" w:rsidRDefault="009C022D" w:rsidP="0046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91" w:rsidRDefault="009C022D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5673">
      <w:rPr>
        <w:noProof/>
      </w:rPr>
      <w:t>2</w:t>
    </w:r>
    <w:r>
      <w:rPr>
        <w:noProof/>
      </w:rPr>
      <w:fldChar w:fldCharType="end"/>
    </w:r>
  </w:p>
  <w:p w:rsidR="00BD4091" w:rsidRDefault="00BD409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22D" w:rsidRDefault="009C022D" w:rsidP="00465ED9">
      <w:r>
        <w:separator/>
      </w:r>
    </w:p>
  </w:footnote>
  <w:footnote w:type="continuationSeparator" w:id="0">
    <w:p w:rsidR="009C022D" w:rsidRDefault="009C022D" w:rsidP="0046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AE6"/>
    <w:multiLevelType w:val="multilevel"/>
    <w:tmpl w:val="A41EB9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B422B"/>
    <w:multiLevelType w:val="multilevel"/>
    <w:tmpl w:val="A41EB9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F440D"/>
    <w:multiLevelType w:val="hybridMultilevel"/>
    <w:tmpl w:val="B5167B7E"/>
    <w:lvl w:ilvl="0" w:tplc="B190612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BE20D6D"/>
    <w:multiLevelType w:val="hybridMultilevel"/>
    <w:tmpl w:val="685AD0C0"/>
    <w:lvl w:ilvl="0" w:tplc="2DAA4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402C4F"/>
    <w:multiLevelType w:val="multilevel"/>
    <w:tmpl w:val="25F6BD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0B93BA2"/>
    <w:multiLevelType w:val="multilevel"/>
    <w:tmpl w:val="F85450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1E3168F4"/>
    <w:multiLevelType w:val="hybridMultilevel"/>
    <w:tmpl w:val="A41EB96C"/>
    <w:lvl w:ilvl="0" w:tplc="9AA4178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7710B8"/>
    <w:multiLevelType w:val="hybridMultilevel"/>
    <w:tmpl w:val="FA844734"/>
    <w:lvl w:ilvl="0" w:tplc="18782BF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7CFC16">
      <w:numFmt w:val="none"/>
      <w:lvlText w:val=""/>
      <w:lvlJc w:val="left"/>
      <w:pPr>
        <w:tabs>
          <w:tab w:val="num" w:pos="360"/>
        </w:tabs>
      </w:pPr>
    </w:lvl>
    <w:lvl w:ilvl="2" w:tplc="88D26C14">
      <w:numFmt w:val="none"/>
      <w:lvlText w:val=""/>
      <w:lvlJc w:val="left"/>
      <w:pPr>
        <w:tabs>
          <w:tab w:val="num" w:pos="360"/>
        </w:tabs>
      </w:pPr>
    </w:lvl>
    <w:lvl w:ilvl="3" w:tplc="99A6F75A">
      <w:numFmt w:val="none"/>
      <w:lvlText w:val=""/>
      <w:lvlJc w:val="left"/>
      <w:pPr>
        <w:tabs>
          <w:tab w:val="num" w:pos="360"/>
        </w:tabs>
      </w:pPr>
    </w:lvl>
    <w:lvl w:ilvl="4" w:tplc="D1543DD2">
      <w:numFmt w:val="none"/>
      <w:lvlText w:val=""/>
      <w:lvlJc w:val="left"/>
      <w:pPr>
        <w:tabs>
          <w:tab w:val="num" w:pos="360"/>
        </w:tabs>
      </w:pPr>
    </w:lvl>
    <w:lvl w:ilvl="5" w:tplc="1756919E">
      <w:numFmt w:val="none"/>
      <w:lvlText w:val=""/>
      <w:lvlJc w:val="left"/>
      <w:pPr>
        <w:tabs>
          <w:tab w:val="num" w:pos="360"/>
        </w:tabs>
      </w:pPr>
    </w:lvl>
    <w:lvl w:ilvl="6" w:tplc="CE74C796">
      <w:numFmt w:val="none"/>
      <w:lvlText w:val=""/>
      <w:lvlJc w:val="left"/>
      <w:pPr>
        <w:tabs>
          <w:tab w:val="num" w:pos="360"/>
        </w:tabs>
      </w:pPr>
    </w:lvl>
    <w:lvl w:ilvl="7" w:tplc="6204A8F2">
      <w:numFmt w:val="none"/>
      <w:lvlText w:val=""/>
      <w:lvlJc w:val="left"/>
      <w:pPr>
        <w:tabs>
          <w:tab w:val="num" w:pos="360"/>
        </w:tabs>
      </w:pPr>
    </w:lvl>
    <w:lvl w:ilvl="8" w:tplc="CFBE264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E264D7"/>
    <w:multiLevelType w:val="multilevel"/>
    <w:tmpl w:val="B3CAC6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A857513"/>
    <w:multiLevelType w:val="multilevel"/>
    <w:tmpl w:val="688E6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0">
    <w:nsid w:val="2BA63730"/>
    <w:multiLevelType w:val="hybridMultilevel"/>
    <w:tmpl w:val="FA124B0A"/>
    <w:lvl w:ilvl="0" w:tplc="0B6C8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4A7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29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F8F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C6B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EEA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C68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E44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6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66C0C92"/>
    <w:multiLevelType w:val="multilevel"/>
    <w:tmpl w:val="CD64E9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97F01E7"/>
    <w:multiLevelType w:val="hybridMultilevel"/>
    <w:tmpl w:val="FA0AF6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F51079"/>
    <w:multiLevelType w:val="hybridMultilevel"/>
    <w:tmpl w:val="6CCEA6B6"/>
    <w:lvl w:ilvl="0" w:tplc="E9A04DA4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47913"/>
    <w:multiLevelType w:val="multilevel"/>
    <w:tmpl w:val="25F6BD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49C5579"/>
    <w:multiLevelType w:val="hybridMultilevel"/>
    <w:tmpl w:val="79D44C7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53D094D"/>
    <w:multiLevelType w:val="multilevel"/>
    <w:tmpl w:val="CD64E9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6F143A9"/>
    <w:multiLevelType w:val="hybridMultilevel"/>
    <w:tmpl w:val="B7FE07E2"/>
    <w:lvl w:ilvl="0" w:tplc="8D4C3EE4">
      <w:start w:val="3"/>
      <w:numFmt w:val="bullet"/>
      <w:lvlText w:val=""/>
      <w:lvlJc w:val="left"/>
      <w:pPr>
        <w:tabs>
          <w:tab w:val="num" w:pos="473"/>
        </w:tabs>
        <w:ind w:left="2174" w:hanging="17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B0E0BD7"/>
    <w:multiLevelType w:val="multilevel"/>
    <w:tmpl w:val="FA0AF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3226FB"/>
    <w:multiLevelType w:val="hybridMultilevel"/>
    <w:tmpl w:val="52421F16"/>
    <w:lvl w:ilvl="0" w:tplc="8D4C3EE4">
      <w:start w:val="3"/>
      <w:numFmt w:val="bullet"/>
      <w:lvlText w:val=""/>
      <w:lvlJc w:val="left"/>
      <w:pPr>
        <w:tabs>
          <w:tab w:val="num" w:pos="473"/>
        </w:tabs>
        <w:ind w:left="2174" w:hanging="17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1BD79D6"/>
    <w:multiLevelType w:val="multilevel"/>
    <w:tmpl w:val="25F6BD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5741238"/>
    <w:multiLevelType w:val="singleLevel"/>
    <w:tmpl w:val="6D32B9FE"/>
    <w:lvl w:ilvl="0">
      <w:start w:val="2"/>
      <w:numFmt w:val="decimal"/>
      <w:lvlText w:val="2.%1. "/>
      <w:legacy w:legacy="1" w:legacySpace="0" w:legacyIndent="283"/>
      <w:lvlJc w:val="left"/>
      <w:pPr>
        <w:ind w:left="737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22">
    <w:nsid w:val="58057DDE"/>
    <w:multiLevelType w:val="hybridMultilevel"/>
    <w:tmpl w:val="29A64DB2"/>
    <w:lvl w:ilvl="0" w:tplc="DA14ABF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C3F42"/>
    <w:multiLevelType w:val="hybridMultilevel"/>
    <w:tmpl w:val="08863E14"/>
    <w:lvl w:ilvl="0" w:tplc="B19061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CE17221"/>
    <w:multiLevelType w:val="multilevel"/>
    <w:tmpl w:val="6AACAC7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3AE44E1"/>
    <w:multiLevelType w:val="multilevel"/>
    <w:tmpl w:val="7116E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8FA7EDC"/>
    <w:multiLevelType w:val="multilevel"/>
    <w:tmpl w:val="FA0AF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185520"/>
    <w:multiLevelType w:val="multilevel"/>
    <w:tmpl w:val="CB7292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3C47B7D"/>
    <w:multiLevelType w:val="multilevel"/>
    <w:tmpl w:val="79D44C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BF955BE"/>
    <w:multiLevelType w:val="hybridMultilevel"/>
    <w:tmpl w:val="4A54D1A2"/>
    <w:lvl w:ilvl="0" w:tplc="B190612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7"/>
  </w:num>
  <w:num w:numId="5">
    <w:abstractNumId w:val="2"/>
  </w:num>
  <w:num w:numId="6">
    <w:abstractNumId w:val="23"/>
  </w:num>
  <w:num w:numId="7">
    <w:abstractNumId w:val="29"/>
  </w:num>
  <w:num w:numId="8">
    <w:abstractNumId w:val="15"/>
  </w:num>
  <w:num w:numId="9">
    <w:abstractNumId w:val="28"/>
  </w:num>
  <w:num w:numId="10">
    <w:abstractNumId w:val="13"/>
  </w:num>
  <w:num w:numId="11">
    <w:abstractNumId w:val="24"/>
  </w:num>
  <w:num w:numId="12">
    <w:abstractNumId w:val="18"/>
  </w:num>
  <w:num w:numId="13">
    <w:abstractNumId w:val="26"/>
  </w:num>
  <w:num w:numId="14">
    <w:abstractNumId w:val="16"/>
  </w:num>
  <w:num w:numId="15">
    <w:abstractNumId w:val="4"/>
  </w:num>
  <w:num w:numId="16">
    <w:abstractNumId w:val="20"/>
  </w:num>
  <w:num w:numId="17">
    <w:abstractNumId w:val="5"/>
  </w:num>
  <w:num w:numId="18">
    <w:abstractNumId w:val="6"/>
  </w:num>
  <w:num w:numId="19">
    <w:abstractNumId w:val="0"/>
  </w:num>
  <w:num w:numId="20">
    <w:abstractNumId w:val="1"/>
  </w:num>
  <w:num w:numId="21">
    <w:abstractNumId w:val="21"/>
  </w:num>
  <w:num w:numId="22">
    <w:abstractNumId w:val="21"/>
    <w:lvlOverride w:ilvl="0">
      <w:lvl w:ilvl="0">
        <w:start w:val="1"/>
        <w:numFmt w:val="decimal"/>
        <w:lvlText w:val="2.%1. "/>
        <w:legacy w:legacy="1" w:legacySpace="0" w:legacyIndent="283"/>
        <w:lvlJc w:val="left"/>
        <w:pPr>
          <w:ind w:left="851" w:hanging="283"/>
        </w:pPr>
        <w:rPr>
          <w:rFonts w:ascii="Times New Roman" w:hAnsi="Times New Roman" w:hint="default"/>
          <w:b w:val="0"/>
          <w:i w:val="0"/>
          <w:sz w:val="20"/>
          <w:szCs w:val="20"/>
          <w:u w:val="none"/>
        </w:rPr>
      </w:lvl>
    </w:lvlOverride>
  </w:num>
  <w:num w:numId="23">
    <w:abstractNumId w:val="19"/>
  </w:num>
  <w:num w:numId="24">
    <w:abstractNumId w:val="17"/>
  </w:num>
  <w:num w:numId="25">
    <w:abstractNumId w:val="25"/>
  </w:num>
  <w:num w:numId="26">
    <w:abstractNumId w:val="22"/>
  </w:num>
  <w:num w:numId="27">
    <w:abstractNumId w:val="27"/>
  </w:num>
  <w:num w:numId="28">
    <w:abstractNumId w:val="3"/>
  </w:num>
  <w:num w:numId="29">
    <w:abstractNumId w:val="10"/>
  </w:num>
  <w:num w:numId="30">
    <w:abstractNumId w:val="8"/>
  </w:num>
  <w:num w:numId="3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5D"/>
    <w:rsid w:val="00000341"/>
    <w:rsid w:val="00001F34"/>
    <w:rsid w:val="00007BDB"/>
    <w:rsid w:val="00013519"/>
    <w:rsid w:val="00015FF9"/>
    <w:rsid w:val="00022E41"/>
    <w:rsid w:val="000254DD"/>
    <w:rsid w:val="000266F1"/>
    <w:rsid w:val="0003024E"/>
    <w:rsid w:val="00040603"/>
    <w:rsid w:val="00040D4C"/>
    <w:rsid w:val="000413D5"/>
    <w:rsid w:val="000506C9"/>
    <w:rsid w:val="00064A64"/>
    <w:rsid w:val="000657C4"/>
    <w:rsid w:val="00067C47"/>
    <w:rsid w:val="000752EF"/>
    <w:rsid w:val="00076D20"/>
    <w:rsid w:val="0007767A"/>
    <w:rsid w:val="00080087"/>
    <w:rsid w:val="0008616A"/>
    <w:rsid w:val="000874D0"/>
    <w:rsid w:val="00087F50"/>
    <w:rsid w:val="00090C3C"/>
    <w:rsid w:val="00097071"/>
    <w:rsid w:val="000976DC"/>
    <w:rsid w:val="000A037C"/>
    <w:rsid w:val="000A4D52"/>
    <w:rsid w:val="000A649C"/>
    <w:rsid w:val="000A69BF"/>
    <w:rsid w:val="000B192E"/>
    <w:rsid w:val="000B1E4F"/>
    <w:rsid w:val="000B1F2E"/>
    <w:rsid w:val="000B774E"/>
    <w:rsid w:val="000C0B8C"/>
    <w:rsid w:val="000C372D"/>
    <w:rsid w:val="000C6652"/>
    <w:rsid w:val="000C7F21"/>
    <w:rsid w:val="000D0604"/>
    <w:rsid w:val="000D177C"/>
    <w:rsid w:val="000D645E"/>
    <w:rsid w:val="000E0A68"/>
    <w:rsid w:val="000E734C"/>
    <w:rsid w:val="000F07DE"/>
    <w:rsid w:val="000F3C1B"/>
    <w:rsid w:val="000F4139"/>
    <w:rsid w:val="0010399F"/>
    <w:rsid w:val="001125B1"/>
    <w:rsid w:val="00112A7D"/>
    <w:rsid w:val="00114D33"/>
    <w:rsid w:val="00131BE4"/>
    <w:rsid w:val="00132422"/>
    <w:rsid w:val="00133285"/>
    <w:rsid w:val="00133B07"/>
    <w:rsid w:val="00137A38"/>
    <w:rsid w:val="00152AD2"/>
    <w:rsid w:val="00154990"/>
    <w:rsid w:val="001554A9"/>
    <w:rsid w:val="00156646"/>
    <w:rsid w:val="00157AF0"/>
    <w:rsid w:val="00160010"/>
    <w:rsid w:val="00161C2F"/>
    <w:rsid w:val="001636FD"/>
    <w:rsid w:val="00167248"/>
    <w:rsid w:val="001708F2"/>
    <w:rsid w:val="001755C9"/>
    <w:rsid w:val="0017722D"/>
    <w:rsid w:val="00184832"/>
    <w:rsid w:val="0018537E"/>
    <w:rsid w:val="001870C7"/>
    <w:rsid w:val="0019004A"/>
    <w:rsid w:val="00192D20"/>
    <w:rsid w:val="00193C47"/>
    <w:rsid w:val="001A41B2"/>
    <w:rsid w:val="001A641F"/>
    <w:rsid w:val="001B049E"/>
    <w:rsid w:val="001B42A7"/>
    <w:rsid w:val="001B78FD"/>
    <w:rsid w:val="001C6D22"/>
    <w:rsid w:val="001E122B"/>
    <w:rsid w:val="001E382D"/>
    <w:rsid w:val="001E50A7"/>
    <w:rsid w:val="001E6E82"/>
    <w:rsid w:val="001E778B"/>
    <w:rsid w:val="001F4D2B"/>
    <w:rsid w:val="0021418F"/>
    <w:rsid w:val="0021533A"/>
    <w:rsid w:val="0022283D"/>
    <w:rsid w:val="00226B79"/>
    <w:rsid w:val="002326AE"/>
    <w:rsid w:val="00233156"/>
    <w:rsid w:val="0023363A"/>
    <w:rsid w:val="002375F2"/>
    <w:rsid w:val="00242428"/>
    <w:rsid w:val="00244DCD"/>
    <w:rsid w:val="00244F30"/>
    <w:rsid w:val="00254A35"/>
    <w:rsid w:val="00255A11"/>
    <w:rsid w:val="00257BE2"/>
    <w:rsid w:val="00275DE0"/>
    <w:rsid w:val="00285BEB"/>
    <w:rsid w:val="00290A1B"/>
    <w:rsid w:val="00290F44"/>
    <w:rsid w:val="00291771"/>
    <w:rsid w:val="00292F39"/>
    <w:rsid w:val="002A101D"/>
    <w:rsid w:val="002A1E81"/>
    <w:rsid w:val="002A204B"/>
    <w:rsid w:val="002A235D"/>
    <w:rsid w:val="002A4DAC"/>
    <w:rsid w:val="002A56B9"/>
    <w:rsid w:val="002A62D8"/>
    <w:rsid w:val="002C4CCA"/>
    <w:rsid w:val="002C709E"/>
    <w:rsid w:val="002C78EC"/>
    <w:rsid w:val="002D15FC"/>
    <w:rsid w:val="002D1A2D"/>
    <w:rsid w:val="002D3CC3"/>
    <w:rsid w:val="002E7056"/>
    <w:rsid w:val="002E731A"/>
    <w:rsid w:val="002F08E5"/>
    <w:rsid w:val="003035C0"/>
    <w:rsid w:val="00305785"/>
    <w:rsid w:val="00306045"/>
    <w:rsid w:val="00312C14"/>
    <w:rsid w:val="003130FC"/>
    <w:rsid w:val="00316C51"/>
    <w:rsid w:val="00320B92"/>
    <w:rsid w:val="00324B35"/>
    <w:rsid w:val="003321D3"/>
    <w:rsid w:val="00333415"/>
    <w:rsid w:val="003341A9"/>
    <w:rsid w:val="003341C8"/>
    <w:rsid w:val="00335341"/>
    <w:rsid w:val="00370050"/>
    <w:rsid w:val="00370A92"/>
    <w:rsid w:val="0037610F"/>
    <w:rsid w:val="00381A7C"/>
    <w:rsid w:val="00383AA1"/>
    <w:rsid w:val="003938D9"/>
    <w:rsid w:val="00396E26"/>
    <w:rsid w:val="003A7F34"/>
    <w:rsid w:val="003B0378"/>
    <w:rsid w:val="003B2D21"/>
    <w:rsid w:val="003C0FCD"/>
    <w:rsid w:val="003C61A2"/>
    <w:rsid w:val="003C7249"/>
    <w:rsid w:val="003D04A2"/>
    <w:rsid w:val="003D4914"/>
    <w:rsid w:val="003E054E"/>
    <w:rsid w:val="003E3547"/>
    <w:rsid w:val="003E4622"/>
    <w:rsid w:val="003E60AF"/>
    <w:rsid w:val="003E6461"/>
    <w:rsid w:val="0041619C"/>
    <w:rsid w:val="00417F29"/>
    <w:rsid w:val="00423508"/>
    <w:rsid w:val="00425520"/>
    <w:rsid w:val="00426856"/>
    <w:rsid w:val="00426F7A"/>
    <w:rsid w:val="004319E7"/>
    <w:rsid w:val="00432067"/>
    <w:rsid w:val="00435F5B"/>
    <w:rsid w:val="004425F3"/>
    <w:rsid w:val="00446CD2"/>
    <w:rsid w:val="00447DB8"/>
    <w:rsid w:val="00452685"/>
    <w:rsid w:val="00454565"/>
    <w:rsid w:val="004602D4"/>
    <w:rsid w:val="004606BC"/>
    <w:rsid w:val="00462608"/>
    <w:rsid w:val="00463272"/>
    <w:rsid w:val="004639CF"/>
    <w:rsid w:val="00465ED9"/>
    <w:rsid w:val="00477A50"/>
    <w:rsid w:val="0048247B"/>
    <w:rsid w:val="00482FAA"/>
    <w:rsid w:val="00483CA6"/>
    <w:rsid w:val="00484E6D"/>
    <w:rsid w:val="00484F19"/>
    <w:rsid w:val="004850ED"/>
    <w:rsid w:val="00492E84"/>
    <w:rsid w:val="004A0C37"/>
    <w:rsid w:val="004A1889"/>
    <w:rsid w:val="004A188C"/>
    <w:rsid w:val="004A50EF"/>
    <w:rsid w:val="004A5804"/>
    <w:rsid w:val="004B03D7"/>
    <w:rsid w:val="004C6B42"/>
    <w:rsid w:val="004C791E"/>
    <w:rsid w:val="004D3AAD"/>
    <w:rsid w:val="004E12DC"/>
    <w:rsid w:val="004F14BA"/>
    <w:rsid w:val="004F3DFB"/>
    <w:rsid w:val="00502747"/>
    <w:rsid w:val="005030EA"/>
    <w:rsid w:val="00503501"/>
    <w:rsid w:val="00503924"/>
    <w:rsid w:val="00504B21"/>
    <w:rsid w:val="00507C4B"/>
    <w:rsid w:val="00507D89"/>
    <w:rsid w:val="00510608"/>
    <w:rsid w:val="00510B33"/>
    <w:rsid w:val="005122C9"/>
    <w:rsid w:val="005147C4"/>
    <w:rsid w:val="00524511"/>
    <w:rsid w:val="0053403C"/>
    <w:rsid w:val="00541B53"/>
    <w:rsid w:val="00546BC8"/>
    <w:rsid w:val="00547A56"/>
    <w:rsid w:val="00550DE3"/>
    <w:rsid w:val="00551F5F"/>
    <w:rsid w:val="005603AF"/>
    <w:rsid w:val="0056065B"/>
    <w:rsid w:val="00566F6F"/>
    <w:rsid w:val="00571C70"/>
    <w:rsid w:val="00572D0E"/>
    <w:rsid w:val="00575A45"/>
    <w:rsid w:val="00576A4E"/>
    <w:rsid w:val="00580123"/>
    <w:rsid w:val="00583375"/>
    <w:rsid w:val="00583B37"/>
    <w:rsid w:val="00584ECC"/>
    <w:rsid w:val="00594FA5"/>
    <w:rsid w:val="00596FA4"/>
    <w:rsid w:val="005A1376"/>
    <w:rsid w:val="005A6994"/>
    <w:rsid w:val="005B2B8B"/>
    <w:rsid w:val="005B3F3D"/>
    <w:rsid w:val="005B713F"/>
    <w:rsid w:val="005B78B0"/>
    <w:rsid w:val="005C1688"/>
    <w:rsid w:val="005C29F8"/>
    <w:rsid w:val="005C562B"/>
    <w:rsid w:val="005C5B5B"/>
    <w:rsid w:val="005C5B8D"/>
    <w:rsid w:val="005D17D4"/>
    <w:rsid w:val="005D6004"/>
    <w:rsid w:val="005E101F"/>
    <w:rsid w:val="005E1483"/>
    <w:rsid w:val="005E268F"/>
    <w:rsid w:val="005E3003"/>
    <w:rsid w:val="005E6C5A"/>
    <w:rsid w:val="005E7422"/>
    <w:rsid w:val="005F02DD"/>
    <w:rsid w:val="005F265D"/>
    <w:rsid w:val="00601B89"/>
    <w:rsid w:val="0060428E"/>
    <w:rsid w:val="00617960"/>
    <w:rsid w:val="00620B50"/>
    <w:rsid w:val="00625A23"/>
    <w:rsid w:val="00631915"/>
    <w:rsid w:val="0063494C"/>
    <w:rsid w:val="00634A17"/>
    <w:rsid w:val="00643823"/>
    <w:rsid w:val="00651426"/>
    <w:rsid w:val="00652114"/>
    <w:rsid w:val="006532C7"/>
    <w:rsid w:val="00663144"/>
    <w:rsid w:val="006634DE"/>
    <w:rsid w:val="00671D8F"/>
    <w:rsid w:val="00673974"/>
    <w:rsid w:val="00675FC9"/>
    <w:rsid w:val="006807AC"/>
    <w:rsid w:val="006835A0"/>
    <w:rsid w:val="0069225D"/>
    <w:rsid w:val="00695266"/>
    <w:rsid w:val="006958FF"/>
    <w:rsid w:val="0069617E"/>
    <w:rsid w:val="00697D11"/>
    <w:rsid w:val="006A0A44"/>
    <w:rsid w:val="006A408E"/>
    <w:rsid w:val="006B18AB"/>
    <w:rsid w:val="006B26E2"/>
    <w:rsid w:val="006B56D1"/>
    <w:rsid w:val="006B70EA"/>
    <w:rsid w:val="006C0671"/>
    <w:rsid w:val="006C1455"/>
    <w:rsid w:val="006C61B3"/>
    <w:rsid w:val="006D0284"/>
    <w:rsid w:val="006D7AC2"/>
    <w:rsid w:val="006E02E2"/>
    <w:rsid w:val="006E4D67"/>
    <w:rsid w:val="006E77DB"/>
    <w:rsid w:val="006E7EE5"/>
    <w:rsid w:val="006F33C3"/>
    <w:rsid w:val="006F72A4"/>
    <w:rsid w:val="0070013B"/>
    <w:rsid w:val="007030A0"/>
    <w:rsid w:val="00703874"/>
    <w:rsid w:val="0071230A"/>
    <w:rsid w:val="00714802"/>
    <w:rsid w:val="00714832"/>
    <w:rsid w:val="007277C2"/>
    <w:rsid w:val="007306E2"/>
    <w:rsid w:val="00730785"/>
    <w:rsid w:val="007340A8"/>
    <w:rsid w:val="00741048"/>
    <w:rsid w:val="007458F5"/>
    <w:rsid w:val="00756A85"/>
    <w:rsid w:val="00756AD8"/>
    <w:rsid w:val="007614BF"/>
    <w:rsid w:val="00766463"/>
    <w:rsid w:val="00770B36"/>
    <w:rsid w:val="0078679F"/>
    <w:rsid w:val="007B0F9D"/>
    <w:rsid w:val="007B46E5"/>
    <w:rsid w:val="007B5DAD"/>
    <w:rsid w:val="007B6B2F"/>
    <w:rsid w:val="007B6EE9"/>
    <w:rsid w:val="007B6FAA"/>
    <w:rsid w:val="007B7F50"/>
    <w:rsid w:val="007C1B8C"/>
    <w:rsid w:val="007C5A4D"/>
    <w:rsid w:val="007D42B3"/>
    <w:rsid w:val="007D7236"/>
    <w:rsid w:val="007D7527"/>
    <w:rsid w:val="007D7853"/>
    <w:rsid w:val="007E6BC8"/>
    <w:rsid w:val="007E7EB3"/>
    <w:rsid w:val="007F1241"/>
    <w:rsid w:val="007F37D3"/>
    <w:rsid w:val="007F523E"/>
    <w:rsid w:val="007F53FD"/>
    <w:rsid w:val="00812F50"/>
    <w:rsid w:val="008143D7"/>
    <w:rsid w:val="008162EC"/>
    <w:rsid w:val="008171FE"/>
    <w:rsid w:val="008246D5"/>
    <w:rsid w:val="00830B05"/>
    <w:rsid w:val="00832320"/>
    <w:rsid w:val="00840D43"/>
    <w:rsid w:val="0084258C"/>
    <w:rsid w:val="00854057"/>
    <w:rsid w:val="00857A84"/>
    <w:rsid w:val="00875049"/>
    <w:rsid w:val="0087627B"/>
    <w:rsid w:val="00880A48"/>
    <w:rsid w:val="00890872"/>
    <w:rsid w:val="00891C97"/>
    <w:rsid w:val="00891E52"/>
    <w:rsid w:val="008A23A7"/>
    <w:rsid w:val="008A401F"/>
    <w:rsid w:val="008A5D6D"/>
    <w:rsid w:val="008A662C"/>
    <w:rsid w:val="008B3083"/>
    <w:rsid w:val="008C3F4E"/>
    <w:rsid w:val="008C5821"/>
    <w:rsid w:val="008C62D5"/>
    <w:rsid w:val="008D0013"/>
    <w:rsid w:val="008D4958"/>
    <w:rsid w:val="008D4DD2"/>
    <w:rsid w:val="008E19C8"/>
    <w:rsid w:val="008E254E"/>
    <w:rsid w:val="008E2AA8"/>
    <w:rsid w:val="008E519F"/>
    <w:rsid w:val="008E72DF"/>
    <w:rsid w:val="008F0662"/>
    <w:rsid w:val="008F0A76"/>
    <w:rsid w:val="008F3BFF"/>
    <w:rsid w:val="009055AA"/>
    <w:rsid w:val="009136EC"/>
    <w:rsid w:val="00916034"/>
    <w:rsid w:val="00920318"/>
    <w:rsid w:val="009207BF"/>
    <w:rsid w:val="0092448E"/>
    <w:rsid w:val="00934766"/>
    <w:rsid w:val="0093479D"/>
    <w:rsid w:val="00937F76"/>
    <w:rsid w:val="00953ABB"/>
    <w:rsid w:val="00953AE8"/>
    <w:rsid w:val="00955EEA"/>
    <w:rsid w:val="00960AAE"/>
    <w:rsid w:val="00962AA5"/>
    <w:rsid w:val="00972EBA"/>
    <w:rsid w:val="0097434D"/>
    <w:rsid w:val="009861A0"/>
    <w:rsid w:val="00987077"/>
    <w:rsid w:val="00987C99"/>
    <w:rsid w:val="00991480"/>
    <w:rsid w:val="009A016B"/>
    <w:rsid w:val="009A2094"/>
    <w:rsid w:val="009A2DA9"/>
    <w:rsid w:val="009A59AB"/>
    <w:rsid w:val="009A63F7"/>
    <w:rsid w:val="009B4A09"/>
    <w:rsid w:val="009B4AFF"/>
    <w:rsid w:val="009B4E52"/>
    <w:rsid w:val="009C022D"/>
    <w:rsid w:val="009C0BE7"/>
    <w:rsid w:val="009C0D7D"/>
    <w:rsid w:val="009C2574"/>
    <w:rsid w:val="009C62C4"/>
    <w:rsid w:val="009C7E67"/>
    <w:rsid w:val="009D2A9E"/>
    <w:rsid w:val="009D2C41"/>
    <w:rsid w:val="009D44AC"/>
    <w:rsid w:val="009D542D"/>
    <w:rsid w:val="009E650E"/>
    <w:rsid w:val="009E6621"/>
    <w:rsid w:val="009F0F56"/>
    <w:rsid w:val="009F6460"/>
    <w:rsid w:val="00A05543"/>
    <w:rsid w:val="00A05A60"/>
    <w:rsid w:val="00A06F81"/>
    <w:rsid w:val="00A103A0"/>
    <w:rsid w:val="00A103A3"/>
    <w:rsid w:val="00A10D9E"/>
    <w:rsid w:val="00A21F7A"/>
    <w:rsid w:val="00A2512B"/>
    <w:rsid w:val="00A26CD9"/>
    <w:rsid w:val="00A40798"/>
    <w:rsid w:val="00A43C1F"/>
    <w:rsid w:val="00A529B3"/>
    <w:rsid w:val="00A56DBB"/>
    <w:rsid w:val="00A8062D"/>
    <w:rsid w:val="00A83196"/>
    <w:rsid w:val="00A9050F"/>
    <w:rsid w:val="00A92A3D"/>
    <w:rsid w:val="00A9794F"/>
    <w:rsid w:val="00AB07C7"/>
    <w:rsid w:val="00AB4615"/>
    <w:rsid w:val="00AB48BD"/>
    <w:rsid w:val="00AC1665"/>
    <w:rsid w:val="00AC4EDA"/>
    <w:rsid w:val="00AD1F8E"/>
    <w:rsid w:val="00AE6456"/>
    <w:rsid w:val="00AE7CE0"/>
    <w:rsid w:val="00AF1B9E"/>
    <w:rsid w:val="00B0140D"/>
    <w:rsid w:val="00B0189F"/>
    <w:rsid w:val="00B01AF6"/>
    <w:rsid w:val="00B051B1"/>
    <w:rsid w:val="00B11CE5"/>
    <w:rsid w:val="00B11E39"/>
    <w:rsid w:val="00B168D3"/>
    <w:rsid w:val="00B17B2E"/>
    <w:rsid w:val="00B20E89"/>
    <w:rsid w:val="00B2301D"/>
    <w:rsid w:val="00B273EF"/>
    <w:rsid w:val="00B27D59"/>
    <w:rsid w:val="00B32F2C"/>
    <w:rsid w:val="00B33618"/>
    <w:rsid w:val="00B33A01"/>
    <w:rsid w:val="00B3505E"/>
    <w:rsid w:val="00B40171"/>
    <w:rsid w:val="00B408DA"/>
    <w:rsid w:val="00B46498"/>
    <w:rsid w:val="00B524FE"/>
    <w:rsid w:val="00B56713"/>
    <w:rsid w:val="00B6196D"/>
    <w:rsid w:val="00B62748"/>
    <w:rsid w:val="00B83B6A"/>
    <w:rsid w:val="00B84C40"/>
    <w:rsid w:val="00B8747B"/>
    <w:rsid w:val="00BA0FBB"/>
    <w:rsid w:val="00BA6A8B"/>
    <w:rsid w:val="00BB0494"/>
    <w:rsid w:val="00BB7269"/>
    <w:rsid w:val="00BD4091"/>
    <w:rsid w:val="00BD4BB1"/>
    <w:rsid w:val="00BD735E"/>
    <w:rsid w:val="00BE098D"/>
    <w:rsid w:val="00BE099C"/>
    <w:rsid w:val="00BE28A1"/>
    <w:rsid w:val="00BE543C"/>
    <w:rsid w:val="00BF014E"/>
    <w:rsid w:val="00C059CD"/>
    <w:rsid w:val="00C05D58"/>
    <w:rsid w:val="00C112F2"/>
    <w:rsid w:val="00C242BB"/>
    <w:rsid w:val="00C32E9F"/>
    <w:rsid w:val="00C41D68"/>
    <w:rsid w:val="00C50EE2"/>
    <w:rsid w:val="00C534F7"/>
    <w:rsid w:val="00C54BDB"/>
    <w:rsid w:val="00C60032"/>
    <w:rsid w:val="00C66755"/>
    <w:rsid w:val="00C72BB9"/>
    <w:rsid w:val="00C74B2D"/>
    <w:rsid w:val="00C76AAB"/>
    <w:rsid w:val="00C777BC"/>
    <w:rsid w:val="00C80095"/>
    <w:rsid w:val="00C91596"/>
    <w:rsid w:val="00C9175D"/>
    <w:rsid w:val="00C938A6"/>
    <w:rsid w:val="00C9670A"/>
    <w:rsid w:val="00CA075C"/>
    <w:rsid w:val="00CB061D"/>
    <w:rsid w:val="00CB11D9"/>
    <w:rsid w:val="00CB2E46"/>
    <w:rsid w:val="00CB33EF"/>
    <w:rsid w:val="00CC2D68"/>
    <w:rsid w:val="00CC68DD"/>
    <w:rsid w:val="00CC755C"/>
    <w:rsid w:val="00CC77D5"/>
    <w:rsid w:val="00CD052E"/>
    <w:rsid w:val="00CE6DFB"/>
    <w:rsid w:val="00CE7397"/>
    <w:rsid w:val="00CF717E"/>
    <w:rsid w:val="00D01484"/>
    <w:rsid w:val="00D035C1"/>
    <w:rsid w:val="00D05BAD"/>
    <w:rsid w:val="00D061EF"/>
    <w:rsid w:val="00D07385"/>
    <w:rsid w:val="00D10350"/>
    <w:rsid w:val="00D15E8E"/>
    <w:rsid w:val="00D178E9"/>
    <w:rsid w:val="00D2516A"/>
    <w:rsid w:val="00D30923"/>
    <w:rsid w:val="00D340C9"/>
    <w:rsid w:val="00D35030"/>
    <w:rsid w:val="00D45289"/>
    <w:rsid w:val="00D50689"/>
    <w:rsid w:val="00D532DE"/>
    <w:rsid w:val="00D545FA"/>
    <w:rsid w:val="00D54E1D"/>
    <w:rsid w:val="00D55D05"/>
    <w:rsid w:val="00D57666"/>
    <w:rsid w:val="00D61141"/>
    <w:rsid w:val="00D635BC"/>
    <w:rsid w:val="00D64D6A"/>
    <w:rsid w:val="00D65673"/>
    <w:rsid w:val="00D75859"/>
    <w:rsid w:val="00D81357"/>
    <w:rsid w:val="00D81C4E"/>
    <w:rsid w:val="00D858C8"/>
    <w:rsid w:val="00D85957"/>
    <w:rsid w:val="00D964BC"/>
    <w:rsid w:val="00DA577D"/>
    <w:rsid w:val="00DA709C"/>
    <w:rsid w:val="00DB062F"/>
    <w:rsid w:val="00DB20D1"/>
    <w:rsid w:val="00DB2560"/>
    <w:rsid w:val="00DB5EC4"/>
    <w:rsid w:val="00DC1A35"/>
    <w:rsid w:val="00DC4144"/>
    <w:rsid w:val="00DC5AF0"/>
    <w:rsid w:val="00DD4C47"/>
    <w:rsid w:val="00DD735D"/>
    <w:rsid w:val="00DE1AC4"/>
    <w:rsid w:val="00DE1FA3"/>
    <w:rsid w:val="00DE2AE5"/>
    <w:rsid w:val="00DE306C"/>
    <w:rsid w:val="00DE336B"/>
    <w:rsid w:val="00DE4F52"/>
    <w:rsid w:val="00DE7E44"/>
    <w:rsid w:val="00DF1DC3"/>
    <w:rsid w:val="00DF465F"/>
    <w:rsid w:val="00DF6E85"/>
    <w:rsid w:val="00E02084"/>
    <w:rsid w:val="00E06313"/>
    <w:rsid w:val="00E06707"/>
    <w:rsid w:val="00E07E68"/>
    <w:rsid w:val="00E10602"/>
    <w:rsid w:val="00E13ABB"/>
    <w:rsid w:val="00E24489"/>
    <w:rsid w:val="00E25AA8"/>
    <w:rsid w:val="00E27846"/>
    <w:rsid w:val="00E30C8E"/>
    <w:rsid w:val="00E32527"/>
    <w:rsid w:val="00E33F28"/>
    <w:rsid w:val="00E340BA"/>
    <w:rsid w:val="00E346D5"/>
    <w:rsid w:val="00E373BE"/>
    <w:rsid w:val="00E40F80"/>
    <w:rsid w:val="00E41B77"/>
    <w:rsid w:val="00E41E47"/>
    <w:rsid w:val="00E44CC8"/>
    <w:rsid w:val="00E44D30"/>
    <w:rsid w:val="00E44D6D"/>
    <w:rsid w:val="00E479C2"/>
    <w:rsid w:val="00E50B0F"/>
    <w:rsid w:val="00E53C26"/>
    <w:rsid w:val="00E54A63"/>
    <w:rsid w:val="00E552B8"/>
    <w:rsid w:val="00E6203C"/>
    <w:rsid w:val="00E64F6F"/>
    <w:rsid w:val="00E6524B"/>
    <w:rsid w:val="00E653DD"/>
    <w:rsid w:val="00E702B3"/>
    <w:rsid w:val="00E71576"/>
    <w:rsid w:val="00E73003"/>
    <w:rsid w:val="00E731A1"/>
    <w:rsid w:val="00E76D85"/>
    <w:rsid w:val="00E77EC4"/>
    <w:rsid w:val="00E81955"/>
    <w:rsid w:val="00E8324F"/>
    <w:rsid w:val="00E96446"/>
    <w:rsid w:val="00EA0F95"/>
    <w:rsid w:val="00EA1ABF"/>
    <w:rsid w:val="00EA1D9B"/>
    <w:rsid w:val="00EA21E7"/>
    <w:rsid w:val="00EB05FF"/>
    <w:rsid w:val="00EB3076"/>
    <w:rsid w:val="00EB4F65"/>
    <w:rsid w:val="00EB51A0"/>
    <w:rsid w:val="00ED0065"/>
    <w:rsid w:val="00ED192F"/>
    <w:rsid w:val="00ED1ADA"/>
    <w:rsid w:val="00ED4745"/>
    <w:rsid w:val="00EE5365"/>
    <w:rsid w:val="00EF2B7C"/>
    <w:rsid w:val="00F01065"/>
    <w:rsid w:val="00F02A37"/>
    <w:rsid w:val="00F03CB5"/>
    <w:rsid w:val="00F1236B"/>
    <w:rsid w:val="00F12B73"/>
    <w:rsid w:val="00F34B64"/>
    <w:rsid w:val="00F35159"/>
    <w:rsid w:val="00F37E76"/>
    <w:rsid w:val="00F46425"/>
    <w:rsid w:val="00F56326"/>
    <w:rsid w:val="00F603B2"/>
    <w:rsid w:val="00F66856"/>
    <w:rsid w:val="00F71DD7"/>
    <w:rsid w:val="00F73161"/>
    <w:rsid w:val="00F7492C"/>
    <w:rsid w:val="00F80468"/>
    <w:rsid w:val="00F829EF"/>
    <w:rsid w:val="00F837E0"/>
    <w:rsid w:val="00F85357"/>
    <w:rsid w:val="00F962E3"/>
    <w:rsid w:val="00FA2BE7"/>
    <w:rsid w:val="00FA5677"/>
    <w:rsid w:val="00FA7BB7"/>
    <w:rsid w:val="00FB04C6"/>
    <w:rsid w:val="00FC0C3C"/>
    <w:rsid w:val="00FD162B"/>
    <w:rsid w:val="00FD2456"/>
    <w:rsid w:val="00FD3E1C"/>
    <w:rsid w:val="00FD509A"/>
    <w:rsid w:val="00FD5C62"/>
    <w:rsid w:val="00FE62F0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8A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D40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C2574"/>
    <w:rPr>
      <w:rFonts w:ascii="Tahoma" w:hAnsi="Tahoma" w:cs="Tahoma"/>
      <w:sz w:val="16"/>
      <w:szCs w:val="16"/>
    </w:rPr>
  </w:style>
  <w:style w:type="paragraph" w:styleId="a5">
    <w:name w:val="Salutation"/>
    <w:basedOn w:val="a"/>
    <w:rsid w:val="001125B1"/>
    <w:rPr>
      <w:sz w:val="20"/>
      <w:szCs w:val="20"/>
    </w:rPr>
  </w:style>
  <w:style w:type="character" w:styleId="a6">
    <w:name w:val="Hyperlink"/>
    <w:basedOn w:val="a0"/>
    <w:rsid w:val="00D45289"/>
    <w:rPr>
      <w:color w:val="0000FF"/>
      <w:u w:val="single"/>
    </w:rPr>
  </w:style>
  <w:style w:type="paragraph" w:styleId="a7">
    <w:name w:val="Body Text"/>
    <w:basedOn w:val="a"/>
    <w:link w:val="a8"/>
    <w:rsid w:val="005122C9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5122C9"/>
    <w:rPr>
      <w:sz w:val="28"/>
    </w:rPr>
  </w:style>
  <w:style w:type="paragraph" w:styleId="21">
    <w:name w:val="Body Text 2"/>
    <w:basedOn w:val="a"/>
    <w:link w:val="22"/>
    <w:rsid w:val="005122C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5122C9"/>
    <w:rPr>
      <w:sz w:val="24"/>
    </w:rPr>
  </w:style>
  <w:style w:type="paragraph" w:styleId="a9">
    <w:name w:val="List Paragraph"/>
    <w:basedOn w:val="a"/>
    <w:uiPriority w:val="34"/>
    <w:qFormat/>
    <w:rsid w:val="005122C9"/>
    <w:pPr>
      <w:ind w:left="720"/>
      <w:contextualSpacing/>
    </w:pPr>
    <w:rPr>
      <w:sz w:val="20"/>
      <w:szCs w:val="20"/>
    </w:rPr>
  </w:style>
  <w:style w:type="paragraph" w:styleId="aa">
    <w:name w:val="header"/>
    <w:basedOn w:val="a"/>
    <w:link w:val="ab"/>
    <w:rsid w:val="00465E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65ED9"/>
    <w:rPr>
      <w:sz w:val="24"/>
      <w:szCs w:val="24"/>
    </w:rPr>
  </w:style>
  <w:style w:type="paragraph" w:styleId="ac">
    <w:name w:val="footer"/>
    <w:basedOn w:val="a"/>
    <w:link w:val="ad"/>
    <w:uiPriority w:val="99"/>
    <w:rsid w:val="00465E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ED9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D4091"/>
    <w:rPr>
      <w:b/>
      <w:bCs/>
      <w:sz w:val="36"/>
      <w:szCs w:val="36"/>
    </w:rPr>
  </w:style>
  <w:style w:type="paragraph" w:customStyle="1" w:styleId="ae">
    <w:name w:val="???????"/>
    <w:rsid w:val="00BD4091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8A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D40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C2574"/>
    <w:rPr>
      <w:rFonts w:ascii="Tahoma" w:hAnsi="Tahoma" w:cs="Tahoma"/>
      <w:sz w:val="16"/>
      <w:szCs w:val="16"/>
    </w:rPr>
  </w:style>
  <w:style w:type="paragraph" w:styleId="a5">
    <w:name w:val="Salutation"/>
    <w:basedOn w:val="a"/>
    <w:rsid w:val="001125B1"/>
    <w:rPr>
      <w:sz w:val="20"/>
      <w:szCs w:val="20"/>
    </w:rPr>
  </w:style>
  <w:style w:type="character" w:styleId="a6">
    <w:name w:val="Hyperlink"/>
    <w:basedOn w:val="a0"/>
    <w:rsid w:val="00D45289"/>
    <w:rPr>
      <w:color w:val="0000FF"/>
      <w:u w:val="single"/>
    </w:rPr>
  </w:style>
  <w:style w:type="paragraph" w:styleId="a7">
    <w:name w:val="Body Text"/>
    <w:basedOn w:val="a"/>
    <w:link w:val="a8"/>
    <w:rsid w:val="005122C9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5122C9"/>
    <w:rPr>
      <w:sz w:val="28"/>
    </w:rPr>
  </w:style>
  <w:style w:type="paragraph" w:styleId="21">
    <w:name w:val="Body Text 2"/>
    <w:basedOn w:val="a"/>
    <w:link w:val="22"/>
    <w:rsid w:val="005122C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5122C9"/>
    <w:rPr>
      <w:sz w:val="24"/>
    </w:rPr>
  </w:style>
  <w:style w:type="paragraph" w:styleId="a9">
    <w:name w:val="List Paragraph"/>
    <w:basedOn w:val="a"/>
    <w:uiPriority w:val="34"/>
    <w:qFormat/>
    <w:rsid w:val="005122C9"/>
    <w:pPr>
      <w:ind w:left="720"/>
      <w:contextualSpacing/>
    </w:pPr>
    <w:rPr>
      <w:sz w:val="20"/>
      <w:szCs w:val="20"/>
    </w:rPr>
  </w:style>
  <w:style w:type="paragraph" w:styleId="aa">
    <w:name w:val="header"/>
    <w:basedOn w:val="a"/>
    <w:link w:val="ab"/>
    <w:rsid w:val="00465E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65ED9"/>
    <w:rPr>
      <w:sz w:val="24"/>
      <w:szCs w:val="24"/>
    </w:rPr>
  </w:style>
  <w:style w:type="paragraph" w:styleId="ac">
    <w:name w:val="footer"/>
    <w:basedOn w:val="a"/>
    <w:link w:val="ad"/>
    <w:uiPriority w:val="99"/>
    <w:rsid w:val="00465E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ED9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D4091"/>
    <w:rPr>
      <w:b/>
      <w:bCs/>
      <w:sz w:val="36"/>
      <w:szCs w:val="36"/>
    </w:rPr>
  </w:style>
  <w:style w:type="paragraph" w:customStyle="1" w:styleId="ae">
    <w:name w:val="???????"/>
    <w:rsid w:val="00BD4091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infra-konkur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fra-konkur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fra-konkurs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infra-konkurs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A897-891A-44E6-9AE3-6E7104B7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ОРГКОМИТЕТ</vt:lpstr>
    </vt:vector>
  </TitlesOfParts>
  <Company>KT</Company>
  <LinksUpToDate>false</LinksUpToDate>
  <CharactersWithSpaces>18196</CharactersWithSpaces>
  <SharedDoc>false</SharedDoc>
  <HLinks>
    <vt:vector size="30" baseType="variant">
      <vt:variant>
        <vt:i4>3211348</vt:i4>
      </vt:variant>
      <vt:variant>
        <vt:i4>12</vt:i4>
      </vt:variant>
      <vt:variant>
        <vt:i4>0</vt:i4>
      </vt:variant>
      <vt:variant>
        <vt:i4>5</vt:i4>
      </vt:variant>
      <vt:variant>
        <vt:lpwstr>mailto:info@infra-konkurs.ru</vt:lpwstr>
      </vt:variant>
      <vt:variant>
        <vt:lpwstr/>
      </vt:variant>
      <vt:variant>
        <vt:i4>1769548</vt:i4>
      </vt:variant>
      <vt:variant>
        <vt:i4>9</vt:i4>
      </vt:variant>
      <vt:variant>
        <vt:i4>0</vt:i4>
      </vt:variant>
      <vt:variant>
        <vt:i4>5</vt:i4>
      </vt:variant>
      <vt:variant>
        <vt:lpwstr>http://www.infra-konkurs.ru/</vt:lpwstr>
      </vt:variant>
      <vt:variant>
        <vt:lpwstr/>
      </vt:variant>
      <vt:variant>
        <vt:i4>1769548</vt:i4>
      </vt:variant>
      <vt:variant>
        <vt:i4>6</vt:i4>
      </vt:variant>
      <vt:variant>
        <vt:i4>0</vt:i4>
      </vt:variant>
      <vt:variant>
        <vt:i4>5</vt:i4>
      </vt:variant>
      <vt:variant>
        <vt:lpwstr>http://www.infra-konkurs.ru/</vt:lpwstr>
      </vt:variant>
      <vt:variant>
        <vt:lpwstr/>
      </vt:variant>
      <vt:variant>
        <vt:i4>3211348</vt:i4>
      </vt:variant>
      <vt:variant>
        <vt:i4>3</vt:i4>
      </vt:variant>
      <vt:variant>
        <vt:i4>0</vt:i4>
      </vt:variant>
      <vt:variant>
        <vt:i4>5</vt:i4>
      </vt:variant>
      <vt:variant>
        <vt:lpwstr>mailto:info@infra-konkurs.ru</vt:lpwstr>
      </vt:variant>
      <vt:variant>
        <vt:lpwstr/>
      </vt:variant>
      <vt:variant>
        <vt:i4>1091</vt:i4>
      </vt:variant>
      <vt:variant>
        <vt:i4>0</vt:i4>
      </vt:variant>
      <vt:variant>
        <vt:i4>0</vt:i4>
      </vt:variant>
      <vt:variant>
        <vt:i4>5</vt:i4>
      </vt:variant>
      <vt:variant>
        <vt:lpwstr>http://konkurs.nb-fund.ru/docs/Форма_Заявка.xls</vt:lpwstr>
      </vt:variant>
      <vt:variant>
        <vt:lpwstr>RANGE!C200#RANGE!C200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ОРГКОМИТЕТ</dc:title>
  <dc:creator>ILYA</dc:creator>
  <cp:lastModifiedBy>priyomnaya</cp:lastModifiedBy>
  <cp:revision>2</cp:revision>
  <cp:lastPrinted>2011-08-26T06:10:00Z</cp:lastPrinted>
  <dcterms:created xsi:type="dcterms:W3CDTF">2013-10-17T02:17:00Z</dcterms:created>
  <dcterms:modified xsi:type="dcterms:W3CDTF">2013-10-17T02:17:00Z</dcterms:modified>
</cp:coreProperties>
</file>