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5034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C3FCE81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66E20F31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6DAD09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4F93EAC4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78A23964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80A984" w14:textId="77777777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1CF3EDEB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B165B" w14:textId="2848EAA5" w:rsidR="006472BA" w:rsidRPr="00604D5D" w:rsidRDefault="00F22A3E" w:rsidP="00D97158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bookmarkStart w:id="0" w:name="_Hlk107222407"/>
      <w:r w:rsidRPr="00604D5D">
        <w:rPr>
          <w:rFonts w:ascii="Times New Roman" w:hAnsi="Times New Roman" w:cs="Times New Roman"/>
          <w:i/>
          <w:sz w:val="27"/>
          <w:szCs w:val="27"/>
        </w:rPr>
        <w:t xml:space="preserve">О </w:t>
      </w:r>
      <w:r w:rsidR="007E1861" w:rsidRPr="00604D5D">
        <w:rPr>
          <w:rFonts w:ascii="Times New Roman" w:hAnsi="Times New Roman" w:cs="Times New Roman"/>
          <w:i/>
          <w:sz w:val="27"/>
          <w:szCs w:val="27"/>
        </w:rPr>
        <w:t xml:space="preserve">согласии на </w:t>
      </w:r>
      <w:r w:rsidRPr="00604D5D">
        <w:rPr>
          <w:rFonts w:ascii="Times New Roman" w:hAnsi="Times New Roman" w:cs="Times New Roman"/>
          <w:i/>
          <w:sz w:val="27"/>
          <w:szCs w:val="27"/>
        </w:rPr>
        <w:t>замен</w:t>
      </w:r>
      <w:r w:rsidR="007E1861" w:rsidRPr="00604D5D">
        <w:rPr>
          <w:rFonts w:ascii="Times New Roman" w:hAnsi="Times New Roman" w:cs="Times New Roman"/>
          <w:i/>
          <w:sz w:val="27"/>
          <w:szCs w:val="27"/>
        </w:rPr>
        <w:t>у</w:t>
      </w:r>
      <w:r w:rsidRPr="00604D5D">
        <w:rPr>
          <w:rFonts w:ascii="Times New Roman" w:hAnsi="Times New Roman" w:cs="Times New Roman"/>
          <w:i/>
          <w:sz w:val="27"/>
          <w:szCs w:val="27"/>
        </w:rPr>
        <w:t xml:space="preserve"> дотаци</w:t>
      </w:r>
      <w:r w:rsidR="00B16BB4" w:rsidRPr="00604D5D">
        <w:rPr>
          <w:rFonts w:ascii="Times New Roman" w:hAnsi="Times New Roman" w:cs="Times New Roman"/>
          <w:i/>
          <w:sz w:val="27"/>
          <w:szCs w:val="27"/>
        </w:rPr>
        <w:t>й</w:t>
      </w:r>
      <w:r w:rsidRPr="00604D5D">
        <w:rPr>
          <w:rFonts w:ascii="Times New Roman" w:hAnsi="Times New Roman" w:cs="Times New Roman"/>
          <w:i/>
          <w:sz w:val="27"/>
          <w:szCs w:val="27"/>
        </w:rPr>
        <w:t xml:space="preserve"> на выравнивание бюджетной обеспеченности Арамильского городского округа дополнительным</w:t>
      </w:r>
      <w:r w:rsidR="007E1861" w:rsidRPr="00604D5D">
        <w:rPr>
          <w:rFonts w:ascii="Times New Roman" w:hAnsi="Times New Roman" w:cs="Times New Roman"/>
          <w:i/>
          <w:sz w:val="27"/>
          <w:szCs w:val="27"/>
        </w:rPr>
        <w:t>и</w:t>
      </w:r>
      <w:r w:rsidRPr="00604D5D">
        <w:rPr>
          <w:rFonts w:ascii="Times New Roman" w:hAnsi="Times New Roman" w:cs="Times New Roman"/>
          <w:i/>
          <w:sz w:val="27"/>
          <w:szCs w:val="27"/>
        </w:rPr>
        <w:t xml:space="preserve"> нормативами отчислений в бюджет </w:t>
      </w:r>
      <w:r w:rsidR="006E7FB6" w:rsidRPr="00604D5D">
        <w:rPr>
          <w:rFonts w:ascii="Times New Roman" w:hAnsi="Times New Roman" w:cs="Times New Roman"/>
          <w:i/>
          <w:sz w:val="27"/>
          <w:szCs w:val="27"/>
        </w:rPr>
        <w:t xml:space="preserve">Арамильского </w:t>
      </w:r>
      <w:r w:rsidRPr="00604D5D">
        <w:rPr>
          <w:rFonts w:ascii="Times New Roman" w:hAnsi="Times New Roman" w:cs="Times New Roman"/>
          <w:i/>
          <w:sz w:val="27"/>
          <w:szCs w:val="27"/>
        </w:rPr>
        <w:t>городского округа от налога на доходы физических лиц на 20</w:t>
      </w:r>
      <w:r w:rsidR="004776AE" w:rsidRPr="00604D5D">
        <w:rPr>
          <w:rFonts w:ascii="Times New Roman" w:hAnsi="Times New Roman" w:cs="Times New Roman"/>
          <w:i/>
          <w:sz w:val="27"/>
          <w:szCs w:val="27"/>
        </w:rPr>
        <w:t>2</w:t>
      </w:r>
      <w:r w:rsidR="006E7FB6" w:rsidRPr="00604D5D">
        <w:rPr>
          <w:rFonts w:ascii="Times New Roman" w:hAnsi="Times New Roman" w:cs="Times New Roman"/>
          <w:i/>
          <w:sz w:val="27"/>
          <w:szCs w:val="27"/>
        </w:rPr>
        <w:t>3</w:t>
      </w:r>
      <w:r w:rsidRPr="00604D5D">
        <w:rPr>
          <w:rFonts w:ascii="Times New Roman" w:hAnsi="Times New Roman" w:cs="Times New Roman"/>
          <w:i/>
          <w:sz w:val="27"/>
          <w:szCs w:val="27"/>
        </w:rPr>
        <w:t xml:space="preserve"> год и плановый период 20</w:t>
      </w:r>
      <w:r w:rsidR="00B16BB4" w:rsidRPr="00604D5D">
        <w:rPr>
          <w:rFonts w:ascii="Times New Roman" w:hAnsi="Times New Roman" w:cs="Times New Roman"/>
          <w:i/>
          <w:sz w:val="27"/>
          <w:szCs w:val="27"/>
        </w:rPr>
        <w:t>2</w:t>
      </w:r>
      <w:r w:rsidR="006E7FB6" w:rsidRPr="00604D5D">
        <w:rPr>
          <w:rFonts w:ascii="Times New Roman" w:hAnsi="Times New Roman" w:cs="Times New Roman"/>
          <w:i/>
          <w:sz w:val="27"/>
          <w:szCs w:val="27"/>
        </w:rPr>
        <w:t>4</w:t>
      </w:r>
      <w:r w:rsidR="001E3931" w:rsidRPr="00604D5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04D5D">
        <w:rPr>
          <w:rFonts w:ascii="Times New Roman" w:hAnsi="Times New Roman" w:cs="Times New Roman"/>
          <w:i/>
          <w:sz w:val="27"/>
          <w:szCs w:val="27"/>
        </w:rPr>
        <w:t>и 20</w:t>
      </w:r>
      <w:r w:rsidR="00B16BB4" w:rsidRPr="00604D5D">
        <w:rPr>
          <w:rFonts w:ascii="Times New Roman" w:hAnsi="Times New Roman" w:cs="Times New Roman"/>
          <w:i/>
          <w:sz w:val="27"/>
          <w:szCs w:val="27"/>
        </w:rPr>
        <w:t>2</w:t>
      </w:r>
      <w:r w:rsidR="006E7FB6" w:rsidRPr="00604D5D">
        <w:rPr>
          <w:rFonts w:ascii="Times New Roman" w:hAnsi="Times New Roman" w:cs="Times New Roman"/>
          <w:i/>
          <w:sz w:val="27"/>
          <w:szCs w:val="27"/>
        </w:rPr>
        <w:t>5</w:t>
      </w:r>
      <w:r w:rsidRPr="00604D5D">
        <w:rPr>
          <w:rFonts w:ascii="Times New Roman" w:hAnsi="Times New Roman" w:cs="Times New Roman"/>
          <w:i/>
          <w:sz w:val="27"/>
          <w:szCs w:val="27"/>
        </w:rPr>
        <w:t xml:space="preserve"> годов</w:t>
      </w:r>
    </w:p>
    <w:bookmarkEnd w:id="0"/>
    <w:p w14:paraId="3F958490" w14:textId="77777777" w:rsidR="00F22A3E" w:rsidRPr="00604D5D" w:rsidRDefault="00F22A3E" w:rsidP="00D9715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14:paraId="660B6A8B" w14:textId="592CF6EE" w:rsidR="00F862BA" w:rsidRPr="00604D5D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04D5D">
        <w:rPr>
          <w:rFonts w:ascii="Times New Roman" w:hAnsi="Times New Roman" w:cs="Times New Roman"/>
          <w:sz w:val="27"/>
          <w:szCs w:val="27"/>
        </w:rPr>
        <w:t>В соответствии со статьей 138 Бюджетного кодекса Российской Федерации, руководствуясь Федеральным законом от 06</w:t>
      </w:r>
      <w:r w:rsidR="00D77951" w:rsidRPr="00604D5D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604D5D">
        <w:rPr>
          <w:rFonts w:ascii="Times New Roman" w:hAnsi="Times New Roman" w:cs="Times New Roman"/>
          <w:sz w:val="27"/>
          <w:szCs w:val="27"/>
        </w:rPr>
        <w:t>2003</w:t>
      </w:r>
      <w:r w:rsidR="00711EF4" w:rsidRPr="00604D5D">
        <w:rPr>
          <w:rFonts w:ascii="Times New Roman" w:hAnsi="Times New Roman" w:cs="Times New Roman"/>
          <w:sz w:val="27"/>
          <w:szCs w:val="27"/>
        </w:rPr>
        <w:t xml:space="preserve"> </w:t>
      </w:r>
      <w:r w:rsidR="00D77951" w:rsidRPr="00604D5D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4B5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04D5D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</w:t>
      </w:r>
      <w:r w:rsidR="00E23492" w:rsidRPr="00604D5D">
        <w:rPr>
          <w:rFonts w:ascii="Times New Roman" w:hAnsi="Times New Roman" w:cs="Times New Roman"/>
          <w:sz w:val="27"/>
          <w:szCs w:val="27"/>
        </w:rPr>
        <w:t>»</w:t>
      </w:r>
      <w:r w:rsidRPr="00604D5D">
        <w:rPr>
          <w:rFonts w:ascii="Times New Roman" w:hAnsi="Times New Roman" w:cs="Times New Roman"/>
          <w:sz w:val="27"/>
          <w:szCs w:val="27"/>
        </w:rPr>
        <w:t>, Областным законом от 15</w:t>
      </w:r>
      <w:r w:rsidR="00D77951" w:rsidRPr="00604D5D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604D5D">
        <w:rPr>
          <w:rFonts w:ascii="Times New Roman" w:hAnsi="Times New Roman" w:cs="Times New Roman"/>
          <w:sz w:val="27"/>
          <w:szCs w:val="27"/>
        </w:rPr>
        <w:t>2005</w:t>
      </w:r>
      <w:r w:rsidR="00D77951" w:rsidRPr="00604D5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604D5D">
        <w:rPr>
          <w:rFonts w:ascii="Times New Roman" w:hAnsi="Times New Roman" w:cs="Times New Roman"/>
          <w:sz w:val="27"/>
          <w:szCs w:val="27"/>
        </w:rPr>
        <w:t xml:space="preserve"> № 70-ОЗ «</w:t>
      </w:r>
      <w:r w:rsidR="006E7FB6" w:rsidRPr="00604D5D">
        <w:rPr>
          <w:rFonts w:ascii="Times New Roman" w:hAnsi="Times New Roman" w:cs="Times New Roman"/>
          <w:sz w:val="27"/>
          <w:szCs w:val="27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E23492" w:rsidRPr="00604D5D">
        <w:rPr>
          <w:rFonts w:ascii="Times New Roman" w:hAnsi="Times New Roman" w:cs="Times New Roman"/>
          <w:sz w:val="27"/>
          <w:szCs w:val="27"/>
        </w:rPr>
        <w:t>»</w:t>
      </w:r>
      <w:r w:rsidRPr="00604D5D">
        <w:rPr>
          <w:rFonts w:ascii="Times New Roman" w:hAnsi="Times New Roman" w:cs="Times New Roman"/>
          <w:sz w:val="27"/>
          <w:szCs w:val="27"/>
        </w:rPr>
        <w:t>, Постановлением Правительства Свердловской области от 13</w:t>
      </w:r>
      <w:r w:rsidR="00D77951" w:rsidRPr="00604D5D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Pr="00604D5D">
        <w:rPr>
          <w:rFonts w:ascii="Times New Roman" w:hAnsi="Times New Roman" w:cs="Times New Roman"/>
          <w:sz w:val="27"/>
          <w:szCs w:val="27"/>
        </w:rPr>
        <w:t>2014</w:t>
      </w:r>
      <w:r w:rsidR="00D77951" w:rsidRPr="00604D5D">
        <w:rPr>
          <w:rFonts w:ascii="Times New Roman" w:hAnsi="Times New Roman" w:cs="Times New Roman"/>
          <w:sz w:val="27"/>
          <w:szCs w:val="27"/>
        </w:rPr>
        <w:t xml:space="preserve"> года</w:t>
      </w:r>
      <w:r w:rsidR="00711EF4" w:rsidRPr="00604D5D">
        <w:rPr>
          <w:rFonts w:ascii="Times New Roman" w:hAnsi="Times New Roman" w:cs="Times New Roman"/>
          <w:sz w:val="27"/>
          <w:szCs w:val="27"/>
        </w:rPr>
        <w:t xml:space="preserve"> </w:t>
      </w:r>
      <w:r w:rsidRPr="00604D5D">
        <w:rPr>
          <w:rFonts w:ascii="Times New Roman" w:hAnsi="Times New Roman" w:cs="Times New Roman"/>
          <w:sz w:val="27"/>
          <w:szCs w:val="27"/>
        </w:rPr>
        <w:t>№ 696-ПП 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r w:rsidR="00DB52FD" w:rsidRPr="00604D5D">
        <w:rPr>
          <w:rFonts w:ascii="Times New Roman" w:hAnsi="Times New Roman" w:cs="Times New Roman"/>
          <w:sz w:val="27"/>
          <w:szCs w:val="27"/>
        </w:rPr>
        <w:t>, Дума Арамильского городского округа</w:t>
      </w:r>
    </w:p>
    <w:p w14:paraId="5F03355B" w14:textId="77777777" w:rsidR="00F22A3E" w:rsidRPr="00930E19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22BC40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649CB512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DB5ADD" w14:textId="47F1C4DE" w:rsidR="00F22A3E" w:rsidRPr="00604D5D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04D5D">
        <w:rPr>
          <w:rFonts w:ascii="Times New Roman" w:hAnsi="Times New Roman" w:cs="Times New Roman"/>
          <w:sz w:val="27"/>
          <w:szCs w:val="27"/>
        </w:rPr>
        <w:t>1. Согласиться на полную или частичную замену дотаци</w:t>
      </w:r>
      <w:r w:rsidR="00254980" w:rsidRPr="00604D5D">
        <w:rPr>
          <w:rFonts w:ascii="Times New Roman" w:hAnsi="Times New Roman" w:cs="Times New Roman"/>
          <w:sz w:val="27"/>
          <w:szCs w:val="27"/>
        </w:rPr>
        <w:t>й</w:t>
      </w:r>
      <w:r w:rsidRPr="00604D5D">
        <w:rPr>
          <w:rFonts w:ascii="Times New Roman" w:hAnsi="Times New Roman" w:cs="Times New Roman"/>
          <w:sz w:val="27"/>
          <w:szCs w:val="27"/>
        </w:rPr>
        <w:t xml:space="preserve"> на выравнивание бюджетной обеспеченности муниципальных районов</w:t>
      </w:r>
      <w:r w:rsidR="00B16BB4" w:rsidRPr="00604D5D">
        <w:rPr>
          <w:rFonts w:ascii="Times New Roman" w:hAnsi="Times New Roman" w:cs="Times New Roman"/>
          <w:sz w:val="27"/>
          <w:szCs w:val="27"/>
        </w:rPr>
        <w:t xml:space="preserve"> (городских округов, городских округов с внутригородским делением)</w:t>
      </w:r>
      <w:r w:rsidRPr="00604D5D">
        <w:rPr>
          <w:rFonts w:ascii="Times New Roman" w:hAnsi="Times New Roman" w:cs="Times New Roman"/>
          <w:sz w:val="27"/>
          <w:szCs w:val="27"/>
        </w:rPr>
        <w:t xml:space="preserve"> дополнительным</w:t>
      </w:r>
      <w:r w:rsidR="00B16BB4" w:rsidRPr="00604D5D">
        <w:rPr>
          <w:rFonts w:ascii="Times New Roman" w:hAnsi="Times New Roman" w:cs="Times New Roman"/>
          <w:sz w:val="27"/>
          <w:szCs w:val="27"/>
        </w:rPr>
        <w:t>и</w:t>
      </w:r>
      <w:r w:rsidRPr="00604D5D">
        <w:rPr>
          <w:rFonts w:ascii="Times New Roman" w:hAnsi="Times New Roman" w:cs="Times New Roman"/>
          <w:sz w:val="27"/>
          <w:szCs w:val="27"/>
        </w:rPr>
        <w:t xml:space="preserve"> норматив</w:t>
      </w:r>
      <w:r w:rsidR="00B16BB4" w:rsidRPr="00604D5D">
        <w:rPr>
          <w:rFonts w:ascii="Times New Roman" w:hAnsi="Times New Roman" w:cs="Times New Roman"/>
          <w:sz w:val="27"/>
          <w:szCs w:val="27"/>
        </w:rPr>
        <w:t>ами</w:t>
      </w:r>
      <w:r w:rsidRPr="00604D5D">
        <w:rPr>
          <w:rFonts w:ascii="Times New Roman" w:hAnsi="Times New Roman" w:cs="Times New Roman"/>
          <w:sz w:val="27"/>
          <w:szCs w:val="27"/>
        </w:rPr>
        <w:t xml:space="preserve"> отчислений в бюджет </w:t>
      </w:r>
      <w:r w:rsidR="00095163" w:rsidRPr="00604D5D">
        <w:rPr>
          <w:rFonts w:ascii="Times New Roman" w:hAnsi="Times New Roman" w:cs="Times New Roman"/>
          <w:sz w:val="27"/>
          <w:szCs w:val="27"/>
        </w:rPr>
        <w:t xml:space="preserve">Арамильского </w:t>
      </w:r>
      <w:r w:rsidRPr="00604D5D">
        <w:rPr>
          <w:rFonts w:ascii="Times New Roman" w:hAnsi="Times New Roman" w:cs="Times New Roman"/>
          <w:sz w:val="27"/>
          <w:szCs w:val="27"/>
        </w:rPr>
        <w:t>городского округа от налога на доходы физических лиц на 20</w:t>
      </w:r>
      <w:r w:rsidR="004776AE" w:rsidRPr="00604D5D">
        <w:rPr>
          <w:rFonts w:ascii="Times New Roman" w:hAnsi="Times New Roman" w:cs="Times New Roman"/>
          <w:sz w:val="27"/>
          <w:szCs w:val="27"/>
        </w:rPr>
        <w:t>2</w:t>
      </w:r>
      <w:r w:rsidR="00095163" w:rsidRPr="00604D5D">
        <w:rPr>
          <w:rFonts w:ascii="Times New Roman" w:hAnsi="Times New Roman" w:cs="Times New Roman"/>
          <w:sz w:val="27"/>
          <w:szCs w:val="27"/>
        </w:rPr>
        <w:t>3</w:t>
      </w:r>
      <w:r w:rsidRPr="00604D5D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095163" w:rsidRPr="00604D5D">
        <w:rPr>
          <w:rFonts w:ascii="Times New Roman" w:hAnsi="Times New Roman" w:cs="Times New Roman"/>
          <w:sz w:val="27"/>
          <w:szCs w:val="27"/>
        </w:rPr>
        <w:t>4</w:t>
      </w:r>
      <w:r w:rsidRPr="00604D5D">
        <w:rPr>
          <w:rFonts w:ascii="Times New Roman" w:hAnsi="Times New Roman" w:cs="Times New Roman"/>
          <w:sz w:val="27"/>
          <w:szCs w:val="27"/>
        </w:rPr>
        <w:t xml:space="preserve"> и 202</w:t>
      </w:r>
      <w:r w:rsidR="00095163" w:rsidRPr="00604D5D">
        <w:rPr>
          <w:rFonts w:ascii="Times New Roman" w:hAnsi="Times New Roman" w:cs="Times New Roman"/>
          <w:sz w:val="27"/>
          <w:szCs w:val="27"/>
        </w:rPr>
        <w:t>5</w:t>
      </w:r>
      <w:r w:rsidRPr="00604D5D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14:paraId="7C39BCA1" w14:textId="77777777" w:rsidR="00F22A3E" w:rsidRPr="00604D5D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04D5D">
        <w:rPr>
          <w:rFonts w:ascii="Times New Roman" w:hAnsi="Times New Roman" w:cs="Times New Roman"/>
          <w:sz w:val="27"/>
          <w:szCs w:val="27"/>
        </w:rPr>
        <w:t xml:space="preserve">2. Копию настоящего Решения направить в Министерство финансов Свердловской области. </w:t>
      </w:r>
    </w:p>
    <w:p w14:paraId="4E065F81" w14:textId="77777777" w:rsidR="00F22A3E" w:rsidRPr="00604D5D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04D5D">
        <w:rPr>
          <w:rFonts w:ascii="Times New Roman" w:hAnsi="Times New Roman" w:cs="Times New Roman"/>
          <w:sz w:val="27"/>
          <w:szCs w:val="27"/>
        </w:rPr>
        <w:t>3. Опубликовать настоящее Решение в газете «Арамильские вести» и разместить на официальном сайте</w:t>
      </w:r>
      <w:r w:rsidR="00EE583D" w:rsidRPr="00604D5D">
        <w:rPr>
          <w:rFonts w:ascii="Times New Roman" w:hAnsi="Times New Roman" w:cs="Times New Roman"/>
          <w:sz w:val="27"/>
          <w:szCs w:val="27"/>
        </w:rPr>
        <w:t xml:space="preserve"> Арамильского городского округа</w:t>
      </w:r>
      <w:r w:rsidRPr="00604D5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0DA9D41" w14:textId="0B7C27A3" w:rsidR="00E23492" w:rsidRDefault="00E23492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35093F54" w14:textId="77777777" w:rsidR="00604D5D" w:rsidRPr="00604D5D" w:rsidRDefault="00604D5D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4DCF949D" w14:textId="77777777" w:rsidR="0089264C" w:rsidRPr="00604D5D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Думы Арамильского</w:t>
      </w:r>
    </w:p>
    <w:p w14:paraId="2F85283F" w14:textId="55747A36" w:rsidR="0089264C" w:rsidRPr="00604D5D" w:rsidRDefault="0089264C" w:rsidP="0004125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</w:t>
      </w:r>
      <w:r w:rsidR="00DB52FD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DB52FD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4125A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Т.А. Первухина</w:t>
      </w:r>
    </w:p>
    <w:p w14:paraId="2265D13B" w14:textId="77777777" w:rsidR="00587B3C" w:rsidRPr="00604D5D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187DD4" w14:textId="77777777" w:rsidR="00DB52FD" w:rsidRPr="00604D5D" w:rsidRDefault="001B5891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14:paraId="41A00D1A" w14:textId="2FEBFE01" w:rsidR="00B042B5" w:rsidRPr="00604D5D" w:rsidRDefault="00F862BA" w:rsidP="00DB52F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Арамильского городско</w:t>
      </w:r>
      <w:r w:rsidR="00DB52FD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округа</w:t>
      </w:r>
      <w:r w:rsidR="00DB52FD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04D5D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М.С. </w:t>
      </w:r>
      <w:proofErr w:type="spellStart"/>
      <w:r w:rsidR="00604D5D" w:rsidRPr="00604D5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Мишарина</w:t>
      </w:r>
      <w:proofErr w:type="spellEnd"/>
    </w:p>
    <w:sectPr w:rsidR="00B042B5" w:rsidRPr="00604D5D" w:rsidSect="002A3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19D3"/>
    <w:rsid w:val="000222C0"/>
    <w:rsid w:val="00023FD9"/>
    <w:rsid w:val="000315EF"/>
    <w:rsid w:val="00032EBD"/>
    <w:rsid w:val="00036DA0"/>
    <w:rsid w:val="0004125A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95163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B5891"/>
    <w:rsid w:val="001C146E"/>
    <w:rsid w:val="001C6E45"/>
    <w:rsid w:val="001D1660"/>
    <w:rsid w:val="001D1D6C"/>
    <w:rsid w:val="001D249F"/>
    <w:rsid w:val="001D4B8A"/>
    <w:rsid w:val="001E3931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4980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A365A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4B53"/>
    <w:rsid w:val="003063BF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66E3"/>
    <w:rsid w:val="00350AB8"/>
    <w:rsid w:val="00352712"/>
    <w:rsid w:val="00366583"/>
    <w:rsid w:val="00370865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776AE"/>
    <w:rsid w:val="00482328"/>
    <w:rsid w:val="00483519"/>
    <w:rsid w:val="00485643"/>
    <w:rsid w:val="004870A8"/>
    <w:rsid w:val="00493523"/>
    <w:rsid w:val="00494DA1"/>
    <w:rsid w:val="00495FA3"/>
    <w:rsid w:val="00496809"/>
    <w:rsid w:val="004974A9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5F6653"/>
    <w:rsid w:val="00601B65"/>
    <w:rsid w:val="00604D5D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E7FB6"/>
    <w:rsid w:val="006F5C6F"/>
    <w:rsid w:val="006F6BA5"/>
    <w:rsid w:val="007013FE"/>
    <w:rsid w:val="00703DD6"/>
    <w:rsid w:val="007043F3"/>
    <w:rsid w:val="00704F75"/>
    <w:rsid w:val="00711EF4"/>
    <w:rsid w:val="00714D13"/>
    <w:rsid w:val="00716B9F"/>
    <w:rsid w:val="00717124"/>
    <w:rsid w:val="0072022A"/>
    <w:rsid w:val="00733DD1"/>
    <w:rsid w:val="00734D03"/>
    <w:rsid w:val="00736C2D"/>
    <w:rsid w:val="00737206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95689"/>
    <w:rsid w:val="007963C5"/>
    <w:rsid w:val="007B21E2"/>
    <w:rsid w:val="007C028B"/>
    <w:rsid w:val="007C0307"/>
    <w:rsid w:val="007C40DE"/>
    <w:rsid w:val="007E1861"/>
    <w:rsid w:val="007E198C"/>
    <w:rsid w:val="007E4B6E"/>
    <w:rsid w:val="007E6F5E"/>
    <w:rsid w:val="007E756C"/>
    <w:rsid w:val="007F7149"/>
    <w:rsid w:val="008213AB"/>
    <w:rsid w:val="00823EA2"/>
    <w:rsid w:val="008245C8"/>
    <w:rsid w:val="00824EF0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38D4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7D6B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239F"/>
    <w:rsid w:val="00AC4499"/>
    <w:rsid w:val="00AC6297"/>
    <w:rsid w:val="00AD5878"/>
    <w:rsid w:val="00AE31CF"/>
    <w:rsid w:val="00AE578A"/>
    <w:rsid w:val="00AE5EE5"/>
    <w:rsid w:val="00AE6D2D"/>
    <w:rsid w:val="00B01E89"/>
    <w:rsid w:val="00B042B5"/>
    <w:rsid w:val="00B04A12"/>
    <w:rsid w:val="00B056D6"/>
    <w:rsid w:val="00B07FA7"/>
    <w:rsid w:val="00B10A39"/>
    <w:rsid w:val="00B11449"/>
    <w:rsid w:val="00B115BA"/>
    <w:rsid w:val="00B16BB4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181F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403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B53"/>
    <w:rsid w:val="00C90DAE"/>
    <w:rsid w:val="00C974F0"/>
    <w:rsid w:val="00CA3E6C"/>
    <w:rsid w:val="00CA7DB3"/>
    <w:rsid w:val="00CB2C8F"/>
    <w:rsid w:val="00CB3BA8"/>
    <w:rsid w:val="00CB5FDD"/>
    <w:rsid w:val="00CB7410"/>
    <w:rsid w:val="00CB7D38"/>
    <w:rsid w:val="00CD2648"/>
    <w:rsid w:val="00CD66A0"/>
    <w:rsid w:val="00CD76B7"/>
    <w:rsid w:val="00CE4214"/>
    <w:rsid w:val="00CE572B"/>
    <w:rsid w:val="00CE65FF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77951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52FD"/>
    <w:rsid w:val="00DB62A7"/>
    <w:rsid w:val="00DC051B"/>
    <w:rsid w:val="00DC0A10"/>
    <w:rsid w:val="00DC2C06"/>
    <w:rsid w:val="00DC3617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23492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E583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84F"/>
    <w:rsid w:val="00F20E11"/>
    <w:rsid w:val="00F224D5"/>
    <w:rsid w:val="00F22A3E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CB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C1C"/>
  <w15:docId w15:val="{DA4D9CCF-D5BB-400C-A316-74A663D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4B54-05AE-434D-8F71-7528342D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19</cp:revision>
  <cp:lastPrinted>2022-07-07T03:42:00Z</cp:lastPrinted>
  <dcterms:created xsi:type="dcterms:W3CDTF">2019-08-16T09:26:00Z</dcterms:created>
  <dcterms:modified xsi:type="dcterms:W3CDTF">2022-07-12T06:25:00Z</dcterms:modified>
</cp:coreProperties>
</file>