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1F" w:rsidRPr="00C63910" w:rsidRDefault="00B5281F" w:rsidP="007B2C5C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Отчет</w:t>
      </w:r>
      <w:r w:rsidR="007B2C5C" w:rsidRPr="00C6391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осуществления оценки регулирующего воздействия и экспертизы муниципальных нормативных правовых актов </w:t>
      </w:r>
      <w:r w:rsidR="00392D75" w:rsidRPr="00C63910">
        <w:rPr>
          <w:rFonts w:ascii="Liberation Serif" w:hAnsi="Liberation Serif" w:cs="Liberation Serif"/>
          <w:b/>
          <w:sz w:val="24"/>
          <w:szCs w:val="24"/>
        </w:rPr>
        <w:t xml:space="preserve">в </w:t>
      </w:r>
      <w:r w:rsidR="00D4063C" w:rsidRPr="00C63910">
        <w:rPr>
          <w:rFonts w:ascii="Liberation Serif" w:hAnsi="Liberation Serif" w:cs="Liberation Serif"/>
          <w:b/>
          <w:sz w:val="24"/>
          <w:szCs w:val="24"/>
        </w:rPr>
        <w:t xml:space="preserve">Арамильском </w:t>
      </w:r>
      <w:r w:rsidRPr="00C63910">
        <w:rPr>
          <w:rFonts w:ascii="Liberation Serif" w:hAnsi="Liberation Serif" w:cs="Liberation Serif"/>
          <w:b/>
          <w:sz w:val="24"/>
          <w:szCs w:val="24"/>
        </w:rPr>
        <w:t>городском округе.</w:t>
      </w:r>
    </w:p>
    <w:p w:rsidR="00B5281F" w:rsidRPr="00C63910" w:rsidRDefault="00B5281F" w:rsidP="003E2EDD">
      <w:pPr>
        <w:pStyle w:val="4"/>
        <w:ind w:firstLine="709"/>
        <w:jc w:val="both"/>
        <w:rPr>
          <w:rFonts w:ascii="Liberation Serif" w:hAnsi="Liberation Serif" w:cs="Liberation Serif"/>
          <w:b w:val="0"/>
          <w:bCs w:val="0"/>
        </w:rPr>
      </w:pPr>
      <w:r w:rsidRPr="00C63910">
        <w:rPr>
          <w:rFonts w:ascii="Liberation Serif" w:hAnsi="Liberation Serif" w:cs="Liberation Serif"/>
          <w:b w:val="0"/>
        </w:rPr>
        <w:t xml:space="preserve">На основании </w:t>
      </w:r>
      <w:r w:rsidR="00BB5F0E">
        <w:rPr>
          <w:rFonts w:ascii="Liberation Serif" w:hAnsi="Liberation Serif" w:cs="Liberation Serif"/>
          <w:b w:val="0"/>
        </w:rPr>
        <w:t>п</w:t>
      </w:r>
      <w:r w:rsidRPr="00C63910">
        <w:rPr>
          <w:rFonts w:ascii="Liberation Serif" w:hAnsi="Liberation Serif" w:cs="Liberation Serif"/>
          <w:b w:val="0"/>
        </w:rPr>
        <w:t xml:space="preserve">остановления </w:t>
      </w:r>
      <w:r w:rsidR="00D4063C" w:rsidRPr="00C63910">
        <w:rPr>
          <w:rFonts w:ascii="Liberation Serif" w:hAnsi="Liberation Serif" w:cs="Liberation Serif"/>
          <w:b w:val="0"/>
        </w:rPr>
        <w:t>А</w:t>
      </w:r>
      <w:r w:rsidR="007B2C5C" w:rsidRPr="00C63910">
        <w:rPr>
          <w:rFonts w:ascii="Liberation Serif" w:hAnsi="Liberation Serif" w:cs="Liberation Serif"/>
          <w:b w:val="0"/>
        </w:rPr>
        <w:t xml:space="preserve">дминистрации </w:t>
      </w:r>
      <w:r w:rsidR="00D4063C" w:rsidRPr="00C63910">
        <w:rPr>
          <w:rFonts w:ascii="Liberation Serif" w:hAnsi="Liberation Serif" w:cs="Liberation Serif"/>
          <w:b w:val="0"/>
        </w:rPr>
        <w:t>Арамильского</w:t>
      </w:r>
      <w:r w:rsidR="007B2C5C" w:rsidRPr="00C63910">
        <w:rPr>
          <w:rFonts w:ascii="Liberation Serif" w:hAnsi="Liberation Serif" w:cs="Liberation Serif"/>
          <w:b w:val="0"/>
        </w:rPr>
        <w:t xml:space="preserve"> городского округа от 0</w:t>
      </w:r>
      <w:r w:rsidR="00D4063C" w:rsidRPr="00C63910">
        <w:rPr>
          <w:rFonts w:ascii="Liberation Serif" w:hAnsi="Liberation Serif" w:cs="Liberation Serif"/>
          <w:b w:val="0"/>
        </w:rPr>
        <w:t>2.10</w:t>
      </w:r>
      <w:r w:rsidR="007B2C5C" w:rsidRPr="00C63910">
        <w:rPr>
          <w:rFonts w:ascii="Liberation Serif" w:hAnsi="Liberation Serif" w:cs="Liberation Serif"/>
          <w:b w:val="0"/>
        </w:rPr>
        <w:t>.201</w:t>
      </w:r>
      <w:r w:rsidR="00D4063C" w:rsidRPr="00C63910">
        <w:rPr>
          <w:rFonts w:ascii="Liberation Serif" w:hAnsi="Liberation Serif" w:cs="Liberation Serif"/>
          <w:b w:val="0"/>
        </w:rPr>
        <w:t>8</w:t>
      </w:r>
      <w:r w:rsidR="007B2C5C" w:rsidRPr="00C63910">
        <w:rPr>
          <w:rFonts w:ascii="Liberation Serif" w:hAnsi="Liberation Serif" w:cs="Liberation Serif"/>
          <w:b w:val="0"/>
        </w:rPr>
        <w:t xml:space="preserve"> № </w:t>
      </w:r>
      <w:r w:rsidR="00D4063C" w:rsidRPr="00C63910">
        <w:rPr>
          <w:rFonts w:ascii="Liberation Serif" w:hAnsi="Liberation Serif" w:cs="Liberation Serif"/>
          <w:b w:val="0"/>
        </w:rPr>
        <w:t>462</w:t>
      </w:r>
      <w:r w:rsidR="007B2C5C" w:rsidRPr="00C63910">
        <w:rPr>
          <w:rFonts w:ascii="Liberation Serif" w:hAnsi="Liberation Serif" w:cs="Liberation Serif"/>
          <w:b w:val="0"/>
        </w:rPr>
        <w:t xml:space="preserve"> «</w:t>
      </w:r>
      <w:r w:rsidR="00D4063C" w:rsidRPr="00C63910">
        <w:rPr>
          <w:rFonts w:ascii="Liberation Serif" w:hAnsi="Liberation Serif" w:cs="Liberation Serif"/>
          <w:b w:val="0"/>
        </w:rPr>
        <w:t>О порядке проведения оценки регулирующего воздействия проектов муниципальных нормативных правовых актов Администрации Арамильского городского округа</w:t>
      </w:r>
      <w:r w:rsidR="007B2C5C" w:rsidRPr="00C63910">
        <w:rPr>
          <w:rFonts w:ascii="Liberation Serif" w:hAnsi="Liberation Serif" w:cs="Liberation Serif"/>
          <w:b w:val="0"/>
        </w:rPr>
        <w:t xml:space="preserve">», </w:t>
      </w:r>
      <w:r w:rsidR="00BB5F0E">
        <w:rPr>
          <w:rFonts w:ascii="Liberation Serif" w:hAnsi="Liberation Serif" w:cs="Liberation Serif"/>
          <w:b w:val="0"/>
        </w:rPr>
        <w:t>п</w:t>
      </w:r>
      <w:r w:rsidR="003E2EDD" w:rsidRPr="00C63910">
        <w:rPr>
          <w:rFonts w:ascii="Liberation Serif" w:hAnsi="Liberation Serif" w:cs="Liberation Serif"/>
          <w:b w:val="0"/>
        </w:rPr>
        <w:t xml:space="preserve">остановления Администрации Арамильского городского округа от </w:t>
      </w:r>
      <w:r w:rsidR="00A7516C" w:rsidRPr="00C63910">
        <w:rPr>
          <w:rFonts w:ascii="Liberation Serif" w:hAnsi="Liberation Serif" w:cs="Liberation Serif"/>
          <w:b w:val="0"/>
        </w:rPr>
        <w:t>13.02.2019</w:t>
      </w:r>
      <w:r w:rsidR="003E2EDD" w:rsidRPr="00C63910">
        <w:rPr>
          <w:rFonts w:ascii="Liberation Serif" w:hAnsi="Liberation Serif" w:cs="Liberation Serif"/>
          <w:b w:val="0"/>
        </w:rPr>
        <w:t xml:space="preserve"> № </w:t>
      </w:r>
      <w:r w:rsidR="00A7516C" w:rsidRPr="00C63910">
        <w:rPr>
          <w:rFonts w:ascii="Liberation Serif" w:hAnsi="Liberation Serif" w:cs="Liberation Serif"/>
          <w:b w:val="0"/>
        </w:rPr>
        <w:t>72</w:t>
      </w:r>
      <w:r w:rsidR="003E2EDD" w:rsidRPr="00C63910">
        <w:rPr>
          <w:rFonts w:ascii="Liberation Serif" w:hAnsi="Liberation Serif" w:cs="Liberation Serif"/>
          <w:b w:val="0"/>
        </w:rPr>
        <w:t xml:space="preserve"> «О порядке проведения экспертизы нормативных правовых актов Администрации Арамильского городского округа», </w:t>
      </w:r>
      <w:r w:rsidR="007B2C5C" w:rsidRPr="00C63910">
        <w:rPr>
          <w:rFonts w:ascii="Liberation Serif" w:hAnsi="Liberation Serif" w:cs="Liberation Serif"/>
          <w:b w:val="0"/>
        </w:rPr>
        <w:t>план</w:t>
      </w:r>
      <w:r w:rsidR="00B447FD" w:rsidRPr="00C63910">
        <w:rPr>
          <w:rFonts w:ascii="Liberation Serif" w:hAnsi="Liberation Serif" w:cs="Liberation Serif"/>
          <w:b w:val="0"/>
        </w:rPr>
        <w:t>а</w:t>
      </w:r>
      <w:r w:rsidR="00C261AF" w:rsidRPr="00C63910">
        <w:rPr>
          <w:rFonts w:ascii="Liberation Serif" w:hAnsi="Liberation Serif" w:cs="Liberation Serif"/>
          <w:b w:val="0"/>
        </w:rPr>
        <w:t xml:space="preserve"> проведения</w:t>
      </w:r>
      <w:r w:rsidR="00B447FD" w:rsidRPr="00C63910">
        <w:rPr>
          <w:rFonts w:ascii="Liberation Serif" w:hAnsi="Liberation Serif" w:cs="Liberation Serif"/>
          <w:b w:val="0"/>
        </w:rPr>
        <w:t xml:space="preserve"> экспертизы нормативных </w:t>
      </w:r>
      <w:r w:rsidR="007B2C5C" w:rsidRPr="00C63910">
        <w:rPr>
          <w:rFonts w:ascii="Liberation Serif" w:hAnsi="Liberation Serif" w:cs="Liberation Serif"/>
          <w:b w:val="0"/>
        </w:rPr>
        <w:t xml:space="preserve">правовых актов </w:t>
      </w:r>
      <w:r w:rsidR="00A7516C" w:rsidRPr="00C63910">
        <w:rPr>
          <w:rFonts w:ascii="Liberation Serif" w:hAnsi="Liberation Serif" w:cs="Liberation Serif"/>
          <w:b w:val="0"/>
        </w:rPr>
        <w:t xml:space="preserve">Арамильского </w:t>
      </w:r>
      <w:r w:rsidR="00D64766">
        <w:rPr>
          <w:rFonts w:ascii="Liberation Serif" w:hAnsi="Liberation Serif" w:cs="Liberation Serif"/>
          <w:b w:val="0"/>
        </w:rPr>
        <w:t>городского округа на 2020</w:t>
      </w:r>
      <w:r w:rsidR="007B2C5C" w:rsidRPr="00C63910">
        <w:rPr>
          <w:rFonts w:ascii="Liberation Serif" w:hAnsi="Liberation Serif" w:cs="Liberation Serif"/>
          <w:b w:val="0"/>
        </w:rPr>
        <w:t xml:space="preserve"> год (утвержденн</w:t>
      </w:r>
      <w:r w:rsidR="00412E44" w:rsidRPr="00C63910">
        <w:rPr>
          <w:rFonts w:ascii="Liberation Serif" w:hAnsi="Liberation Serif" w:cs="Liberation Serif"/>
          <w:b w:val="0"/>
        </w:rPr>
        <w:t>ого</w:t>
      </w:r>
      <w:r w:rsidR="007B2C5C" w:rsidRPr="00C63910">
        <w:rPr>
          <w:rFonts w:ascii="Liberation Serif" w:hAnsi="Liberation Serif" w:cs="Liberation Serif"/>
          <w:b w:val="0"/>
        </w:rPr>
        <w:t xml:space="preserve"> глав</w:t>
      </w:r>
      <w:r w:rsidR="00412E44" w:rsidRPr="00C63910">
        <w:rPr>
          <w:rFonts w:ascii="Liberation Serif" w:hAnsi="Liberation Serif" w:cs="Liberation Serif"/>
          <w:b w:val="0"/>
        </w:rPr>
        <w:t>ой</w:t>
      </w:r>
      <w:r w:rsidR="007B2C5C" w:rsidRPr="00C63910">
        <w:rPr>
          <w:rFonts w:ascii="Liberation Serif" w:hAnsi="Liberation Serif" w:cs="Liberation Serif"/>
          <w:b w:val="0"/>
        </w:rPr>
        <w:t xml:space="preserve"> </w:t>
      </w:r>
      <w:proofErr w:type="spellStart"/>
      <w:r w:rsidR="00E662E5" w:rsidRPr="00C63910">
        <w:rPr>
          <w:rFonts w:ascii="Liberation Serif" w:hAnsi="Liberation Serif" w:cs="Liberation Serif"/>
          <w:b w:val="0"/>
        </w:rPr>
        <w:t>Арамильского</w:t>
      </w:r>
      <w:proofErr w:type="spellEnd"/>
      <w:r w:rsidR="007B2C5C" w:rsidRPr="00C63910">
        <w:rPr>
          <w:rFonts w:ascii="Liberation Serif" w:hAnsi="Liberation Serif" w:cs="Liberation Serif"/>
          <w:b w:val="0"/>
        </w:rPr>
        <w:t xml:space="preserve"> городского окру</w:t>
      </w:r>
      <w:r w:rsidR="00D64766">
        <w:rPr>
          <w:rFonts w:ascii="Liberation Serif" w:hAnsi="Liberation Serif" w:cs="Liberation Serif"/>
          <w:b w:val="0"/>
        </w:rPr>
        <w:t>га от</w:t>
      </w:r>
      <w:r w:rsidR="00D64766" w:rsidRPr="00D64766">
        <w:rPr>
          <w:rFonts w:ascii="Liberation Serif" w:hAnsi="Liberation Serif" w:cs="Liberation Serif"/>
          <w:b w:val="0"/>
        </w:rPr>
        <w:t xml:space="preserve"> 03.12.2019</w:t>
      </w:r>
      <w:r w:rsidR="00D64766">
        <w:rPr>
          <w:rFonts w:ascii="Liberation Serif" w:hAnsi="Liberation Serif" w:cs="Liberation Serif"/>
          <w:b w:val="0"/>
        </w:rPr>
        <w:t xml:space="preserve"> №</w:t>
      </w:r>
      <w:r w:rsidR="00D64766" w:rsidRPr="00D64766">
        <w:rPr>
          <w:rFonts w:ascii="Liberation Serif" w:hAnsi="Liberation Serif" w:cs="Liberation Serif"/>
          <w:b w:val="0"/>
        </w:rPr>
        <w:t>752</w:t>
      </w:r>
      <w:r w:rsidR="00D64766">
        <w:rPr>
          <w:rFonts w:ascii="Liberation Serif" w:hAnsi="Liberation Serif" w:cs="Liberation Serif"/>
          <w:b w:val="0"/>
        </w:rPr>
        <w:t>)</w:t>
      </w:r>
      <w:r w:rsidR="00392D75" w:rsidRPr="00C63910">
        <w:rPr>
          <w:rFonts w:ascii="Liberation Serif" w:hAnsi="Liberation Serif" w:cs="Liberation Serif"/>
          <w:b w:val="0"/>
        </w:rPr>
        <w:t xml:space="preserve"> </w:t>
      </w:r>
      <w:r w:rsidR="001A4886" w:rsidRPr="00C63910">
        <w:rPr>
          <w:rFonts w:ascii="Liberation Serif" w:hAnsi="Liberation Serif" w:cs="Liberation Serif"/>
          <w:b w:val="0"/>
        </w:rPr>
        <w:t xml:space="preserve">Администрацией </w:t>
      </w:r>
      <w:proofErr w:type="spellStart"/>
      <w:r w:rsidR="001A4886" w:rsidRPr="00C63910">
        <w:rPr>
          <w:rFonts w:ascii="Liberation Serif" w:hAnsi="Liberation Serif" w:cs="Liberation Serif"/>
          <w:b w:val="0"/>
        </w:rPr>
        <w:t>Арамильского</w:t>
      </w:r>
      <w:proofErr w:type="spellEnd"/>
      <w:r w:rsidR="00392D75" w:rsidRPr="00C63910">
        <w:rPr>
          <w:rFonts w:ascii="Liberation Serif" w:hAnsi="Liberation Serif" w:cs="Liberation Serif"/>
          <w:b w:val="0"/>
        </w:rPr>
        <w:t xml:space="preserve"> городского округа</w:t>
      </w:r>
      <w:r w:rsidR="00620EC9" w:rsidRPr="00C63910">
        <w:rPr>
          <w:rFonts w:ascii="Liberation Serif" w:hAnsi="Liberation Serif" w:cs="Liberation Serif"/>
          <w:b w:val="0"/>
        </w:rPr>
        <w:t xml:space="preserve"> в 20</w:t>
      </w:r>
      <w:r w:rsidR="00D64766">
        <w:rPr>
          <w:rFonts w:ascii="Liberation Serif" w:hAnsi="Liberation Serif" w:cs="Liberation Serif"/>
          <w:b w:val="0"/>
        </w:rPr>
        <w:t>20</w:t>
      </w:r>
      <w:r w:rsidR="00620EC9" w:rsidRPr="00C63910">
        <w:rPr>
          <w:rFonts w:ascii="Liberation Serif" w:hAnsi="Liberation Serif" w:cs="Liberation Serif"/>
          <w:b w:val="0"/>
        </w:rPr>
        <w:t xml:space="preserve"> году были проведены процедуры оценки регулирующего воздействия </w:t>
      </w:r>
      <w:r w:rsidR="00D64766">
        <w:rPr>
          <w:rFonts w:ascii="Liberation Serif" w:hAnsi="Liberation Serif" w:cs="Liberation Serif"/>
          <w:b w:val="0"/>
        </w:rPr>
        <w:t>двух</w:t>
      </w:r>
      <w:r w:rsidR="00620EC9" w:rsidRPr="00C63910">
        <w:rPr>
          <w:rFonts w:ascii="Liberation Serif" w:hAnsi="Liberation Serif" w:cs="Liberation Serif"/>
          <w:b w:val="0"/>
        </w:rPr>
        <w:t xml:space="preserve"> проектов нормативных правовых актов (табл. 1) и </w:t>
      </w:r>
      <w:r w:rsidR="00D64766">
        <w:rPr>
          <w:rFonts w:ascii="Liberation Serif" w:hAnsi="Liberation Serif" w:cs="Liberation Serif"/>
          <w:b w:val="0"/>
        </w:rPr>
        <w:t>две</w:t>
      </w:r>
      <w:r w:rsidR="00620EC9" w:rsidRPr="00C63910">
        <w:rPr>
          <w:rFonts w:ascii="Liberation Serif" w:hAnsi="Liberation Serif" w:cs="Liberation Serif"/>
          <w:b w:val="0"/>
        </w:rPr>
        <w:t xml:space="preserve"> процедур</w:t>
      </w:r>
      <w:r w:rsidR="00027153" w:rsidRPr="00C63910">
        <w:rPr>
          <w:rFonts w:ascii="Liberation Serif" w:hAnsi="Liberation Serif" w:cs="Liberation Serif"/>
          <w:b w:val="0"/>
        </w:rPr>
        <w:t>ы</w:t>
      </w:r>
      <w:r w:rsidR="00620EC9" w:rsidRPr="00C63910">
        <w:rPr>
          <w:rFonts w:ascii="Liberation Serif" w:hAnsi="Liberation Serif" w:cs="Liberation Serif"/>
          <w:b w:val="0"/>
        </w:rPr>
        <w:t xml:space="preserve"> экспертизы нормативных правовых актов (табл. 2).</w:t>
      </w:r>
    </w:p>
    <w:p w:rsidR="00620EC9" w:rsidRPr="00C63910" w:rsidRDefault="00620EC9" w:rsidP="008250A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620EC9" w:rsidRPr="00C63910" w:rsidRDefault="00620EC9" w:rsidP="00620EC9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t xml:space="preserve">Табл. 1 </w:t>
      </w:r>
    </w:p>
    <w:p w:rsidR="00816945" w:rsidRPr="00C63910" w:rsidRDefault="00620EC9" w:rsidP="00620EC9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Оценка регулирующего воздействия проектов нормативных правовых актов в </w:t>
      </w:r>
      <w:r w:rsidR="00A74854" w:rsidRPr="00C63910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Pr="00C63910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</w:t>
      </w:r>
      <w:r w:rsidR="00D64766">
        <w:rPr>
          <w:rFonts w:ascii="Liberation Serif" w:hAnsi="Liberation Serif" w:cs="Liberation Serif"/>
          <w:b/>
          <w:sz w:val="24"/>
          <w:szCs w:val="24"/>
        </w:rPr>
        <w:t>20 году</w:t>
      </w:r>
    </w:p>
    <w:p w:rsidR="00620EC9" w:rsidRPr="00C63910" w:rsidRDefault="00620EC9" w:rsidP="008250A8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65"/>
        <w:gridCol w:w="1770"/>
        <w:gridCol w:w="1733"/>
        <w:gridCol w:w="2389"/>
        <w:gridCol w:w="2519"/>
        <w:gridCol w:w="1929"/>
        <w:gridCol w:w="1763"/>
        <w:gridCol w:w="2025"/>
      </w:tblGrid>
      <w:tr w:rsidR="00BD4AB2" w:rsidRPr="00C63910" w:rsidTr="00D64766">
        <w:trPr>
          <w:trHeight w:val="113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Начало публичных консультаций по проекту НПА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Окончание публичных консультаций по проекту НПА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органа, разработавшего НПА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НПА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B5F0E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Количество мнений (положительных отзывов, предложений и замечаний), поступивших входе публичных консультаций при проведении ОРВ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BB5F0E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Количество учтенных разработчиком предложений и замечаний, поступивших в ходе публичных консультаций при проведении ОРВ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C63910" w:rsidRDefault="007B2C5C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</w:tr>
      <w:tr w:rsidR="00BD4AB2" w:rsidRPr="00C63910" w:rsidTr="00D64766">
        <w:trPr>
          <w:trHeight w:val="1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5C" w:rsidRPr="00C63910" w:rsidRDefault="007B2C5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C63910" w:rsidRDefault="00D64766" w:rsidP="00D647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12.12.2019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C63910" w:rsidRDefault="00D64766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09.01.2020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C63910" w:rsidRDefault="00C52A52" w:rsidP="00C52A52">
            <w:pPr>
              <w:pStyle w:val="a4"/>
              <w:ind w:right="154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Комитет по экономике и стратегическому развитию Администрации Арамильского городского округа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C5C" w:rsidRPr="00D64766" w:rsidRDefault="00D64766" w:rsidP="00D647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Проект постановления Администрации </w:t>
            </w:r>
            <w:proofErr w:type="spellStart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Арамильского</w:t>
            </w:r>
            <w:proofErr w:type="spellEnd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 «О внесении изменений в постановление Администрации </w:t>
            </w:r>
            <w:proofErr w:type="spellStart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Арамильского</w:t>
            </w:r>
            <w:proofErr w:type="spellEnd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 от 08.11.2013 № 435 «Об </w:t>
            </w:r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</w:t>
            </w:r>
            <w:proofErr w:type="spellStart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Арамильского</w:t>
            </w:r>
            <w:proofErr w:type="spellEnd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округа»»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C63910" w:rsidRDefault="00FE3D54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C5C" w:rsidRPr="00C63910" w:rsidRDefault="00FE3D54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7A0" w:rsidRPr="00C63910" w:rsidRDefault="005417A0" w:rsidP="00BD07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Заключение об оценке регулирующего воздействия проекта нормативного правового акта</w:t>
            </w:r>
          </w:p>
          <w:p w:rsidR="006F7FF2" w:rsidRPr="00C63910" w:rsidRDefault="00FE3D54" w:rsidP="00D647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r w:rsidR="005417A0"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от </w:t>
            </w:r>
            <w:r w:rsidR="00D6476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09.01.2020</w:t>
            </w:r>
            <w:r w:rsidR="00C52A52" w:rsidRPr="00C6391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417A0" w:rsidRPr="00C63910">
              <w:rPr>
                <w:rFonts w:ascii="Liberation Serif" w:hAnsi="Liberation Serif" w:cs="Liberation Serif"/>
                <w:sz w:val="24"/>
                <w:szCs w:val="24"/>
              </w:rPr>
              <w:t>положительное.</w:t>
            </w:r>
          </w:p>
        </w:tc>
      </w:tr>
      <w:tr w:rsidR="00BD4AB2" w:rsidRPr="00C63910" w:rsidTr="00D64766">
        <w:trPr>
          <w:trHeight w:val="3391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8" w:rsidRPr="00C63910" w:rsidRDefault="00B25E88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D64766" w:rsidP="00D6476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19.02.2020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D64766" w:rsidP="00694E6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03.03.2020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C63910" w:rsidRDefault="00525442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63910">
              <w:rPr>
                <w:rFonts w:ascii="Liberation Serif" w:eastAsia="Calibri" w:hAnsi="Liberation Serif" w:cs="Liberation Serif"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E88" w:rsidRPr="00D64766" w:rsidRDefault="00D64766" w:rsidP="00EA6CA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Проект постановления Администрации </w:t>
            </w:r>
            <w:proofErr w:type="spellStart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Арамильского</w:t>
            </w:r>
            <w:proofErr w:type="spellEnd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 «О внесении изменений в постановление Администрации </w:t>
            </w:r>
            <w:proofErr w:type="spellStart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Арамильского</w:t>
            </w:r>
            <w:proofErr w:type="spellEnd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 от 11.07.2019 № 410 «Об утверждении условий размещения и эксплуатации нестационарных торговых объектов на территории </w:t>
            </w:r>
            <w:proofErr w:type="spellStart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Арамильского</w:t>
            </w:r>
            <w:proofErr w:type="spellEnd"/>
            <w:r w:rsidRPr="00D6476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округа»»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C63910" w:rsidRDefault="004103C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E88" w:rsidRPr="00C63910" w:rsidRDefault="004103CC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766" w:rsidRPr="00D64766" w:rsidRDefault="00D64766" w:rsidP="00D647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64766">
              <w:rPr>
                <w:rFonts w:ascii="Liberation Serif" w:hAnsi="Liberation Serif" w:cs="Liberation Serif"/>
                <w:sz w:val="24"/>
                <w:szCs w:val="24"/>
              </w:rPr>
              <w:t>Заключение об оценке регулирующего воздействия проекта нормативного правового акта</w:t>
            </w:r>
          </w:p>
          <w:p w:rsidR="005417A0" w:rsidRPr="00C63910" w:rsidRDefault="00D64766" w:rsidP="00D6476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64766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D6476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от </w:t>
            </w:r>
            <w:r w:rsidRPr="00D64766">
              <w:rPr>
                <w:rFonts w:ascii="Liberation Serif" w:hAnsi="Liberation Serif" w:cs="Liberation Serif"/>
                <w:sz w:val="24"/>
                <w:szCs w:val="24"/>
              </w:rPr>
              <w:t>03.03.2020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64766">
              <w:rPr>
                <w:rFonts w:ascii="Liberation Serif" w:hAnsi="Liberation Serif" w:cs="Liberation Serif"/>
                <w:sz w:val="24"/>
                <w:szCs w:val="24"/>
              </w:rPr>
              <w:t>положительное.</w:t>
            </w:r>
          </w:p>
        </w:tc>
      </w:tr>
    </w:tbl>
    <w:p w:rsidR="006F7FF2" w:rsidRPr="00C63910" w:rsidRDefault="006F7FF2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AE17FE" w:rsidRPr="00C63910" w:rsidRDefault="00AE17FE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694E6F" w:rsidRPr="00C63910" w:rsidRDefault="00694E6F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BB5F0E" w:rsidRPr="00C63910" w:rsidRDefault="00BB5F0E" w:rsidP="00BB5F0E">
      <w:pPr>
        <w:rPr>
          <w:rFonts w:ascii="Liberation Serif" w:hAnsi="Liberation Serif" w:cs="Liberation Serif"/>
          <w:sz w:val="24"/>
          <w:szCs w:val="24"/>
        </w:rPr>
      </w:pPr>
    </w:p>
    <w:p w:rsidR="00D30754" w:rsidRPr="00C63910" w:rsidRDefault="00D30754" w:rsidP="00D30754">
      <w:pPr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C63910">
        <w:rPr>
          <w:rFonts w:ascii="Liberation Serif" w:hAnsi="Liberation Serif" w:cs="Liberation Serif"/>
          <w:sz w:val="24"/>
          <w:szCs w:val="24"/>
        </w:rPr>
        <w:lastRenderedPageBreak/>
        <w:t>Табл. 2</w:t>
      </w:r>
    </w:p>
    <w:p w:rsidR="00D30754" w:rsidRPr="00C63910" w:rsidRDefault="00C43291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63910">
        <w:rPr>
          <w:rFonts w:ascii="Liberation Serif" w:hAnsi="Liberation Serif" w:cs="Liberation Serif"/>
          <w:b/>
          <w:sz w:val="24"/>
          <w:szCs w:val="24"/>
        </w:rPr>
        <w:t>Экспертиза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нормативных правовых актов в </w:t>
      </w:r>
      <w:r w:rsidR="005E3AF3" w:rsidRPr="00C63910">
        <w:rPr>
          <w:rFonts w:ascii="Liberation Serif" w:hAnsi="Liberation Serif" w:cs="Liberation Serif"/>
          <w:b/>
          <w:sz w:val="24"/>
          <w:szCs w:val="24"/>
        </w:rPr>
        <w:t>Арамильском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городском округе в 20</w:t>
      </w:r>
      <w:r w:rsidR="00D64766">
        <w:rPr>
          <w:rFonts w:ascii="Liberation Serif" w:hAnsi="Liberation Serif" w:cs="Liberation Serif"/>
          <w:b/>
          <w:sz w:val="24"/>
          <w:szCs w:val="24"/>
        </w:rPr>
        <w:t>20</w:t>
      </w:r>
      <w:r w:rsidR="00D30754" w:rsidRPr="00C63910">
        <w:rPr>
          <w:rFonts w:ascii="Liberation Serif" w:hAnsi="Liberation Serif" w:cs="Liberation Serif"/>
          <w:b/>
          <w:sz w:val="24"/>
          <w:szCs w:val="24"/>
        </w:rPr>
        <w:t xml:space="preserve"> году</w:t>
      </w:r>
    </w:p>
    <w:p w:rsidR="00572720" w:rsidRPr="00C63910" w:rsidRDefault="00572720" w:rsidP="00D30754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64"/>
        <w:gridCol w:w="1634"/>
        <w:gridCol w:w="1658"/>
        <w:gridCol w:w="2235"/>
        <w:gridCol w:w="2886"/>
        <w:gridCol w:w="1929"/>
        <w:gridCol w:w="1779"/>
        <w:gridCol w:w="2008"/>
      </w:tblGrid>
      <w:tr w:rsidR="002E6937" w:rsidRPr="00AA38DD" w:rsidTr="00D64766">
        <w:trPr>
          <w:trHeight w:val="113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Начало публичных консультаций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 обсуждению нормативно правового акта</w:t>
            </w:r>
          </w:p>
          <w:p w:rsidR="007E75DD" w:rsidRPr="00AA38DD" w:rsidRDefault="007E75DD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Окончание публичных консультаций </w:t>
            </w:r>
            <w:r w:rsidR="007E75DD"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 обсуждению нормативно правового акта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органа, разработавшего НПА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57272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НПА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B5F0E" w:rsidRDefault="006A2356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мнений</w:t>
            </w:r>
            <w:r w:rsidR="00572720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(положительных отзывов, предложений и замечаний), поступивших в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72720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ходе публичных консультаций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BB5F0E" w:rsidRDefault="00572720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учтенных разработчиком предложений и замечаний, поступивших в ходе публичных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консультаций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AA38DD" w:rsidRDefault="00572720" w:rsidP="00BD079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</w:tr>
      <w:tr w:rsidR="00572720" w:rsidRPr="00AA38DD" w:rsidTr="00D64766">
        <w:trPr>
          <w:trHeight w:val="7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20" w:rsidRPr="00AA38DD" w:rsidRDefault="005417A0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BF269F" w:rsidP="00BF26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F26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BF269F" w:rsidP="00BF26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09.10.2020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F80058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Комитет по экономике и стратегическому развитию Администрации Арамильского городского округа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720" w:rsidRPr="00AA38DD" w:rsidRDefault="00BF269F" w:rsidP="008F21B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F26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F26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Арамильского</w:t>
            </w:r>
            <w:proofErr w:type="spellEnd"/>
            <w:r w:rsidRPr="00BF269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 № 536 от 30.08.2019 «Об утверждении административного регламента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AA38DD" w:rsidRDefault="00BF269F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720" w:rsidRPr="00AA38DD" w:rsidRDefault="00BF269F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5DD" w:rsidRPr="00AA38DD" w:rsidRDefault="007E75DD" w:rsidP="00BD07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Заключение об экспертизе нормативного правового акта</w:t>
            </w:r>
          </w:p>
          <w:p w:rsidR="00572720" w:rsidRPr="00AA38DD" w:rsidRDefault="00F80058" w:rsidP="00BF26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F7FF2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ородского округа от </w:t>
            </w:r>
            <w:r w:rsidR="00BF269F">
              <w:rPr>
                <w:rFonts w:ascii="Liberation Serif" w:hAnsi="Liberation Serif" w:cs="Liberation Serif"/>
                <w:sz w:val="24"/>
                <w:szCs w:val="24"/>
              </w:rPr>
              <w:t>09.10.2020</w:t>
            </w:r>
            <w:r w:rsidR="006F7FF2"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E75DD" w:rsidRPr="00AA38DD">
              <w:rPr>
                <w:rFonts w:ascii="Liberation Serif" w:hAnsi="Liberation Serif" w:cs="Liberation Serif"/>
                <w:sz w:val="24"/>
                <w:szCs w:val="24"/>
              </w:rPr>
              <w:t>положительное.</w:t>
            </w:r>
          </w:p>
        </w:tc>
      </w:tr>
      <w:tr w:rsidR="00262A73" w:rsidRPr="00AA38DD" w:rsidTr="00BF269F">
        <w:trPr>
          <w:trHeight w:val="47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BF269F" w:rsidP="00BF26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22.12.2020 г.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BF269F" w:rsidP="00BF269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269F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.01.2021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BF269F" w:rsidP="00262A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F269F">
              <w:rPr>
                <w:rFonts w:ascii="Liberation Serif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BF269F">
              <w:rPr>
                <w:rFonts w:ascii="Liberation Serif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BF269F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A73" w:rsidRPr="00AA38DD" w:rsidRDefault="00BF269F" w:rsidP="00BD079F">
            <w:pPr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BF269F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F269F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>Арамильского</w:t>
            </w:r>
            <w:proofErr w:type="spellEnd"/>
            <w:r w:rsidRPr="00BF269F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 xml:space="preserve"> городского округа от 15.10.2019 № 632 «Об утверждении административного регламента предоставления муниципальной услуги «Продление срока действия разрешения на право организации розничного рынка на территории </w:t>
            </w:r>
            <w:proofErr w:type="spellStart"/>
            <w:r w:rsidRPr="00BF269F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>Арамильского</w:t>
            </w:r>
            <w:proofErr w:type="spellEnd"/>
            <w:r w:rsidRPr="00BF269F">
              <w:rPr>
                <w:rStyle w:val="a7"/>
                <w:rFonts w:ascii="Liberation Serif" w:hAnsi="Liberation Serif" w:cs="Liberation Serif"/>
                <w:b w:val="0"/>
                <w:sz w:val="24"/>
                <w:szCs w:val="24"/>
              </w:rPr>
              <w:t xml:space="preserve"> городского округа»»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BD079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2A73" w:rsidRPr="00AA38DD" w:rsidRDefault="00262A73" w:rsidP="00262A7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>Заключение об экспертизе нормативного правового акта</w:t>
            </w:r>
          </w:p>
          <w:p w:rsidR="00262A73" w:rsidRPr="00AA38DD" w:rsidRDefault="00262A73" w:rsidP="00BF269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Арамильского городского округа от </w:t>
            </w:r>
            <w:r w:rsidR="00BF269F">
              <w:rPr>
                <w:rFonts w:ascii="Liberation Serif" w:hAnsi="Liberation Serif" w:cs="Liberation Serif"/>
                <w:sz w:val="24"/>
                <w:szCs w:val="24"/>
              </w:rPr>
              <w:t>12.01.2021</w:t>
            </w:r>
            <w:r w:rsidRPr="00AA38DD">
              <w:rPr>
                <w:rFonts w:ascii="Liberation Serif" w:hAnsi="Liberation Serif" w:cs="Liberation Serif"/>
                <w:sz w:val="24"/>
                <w:szCs w:val="24"/>
              </w:rPr>
              <w:t xml:space="preserve"> положительное</w:t>
            </w:r>
          </w:p>
        </w:tc>
      </w:tr>
    </w:tbl>
    <w:p w:rsidR="00816945" w:rsidRPr="00C63910" w:rsidRDefault="00816945">
      <w:pPr>
        <w:rPr>
          <w:rFonts w:ascii="Liberation Serif" w:hAnsi="Liberation Serif" w:cs="Liberation Serif"/>
        </w:rPr>
      </w:pPr>
    </w:p>
    <w:sectPr w:rsidR="00816945" w:rsidRPr="00C63910" w:rsidSect="00D64766">
      <w:headerReference w:type="default" r:id="rId6"/>
      <w:pgSz w:w="16838" w:h="11906" w:orient="landscape"/>
      <w:pgMar w:top="709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60" w:rsidRDefault="00C65A60" w:rsidP="00BB5F0E">
      <w:r>
        <w:separator/>
      </w:r>
    </w:p>
  </w:endnote>
  <w:endnote w:type="continuationSeparator" w:id="0">
    <w:p w:rsidR="00C65A60" w:rsidRDefault="00C65A60" w:rsidP="00BB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60" w:rsidRDefault="00C65A60" w:rsidP="00BB5F0E">
      <w:r>
        <w:separator/>
      </w:r>
    </w:p>
  </w:footnote>
  <w:footnote w:type="continuationSeparator" w:id="0">
    <w:p w:rsidR="00C65A60" w:rsidRDefault="00C65A60" w:rsidP="00BB5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895964"/>
      <w:docPartObj>
        <w:docPartGallery w:val="Page Numbers (Top of Page)"/>
        <w:docPartUnique/>
      </w:docPartObj>
    </w:sdtPr>
    <w:sdtEndPr/>
    <w:sdtContent>
      <w:p w:rsidR="00BB5F0E" w:rsidRDefault="00BB5F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69F">
          <w:rPr>
            <w:noProof/>
          </w:rPr>
          <w:t>4</w:t>
        </w:r>
        <w:r>
          <w:fldChar w:fldCharType="end"/>
        </w:r>
      </w:p>
    </w:sdtContent>
  </w:sdt>
  <w:p w:rsidR="00BB5F0E" w:rsidRDefault="00BB5F0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45"/>
    <w:rsid w:val="00027153"/>
    <w:rsid w:val="0004164C"/>
    <w:rsid w:val="00162F8A"/>
    <w:rsid w:val="001A4886"/>
    <w:rsid w:val="001B5D59"/>
    <w:rsid w:val="001F5277"/>
    <w:rsid w:val="0020058A"/>
    <w:rsid w:val="00262A73"/>
    <w:rsid w:val="002A3F69"/>
    <w:rsid w:val="002E6937"/>
    <w:rsid w:val="0033315A"/>
    <w:rsid w:val="00392D75"/>
    <w:rsid w:val="003C7A47"/>
    <w:rsid w:val="003E2EDD"/>
    <w:rsid w:val="003E61D5"/>
    <w:rsid w:val="00400A35"/>
    <w:rsid w:val="004103CC"/>
    <w:rsid w:val="00412E44"/>
    <w:rsid w:val="004A6447"/>
    <w:rsid w:val="00525442"/>
    <w:rsid w:val="005377A7"/>
    <w:rsid w:val="005417A0"/>
    <w:rsid w:val="00572720"/>
    <w:rsid w:val="005A762F"/>
    <w:rsid w:val="005E3AF3"/>
    <w:rsid w:val="005F1FD3"/>
    <w:rsid w:val="00620EC9"/>
    <w:rsid w:val="00663C4F"/>
    <w:rsid w:val="00694E6F"/>
    <w:rsid w:val="006A2356"/>
    <w:rsid w:val="006F7FF2"/>
    <w:rsid w:val="00764AFB"/>
    <w:rsid w:val="007B2C5C"/>
    <w:rsid w:val="007E75DD"/>
    <w:rsid w:val="00816945"/>
    <w:rsid w:val="008250A8"/>
    <w:rsid w:val="00840956"/>
    <w:rsid w:val="00877D9A"/>
    <w:rsid w:val="00886AD1"/>
    <w:rsid w:val="008F21B6"/>
    <w:rsid w:val="00954D28"/>
    <w:rsid w:val="009D301E"/>
    <w:rsid w:val="00A74854"/>
    <w:rsid w:val="00A7516C"/>
    <w:rsid w:val="00AA38DD"/>
    <w:rsid w:val="00AE17FE"/>
    <w:rsid w:val="00B25E88"/>
    <w:rsid w:val="00B447FD"/>
    <w:rsid w:val="00B5281F"/>
    <w:rsid w:val="00B74C6F"/>
    <w:rsid w:val="00B978C2"/>
    <w:rsid w:val="00BB5F0E"/>
    <w:rsid w:val="00BD079F"/>
    <w:rsid w:val="00BD4AB2"/>
    <w:rsid w:val="00BF269F"/>
    <w:rsid w:val="00C110E2"/>
    <w:rsid w:val="00C261AF"/>
    <w:rsid w:val="00C43291"/>
    <w:rsid w:val="00C52A52"/>
    <w:rsid w:val="00C63910"/>
    <w:rsid w:val="00C65A60"/>
    <w:rsid w:val="00C73B1A"/>
    <w:rsid w:val="00C824FD"/>
    <w:rsid w:val="00CE6F6C"/>
    <w:rsid w:val="00D30754"/>
    <w:rsid w:val="00D4063C"/>
    <w:rsid w:val="00D64766"/>
    <w:rsid w:val="00E662E5"/>
    <w:rsid w:val="00E97D1D"/>
    <w:rsid w:val="00EA6CA0"/>
    <w:rsid w:val="00EB1F60"/>
    <w:rsid w:val="00EC0DAB"/>
    <w:rsid w:val="00F80058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3FE8"/>
  <w15:docId w15:val="{5CE3BF68-B84C-46F9-84F5-5E721C6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E2ED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E2E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377A7"/>
    <w:pPr>
      <w:spacing w:after="0" w:line="240" w:lineRule="auto"/>
    </w:pPr>
  </w:style>
  <w:style w:type="character" w:customStyle="1" w:styleId="1">
    <w:name w:val="Основной текст1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1">
    <w:name w:val="Основной текст + 11"/>
    <w:aliases w:val="5 pt"/>
    <w:basedOn w:val="a0"/>
    <w:rsid w:val="00EA6C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B5D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D5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BD4AB2"/>
    <w:rPr>
      <w:b/>
      <w:bCs/>
    </w:rPr>
  </w:style>
  <w:style w:type="paragraph" w:styleId="a8">
    <w:name w:val="header"/>
    <w:basedOn w:val="a"/>
    <w:link w:val="a9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B5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5F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Ю.О.</dc:creator>
  <cp:lastModifiedBy>economy@aramilgo.ru</cp:lastModifiedBy>
  <cp:revision>3</cp:revision>
  <cp:lastPrinted>2019-02-27T09:29:00Z</cp:lastPrinted>
  <dcterms:created xsi:type="dcterms:W3CDTF">2021-01-26T04:40:00Z</dcterms:created>
  <dcterms:modified xsi:type="dcterms:W3CDTF">2021-01-26T04:48:00Z</dcterms:modified>
</cp:coreProperties>
</file>