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7693A" w14:textId="2ECCD107" w:rsidR="00591764" w:rsidRDefault="00150300" w:rsidP="00591764">
      <w:pPr>
        <w:spacing w:after="0" w:line="240" w:lineRule="auto"/>
        <w:ind w:left="4678"/>
        <w:rPr>
          <w:rFonts w:ascii="Liberation Serif" w:eastAsia="Batang" w:hAnsi="Liberation Serif" w:cs="Liberation Serif"/>
          <w:sz w:val="24"/>
          <w:szCs w:val="24"/>
        </w:rPr>
      </w:pPr>
      <w:r w:rsidRPr="0080733F">
        <w:rPr>
          <w:rFonts w:ascii="Liberation Serif" w:eastAsia="Batang" w:hAnsi="Liberation Serif" w:cs="Liberation Serif"/>
          <w:sz w:val="24"/>
          <w:szCs w:val="24"/>
        </w:rPr>
        <w:t>Приложение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к письму</w:t>
      </w:r>
      <w:r w:rsidR="00A5717C" w:rsidRPr="00A5717C">
        <w:rPr>
          <w:rFonts w:ascii="Liberation Serif" w:eastAsia="Batang" w:hAnsi="Liberation Serif" w:cs="Liberation Serif"/>
          <w:sz w:val="24"/>
          <w:szCs w:val="24"/>
        </w:rPr>
        <w:t xml:space="preserve"> </w:t>
      </w:r>
    </w:p>
    <w:p w14:paraId="39784F59" w14:textId="460AC006" w:rsidR="00A5717C" w:rsidRDefault="00A5717C" w:rsidP="00591764">
      <w:pPr>
        <w:spacing w:after="0" w:line="240" w:lineRule="auto"/>
        <w:ind w:left="4678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>Администрации</w:t>
      </w:r>
      <w:r w:rsidR="00591764">
        <w:rPr>
          <w:rFonts w:ascii="Liberation Serif" w:eastAsia="Batang" w:hAnsi="Liberation Serif" w:cs="Liberation Serif"/>
          <w:sz w:val="24"/>
          <w:szCs w:val="24"/>
        </w:rPr>
        <w:t xml:space="preserve"> </w:t>
      </w:r>
      <w:r w:rsidRPr="00A5717C">
        <w:rPr>
          <w:rFonts w:ascii="Liberation Serif" w:eastAsia="Batang" w:hAnsi="Liberation Serif" w:cs="Liberation Serif"/>
          <w:sz w:val="24"/>
          <w:szCs w:val="24"/>
        </w:rPr>
        <w:t>Арамильского городского округа</w:t>
      </w:r>
    </w:p>
    <w:p w14:paraId="5788ECB0" w14:textId="32AE96AB" w:rsidR="000E6FB0" w:rsidRPr="0080733F" w:rsidRDefault="000723FC" w:rsidP="00591764">
      <w:pPr>
        <w:spacing w:after="0" w:line="240" w:lineRule="auto"/>
        <w:ind w:left="4678"/>
        <w:rPr>
          <w:rFonts w:ascii="Liberation Serif" w:eastAsia="Batang" w:hAnsi="Liberation Serif" w:cs="Liberation Serif"/>
          <w:sz w:val="24"/>
          <w:szCs w:val="24"/>
        </w:rPr>
      </w:pPr>
      <w:r w:rsidRPr="0080733F">
        <w:rPr>
          <w:rFonts w:ascii="Liberation Serif" w:eastAsia="Batang" w:hAnsi="Liberation Serif" w:cs="Liberation Serif"/>
          <w:sz w:val="24"/>
          <w:szCs w:val="24"/>
        </w:rPr>
        <w:t xml:space="preserve">от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_______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№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___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_</w:t>
      </w:r>
    </w:p>
    <w:p w14:paraId="3AECF03C" w14:textId="77777777" w:rsidR="000E6FB0" w:rsidRPr="0080733F" w:rsidRDefault="000E6FB0" w:rsidP="000E6FB0">
      <w:pPr>
        <w:spacing w:after="0" w:line="240" w:lineRule="auto"/>
        <w:jc w:val="center"/>
        <w:rPr>
          <w:rFonts w:ascii="Liberation Serif" w:eastAsia="Batang" w:hAnsi="Liberation Serif" w:cs="Liberation Serif"/>
          <w:sz w:val="26"/>
          <w:szCs w:val="26"/>
        </w:rPr>
      </w:pPr>
    </w:p>
    <w:p w14:paraId="2EC8EE89" w14:textId="7FF70BD4" w:rsidR="00547A98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1</w:t>
      </w:r>
    </w:p>
    <w:p w14:paraId="438DD168" w14:textId="77777777" w:rsidR="000622EF" w:rsidRPr="0080733F" w:rsidRDefault="000622EF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14:paraId="5694540F" w14:textId="77777777" w:rsidR="00886F27" w:rsidRPr="0080733F" w:rsidRDefault="00886F27" w:rsidP="00C75C40">
      <w:pPr>
        <w:spacing w:after="0" w:line="240" w:lineRule="auto"/>
        <w:ind w:firstLine="709"/>
        <w:jc w:val="both"/>
        <w:rPr>
          <w:rFonts w:ascii="Liberation Serif" w:eastAsia="Batang" w:hAnsi="Liberation Serif" w:cs="Liberation Serif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8"/>
        <w:gridCol w:w="4467"/>
        <w:gridCol w:w="4476"/>
      </w:tblGrid>
      <w:tr w:rsidR="000622EF" w:rsidRPr="0080733F" w14:paraId="51FDC396" w14:textId="77777777" w:rsidTr="00886F27">
        <w:trPr>
          <w:tblHeader/>
        </w:trPr>
        <w:tc>
          <w:tcPr>
            <w:tcW w:w="971" w:type="dxa"/>
          </w:tcPr>
          <w:p w14:paraId="7AE42F97" w14:textId="0C55F4A8" w:rsidR="000622EF" w:rsidRPr="0080733F" w:rsidRDefault="000622E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83" w:type="dxa"/>
          </w:tcPr>
          <w:p w14:paraId="1F02B6C2" w14:textId="4DD1E440" w:rsidR="000622EF" w:rsidRPr="0080733F" w:rsidRDefault="000622EF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83" w:type="dxa"/>
          </w:tcPr>
          <w:p w14:paraId="4629F08A" w14:textId="21EDAC01" w:rsidR="000622EF" w:rsidRPr="0080733F" w:rsidRDefault="000622EF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Информация о реализации мероприятия (с начала года с нарастающим итогом)</w:t>
            </w:r>
          </w:p>
        </w:tc>
      </w:tr>
      <w:tr w:rsidR="001B23A2" w:rsidRPr="0080733F" w14:paraId="7883E88D" w14:textId="77777777" w:rsidTr="00886F27">
        <w:trPr>
          <w:tblHeader/>
        </w:trPr>
        <w:tc>
          <w:tcPr>
            <w:tcW w:w="971" w:type="dxa"/>
          </w:tcPr>
          <w:p w14:paraId="13699559" w14:textId="77777777" w:rsidR="001B23A2" w:rsidRPr="0080733F" w:rsidRDefault="001B23A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14:paraId="54933F43" w14:textId="77777777"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14:paraId="2FEED591" w14:textId="77777777"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0D7501" w:rsidRPr="0080733F" w14:paraId="4002B37D" w14:textId="77777777" w:rsidTr="000622EF">
        <w:trPr>
          <w:trHeight w:val="641"/>
        </w:trPr>
        <w:tc>
          <w:tcPr>
            <w:tcW w:w="971" w:type="dxa"/>
          </w:tcPr>
          <w:p w14:paraId="777D50FF" w14:textId="77777777" w:rsidR="000D7501" w:rsidRPr="0080733F" w:rsidRDefault="000D7501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14:paraId="19CCD40C" w14:textId="5C1FD895" w:rsidR="001B23A2" w:rsidRPr="0080733F" w:rsidRDefault="00C75C40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0D7501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заседаний рабочей группы</w:t>
            </w:r>
          </w:p>
        </w:tc>
        <w:tc>
          <w:tcPr>
            <w:tcW w:w="4583" w:type="dxa"/>
            <w:vAlign w:val="center"/>
          </w:tcPr>
          <w:p w14:paraId="61EF9A63" w14:textId="0DB7C13C" w:rsidR="000D7501" w:rsidRPr="006275DA" w:rsidRDefault="000622E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E9198B" w:rsidRPr="0080733F" w14:paraId="14E8B6A3" w14:textId="77777777" w:rsidTr="00150300">
        <w:tc>
          <w:tcPr>
            <w:tcW w:w="971" w:type="dxa"/>
          </w:tcPr>
          <w:p w14:paraId="42AC8EFD" w14:textId="77777777" w:rsidR="00E9198B" w:rsidRPr="0080733F" w:rsidRDefault="00E9198B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14:paraId="33C7447A" w14:textId="3047FF72" w:rsidR="00886F27" w:rsidRPr="0080733F" w:rsidRDefault="00C75C40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проверо</w:t>
            </w:r>
            <w:r w:rsidR="00544FBF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 хозяйствующих субъектов с целью выявления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неформальных трудовых отношений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 работниками</w:t>
            </w:r>
          </w:p>
        </w:tc>
        <w:tc>
          <w:tcPr>
            <w:tcW w:w="4583" w:type="dxa"/>
            <w:vAlign w:val="center"/>
          </w:tcPr>
          <w:p w14:paraId="7E9AD4F5" w14:textId="77777777" w:rsidR="00E9198B" w:rsidRPr="0080733F" w:rsidRDefault="006275D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544FBF" w:rsidRPr="0080733F" w14:paraId="2235FA0F" w14:textId="77777777" w:rsidTr="00150300">
        <w:tc>
          <w:tcPr>
            <w:tcW w:w="971" w:type="dxa"/>
          </w:tcPr>
          <w:p w14:paraId="3EB359F7" w14:textId="77777777" w:rsidR="00544FBF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14:paraId="6D07030C" w14:textId="36CA7E54" w:rsidR="00886F27" w:rsidRPr="0080733F" w:rsidRDefault="00544FBF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выявленных хозяйствующих субъектов, имеющих неформальные трудовые отношения</w:t>
            </w:r>
          </w:p>
        </w:tc>
        <w:tc>
          <w:tcPr>
            <w:tcW w:w="4583" w:type="dxa"/>
            <w:vAlign w:val="center"/>
          </w:tcPr>
          <w:p w14:paraId="410CC6DE" w14:textId="269ACC41" w:rsidR="00544FBF" w:rsidRPr="0066561A" w:rsidRDefault="000622E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11</w:t>
            </w:r>
          </w:p>
        </w:tc>
      </w:tr>
      <w:tr w:rsidR="00861E7A" w:rsidRPr="0080733F" w14:paraId="624305BE" w14:textId="77777777" w:rsidTr="00150300">
        <w:tc>
          <w:tcPr>
            <w:tcW w:w="971" w:type="dxa"/>
          </w:tcPr>
          <w:p w14:paraId="0BC6C8E6" w14:textId="77777777"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583" w:type="dxa"/>
          </w:tcPr>
          <w:p w14:paraId="36AF1029" w14:textId="4100A6F6"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В том числе 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хозяйствующих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субъектов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заслушанных на заседании рабочей группы</w:t>
            </w:r>
          </w:p>
        </w:tc>
        <w:tc>
          <w:tcPr>
            <w:tcW w:w="4583" w:type="dxa"/>
            <w:vAlign w:val="center"/>
          </w:tcPr>
          <w:p w14:paraId="750BD6F9" w14:textId="0D7B97F1" w:rsidR="00861E7A" w:rsidRPr="0066561A" w:rsidRDefault="00F6764D" w:rsidP="00E91DCA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10</w:t>
            </w:r>
          </w:p>
        </w:tc>
      </w:tr>
      <w:tr w:rsidR="00080324" w:rsidRPr="0080733F" w14:paraId="4C8C6977" w14:textId="77777777" w:rsidTr="00150300">
        <w:tc>
          <w:tcPr>
            <w:tcW w:w="971" w:type="dxa"/>
          </w:tcPr>
          <w:p w14:paraId="40402A75" w14:textId="77777777" w:rsidR="00080324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14:paraId="1DC244C6" w14:textId="3C97E5D4" w:rsidR="00886F27" w:rsidRPr="00AE5277" w:rsidRDefault="00544FBF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AE5277">
              <w:rPr>
                <w:rFonts w:ascii="Liberation Serif" w:eastAsia="Batang" w:hAnsi="Liberation Serif" w:cs="Liberation Serif"/>
                <w:sz w:val="24"/>
                <w:szCs w:val="24"/>
              </w:rPr>
              <w:t>Ч</w:t>
            </w:r>
            <w:r w:rsidR="00E9198B" w:rsidRPr="00AE5277">
              <w:rPr>
                <w:rFonts w:ascii="Liberation Serif" w:eastAsia="Batang" w:hAnsi="Liberation Serif" w:cs="Liberation Serif"/>
                <w:sz w:val="24"/>
                <w:szCs w:val="24"/>
              </w:rPr>
              <w:t>исленност</w:t>
            </w:r>
            <w:r w:rsidR="00C75C40" w:rsidRPr="00AE5277">
              <w:rPr>
                <w:rFonts w:ascii="Liberation Serif" w:eastAsia="Batang" w:hAnsi="Liberation Serif" w:cs="Liberation Serif"/>
                <w:sz w:val="24"/>
                <w:szCs w:val="24"/>
              </w:rPr>
              <w:t>ь</w:t>
            </w:r>
            <w:r w:rsidR="00E9198B" w:rsidRPr="00AE5277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выявленных работников, имеющих н</w:t>
            </w:r>
            <w:r w:rsidR="00861E7A" w:rsidRPr="00AE5277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еформальные трудовые отношения </w:t>
            </w:r>
          </w:p>
        </w:tc>
        <w:tc>
          <w:tcPr>
            <w:tcW w:w="4583" w:type="dxa"/>
            <w:vAlign w:val="center"/>
          </w:tcPr>
          <w:p w14:paraId="40D528D6" w14:textId="71AC5F48" w:rsidR="00080324" w:rsidRPr="00AE5277" w:rsidRDefault="00AE5277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AE5277">
              <w:rPr>
                <w:rFonts w:ascii="Liberation Serif" w:eastAsia="Batang" w:hAnsi="Liberation Serif" w:cs="Liberation Serif"/>
                <w:sz w:val="24"/>
                <w:szCs w:val="24"/>
              </w:rPr>
              <w:t>37</w:t>
            </w:r>
          </w:p>
        </w:tc>
      </w:tr>
      <w:tr w:rsidR="00861E7A" w:rsidRPr="0080733F" w14:paraId="169D1994" w14:textId="77777777" w:rsidTr="00150300">
        <w:tc>
          <w:tcPr>
            <w:tcW w:w="971" w:type="dxa"/>
          </w:tcPr>
          <w:p w14:paraId="41B6DE43" w14:textId="77777777"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583" w:type="dxa"/>
          </w:tcPr>
          <w:p w14:paraId="11C89A24" w14:textId="2DC5E3BD" w:rsidR="00861E7A" w:rsidRPr="007B1929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численность работников, заслушанных на заседаниях рабочей группы</w:t>
            </w:r>
          </w:p>
        </w:tc>
        <w:tc>
          <w:tcPr>
            <w:tcW w:w="4583" w:type="dxa"/>
            <w:vAlign w:val="center"/>
          </w:tcPr>
          <w:p w14:paraId="57CE0B87" w14:textId="77777777" w:rsidR="00861E7A" w:rsidRPr="007B1929" w:rsidRDefault="007E3206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</w:tr>
      <w:tr w:rsidR="00E9198B" w:rsidRPr="0080733F" w14:paraId="5E91683F" w14:textId="77777777" w:rsidTr="007B1929">
        <w:trPr>
          <w:trHeight w:val="904"/>
        </w:trPr>
        <w:tc>
          <w:tcPr>
            <w:tcW w:w="971" w:type="dxa"/>
          </w:tcPr>
          <w:p w14:paraId="23EB0CF2" w14:textId="77777777" w:rsidR="00E9198B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83" w:type="dxa"/>
          </w:tcPr>
          <w:p w14:paraId="0B5C7303" w14:textId="77777777" w:rsidR="00544FBF" w:rsidRPr="007B1929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Сферы экономической деятельности, наиболее подверженные неформальным трудовым отношениям</w:t>
            </w:r>
          </w:p>
        </w:tc>
        <w:tc>
          <w:tcPr>
            <w:tcW w:w="4583" w:type="dxa"/>
          </w:tcPr>
          <w:p w14:paraId="74B4FE6C" w14:textId="5CC569DB" w:rsidR="00E9198B" w:rsidRPr="007B1929" w:rsidRDefault="007B1929" w:rsidP="007B1929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hAnsi="Liberation Serif" w:cs="Liberation Serif"/>
                <w:sz w:val="24"/>
                <w:szCs w:val="24"/>
              </w:rPr>
              <w:t xml:space="preserve">Деятельность предприятий </w:t>
            </w:r>
            <w:r w:rsidR="004274AD">
              <w:rPr>
                <w:rFonts w:ascii="Liberation Serif" w:hAnsi="Liberation Serif" w:cs="Liberation Serif"/>
                <w:sz w:val="24"/>
                <w:szCs w:val="24"/>
              </w:rPr>
              <w:t>потребительского ры</w:t>
            </w:r>
            <w:bookmarkStart w:id="0" w:name="_GoBack"/>
            <w:bookmarkEnd w:id="0"/>
            <w:r w:rsidR="004274AD">
              <w:rPr>
                <w:rFonts w:ascii="Liberation Serif" w:hAnsi="Liberation Serif" w:cs="Liberation Serif"/>
                <w:sz w:val="24"/>
                <w:szCs w:val="24"/>
              </w:rPr>
              <w:t>нка</w:t>
            </w:r>
            <w:r w:rsidRPr="007B192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</w:tbl>
    <w:p w14:paraId="0B593233" w14:textId="77777777" w:rsidR="001B23A2" w:rsidRPr="0080733F" w:rsidRDefault="001B23A2" w:rsidP="001B23A2">
      <w:pPr>
        <w:spacing w:after="0" w:line="240" w:lineRule="auto"/>
        <w:jc w:val="both"/>
        <w:rPr>
          <w:rFonts w:ascii="Liberation Serif" w:eastAsia="Batang" w:hAnsi="Liberation Serif" w:cs="Liberation Serif"/>
          <w:sz w:val="26"/>
          <w:szCs w:val="26"/>
        </w:rPr>
      </w:pPr>
    </w:p>
    <w:p w14:paraId="77E784EC" w14:textId="77777777" w:rsidR="001B23A2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2</w:t>
      </w:r>
    </w:p>
    <w:p w14:paraId="07E34CFF" w14:textId="77777777" w:rsidR="000E6FB0" w:rsidRPr="0080733F" w:rsidRDefault="000E6FB0" w:rsidP="001B23A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6114"/>
        <w:gridCol w:w="2828"/>
      </w:tblGrid>
      <w:tr w:rsidR="00C75C40" w:rsidRPr="0080733F" w14:paraId="0AB68D7D" w14:textId="77777777" w:rsidTr="00AE5277">
        <w:tc>
          <w:tcPr>
            <w:tcW w:w="969" w:type="dxa"/>
          </w:tcPr>
          <w:p w14:paraId="360D7E79" w14:textId="77777777"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6114" w:type="dxa"/>
          </w:tcPr>
          <w:p w14:paraId="3EB9A566" w14:textId="77777777" w:rsidR="002166C0" w:rsidRPr="0080733F" w:rsidRDefault="00C75C40" w:rsidP="002166C0">
            <w:pPr>
              <w:jc w:val="center"/>
              <w:rPr>
                <w:rFonts w:ascii="Liberation Serif" w:eastAsia="Batang" w:hAnsi="Liberation Serif" w:cs="Liberation Serif"/>
                <w:sz w:val="26"/>
                <w:szCs w:val="26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хозяйствующего субъекта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 с которым проведена работа в рамках деятельности рабочей группы</w:t>
            </w:r>
            <w:r w:rsidR="002166C0" w:rsidRPr="0080733F">
              <w:rPr>
                <w:rFonts w:ascii="Liberation Serif" w:eastAsia="Batang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2828" w:type="dxa"/>
          </w:tcPr>
          <w:p w14:paraId="730B11CB" w14:textId="77777777"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ИНН</w:t>
            </w:r>
          </w:p>
        </w:tc>
      </w:tr>
      <w:tr w:rsidR="00AE5277" w:rsidRPr="0080733F" w14:paraId="354550F9" w14:textId="77777777" w:rsidTr="00AE5277">
        <w:tc>
          <w:tcPr>
            <w:tcW w:w="969" w:type="dxa"/>
          </w:tcPr>
          <w:p w14:paraId="3757B67E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114" w:type="dxa"/>
          </w:tcPr>
          <w:p w14:paraId="3B00DBC9" w14:textId="77777777" w:rsidR="00AE5277" w:rsidRPr="0080733F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Дустматов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Мехрожидин</w:t>
            </w:r>
            <w:proofErr w:type="spellEnd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Махмадраджабович</w:t>
            </w:r>
            <w:proofErr w:type="spellEnd"/>
          </w:p>
        </w:tc>
        <w:tc>
          <w:tcPr>
            <w:tcW w:w="2828" w:type="dxa"/>
          </w:tcPr>
          <w:p w14:paraId="2AFC89F5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665208113649</w:t>
            </w:r>
          </w:p>
        </w:tc>
      </w:tr>
      <w:tr w:rsidR="00AE5277" w:rsidRPr="0080733F" w14:paraId="3BA29D0F" w14:textId="77777777" w:rsidTr="00AE5277">
        <w:tc>
          <w:tcPr>
            <w:tcW w:w="969" w:type="dxa"/>
          </w:tcPr>
          <w:p w14:paraId="3F40398C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114" w:type="dxa"/>
          </w:tcPr>
          <w:p w14:paraId="1DEC8894" w14:textId="77777777" w:rsidR="00AE5277" w:rsidRPr="00CF0D8F" w:rsidRDefault="00AE5277" w:rsidP="00F776B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7B1929">
              <w:rPr>
                <w:rFonts w:ascii="Liberation Serif" w:hAnsi="Liberation Serif" w:cs="Liberation Serif"/>
                <w:sz w:val="26"/>
                <w:szCs w:val="26"/>
              </w:rPr>
              <w:t xml:space="preserve">ИП Карапетян Сусанна </w:t>
            </w:r>
            <w:proofErr w:type="spellStart"/>
            <w:r w:rsidRPr="007B1929">
              <w:rPr>
                <w:rFonts w:ascii="Liberation Serif" w:hAnsi="Liberation Serif" w:cs="Liberation Serif"/>
                <w:sz w:val="26"/>
                <w:szCs w:val="26"/>
              </w:rPr>
              <w:t>Овсеповна</w:t>
            </w:r>
            <w:proofErr w:type="spellEnd"/>
          </w:p>
        </w:tc>
        <w:tc>
          <w:tcPr>
            <w:tcW w:w="2828" w:type="dxa"/>
          </w:tcPr>
          <w:p w14:paraId="16404BA4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668502570490</w:t>
            </w:r>
          </w:p>
        </w:tc>
      </w:tr>
      <w:tr w:rsidR="00AE5277" w:rsidRPr="0080733F" w14:paraId="3F95A869" w14:textId="77777777" w:rsidTr="00AE5277">
        <w:tc>
          <w:tcPr>
            <w:tcW w:w="969" w:type="dxa"/>
          </w:tcPr>
          <w:p w14:paraId="6870110D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114" w:type="dxa"/>
          </w:tcPr>
          <w:p w14:paraId="2E4B204D" w14:textId="77777777" w:rsidR="00AE5277" w:rsidRPr="0080733F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Шакиров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Давлатали</w:t>
            </w:r>
            <w:proofErr w:type="spellEnd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Нажатович</w:t>
            </w:r>
            <w:proofErr w:type="spellEnd"/>
          </w:p>
        </w:tc>
        <w:tc>
          <w:tcPr>
            <w:tcW w:w="2828" w:type="dxa"/>
          </w:tcPr>
          <w:p w14:paraId="1322F820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665205393349</w:t>
            </w:r>
          </w:p>
        </w:tc>
      </w:tr>
      <w:tr w:rsidR="00AE5277" w:rsidRPr="0080733F" w14:paraId="14A2773E" w14:textId="77777777" w:rsidTr="00AE5277">
        <w:tc>
          <w:tcPr>
            <w:tcW w:w="969" w:type="dxa"/>
          </w:tcPr>
          <w:p w14:paraId="6B6A943E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114" w:type="dxa"/>
          </w:tcPr>
          <w:p w14:paraId="72C5EF07" w14:textId="77777777" w:rsidR="00AE5277" w:rsidRPr="0080733F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ИП Кучеров Пётр Владимирович</w:t>
            </w:r>
          </w:p>
        </w:tc>
        <w:tc>
          <w:tcPr>
            <w:tcW w:w="2828" w:type="dxa"/>
          </w:tcPr>
          <w:p w14:paraId="2E6FDDF3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663103254705</w:t>
            </w:r>
          </w:p>
        </w:tc>
      </w:tr>
      <w:tr w:rsidR="00AE5277" w:rsidRPr="0080733F" w14:paraId="531AEE71" w14:textId="77777777" w:rsidTr="00AE5277">
        <w:tc>
          <w:tcPr>
            <w:tcW w:w="969" w:type="dxa"/>
          </w:tcPr>
          <w:p w14:paraId="37C52F56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114" w:type="dxa"/>
          </w:tcPr>
          <w:p w14:paraId="22B5B75B" w14:textId="77777777" w:rsidR="00AE5277" w:rsidRPr="0080733F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Исмоилов</w:t>
            </w:r>
            <w:proofErr w:type="spellEnd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Шарофиддин</w:t>
            </w:r>
            <w:proofErr w:type="spellEnd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Исроилович</w:t>
            </w:r>
            <w:proofErr w:type="spellEnd"/>
          </w:p>
        </w:tc>
        <w:tc>
          <w:tcPr>
            <w:tcW w:w="2828" w:type="dxa"/>
          </w:tcPr>
          <w:p w14:paraId="3047F1FB" w14:textId="77777777" w:rsidR="00AE5277" w:rsidRPr="0080733F" w:rsidRDefault="00AE5277" w:rsidP="00F776BF">
            <w:pPr>
              <w:tabs>
                <w:tab w:val="left" w:pos="264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668506380902</w:t>
            </w:r>
          </w:p>
        </w:tc>
      </w:tr>
      <w:tr w:rsidR="00AE5277" w:rsidRPr="0080733F" w14:paraId="76CEB753" w14:textId="77777777" w:rsidTr="00AE5277">
        <w:tc>
          <w:tcPr>
            <w:tcW w:w="969" w:type="dxa"/>
          </w:tcPr>
          <w:p w14:paraId="4B3A5119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114" w:type="dxa"/>
          </w:tcPr>
          <w:p w14:paraId="17460314" w14:textId="77777777" w:rsidR="00AE5277" w:rsidRPr="0080733F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ИП Костромин Руслан Михайлович</w:t>
            </w:r>
          </w:p>
        </w:tc>
        <w:tc>
          <w:tcPr>
            <w:tcW w:w="2828" w:type="dxa"/>
          </w:tcPr>
          <w:p w14:paraId="73F0C551" w14:textId="77777777" w:rsidR="00AE5277" w:rsidRPr="0080733F" w:rsidRDefault="00AE5277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665207559913</w:t>
            </w:r>
          </w:p>
        </w:tc>
      </w:tr>
      <w:tr w:rsidR="00AE5277" w:rsidRPr="007B1929" w14:paraId="26967064" w14:textId="77777777" w:rsidTr="00AE5277">
        <w:tc>
          <w:tcPr>
            <w:tcW w:w="969" w:type="dxa"/>
          </w:tcPr>
          <w:p w14:paraId="735BD194" w14:textId="77777777" w:rsidR="00AE5277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114" w:type="dxa"/>
          </w:tcPr>
          <w:p w14:paraId="2484004C" w14:textId="77777777" w:rsidR="00AE5277" w:rsidRPr="007B1929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</w:t>
            </w:r>
            <w:proofErr w:type="spellStart"/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Исмоилов</w:t>
            </w:r>
            <w:proofErr w:type="spellEnd"/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Шарофиддин</w:t>
            </w:r>
            <w:proofErr w:type="spellEnd"/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Исроилович</w:t>
            </w:r>
            <w:proofErr w:type="spellEnd"/>
          </w:p>
        </w:tc>
        <w:tc>
          <w:tcPr>
            <w:tcW w:w="2828" w:type="dxa"/>
          </w:tcPr>
          <w:p w14:paraId="770C1BE1" w14:textId="77777777" w:rsidR="00AE5277" w:rsidRPr="007B1929" w:rsidRDefault="00AE5277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668506380902</w:t>
            </w:r>
          </w:p>
        </w:tc>
      </w:tr>
      <w:tr w:rsidR="00AE5277" w:rsidRPr="007B1929" w14:paraId="5BA4969B" w14:textId="77777777" w:rsidTr="00AE5277">
        <w:tc>
          <w:tcPr>
            <w:tcW w:w="969" w:type="dxa"/>
          </w:tcPr>
          <w:p w14:paraId="7462644C" w14:textId="77777777" w:rsidR="00AE5277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114" w:type="dxa"/>
          </w:tcPr>
          <w:p w14:paraId="7DAEABBF" w14:textId="77777777" w:rsidR="00AE5277" w:rsidRPr="00F6764D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</w:t>
            </w: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Марков Антон Викторович</w:t>
            </w:r>
          </w:p>
        </w:tc>
        <w:tc>
          <w:tcPr>
            <w:tcW w:w="2828" w:type="dxa"/>
          </w:tcPr>
          <w:p w14:paraId="30FFAD35" w14:textId="77777777" w:rsidR="00AE5277" w:rsidRPr="007B1929" w:rsidRDefault="00AE5277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665201257352</w:t>
            </w:r>
          </w:p>
        </w:tc>
      </w:tr>
      <w:tr w:rsidR="00AE5277" w:rsidRPr="007B1929" w14:paraId="55AC7FDF" w14:textId="77777777" w:rsidTr="00AE5277">
        <w:tc>
          <w:tcPr>
            <w:tcW w:w="969" w:type="dxa"/>
          </w:tcPr>
          <w:p w14:paraId="543295AB" w14:textId="77777777" w:rsidR="00AE5277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114" w:type="dxa"/>
          </w:tcPr>
          <w:p w14:paraId="33A4A766" w14:textId="77777777" w:rsidR="00AE5277" w:rsidRPr="00F6764D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ИП Пинигин Игорь Николаевич</w:t>
            </w:r>
          </w:p>
        </w:tc>
        <w:tc>
          <w:tcPr>
            <w:tcW w:w="2828" w:type="dxa"/>
          </w:tcPr>
          <w:p w14:paraId="4EB6CB92" w14:textId="77777777" w:rsidR="00AE5277" w:rsidRPr="007B1929" w:rsidRDefault="00AE5277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665203216986</w:t>
            </w:r>
          </w:p>
        </w:tc>
      </w:tr>
      <w:tr w:rsidR="00AE5277" w:rsidRPr="007B1929" w14:paraId="6F6CEED1" w14:textId="77777777" w:rsidTr="00AE5277">
        <w:tc>
          <w:tcPr>
            <w:tcW w:w="969" w:type="dxa"/>
          </w:tcPr>
          <w:p w14:paraId="55B27410" w14:textId="77777777" w:rsidR="00AE5277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6114" w:type="dxa"/>
          </w:tcPr>
          <w:p w14:paraId="4A0F7537" w14:textId="0D5B1F00" w:rsidR="00AE5277" w:rsidRPr="00F6764D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</w:t>
            </w:r>
            <w:proofErr w:type="spellStart"/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Эргашев</w:t>
            </w:r>
            <w:proofErr w:type="spellEnd"/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Элёр</w:t>
            </w:r>
            <w:proofErr w:type="spellEnd"/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Хидиралиевич</w:t>
            </w:r>
            <w:proofErr w:type="spellEnd"/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</w:tcPr>
          <w:p w14:paraId="4E10A3E9" w14:textId="77777777" w:rsidR="00AE5277" w:rsidRPr="007B1929" w:rsidRDefault="00AE5277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665209680440</w:t>
            </w:r>
          </w:p>
        </w:tc>
      </w:tr>
    </w:tbl>
    <w:p w14:paraId="7A95A47D" w14:textId="77777777" w:rsidR="00C75C40" w:rsidRPr="0080733F" w:rsidRDefault="00C75C40" w:rsidP="00F6764D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sectPr w:rsidR="00C75C40" w:rsidRPr="0080733F" w:rsidSect="000622EF">
      <w:headerReference w:type="default" r:id="rId6"/>
      <w:pgSz w:w="11906" w:h="16838"/>
      <w:pgMar w:top="709" w:right="567" w:bottom="426" w:left="1418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F5FE1" w14:textId="77777777" w:rsidR="000E6FB0" w:rsidRDefault="000E6FB0" w:rsidP="000E6FB0">
      <w:pPr>
        <w:spacing w:after="0" w:line="240" w:lineRule="auto"/>
      </w:pPr>
      <w:r>
        <w:separator/>
      </w:r>
    </w:p>
  </w:endnote>
  <w:endnote w:type="continuationSeparator" w:id="0">
    <w:p w14:paraId="789CB366" w14:textId="77777777" w:rsidR="000E6FB0" w:rsidRDefault="000E6FB0" w:rsidP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4584E" w14:textId="77777777" w:rsidR="000E6FB0" w:rsidRDefault="000E6FB0" w:rsidP="000E6FB0">
      <w:pPr>
        <w:spacing w:after="0" w:line="240" w:lineRule="auto"/>
      </w:pPr>
      <w:r>
        <w:separator/>
      </w:r>
    </w:p>
  </w:footnote>
  <w:footnote w:type="continuationSeparator" w:id="0">
    <w:p w14:paraId="0B5BD356" w14:textId="77777777" w:rsidR="000E6FB0" w:rsidRDefault="000E6FB0" w:rsidP="000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196875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14:paraId="157A1BB6" w14:textId="4D14BF76" w:rsidR="009302F9" w:rsidRPr="009302F9" w:rsidRDefault="009302F9" w:rsidP="009302F9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9302F9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9302F9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AE5277">
          <w:rPr>
            <w:rFonts w:ascii="Liberation Serif" w:hAnsi="Liberation Serif" w:cs="Liberation Serif"/>
            <w:noProof/>
            <w:sz w:val="26"/>
            <w:szCs w:val="26"/>
          </w:rPr>
          <w:t>2</w: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1F"/>
    <w:rsid w:val="000622EF"/>
    <w:rsid w:val="000723FC"/>
    <w:rsid w:val="00080324"/>
    <w:rsid w:val="00085421"/>
    <w:rsid w:val="000A7281"/>
    <w:rsid w:val="000C3473"/>
    <w:rsid w:val="000D7501"/>
    <w:rsid w:val="000E6FB0"/>
    <w:rsid w:val="00150300"/>
    <w:rsid w:val="001B23A2"/>
    <w:rsid w:val="00204CFE"/>
    <w:rsid w:val="00206772"/>
    <w:rsid w:val="002166C0"/>
    <w:rsid w:val="00301904"/>
    <w:rsid w:val="00314433"/>
    <w:rsid w:val="0033063E"/>
    <w:rsid w:val="00377714"/>
    <w:rsid w:val="00410F29"/>
    <w:rsid w:val="004274AD"/>
    <w:rsid w:val="00437041"/>
    <w:rsid w:val="004420FE"/>
    <w:rsid w:val="004D6D9D"/>
    <w:rsid w:val="00525EC4"/>
    <w:rsid w:val="0053427A"/>
    <w:rsid w:val="00544FBF"/>
    <w:rsid w:val="00547A98"/>
    <w:rsid w:val="00560178"/>
    <w:rsid w:val="00591764"/>
    <w:rsid w:val="006047CE"/>
    <w:rsid w:val="00626F6E"/>
    <w:rsid w:val="006275DA"/>
    <w:rsid w:val="00656E4B"/>
    <w:rsid w:val="0066561A"/>
    <w:rsid w:val="00674527"/>
    <w:rsid w:val="006C2B0A"/>
    <w:rsid w:val="0070738B"/>
    <w:rsid w:val="007B1917"/>
    <w:rsid w:val="007B1929"/>
    <w:rsid w:val="007C3FB5"/>
    <w:rsid w:val="007E3206"/>
    <w:rsid w:val="0080733F"/>
    <w:rsid w:val="00861E7A"/>
    <w:rsid w:val="00886F27"/>
    <w:rsid w:val="008E1D17"/>
    <w:rsid w:val="008F6D1F"/>
    <w:rsid w:val="00903092"/>
    <w:rsid w:val="009302F9"/>
    <w:rsid w:val="00980F52"/>
    <w:rsid w:val="009B2C0E"/>
    <w:rsid w:val="00A5717C"/>
    <w:rsid w:val="00AB0A1C"/>
    <w:rsid w:val="00AE5277"/>
    <w:rsid w:val="00AF606D"/>
    <w:rsid w:val="00C75C40"/>
    <w:rsid w:val="00D733CA"/>
    <w:rsid w:val="00DE2EFE"/>
    <w:rsid w:val="00DE3DF0"/>
    <w:rsid w:val="00DF4D53"/>
    <w:rsid w:val="00E9198B"/>
    <w:rsid w:val="00E91DCA"/>
    <w:rsid w:val="00EC776B"/>
    <w:rsid w:val="00F52459"/>
    <w:rsid w:val="00F52DAF"/>
    <w:rsid w:val="00F6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3AA2361"/>
  <w15:docId w15:val="{2681C65A-AD9C-49E8-9E5B-B6F20FF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B0"/>
  </w:style>
  <w:style w:type="paragraph" w:styleId="a5">
    <w:name w:val="footer"/>
    <w:basedOn w:val="a"/>
    <w:link w:val="a6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FB0"/>
  </w:style>
  <w:style w:type="table" w:styleId="a7">
    <w:name w:val="Table Grid"/>
    <w:basedOn w:val="a1"/>
    <w:uiPriority w:val="59"/>
    <w:rsid w:val="000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8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4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A9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5917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917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9176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7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91764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91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Тихонькова Марина Алексеевна</dc:creator>
  <cp:keywords/>
  <dc:description/>
  <cp:lastModifiedBy>Шунайлова Наталья Михайловна</cp:lastModifiedBy>
  <cp:revision>9</cp:revision>
  <cp:lastPrinted>2019-12-28T09:49:00Z</cp:lastPrinted>
  <dcterms:created xsi:type="dcterms:W3CDTF">2021-04-05T09:44:00Z</dcterms:created>
  <dcterms:modified xsi:type="dcterms:W3CDTF">2023-10-02T08:44:00Z</dcterms:modified>
</cp:coreProperties>
</file>