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0E" w:rsidRDefault="00472CC6" w:rsidP="00DF240E">
      <w:pPr>
        <w:pStyle w:val="a8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8905875" cy="6296025"/>
            <wp:effectExtent l="0" t="0" r="0" b="0"/>
            <wp:docPr id="2" name="Рисунок 2" descr="C:\Users\pecherkin\AppData\Local\Microsoft\Windows\INetCache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cherkin\AppData\Local\Microsoft\Windows\INetCache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br w:type="page"/>
      </w:r>
      <w:r w:rsidR="00DF240E">
        <w:rPr>
          <w:b/>
          <w:sz w:val="28"/>
          <w:szCs w:val="28"/>
          <w:lang w:val="en-US"/>
        </w:rPr>
        <w:lastRenderedPageBreak/>
        <w:t>I</w:t>
      </w:r>
      <w:r w:rsidR="00DF240E">
        <w:rPr>
          <w:b/>
          <w:sz w:val="28"/>
          <w:szCs w:val="28"/>
        </w:rPr>
        <w:t>. Вводная часть</w:t>
      </w:r>
    </w:p>
    <w:p w:rsidR="00DF240E" w:rsidRDefault="00DF240E" w:rsidP="00DF240E">
      <w:pPr>
        <w:pStyle w:val="a8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социально-</w:t>
      </w:r>
      <w:r w:rsidR="00197AA3">
        <w:rPr>
          <w:sz w:val="28"/>
          <w:szCs w:val="28"/>
        </w:rPr>
        <w:t>экономическая обстановка в Арамильском</w:t>
      </w:r>
      <w:r>
        <w:rPr>
          <w:sz w:val="28"/>
          <w:szCs w:val="28"/>
        </w:rPr>
        <w:t xml:space="preserve"> городском округе стабильна. </w:t>
      </w:r>
      <w:r w:rsidR="00197AA3">
        <w:rPr>
          <w:sz w:val="28"/>
          <w:szCs w:val="28"/>
        </w:rPr>
        <w:t xml:space="preserve"> Р</w:t>
      </w:r>
      <w:r>
        <w:rPr>
          <w:sz w:val="28"/>
          <w:szCs w:val="28"/>
        </w:rPr>
        <w:t>ост ур</w:t>
      </w:r>
      <w:r w:rsidR="00197AA3">
        <w:rPr>
          <w:sz w:val="28"/>
          <w:szCs w:val="28"/>
        </w:rPr>
        <w:t>овня безработицы, необоснованная задержка</w:t>
      </w:r>
      <w:r>
        <w:rPr>
          <w:sz w:val="28"/>
          <w:szCs w:val="28"/>
        </w:rPr>
        <w:t xml:space="preserve"> заработной платы и массовые </w:t>
      </w:r>
      <w:r w:rsidRPr="002040DC">
        <w:rPr>
          <w:sz w:val="28"/>
          <w:szCs w:val="28"/>
        </w:rPr>
        <w:t xml:space="preserve">увольнения </w:t>
      </w:r>
      <w:r w:rsidR="00197AA3" w:rsidRPr="002040DC">
        <w:rPr>
          <w:sz w:val="28"/>
          <w:szCs w:val="28"/>
        </w:rPr>
        <w:t xml:space="preserve"> не допущены.</w:t>
      </w:r>
    </w:p>
    <w:p w:rsidR="00DF240E" w:rsidRDefault="00DF240E" w:rsidP="00DF24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протестная активность носила ситуативный характер и не оказала существенного влияния </w:t>
      </w:r>
      <w:r>
        <w:rPr>
          <w:rFonts w:ascii="Times New Roman" w:hAnsi="Times New Roman"/>
          <w:sz w:val="28"/>
          <w:szCs w:val="28"/>
        </w:rPr>
        <w:br/>
        <w:t>на обстановк</w:t>
      </w:r>
      <w:r w:rsidR="00197AA3">
        <w:rPr>
          <w:rFonts w:ascii="Times New Roman" w:hAnsi="Times New Roman"/>
          <w:sz w:val="28"/>
          <w:szCs w:val="28"/>
        </w:rPr>
        <w:t>у. На территории Арамильского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3827E4">
        <w:rPr>
          <w:rFonts w:ascii="Times New Roman" w:hAnsi="Times New Roman"/>
          <w:sz w:val="28"/>
          <w:szCs w:val="28"/>
        </w:rPr>
        <w:t>массовых публичных акций</w:t>
      </w:r>
      <w:r>
        <w:rPr>
          <w:rFonts w:ascii="Times New Roman" w:hAnsi="Times New Roman"/>
          <w:sz w:val="28"/>
          <w:szCs w:val="28"/>
        </w:rPr>
        <w:t xml:space="preserve"> (митинги, шествия, пикеты, автопробеги) </w:t>
      </w:r>
      <w:r w:rsidR="003827E4">
        <w:rPr>
          <w:rFonts w:ascii="Times New Roman" w:hAnsi="Times New Roman"/>
          <w:sz w:val="28"/>
          <w:szCs w:val="28"/>
        </w:rPr>
        <w:t>не проводилось</w:t>
      </w:r>
      <w:r>
        <w:rPr>
          <w:rFonts w:ascii="Times New Roman" w:hAnsi="Times New Roman"/>
          <w:sz w:val="28"/>
          <w:szCs w:val="28"/>
        </w:rPr>
        <w:t xml:space="preserve">. Фактов </w:t>
      </w:r>
      <w:r>
        <w:rPr>
          <w:rFonts w:ascii="Times New Roman" w:hAnsi="Times New Roman"/>
          <w:iCs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онфликтов на межнациональной и межконфессиональной почве </w:t>
      </w:r>
      <w:r>
        <w:rPr>
          <w:rFonts w:ascii="Times New Roman" w:hAnsi="Times New Roman"/>
          <w:sz w:val="28"/>
          <w:szCs w:val="28"/>
        </w:rPr>
        <w:br/>
        <w:t>не зарегистрировано.</w:t>
      </w:r>
    </w:p>
    <w:p w:rsidR="00DF240E" w:rsidRDefault="00DF240E" w:rsidP="00DF240E">
      <w:pPr>
        <w:pStyle w:val="samt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</w:t>
      </w:r>
      <w:r w:rsidR="003827E4">
        <w:rPr>
          <w:sz w:val="28"/>
          <w:szCs w:val="28"/>
        </w:rPr>
        <w:t>Арамильского городского округа принято 2 муниципальных правовых акта</w:t>
      </w:r>
      <w:r>
        <w:rPr>
          <w:sz w:val="28"/>
          <w:szCs w:val="28"/>
        </w:rPr>
        <w:t xml:space="preserve">, касающихся реализации полномочий по участию в профилактике терроризма, минимизации и (или) ликвидации последствий его проявлений. </w:t>
      </w:r>
    </w:p>
    <w:p w:rsidR="00DF240E" w:rsidRDefault="00DF240E" w:rsidP="00DF2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проведено 5 заседаний антите</w:t>
      </w:r>
      <w:r w:rsidR="003827E4">
        <w:rPr>
          <w:rFonts w:ascii="Times New Roman" w:hAnsi="Times New Roman"/>
          <w:sz w:val="28"/>
          <w:szCs w:val="28"/>
        </w:rPr>
        <w:t>ррористической комиссии в Арамильском</w:t>
      </w:r>
      <w:r>
        <w:rPr>
          <w:rFonts w:ascii="Times New Roman" w:hAnsi="Times New Roman"/>
          <w:sz w:val="28"/>
          <w:szCs w:val="28"/>
        </w:rPr>
        <w:t xml:space="preserve"> городском округ</w:t>
      </w:r>
      <w:r w:rsidR="003827E4">
        <w:rPr>
          <w:rFonts w:ascii="Times New Roman" w:hAnsi="Times New Roman"/>
          <w:sz w:val="28"/>
          <w:szCs w:val="28"/>
        </w:rPr>
        <w:t>е, в ходе которых рассмотрено 18</w:t>
      </w:r>
      <w:r>
        <w:rPr>
          <w:rFonts w:ascii="Times New Roman" w:hAnsi="Times New Roman"/>
          <w:sz w:val="28"/>
          <w:szCs w:val="28"/>
        </w:rPr>
        <w:t xml:space="preserve"> наиболее актуальных вопросов, в том числе по выполнению требований к антитеррористической защищённости объектов (территорий), мест массового пребывания людей, а также объектов транспортной инфраструктуры и топливно-энергетического комплекса, обеспечению безопасности в период подготовки и проведения массовых публичных мероприятий (празднование Нового года и Рождества Христова, Праздника Весны и Труда, Дня Победы, Дня России), а также реализации решений Национального антитеррористического комитета</w:t>
      </w:r>
      <w:r w:rsidR="003827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антитеррористич</w:t>
      </w:r>
      <w:r w:rsidR="003827E4">
        <w:rPr>
          <w:rFonts w:ascii="Times New Roman" w:hAnsi="Times New Roman"/>
          <w:sz w:val="28"/>
          <w:szCs w:val="28"/>
        </w:rPr>
        <w:t>еской комиссии в Свердловской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Комплексного плана противодействия идеологии терроризма в Российской Федерации на 2013–2018 годы, </w:t>
      </w:r>
      <w:r>
        <w:rPr>
          <w:rFonts w:ascii="Times New Roman" w:hAnsi="Times New Roman"/>
          <w:sz w:val="28"/>
          <w:szCs w:val="28"/>
        </w:rPr>
        <w:t>утвержденного Президентом Российской Федерации 26.04.2013 № Пр-1069</w:t>
      </w:r>
      <w:r w:rsidR="00382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Комплексного плана мероприятий по противодействию идеологии терроризма в Свердловской области на 2014–2018 годы, утвержденного Губернатором</w:t>
      </w:r>
      <w:r w:rsidR="003827E4">
        <w:rPr>
          <w:rFonts w:ascii="Times New Roman" w:hAnsi="Times New Roman"/>
          <w:sz w:val="28"/>
          <w:szCs w:val="28"/>
        </w:rPr>
        <w:t xml:space="preserve"> Свердловской области Е.В. Куйвашевым</w:t>
      </w:r>
      <w:r>
        <w:rPr>
          <w:rFonts w:ascii="Times New Roman" w:hAnsi="Times New Roman"/>
          <w:sz w:val="28"/>
          <w:szCs w:val="28"/>
        </w:rPr>
        <w:t>, председателем антитерр</w:t>
      </w:r>
      <w:r w:rsidR="003827E4">
        <w:rPr>
          <w:rFonts w:ascii="Times New Roman" w:hAnsi="Times New Roman"/>
          <w:sz w:val="28"/>
          <w:szCs w:val="28"/>
        </w:rPr>
        <w:t>ористической комиссии 29.11.2013г.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240E" w:rsidRDefault="00DF240E" w:rsidP="00DF2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угрозообразующими</w:t>
      </w:r>
      <w:r w:rsidR="003827E4">
        <w:rPr>
          <w:rFonts w:ascii="Times New Roman" w:hAnsi="Times New Roman"/>
          <w:sz w:val="28"/>
          <w:szCs w:val="28"/>
        </w:rPr>
        <w:t xml:space="preserve"> факторами на территории Арамильского</w:t>
      </w:r>
      <w:r>
        <w:rPr>
          <w:rFonts w:ascii="Times New Roman" w:hAnsi="Times New Roman"/>
          <w:sz w:val="28"/>
          <w:szCs w:val="28"/>
        </w:rPr>
        <w:t xml:space="preserve"> городского округа являются:</w:t>
      </w:r>
    </w:p>
    <w:p w:rsidR="00DF240E" w:rsidRDefault="00DF240E" w:rsidP="00DF2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 распространение в информационно-телекоммуникационной сети «Интернет» материалов, пропагандирующих идеологию терроризма; </w:t>
      </w:r>
    </w:p>
    <w:p w:rsidR="00DF240E" w:rsidRDefault="00DF240E" w:rsidP="00DF240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Справочно: </w:t>
      </w:r>
    </w:p>
    <w:p w:rsidR="00DF240E" w:rsidRDefault="00DF240E" w:rsidP="00DF24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отчетном периоде сотрудниками правоохранительных органов </w:t>
      </w:r>
      <w:r w:rsidR="003827E4">
        <w:rPr>
          <w:rFonts w:ascii="Times New Roman" w:hAnsi="Times New Roman"/>
          <w:i/>
          <w:sz w:val="24"/>
          <w:szCs w:val="24"/>
        </w:rPr>
        <w:t xml:space="preserve">деятельность </w:t>
      </w:r>
      <w:r>
        <w:rPr>
          <w:rFonts w:ascii="Times New Roman" w:hAnsi="Times New Roman"/>
          <w:i/>
          <w:sz w:val="24"/>
          <w:szCs w:val="24"/>
        </w:rPr>
        <w:t xml:space="preserve"> источников информации, распространявших материалы с признакам</w:t>
      </w:r>
      <w:r w:rsidR="003827E4">
        <w:rPr>
          <w:rFonts w:ascii="Times New Roman" w:hAnsi="Times New Roman"/>
          <w:i/>
          <w:sz w:val="24"/>
          <w:szCs w:val="24"/>
        </w:rPr>
        <w:t xml:space="preserve">и пропаганды террористической  и экстремистской идеологии </w:t>
      </w:r>
      <w:r>
        <w:rPr>
          <w:rFonts w:ascii="Times New Roman" w:hAnsi="Times New Roman"/>
          <w:i/>
          <w:sz w:val="24"/>
          <w:szCs w:val="24"/>
        </w:rPr>
        <w:t xml:space="preserve"> в информационно-телек</w:t>
      </w:r>
      <w:r w:rsidR="003827E4">
        <w:rPr>
          <w:rFonts w:ascii="Times New Roman" w:hAnsi="Times New Roman"/>
          <w:i/>
          <w:sz w:val="24"/>
          <w:szCs w:val="24"/>
        </w:rPr>
        <w:t>оммуникационной сети «Интернет» не выявлена.</w:t>
      </w:r>
    </w:p>
    <w:p w:rsidR="00DF240E" w:rsidRDefault="00DF240E" w:rsidP="00DF2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="003827E4">
        <w:rPr>
          <w:rFonts w:ascii="Times New Roman" w:eastAsia="Times New Roman" w:hAnsi="Times New Roman"/>
          <w:sz w:val="28"/>
          <w:szCs w:val="28"/>
          <w:lang w:eastAsia="ru-RU"/>
        </w:rPr>
        <w:t>проживание на территории Арамильского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лиц из числа приверженцев ра</w:t>
      </w:r>
      <w:r w:rsidR="003827E4">
        <w:rPr>
          <w:rFonts w:ascii="Times New Roman" w:eastAsia="Times New Roman" w:hAnsi="Times New Roman"/>
          <w:sz w:val="28"/>
          <w:szCs w:val="28"/>
          <w:lang w:eastAsia="ru-RU"/>
        </w:rPr>
        <w:t xml:space="preserve">дикальных течений ислама,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ранее участвующих </w:t>
      </w:r>
      <w:r>
        <w:rPr>
          <w:rFonts w:ascii="Times New Roman" w:hAnsi="Times New Roman"/>
          <w:sz w:val="28"/>
          <w:szCs w:val="28"/>
        </w:rPr>
        <w:t>в боевых действиях в составе международных террористических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могут совершить </w:t>
      </w:r>
      <w:r>
        <w:rPr>
          <w:rFonts w:ascii="Times New Roman" w:hAnsi="Times New Roman"/>
          <w:sz w:val="28"/>
          <w:szCs w:val="28"/>
        </w:rPr>
        <w:t>террористические акты с использованием взрывных устройств на критически важных и потенциально опасных объектах, а также в местах массового пребывания людей;</w:t>
      </w:r>
    </w:p>
    <w:p w:rsidR="00DF240E" w:rsidRDefault="00DF240E" w:rsidP="00DF240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lastRenderedPageBreak/>
        <w:t>Справочно:</w:t>
      </w:r>
    </w:p>
    <w:p w:rsidR="00DF240E" w:rsidRDefault="00DF240E" w:rsidP="00DF24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отчетн</w:t>
      </w:r>
      <w:r w:rsidR="003827E4">
        <w:rPr>
          <w:rFonts w:ascii="Times New Roman" w:hAnsi="Times New Roman"/>
          <w:i/>
          <w:sz w:val="24"/>
          <w:szCs w:val="24"/>
        </w:rPr>
        <w:t>ом периоде на территории Арамильского</w:t>
      </w:r>
      <w:r>
        <w:rPr>
          <w:rFonts w:ascii="Times New Roman" w:hAnsi="Times New Roman"/>
          <w:i/>
          <w:sz w:val="24"/>
          <w:szCs w:val="24"/>
        </w:rPr>
        <w:t xml:space="preserve"> городского округа</w:t>
      </w:r>
      <w:r w:rsidR="003827E4">
        <w:rPr>
          <w:rFonts w:ascii="Times New Roman" w:hAnsi="Times New Roman"/>
          <w:i/>
          <w:sz w:val="24"/>
          <w:szCs w:val="24"/>
        </w:rPr>
        <w:t xml:space="preserve"> не выявлено преступлений</w:t>
      </w:r>
      <w:r>
        <w:rPr>
          <w:rFonts w:ascii="Times New Roman" w:hAnsi="Times New Roman"/>
          <w:i/>
          <w:sz w:val="24"/>
          <w:szCs w:val="24"/>
        </w:rPr>
        <w:t xml:space="preserve"> террор</w:t>
      </w:r>
      <w:r w:rsidR="003827E4">
        <w:rPr>
          <w:rFonts w:ascii="Times New Roman" w:hAnsi="Times New Roman"/>
          <w:i/>
          <w:sz w:val="24"/>
          <w:szCs w:val="24"/>
        </w:rPr>
        <w:t xml:space="preserve">истического характера, связанных </w:t>
      </w:r>
      <w:r>
        <w:rPr>
          <w:rFonts w:ascii="Times New Roman" w:hAnsi="Times New Roman"/>
          <w:i/>
          <w:sz w:val="24"/>
          <w:szCs w:val="24"/>
        </w:rPr>
        <w:t>с участием в незаконном вооруженном формировании (</w:t>
      </w:r>
      <w:hyperlink r:id="rId9" w:tooltip="&quot;Уголовный кодекс Российской Федерации&quot; от 13.06.1996 N 63-ФЗ (ред. от 30.12.2015)------------ Недействующая редакция{КонсультантПлюс}" w:history="1">
        <w:r>
          <w:rPr>
            <w:rStyle w:val="afa"/>
            <w:rFonts w:ascii="Times New Roman" w:hAnsi="Times New Roman"/>
            <w:i/>
            <w:sz w:val="24"/>
            <w:szCs w:val="24"/>
          </w:rPr>
          <w:t>часть 2 статьи 208</w:t>
        </w:r>
      </w:hyperlink>
      <w:r>
        <w:rPr>
          <w:rFonts w:ascii="Times New Roman" w:hAnsi="Times New Roman"/>
          <w:i/>
          <w:sz w:val="24"/>
          <w:szCs w:val="24"/>
        </w:rPr>
        <w:t xml:space="preserve"> УК РФ). </w:t>
      </w:r>
    </w:p>
    <w:p w:rsidR="00DF240E" w:rsidRDefault="00DF240E" w:rsidP="00DF240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наличие у населения в незаконном обороте оружия и боеприпасов, которые могут использоваться для совершения преступлений, в том числе террористической направленности;</w:t>
      </w:r>
    </w:p>
    <w:p w:rsidR="00DF240E" w:rsidRDefault="00DF240E" w:rsidP="00DF240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Справочно:</w:t>
      </w:r>
    </w:p>
    <w:p w:rsidR="00401B46" w:rsidRPr="00401B46" w:rsidRDefault="00401B46" w:rsidP="00DF24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1B46">
        <w:rPr>
          <w:rFonts w:ascii="Times New Roman" w:hAnsi="Times New Roman"/>
          <w:i/>
          <w:sz w:val="24"/>
          <w:szCs w:val="24"/>
        </w:rPr>
        <w:t>П</w:t>
      </w:r>
      <w:r w:rsidR="00DF240E" w:rsidRPr="00401B46">
        <w:rPr>
          <w:rFonts w:ascii="Times New Roman" w:hAnsi="Times New Roman"/>
          <w:i/>
          <w:sz w:val="24"/>
          <w:szCs w:val="24"/>
        </w:rPr>
        <w:t xml:space="preserve">реступлений, связанных с незаконным оборотом оружия, ВВ и ВУ, в том числе </w:t>
      </w:r>
      <w:r w:rsidRPr="00401B46">
        <w:rPr>
          <w:rFonts w:ascii="Times New Roman" w:hAnsi="Times New Roman"/>
          <w:i/>
          <w:sz w:val="24"/>
          <w:szCs w:val="24"/>
        </w:rPr>
        <w:t xml:space="preserve"> фактов хищения оружия, ВВ </w:t>
      </w:r>
      <w:r w:rsidRPr="00401B46">
        <w:rPr>
          <w:rFonts w:ascii="Times New Roman" w:hAnsi="Times New Roman"/>
          <w:i/>
          <w:sz w:val="24"/>
          <w:szCs w:val="24"/>
        </w:rPr>
        <w:br/>
        <w:t xml:space="preserve">и ВУ не зарегистрировано. </w:t>
      </w:r>
      <w:r w:rsidR="00DF240E" w:rsidRPr="00401B46">
        <w:rPr>
          <w:rFonts w:ascii="Times New Roman" w:hAnsi="Times New Roman"/>
          <w:i/>
          <w:sz w:val="24"/>
          <w:szCs w:val="24"/>
        </w:rPr>
        <w:t xml:space="preserve"> </w:t>
      </w:r>
      <w:r w:rsidRPr="00401B46">
        <w:rPr>
          <w:rFonts w:ascii="Times New Roman" w:hAnsi="Times New Roman"/>
          <w:i/>
          <w:sz w:val="24"/>
          <w:szCs w:val="24"/>
        </w:rPr>
        <w:t>Преступлений, связанных</w:t>
      </w:r>
      <w:r w:rsidR="00DF240E" w:rsidRPr="00401B46">
        <w:rPr>
          <w:rFonts w:ascii="Times New Roman" w:hAnsi="Times New Roman"/>
          <w:i/>
          <w:sz w:val="24"/>
          <w:szCs w:val="24"/>
        </w:rPr>
        <w:t xml:space="preserve"> с незаконным приобретением оружия, ВВ и ВУ, </w:t>
      </w:r>
      <w:r w:rsidRPr="00401B46">
        <w:rPr>
          <w:rFonts w:ascii="Times New Roman" w:hAnsi="Times New Roman"/>
          <w:i/>
          <w:sz w:val="24"/>
          <w:szCs w:val="24"/>
        </w:rPr>
        <w:br/>
      </w:r>
      <w:r w:rsidR="00DF240E" w:rsidRPr="00401B46">
        <w:rPr>
          <w:rFonts w:ascii="Times New Roman" w:hAnsi="Times New Roman"/>
          <w:i/>
          <w:sz w:val="24"/>
          <w:szCs w:val="24"/>
        </w:rPr>
        <w:t xml:space="preserve">изготовлением оружия, ВВ </w:t>
      </w:r>
      <w:r w:rsidRPr="00401B46">
        <w:rPr>
          <w:rFonts w:ascii="Times New Roman" w:hAnsi="Times New Roman"/>
          <w:i/>
          <w:sz w:val="24"/>
          <w:szCs w:val="24"/>
        </w:rPr>
        <w:t xml:space="preserve">и ВУ не зарегистрировано. </w:t>
      </w:r>
      <w:r w:rsidR="00DF240E" w:rsidRPr="00401B46">
        <w:rPr>
          <w:rFonts w:ascii="Times New Roman" w:hAnsi="Times New Roman"/>
          <w:i/>
          <w:sz w:val="24"/>
          <w:szCs w:val="24"/>
        </w:rPr>
        <w:t xml:space="preserve"> </w:t>
      </w:r>
    </w:p>
    <w:p w:rsidR="00DF240E" w:rsidRPr="00401B46" w:rsidRDefault="00DF240E" w:rsidP="00DF2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B46">
        <w:rPr>
          <w:rFonts w:ascii="Times New Roman" w:hAnsi="Times New Roman"/>
          <w:sz w:val="28"/>
          <w:szCs w:val="28"/>
        </w:rPr>
        <w:t>– сохраняются негативные процессы, связанные с притоком иностранных граждан, в том числе из стран Средней Азии;</w:t>
      </w:r>
    </w:p>
    <w:p w:rsidR="00DF240E" w:rsidRPr="00401B46" w:rsidRDefault="00DF240E" w:rsidP="00DF240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01B4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Справочно:</w:t>
      </w:r>
    </w:p>
    <w:p w:rsidR="00401B46" w:rsidRPr="00401B46" w:rsidRDefault="00DF240E" w:rsidP="00DF240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1B46">
        <w:rPr>
          <w:rFonts w:ascii="Times New Roman" w:hAnsi="Times New Roman"/>
          <w:i/>
          <w:sz w:val="24"/>
          <w:szCs w:val="24"/>
        </w:rPr>
        <w:t>В настоящее время н</w:t>
      </w:r>
      <w:r w:rsidR="00401B46" w:rsidRPr="00401B46">
        <w:rPr>
          <w:rFonts w:ascii="Times New Roman" w:hAnsi="Times New Roman"/>
          <w:i/>
          <w:sz w:val="24"/>
          <w:szCs w:val="24"/>
        </w:rPr>
        <w:t xml:space="preserve">а миграционном учете состоит 72 </w:t>
      </w:r>
      <w:r w:rsidRPr="00401B46">
        <w:rPr>
          <w:rFonts w:ascii="Times New Roman" w:hAnsi="Times New Roman"/>
          <w:i/>
          <w:sz w:val="24"/>
          <w:szCs w:val="24"/>
        </w:rPr>
        <w:t xml:space="preserve"> иностранных граждан</w:t>
      </w:r>
      <w:r w:rsidR="00401B46" w:rsidRPr="00401B46">
        <w:rPr>
          <w:rFonts w:ascii="Times New Roman" w:hAnsi="Times New Roman"/>
          <w:i/>
          <w:sz w:val="24"/>
          <w:szCs w:val="24"/>
        </w:rPr>
        <w:t>ина. Зарегистрировано 4 преступления, совершенных мигрантами.</w:t>
      </w:r>
    </w:p>
    <w:p w:rsidR="00DF240E" w:rsidRPr="00401B46" w:rsidRDefault="00DF240E" w:rsidP="00DF240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B46">
        <w:rPr>
          <w:rFonts w:ascii="Times New Roman" w:hAnsi="Times New Roman"/>
          <w:sz w:val="28"/>
          <w:szCs w:val="28"/>
        </w:rPr>
        <w:t>– </w:t>
      </w:r>
      <w:r w:rsidRPr="00401B46">
        <w:rPr>
          <w:rFonts w:ascii="Times New Roman" w:eastAsia="Times New Roman" w:hAnsi="Times New Roman"/>
          <w:sz w:val="28"/>
          <w:szCs w:val="28"/>
          <w:lang w:eastAsia="ru-RU"/>
        </w:rPr>
        <w:t>возвращение ранее осужденных за преступления террористической и экстремистской направленности после отбывания наказания к местам постоянного жительства, что не исключает рецидива совершения ими преступлений.</w:t>
      </w:r>
    </w:p>
    <w:p w:rsidR="00DF240E" w:rsidRPr="00401B46" w:rsidRDefault="00DF240E" w:rsidP="00DF240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01B4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Справочно:</w:t>
      </w:r>
    </w:p>
    <w:p w:rsidR="00DF240E" w:rsidRDefault="00DF240E" w:rsidP="00DF240E">
      <w:pPr>
        <w:pStyle w:val="af1"/>
        <w:tabs>
          <w:tab w:val="left" w:pos="709"/>
          <w:tab w:val="left" w:pos="1316"/>
        </w:tabs>
        <w:spacing w:after="0" w:line="240" w:lineRule="auto"/>
        <w:ind w:right="51" w:firstLine="709"/>
        <w:jc w:val="both"/>
        <w:rPr>
          <w:rFonts w:ascii="Times New Roman" w:hAnsi="Times New Roman"/>
          <w:i/>
          <w:sz w:val="24"/>
          <w:szCs w:val="24"/>
        </w:rPr>
      </w:pPr>
      <w:r w:rsidRPr="00401B46">
        <w:rPr>
          <w:rFonts w:ascii="Times New Roman" w:hAnsi="Times New Roman"/>
          <w:i/>
          <w:sz w:val="24"/>
          <w:szCs w:val="24"/>
        </w:rPr>
        <w:t>В отчетном периоде к постоя</w:t>
      </w:r>
      <w:r w:rsidR="00401B46" w:rsidRPr="00401B46">
        <w:rPr>
          <w:rFonts w:ascii="Times New Roman" w:hAnsi="Times New Roman"/>
          <w:i/>
          <w:sz w:val="24"/>
          <w:szCs w:val="24"/>
        </w:rPr>
        <w:t xml:space="preserve">нному месту жительства </w:t>
      </w:r>
      <w:r w:rsidRPr="00401B46">
        <w:rPr>
          <w:rFonts w:ascii="Times New Roman" w:hAnsi="Times New Roman"/>
          <w:i/>
          <w:sz w:val="24"/>
          <w:szCs w:val="24"/>
        </w:rPr>
        <w:t xml:space="preserve"> лиц, отбывавших наказания за совершение п</w:t>
      </w:r>
      <w:r w:rsidR="00401B46" w:rsidRPr="00401B46">
        <w:rPr>
          <w:rFonts w:ascii="Times New Roman" w:hAnsi="Times New Roman"/>
          <w:i/>
          <w:sz w:val="24"/>
          <w:szCs w:val="24"/>
        </w:rPr>
        <w:t>реступлений террористической  и экстремистской  направленности не прибывало.</w:t>
      </w:r>
      <w:r w:rsidRPr="00401B46">
        <w:rPr>
          <w:rFonts w:ascii="Times New Roman" w:hAnsi="Times New Roman"/>
          <w:i/>
          <w:sz w:val="24"/>
          <w:szCs w:val="24"/>
        </w:rPr>
        <w:t xml:space="preserve"> В настоящее время на территории </w:t>
      </w:r>
      <w:r w:rsidR="00401B46" w:rsidRPr="00401B46">
        <w:rPr>
          <w:rFonts w:ascii="Times New Roman" w:hAnsi="Times New Roman"/>
          <w:i/>
          <w:sz w:val="24"/>
          <w:szCs w:val="24"/>
        </w:rPr>
        <w:t xml:space="preserve">Арамильского </w:t>
      </w:r>
      <w:r w:rsidRPr="00401B46">
        <w:rPr>
          <w:rFonts w:ascii="Times New Roman" w:hAnsi="Times New Roman"/>
          <w:i/>
          <w:sz w:val="24"/>
          <w:szCs w:val="24"/>
        </w:rPr>
        <w:t xml:space="preserve">городского округа </w:t>
      </w:r>
      <w:r w:rsidR="00401B46" w:rsidRPr="00401B46">
        <w:rPr>
          <w:rFonts w:ascii="Times New Roman" w:hAnsi="Times New Roman"/>
          <w:i/>
          <w:sz w:val="24"/>
          <w:szCs w:val="24"/>
        </w:rPr>
        <w:t xml:space="preserve">не проживают </w:t>
      </w:r>
      <w:r w:rsidRPr="00401B46">
        <w:rPr>
          <w:rFonts w:ascii="Times New Roman" w:hAnsi="Times New Roman"/>
          <w:i/>
          <w:sz w:val="24"/>
          <w:szCs w:val="24"/>
        </w:rPr>
        <w:t xml:space="preserve"> лиц</w:t>
      </w:r>
      <w:r w:rsidR="00401B46" w:rsidRPr="00401B46">
        <w:rPr>
          <w:rFonts w:ascii="Times New Roman" w:hAnsi="Times New Roman"/>
          <w:i/>
          <w:sz w:val="24"/>
          <w:szCs w:val="24"/>
        </w:rPr>
        <w:t>а</w:t>
      </w:r>
      <w:r w:rsidRPr="00401B46">
        <w:rPr>
          <w:rFonts w:ascii="Times New Roman" w:hAnsi="Times New Roman"/>
          <w:i/>
          <w:sz w:val="24"/>
          <w:szCs w:val="24"/>
        </w:rPr>
        <w:t>, ранее суд</w:t>
      </w:r>
      <w:r w:rsidR="00401B46" w:rsidRPr="00401B46">
        <w:rPr>
          <w:rFonts w:ascii="Times New Roman" w:hAnsi="Times New Roman"/>
          <w:i/>
          <w:sz w:val="24"/>
          <w:szCs w:val="24"/>
        </w:rPr>
        <w:t>имые за преступления т</w:t>
      </w:r>
      <w:r w:rsidRPr="00401B46">
        <w:rPr>
          <w:rFonts w:ascii="Times New Roman" w:hAnsi="Times New Roman"/>
          <w:i/>
          <w:sz w:val="24"/>
          <w:szCs w:val="24"/>
        </w:rPr>
        <w:t>еррористической и экстремистской направленности, в отношении которых уполномоченными территориальными органами федеральных органов исполнительной власти осуществляется профилактическое воздействие, в том числе индивидуально-воспитательная работа.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F240E" w:rsidRDefault="00DF240E" w:rsidP="00DF24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Учитывая прогнозируемые угрозы и в целях повышения уровня антитеррористической защищенности объектов (территорий), а также мест массового пребывания людей, основные усилия АТК в МО в 2017 году необходимо сосредоточить на:</w:t>
      </w:r>
    </w:p>
    <w:p w:rsidR="00DF240E" w:rsidRDefault="00DF240E" w:rsidP="00DF2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своевременном выявлении и устранении причин и условий, способствующих проявлениям терроризма, посредством совершенствования координации деятельности органов местного самоуправления </w:t>
      </w:r>
      <w:r w:rsidR="00357937">
        <w:rPr>
          <w:rFonts w:ascii="Times New Roman" w:hAnsi="Times New Roman"/>
          <w:sz w:val="28"/>
          <w:szCs w:val="28"/>
        </w:rPr>
        <w:t xml:space="preserve">Арамильского </w:t>
      </w:r>
      <w:r>
        <w:rPr>
          <w:rFonts w:ascii="Times New Roman" w:hAnsi="Times New Roman"/>
          <w:sz w:val="28"/>
          <w:szCs w:val="28"/>
        </w:rPr>
        <w:t>городского округа и общественных объединений и иных организаций, оказывающих помощь (содействие) субъектам противодействия терроризму в рамках реализации своих прав;</w:t>
      </w:r>
    </w:p>
    <w:p w:rsidR="00DF240E" w:rsidRDefault="00DF240E" w:rsidP="00DF240E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повышении качества информационно-пропагандистской работы с населением в сфере противодействия терроризму;</w:t>
      </w:r>
    </w:p>
    <w:p w:rsidR="00DF240E" w:rsidRDefault="00DF240E" w:rsidP="00DF2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выработке комплекса мер по обеспечению безопасности в период подготовки и проведения Единого дня голосования, а также других публичных массовых мероприятий;</w:t>
      </w:r>
    </w:p>
    <w:p w:rsidR="00DF240E" w:rsidRDefault="00DF240E" w:rsidP="00DF2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 обеспечении мониторинга и реализация на территории </w:t>
      </w:r>
      <w:r w:rsidR="00357937">
        <w:rPr>
          <w:rFonts w:ascii="Times New Roman" w:hAnsi="Times New Roman"/>
          <w:sz w:val="28"/>
          <w:szCs w:val="28"/>
        </w:rPr>
        <w:t xml:space="preserve">Арамильского </w:t>
      </w:r>
      <w:r>
        <w:rPr>
          <w:rFonts w:ascii="Times New Roman" w:hAnsi="Times New Roman"/>
          <w:sz w:val="28"/>
          <w:szCs w:val="28"/>
        </w:rPr>
        <w:t>городского округа мер по укреплению антитеррористической защищенности объектов (территорий), находящихся в муниципальной собственности и мест массового пребывания людей;</w:t>
      </w:r>
    </w:p>
    <w:p w:rsidR="00DF240E" w:rsidRDefault="00DF240E" w:rsidP="00DF2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профилактической работы с лицами, состоящими на учетах в правоохранительных органах, в том числе отбывшими наказание за преступления террористической и экстремисткой направленности, а также с членами семей и родственниками членов бандформирований, участвующих в боевых действиях на территории иностранных государств </w:t>
      </w:r>
      <w:r>
        <w:rPr>
          <w:rFonts w:ascii="Times New Roman" w:hAnsi="Times New Roman"/>
          <w:sz w:val="28"/>
          <w:szCs w:val="28"/>
        </w:rPr>
        <w:t xml:space="preserve">на стороне международных террористических организаций. </w:t>
      </w:r>
    </w:p>
    <w:p w:rsidR="00DF240E" w:rsidRDefault="00DF240E" w:rsidP="00DF24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40E" w:rsidRDefault="00DF240E" w:rsidP="00DF24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0D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2040DC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Основная часть:</w:t>
      </w:r>
    </w:p>
    <w:p w:rsidR="002040DC" w:rsidRPr="002040DC" w:rsidRDefault="002040DC" w:rsidP="00DF24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691"/>
        <w:gridCol w:w="2834"/>
        <w:gridCol w:w="284"/>
        <w:gridCol w:w="1842"/>
        <w:gridCol w:w="426"/>
        <w:gridCol w:w="992"/>
        <w:gridCol w:w="1276"/>
        <w:gridCol w:w="2550"/>
      </w:tblGrid>
      <w:tr w:rsidR="00DF240E" w:rsidTr="00DF240E">
        <w:trPr>
          <w:trHeight w:val="207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Pr="002040DC" w:rsidRDefault="00DF2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0DC">
              <w:rPr>
                <w:rFonts w:ascii="Times New Roman" w:hAnsi="Times New Roman"/>
                <w:b/>
                <w:sz w:val="28"/>
                <w:szCs w:val="28"/>
              </w:rPr>
              <w:t>1. Организационно-управленческие мероприятия</w:t>
            </w:r>
          </w:p>
        </w:tc>
      </w:tr>
      <w:tr w:rsidR="00DF240E" w:rsidTr="00DF240E">
        <w:trPr>
          <w:trHeight w:val="11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(соисполнители)</w:t>
            </w:r>
          </w:p>
        </w:tc>
      </w:tr>
      <w:tr w:rsidR="00DF240E" w:rsidTr="00DF240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 для рассмотрения на заседаниях АТК</w:t>
            </w:r>
          </w:p>
        </w:tc>
      </w:tr>
      <w:tr w:rsidR="00DF240E" w:rsidTr="00DF240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выработке мер по совершенствованию деятельности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сфере профилактики терроризма в части реализации полномочий, предусмотренных статьей 5.2 Федерального закона от 06 марта 2006 года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№ 35-ФЗ «О противодействии терроризму»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357937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 w:rsidR="00357937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DF240E" w:rsidTr="00DF240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pStyle w:val="HTML"/>
              <w:ind w:left="4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требований к АТЗ объектов (территорий), а также мест массового пребывания людей, предусмотренных федеральными законами и нормативными правовыми актами Российской Федерации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357937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</w:t>
            </w:r>
            <w:r w:rsidR="00357937">
              <w:rPr>
                <w:sz w:val="28"/>
                <w:szCs w:val="28"/>
              </w:rPr>
              <w:t xml:space="preserve">Арамильского </w:t>
            </w:r>
            <w:r>
              <w:rPr>
                <w:sz w:val="28"/>
                <w:szCs w:val="28"/>
              </w:rPr>
              <w:t xml:space="preserve">городского округа, территориальные подразделения федеральных органов исполнительной власти  </w:t>
            </w:r>
          </w:p>
        </w:tc>
      </w:tr>
      <w:tr w:rsidR="00DF240E" w:rsidTr="00DF240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ходе исполнения решений НАК и региональной антитеррористической комиссии АТК, реализации Комплексного плана, а также Регионального плана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357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</w:p>
        </w:tc>
      </w:tr>
      <w:tr w:rsidR="00DF240E" w:rsidTr="00DF240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357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состоянии АТЗ объектов транспортной инфраструктуры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Default="00357937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Территориальные подразделения федеральных органов исполнительной власти, </w:t>
            </w:r>
            <w:r w:rsidR="00DF240E"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t xml:space="preserve">Арамильского </w:t>
            </w:r>
            <w:r w:rsidR="00DF240E">
              <w:rPr>
                <w:sz w:val="28"/>
                <w:szCs w:val="28"/>
              </w:rPr>
              <w:t>городского округа</w:t>
            </w:r>
          </w:p>
          <w:p w:rsidR="00DF240E" w:rsidRDefault="00DF240E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" w:right="34"/>
              <w:jc w:val="both"/>
              <w:rPr>
                <w:sz w:val="28"/>
                <w:szCs w:val="28"/>
              </w:rPr>
            </w:pPr>
          </w:p>
        </w:tc>
      </w:tr>
      <w:tr w:rsidR="00DF240E" w:rsidTr="00DF240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мерах по предотвращению террористиче</w:t>
            </w:r>
            <w:r w:rsidR="00357937">
              <w:rPr>
                <w:rFonts w:ascii="Times New Roman" w:hAnsi="Times New Roman"/>
                <w:sz w:val="28"/>
                <w:szCs w:val="28"/>
              </w:rPr>
              <w:t xml:space="preserve">ских угроз на территории Арамильского городского округа,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в период подготовки и проведения массовых общественно-политических, культурных и иных мероприятий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F2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кварталы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357937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Территориальные подразделения федеральных органов исполнительной власти, органы местного самоуправления </w:t>
            </w:r>
            <w:r w:rsidR="00357937">
              <w:rPr>
                <w:sz w:val="28"/>
                <w:szCs w:val="28"/>
              </w:rPr>
              <w:t xml:space="preserve">Арамильского </w:t>
            </w:r>
            <w:r>
              <w:rPr>
                <w:sz w:val="28"/>
                <w:szCs w:val="28"/>
              </w:rPr>
              <w:t xml:space="preserve">городского округа, общественные объединения и иные организации </w:t>
            </w:r>
          </w:p>
        </w:tc>
      </w:tr>
      <w:tr w:rsidR="00DF240E" w:rsidTr="00DF240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принимаемых органами местн</w:t>
            </w:r>
            <w:r w:rsidR="00357937">
              <w:rPr>
                <w:rFonts w:ascii="Times New Roman" w:hAnsi="Times New Roman"/>
                <w:sz w:val="28"/>
                <w:szCs w:val="28"/>
              </w:rPr>
              <w:t>ого самоуправления Арамильского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мерах по обеспечению безопасности при проведении чемпионата мира по футболу 2018 года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357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Арамильского </w:t>
            </w:r>
            <w:r w:rsidR="00DF240E">
              <w:rPr>
                <w:rFonts w:ascii="Times New Roman" w:hAnsi="Times New Roman"/>
                <w:sz w:val="28"/>
                <w:szCs w:val="28"/>
              </w:rPr>
              <w:t xml:space="preserve"> городского округа, территориальные подразделения федеральных органов исполнительной власти, общественные объединения и иные организации</w:t>
            </w:r>
          </w:p>
        </w:tc>
      </w:tr>
      <w:tr w:rsidR="00DF240E" w:rsidTr="00DF240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мерах по противодействию незаконному обороту оружия, боеприпасов и ВВ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Территориальные подразделения федеральных органов исполнительной власти, органы местного самоуправления </w:t>
            </w:r>
            <w:r w:rsidR="00357937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40E" w:rsidTr="00DF240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Pr="002040DC" w:rsidRDefault="00DF240E" w:rsidP="00357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40DC">
              <w:rPr>
                <w:rStyle w:val="FontStyle17"/>
                <w:b w:val="0"/>
                <w:bCs/>
                <w:sz w:val="28"/>
                <w:szCs w:val="28"/>
              </w:rPr>
              <w:t xml:space="preserve">О результатах деятельности антитеррористической комиссии в </w:t>
            </w:r>
            <w:r w:rsidR="00357937" w:rsidRPr="002040DC">
              <w:rPr>
                <w:rStyle w:val="FontStyle17"/>
                <w:b w:val="0"/>
                <w:bCs/>
                <w:sz w:val="28"/>
                <w:szCs w:val="28"/>
              </w:rPr>
              <w:t xml:space="preserve">Арамильском </w:t>
            </w:r>
            <w:r w:rsidRPr="002040DC">
              <w:rPr>
                <w:rStyle w:val="FontStyle17"/>
                <w:b w:val="0"/>
                <w:bCs/>
                <w:sz w:val="28"/>
                <w:szCs w:val="28"/>
              </w:rPr>
              <w:t>городском округе в 2017 году, основных зада</w:t>
            </w:r>
            <w:r w:rsidR="002040DC">
              <w:rPr>
                <w:rStyle w:val="FontStyle17"/>
                <w:b w:val="0"/>
                <w:bCs/>
                <w:sz w:val="28"/>
                <w:szCs w:val="28"/>
              </w:rPr>
              <w:t xml:space="preserve">чах и утверждении плана работы </w:t>
            </w:r>
            <w:r w:rsidRPr="002040DC">
              <w:rPr>
                <w:rFonts w:ascii="Times New Roman" w:hAnsi="Times New Roman"/>
                <w:sz w:val="28"/>
                <w:szCs w:val="28"/>
              </w:rPr>
              <w:t>АТК на 2018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357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57937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57937">
              <w:rPr>
                <w:rFonts w:ascii="Times New Roman" w:hAnsi="Times New Roman"/>
                <w:sz w:val="28"/>
                <w:szCs w:val="28"/>
              </w:rPr>
              <w:t xml:space="preserve">ородского округа, члены АТК </w:t>
            </w:r>
          </w:p>
        </w:tc>
      </w:tr>
      <w:tr w:rsidR="00DF240E" w:rsidTr="00DF240E">
        <w:trPr>
          <w:trHeight w:val="42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Иные организационно-управленческие мероприятия, направленные на профилактику терроризма </w:t>
            </w:r>
          </w:p>
        </w:tc>
      </w:tr>
      <w:tr w:rsidR="00DF240E" w:rsidTr="00DF240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Актуализировать перечень потенциальных объектов террористических посягательств, расположенных на территории </w:t>
            </w:r>
            <w:r w:rsidR="00357937">
              <w:rPr>
                <w:rFonts w:ascii="Times New Roman" w:hAnsi="Times New Roman"/>
                <w:sz w:val="28"/>
                <w:szCs w:val="28"/>
              </w:rPr>
              <w:t>АГО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01 марта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357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1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Территориальные подразделения органы федеральной службы безопасности, органа внутренних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дел, Администрация </w:t>
            </w:r>
            <w:r w:rsidR="00357937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DF240E" w:rsidTr="00DF240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проверки по исполнению решений (указаний) НАК и АТК, а также по профилактике терроризма, минимизации и (или) ликвидации его последствий.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357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</w:p>
        </w:tc>
      </w:tr>
      <w:tr w:rsidR="00DF240E" w:rsidTr="002040DC">
        <w:trPr>
          <w:trHeight w:val="231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профилактических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информационно-пропагандистских мероприятий, направленных на активизацию процесса добровольной выдачи населением незаконно хранящегося оружия, взрывчатых веществ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взрывных устройств, а также компонентов для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их изготовления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12 мая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357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АТК</w:t>
            </w:r>
          </w:p>
        </w:tc>
      </w:tr>
      <w:tr w:rsidR="00DF240E" w:rsidTr="00DF240E">
        <w:trPr>
          <w:trHeight w:val="207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37" w:rsidRDefault="00DF240E" w:rsidP="00357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Мероприятия по исполнению решений НАК и Антитеррористической комиссии в Свердловской области</w:t>
            </w:r>
          </w:p>
          <w:p w:rsidR="00DF240E" w:rsidRDefault="00DF240E" w:rsidP="00357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НАК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(дата, номер, пункт)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(соисполнители)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пункт 2.1.3 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протокола заседания НАК от 11.10.2016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Разработать и утвердить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соответствии с рекомендациями НА</w:t>
            </w:r>
            <w:r w:rsidR="00357937">
              <w:rPr>
                <w:rFonts w:ascii="Times New Roman" w:hAnsi="Times New Roman"/>
                <w:sz w:val="28"/>
                <w:szCs w:val="28"/>
              </w:rPr>
              <w:t xml:space="preserve">К положение и регламент АТК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357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Арамильского</w:t>
            </w:r>
            <w:r w:rsidR="00DF240E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пункт 2.1.6 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протокола заседания НАК от 11.10.2016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Принять участие в учебных сборах, проводимых аппаратом региональной АТК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вопросу реализации полномочий органов местного самоуправления в области профилактики терроризма, минимизации и (или) ликвидации последствий его проявлений, а также организационное и материально-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техническое обеспечение деятельности АТК в МО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15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357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Арамильского </w:t>
            </w:r>
            <w:r w:rsidR="00DF240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подпункт 5.3 пункта 5 раздела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оперативного штаба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Свердловской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28.04.2014 № 2 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обязательном порядке с участием детей и обслуживающего персонала проводить тренировки по отработке действий при возникновении чрезвычайных ситуаций техногенного и природного характеров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357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 w:rsidR="00357937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округа, территориальные подразделения федеральных органов исполнительной власти </w:t>
            </w:r>
          </w:p>
        </w:tc>
      </w:tr>
      <w:tr w:rsidR="00DF240E" w:rsidTr="00DF240E">
        <w:trPr>
          <w:trHeight w:val="271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подпункт 6.1 пункта 6 раздела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12.09.2014 № 3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357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Контролировать организацию работы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 w:rsidR="00357937">
              <w:rPr>
                <w:rFonts w:ascii="Times New Roman" w:hAnsi="Times New Roman"/>
                <w:sz w:val="28"/>
                <w:szCs w:val="28"/>
              </w:rPr>
              <w:t xml:space="preserve"> АГО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профилактике терроризма, в том числе по обучению муниципальных служащих, закреплённых за указанным направлением деятельности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357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57937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подпункт 6.2 пункта 6 раздела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12.09.2014 № 3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357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подбор канди</w:t>
            </w:r>
            <w:r w:rsidR="00357937">
              <w:rPr>
                <w:rFonts w:ascii="Times New Roman" w:hAnsi="Times New Roman"/>
                <w:sz w:val="28"/>
                <w:szCs w:val="28"/>
              </w:rPr>
              <w:t>датов для назначения секретарем антитеррористической комиссии АГО</w:t>
            </w:r>
            <w:r w:rsidR="00A9710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которые должны быть профессионально компетентными и ответственными муниципальными служащими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A9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9710F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подпункт 6.5 пункта 6 раздела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совместного заседания АТК и ОШ от 12.09.2014 № 3 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Default="00DF240E">
            <w:pPr>
              <w:pStyle w:val="a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Освещать в местных средствах масс</w:t>
            </w:r>
            <w:r w:rsidR="00A9710F">
              <w:rPr>
                <w:sz w:val="28"/>
                <w:szCs w:val="28"/>
              </w:rPr>
              <w:t>овой информации и на официальном сайте</w:t>
            </w:r>
            <w:r>
              <w:rPr>
                <w:sz w:val="28"/>
                <w:szCs w:val="28"/>
              </w:rPr>
              <w:t xml:space="preserve"> в сети </w:t>
            </w:r>
            <w:r>
              <w:rPr>
                <w:sz w:val="28"/>
                <w:szCs w:val="28"/>
              </w:rPr>
              <w:lastRenderedPageBreak/>
              <w:t xml:space="preserve">Интернет мероприятия </w:t>
            </w:r>
            <w:r>
              <w:rPr>
                <w:sz w:val="28"/>
                <w:szCs w:val="28"/>
              </w:rPr>
              <w:br/>
              <w:t>по профилактике терроризма, проводимые на территории</w:t>
            </w:r>
            <w:r w:rsidR="00A9710F">
              <w:rPr>
                <w:sz w:val="28"/>
                <w:szCs w:val="28"/>
              </w:rPr>
              <w:t xml:space="preserve"> АГО</w:t>
            </w:r>
            <w:r>
              <w:rPr>
                <w:sz w:val="28"/>
                <w:szCs w:val="28"/>
              </w:rPr>
              <w:t>, а т</w:t>
            </w:r>
            <w:r w:rsidR="00A9710F">
              <w:rPr>
                <w:sz w:val="28"/>
                <w:szCs w:val="28"/>
              </w:rPr>
              <w:t>акже работу антитеррористической 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DF240E" w:rsidRDefault="00DF240E">
            <w:pPr>
              <w:pStyle w:val="a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A9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9710F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="00A9710F">
              <w:rPr>
                <w:rFonts w:ascii="Times New Roman" w:hAnsi="Times New Roman"/>
                <w:sz w:val="28"/>
                <w:szCs w:val="28"/>
              </w:rPr>
              <w:t xml:space="preserve">ородского округа, члены АТК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подпункт 6.7 пункта 6 раздела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12.09.2014 № 3 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Pr="002040DC" w:rsidRDefault="00DF240E">
            <w:pPr>
              <w:pStyle w:val="deco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2040DC">
              <w:rPr>
                <w:rStyle w:val="FontStyle13"/>
                <w:rFonts w:eastAsia="Arial"/>
                <w:b w:val="0"/>
                <w:i w:val="0"/>
                <w:color w:val="auto"/>
                <w:sz w:val="28"/>
                <w:szCs w:val="28"/>
              </w:rPr>
              <w:t xml:space="preserve">Представлять полугодовые отчёты </w:t>
            </w:r>
            <w:r w:rsidRPr="002040DC">
              <w:rPr>
                <w:rStyle w:val="FontStyle13"/>
                <w:rFonts w:eastAsia="Arial"/>
                <w:b w:val="0"/>
                <w:i w:val="0"/>
                <w:color w:val="auto"/>
                <w:sz w:val="28"/>
                <w:szCs w:val="28"/>
              </w:rPr>
              <w:br/>
            </w:r>
            <w:r w:rsidRPr="002040DC">
              <w:rPr>
                <w:b w:val="0"/>
                <w:color w:val="auto"/>
                <w:sz w:val="28"/>
                <w:szCs w:val="28"/>
              </w:rPr>
              <w:t>о ходе выполнения мероприятий Комплексного плана и Регионал</w:t>
            </w:r>
            <w:r w:rsidR="00A9710F" w:rsidRPr="002040DC">
              <w:rPr>
                <w:b w:val="0"/>
                <w:color w:val="auto"/>
                <w:sz w:val="28"/>
                <w:szCs w:val="28"/>
              </w:rPr>
              <w:t>ьного плана, в адрес управляющего</w:t>
            </w:r>
            <w:r w:rsidRPr="002040DC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A9710F" w:rsidRPr="002040DC">
              <w:rPr>
                <w:b w:val="0"/>
                <w:color w:val="auto"/>
                <w:sz w:val="28"/>
                <w:szCs w:val="28"/>
              </w:rPr>
              <w:t>Южным управленческим округом</w:t>
            </w:r>
            <w:r w:rsidRPr="002040DC">
              <w:rPr>
                <w:b w:val="0"/>
                <w:color w:val="auto"/>
                <w:sz w:val="28"/>
                <w:szCs w:val="28"/>
              </w:rPr>
              <w:t xml:space="preserve"> строго </w:t>
            </w:r>
            <w:r w:rsidRPr="002040DC">
              <w:rPr>
                <w:b w:val="0"/>
                <w:color w:val="auto"/>
                <w:sz w:val="28"/>
                <w:szCs w:val="28"/>
              </w:rPr>
              <w:br/>
              <w:t>по установленной форме отчетности</w:t>
            </w:r>
          </w:p>
          <w:p w:rsidR="00DF240E" w:rsidRPr="002040DC" w:rsidRDefault="00DF240E">
            <w:pPr>
              <w:pStyle w:val="deco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05 числа месяца, следующего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за отчётным периодом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A9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9710F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9710F">
              <w:rPr>
                <w:rFonts w:ascii="Times New Roman" w:hAnsi="Times New Roman"/>
                <w:sz w:val="28"/>
                <w:szCs w:val="28"/>
              </w:rPr>
              <w:t xml:space="preserve">ородского округа, члены АТК </w:t>
            </w:r>
          </w:p>
        </w:tc>
      </w:tr>
      <w:tr w:rsidR="00DF240E" w:rsidTr="00A9710F">
        <w:trPr>
          <w:trHeight w:val="315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подпункт 7.1 пункта 7 раздела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12.09.2014 № 3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A97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Рассматривать на</w:t>
            </w:r>
            <w:r w:rsidR="00A9710F">
              <w:rPr>
                <w:rFonts w:ascii="Times New Roman" w:hAnsi="Times New Roman"/>
                <w:sz w:val="28"/>
                <w:szCs w:val="28"/>
              </w:rPr>
              <w:t xml:space="preserve"> заседаниях антитеррористической комиссии АГО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результаты исполнения мероприятий, предусмотренных Комплексным планом и Региональным планом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части, касающейся органов местного самоуправления муниципальных образований, расположенных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территории Свердловской области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A9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9710F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9710F">
              <w:rPr>
                <w:rFonts w:ascii="Times New Roman" w:hAnsi="Times New Roman"/>
                <w:sz w:val="28"/>
                <w:szCs w:val="28"/>
              </w:rPr>
              <w:t xml:space="preserve">ородского округа, члены АТК 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подпункт 7.1 пункта 7 раздела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29.12.2014 № 4 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Рассматривать на заседаниях </w:t>
            </w:r>
            <w:r w:rsidR="00A9710F">
              <w:rPr>
                <w:rFonts w:ascii="Times New Roman" w:hAnsi="Times New Roman"/>
                <w:sz w:val="28"/>
                <w:szCs w:val="28"/>
              </w:rPr>
              <w:t>антитеррористической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вопросы исполнения решений НАК и АТК с заслушиванием исполнителей о результатах выполнения мероприятий 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A9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Арамильского</w:t>
            </w:r>
            <w:r w:rsidR="00DF240E">
              <w:rPr>
                <w:rFonts w:ascii="Times New Roman" w:hAnsi="Times New Roman"/>
                <w:sz w:val="28"/>
                <w:szCs w:val="28"/>
              </w:rPr>
              <w:t xml:space="preserve"> городского округа, члены АТК в МО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подпункт 7.2 пункта 7 раздела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оперативного штаба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Свердловской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28.04.2015 № 2 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исполнение рекомендаций Департамента административных органов Губернатора Свердловской области (аппарата АТК) по устранению замечаний, выявленных в деятельности муниципальных антитеррористических комиссий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согласно установленных сроков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A9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9710F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подпункт 8.4 пункта 8 раздела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10.05.2016 № 2 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скоординированную работу с исполнительными органами государственной власти Свердловской области, некоммерческими организациями, другими институтами гражданского общества и гражданами в сфере противодействия терроризму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A9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подпункт 5.3 пункта 5 раздела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08.09.2016 № 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Default="00DF240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реализовать комплекс мероприятий по оснащению муниципальных общеобразовательных организаций современными техническими средствами противопожарной и антитеррористической защиты (системы видеонаблюдения, тревожной сигнализации, контроля, управления доступом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эвакуацией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работников), контроля безаварийной работы систем жизнеобеспечения,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первичными средствами пожаротушения, индивидуальными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защиты органов дыхания фильтрующего действия для эвакуации людей при пожаре, сертифицированными в области пожарной безопасности</w:t>
            </w:r>
          </w:p>
          <w:p w:rsidR="00DF240E" w:rsidRDefault="00DF240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01 сентября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A9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 w:rsidR="00A9710F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подпункт 5.4 пункта 5 раздела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08.09.2016 № 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A9710F" w:rsidP="00A97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Представить в администрацию</w:t>
            </w:r>
            <w:r w:rsidR="00DF2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Южного управленческого округа</w:t>
            </w:r>
            <w:r w:rsidR="00DF240E">
              <w:rPr>
                <w:rFonts w:ascii="Times New Roman" w:hAnsi="Times New Roman"/>
                <w:sz w:val="28"/>
                <w:szCs w:val="28"/>
              </w:rPr>
              <w:t xml:space="preserve"> информацию о результатах исполнения мероприятий, предусмотренных подпунктом 5.3 пункта 5 раздела </w:t>
            </w:r>
            <w:r w:rsidR="00DF240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F240E">
              <w:rPr>
                <w:rFonts w:ascii="Times New Roman" w:hAnsi="Times New Roman"/>
                <w:sz w:val="28"/>
                <w:szCs w:val="28"/>
              </w:rPr>
              <w:t xml:space="preserve"> проток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ола совместного заседания АТК и  ОШ </w:t>
            </w:r>
            <w:r w:rsidR="00DF240E">
              <w:rPr>
                <w:rFonts w:ascii="Times New Roman" w:hAnsi="Times New Roman"/>
                <w:sz w:val="28"/>
                <w:szCs w:val="28"/>
              </w:rPr>
              <w:t>от 08.09.2016 № 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04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A9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9710F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2.14.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подпункт 13.2.1 пункта 13 раздела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08.09.2016 № 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муниципальный нормативный правовой акт о разграничении полномочий между органами местного самоуправления по участию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профилактике терроризма, а также минимизации и (или) ликвидации последствий его проявлений, предусмотренных статьей 5.2 Федерального закона от 06 марта 2006 года № 35-ФЗ «О противодействии терроризму»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01 марта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A9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 w:rsidR="00A9710F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DF240E" w:rsidTr="00DF240E">
        <w:trPr>
          <w:trHeight w:val="169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подпункт 13.2.2 пункта 13 раздела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08.09.2016 № 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A971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муниципальный нормативный правовой акт о</w:t>
            </w:r>
            <w:bookmarkStart w:id="1" w:name="dst100214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б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проведении информационно-пропагандистских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 разъяснению сущности терроризма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его общественной опасности, а также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  <w:bookmarkStart w:id="2" w:name="dst100218"/>
            <w:bookmarkStart w:id="3" w:name="dst100216"/>
            <w:bookmarkEnd w:id="2"/>
            <w:bookmarkEnd w:id="3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01 марта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A9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 w:rsidR="00A9710F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подпункт 13.4 пункта 13 раздела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08.09.2016 № 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исчерпывающие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выполнению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антитеррористической защищенности объектов (территорий), находящихся в муниципальной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29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A9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 w:rsidR="00A9710F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подпункт 13.5 пункта 13 раздела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08.09.2016 № 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Default="00DF2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Представить информацию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 результатах исполнения мероприятий, предусмотренны</w:t>
            </w:r>
            <w:r w:rsidR="00A9710F">
              <w:rPr>
                <w:rFonts w:ascii="Times New Roman" w:hAnsi="Times New Roman"/>
                <w:sz w:val="28"/>
                <w:szCs w:val="28"/>
              </w:rPr>
              <w:t>х пунктом 13 в адрес управляющего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10F">
              <w:rPr>
                <w:rFonts w:ascii="Times New Roman" w:hAnsi="Times New Roman"/>
                <w:sz w:val="28"/>
                <w:szCs w:val="28"/>
              </w:rPr>
              <w:t>Южным управленческим округом</w:t>
            </w:r>
          </w:p>
          <w:p w:rsidR="002040DC" w:rsidRDefault="002040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40DC" w:rsidRDefault="002040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40DC" w:rsidRDefault="002040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40E" w:rsidRDefault="00DF24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05 марта 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08 января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2018 года  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A9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9710F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DF240E" w:rsidTr="00DF240E">
        <w:trPr>
          <w:trHeight w:val="337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Мероприятия по реализации Комплексного плана и Регионального плана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(соисполнители)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204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Организовать проведение мероприятий образовательного, воспитательного, информационного и организационного характера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вопросам противодействия идеологии терроризма.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К указанным мероприятиям привлечь представителей общественных объединений и иных организаций,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а также деятелей культуры и искусства.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июля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15 января 2018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A9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 w:rsidR="00A9710F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округа, члены АТК в МО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204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Обеспечить проведение профилактических мероприятий с лицами, отбывшими наказание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за совершение преступлений террористической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 экстремистской направленности, а также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мероприятий по социальной адаптации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 реабилитации указанной категории граждан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с привлечением представителей мусульманского духовенства и общественных организаций.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июля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15 января 2018 года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B4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АТК, органы местного самоуправления </w:t>
            </w:r>
            <w:r w:rsidR="00B40D40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Default="00DF240E" w:rsidP="00204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размещение в средствах массовой материалов антитеррористического содержания, обеспечив предварительную экспертную оценку распространяемых материалов.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июля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15 января 2018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B4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АТК, органы местного самоуправления </w:t>
            </w:r>
            <w:r w:rsidR="00B40D40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B40D40" w:rsidP="00B4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Принять участие в областном</w:t>
            </w:r>
            <w:r w:rsidR="00DF2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DF2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F240E">
              <w:rPr>
                <w:rFonts w:ascii="Times New Roman" w:hAnsi="Times New Roman"/>
                <w:sz w:val="28"/>
                <w:szCs w:val="28"/>
              </w:rPr>
              <w:t xml:space="preserve">на лучшую журналистскую работу по освещению проблем противодействия идеологии терроризма. </w:t>
            </w:r>
            <w:r w:rsidR="00DF240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29 сентября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B4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B40D40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204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мероприятиях, посвященных Дню солидарности в борьбе с терроризмом, в пределах установленной компетенции.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 сентября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B4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204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Разработать (март) и реализовать программы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социальной адаптации, реабилитации и ресоциализации лиц, ранее судимых за преступления террористической и экстремистской направленности.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10 июля 2017 года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15 января 2018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B4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Органы местного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самоуправления </w:t>
            </w:r>
            <w:r w:rsidR="00B40D40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округа, члены АТК в МО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204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Реализовать мероприятия по противодействию распространения идеологии терроризма среди мигрантов.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июля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15 января 2018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B4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E" w:rsidRDefault="00DF240E">
            <w:pPr>
              <w:tabs>
                <w:tab w:val="left" w:pos="1004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Определить должностных лиц, на которых возложить непосредственное руководство работой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 исполнению мероприятий Комплексного плана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Регионального плана. </w:t>
            </w:r>
          </w:p>
          <w:p w:rsidR="00DF240E" w:rsidRDefault="00DF240E">
            <w:pPr>
              <w:tabs>
                <w:tab w:val="left" w:pos="1004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февраля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B40D40" w:rsidP="00B4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АТК</w:t>
            </w:r>
            <w:r w:rsidR="00DF240E">
              <w:rPr>
                <w:rFonts w:ascii="Times New Roman" w:hAnsi="Times New Roman"/>
                <w:sz w:val="28"/>
                <w:szCs w:val="28"/>
              </w:rPr>
              <w:t xml:space="preserve">, органы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 w:rsidR="00DF240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2040DC">
            <w:pPr>
              <w:tabs>
                <w:tab w:val="left" w:pos="1004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положения об органах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должностные регламенты (обязанности) должностных лиц, ответственных за организацию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реализацию мероприятий Комплексного плана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Регионального плана, внести соответствующие полномочия.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февраля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B4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 w:rsidR="00B40D40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DF240E" w:rsidTr="00DF240E">
        <w:trPr>
          <w:trHeight w:val="207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60" w:firstLine="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Мероприятия по обеспечению антитеррористической защищённости критически важных объектов, потенциально опасных объектов, а также мест массового пребывания людей</w:t>
            </w:r>
          </w:p>
        </w:tc>
      </w:tr>
      <w:tr w:rsidR="00DF240E" w:rsidTr="00DF240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60" w:firstLine="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(соисполнители) </w:t>
            </w:r>
          </w:p>
        </w:tc>
      </w:tr>
      <w:tr w:rsidR="00DF240E" w:rsidTr="00DF240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Принимать участие в учениях (тренировках)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отработке действий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пресечению террористических актов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 отдельному плану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B4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АТК, Администрация </w:t>
            </w:r>
            <w:r w:rsidR="00B40D40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DF240E" w:rsidTr="00DF240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проведении проверок (обследований) потенциальных объектов террористических посягательств на предмет их АТЗ, при выявлении нарушений принять меры реагирования в соответствии с законодательством Российской Федерации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B40D40" w:rsidP="00B4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АТК</w:t>
            </w:r>
            <w:r w:rsidR="00DF240E">
              <w:rPr>
                <w:rFonts w:ascii="Times New Roman" w:hAnsi="Times New Roman"/>
                <w:sz w:val="28"/>
                <w:szCs w:val="28"/>
              </w:rPr>
              <w:t xml:space="preserve">, органы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 w:rsidR="00DF240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</w:p>
        </w:tc>
      </w:tr>
      <w:tr w:rsidR="00DF240E" w:rsidTr="00DF240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204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Обеспечить мониторинг состояния АТЗ подведомственных объектов (территорий).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0E" w:rsidRDefault="00DF240E" w:rsidP="00B4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АТК, органы местного самоуправления </w:t>
            </w:r>
            <w:r w:rsidR="00B40D40">
              <w:rPr>
                <w:rFonts w:ascii="Times New Roman" w:hAnsi="Times New Roman"/>
                <w:sz w:val="28"/>
                <w:szCs w:val="28"/>
              </w:rPr>
              <w:t xml:space="preserve">Арамильского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</w:tbl>
    <w:p w:rsidR="00DF240E" w:rsidRDefault="00DF240E" w:rsidP="00DF2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40E" w:rsidRDefault="00DF240E" w:rsidP="00DF2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40E" w:rsidRDefault="00DF240E" w:rsidP="00DF2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A9710F">
        <w:rPr>
          <w:rFonts w:ascii="Times New Roman" w:hAnsi="Times New Roman"/>
          <w:sz w:val="28"/>
          <w:szCs w:val="28"/>
        </w:rPr>
        <w:t>Администрации</w:t>
      </w:r>
    </w:p>
    <w:p w:rsidR="00A9710F" w:rsidRDefault="00A9710F" w:rsidP="00DF24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Арамильского </w:t>
      </w:r>
      <w:r w:rsidR="00DF240E">
        <w:rPr>
          <w:rFonts w:ascii="Times New Roman" w:hAnsi="Times New Roman"/>
          <w:sz w:val="28"/>
          <w:szCs w:val="28"/>
        </w:rPr>
        <w:t xml:space="preserve">городского округа, </w:t>
      </w:r>
    </w:p>
    <w:p w:rsidR="00DF240E" w:rsidRDefault="00DF240E" w:rsidP="00DF24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секретарь АТК </w:t>
      </w:r>
      <w:r w:rsidR="00A97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А.Г. Мельников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F240E" w:rsidRDefault="00DF240E" w:rsidP="00456DFF">
      <w:pPr>
        <w:widowControl w:val="0"/>
        <w:pBdr>
          <w:bottom w:val="single" w:sz="4" w:space="0" w:color="FFFFFF"/>
        </w:pBdr>
        <w:spacing w:line="232" w:lineRule="auto"/>
        <w:rPr>
          <w:sz w:val="28"/>
          <w:szCs w:val="28"/>
        </w:rPr>
      </w:pPr>
    </w:p>
    <w:p w:rsidR="00DA19E4" w:rsidRPr="00FD7615" w:rsidRDefault="003776D0" w:rsidP="00DA1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6D0">
        <w:rPr>
          <w:rFonts w:ascii="Times New Roman" w:hAnsi="Times New Roman"/>
          <w:sz w:val="28"/>
          <w:szCs w:val="28"/>
        </w:rPr>
        <w:object w:dxaOrig="14853" w:dyaOrig="11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5pt;height:589.5pt" o:ole="">
            <v:imagedata r:id="rId10" o:title=""/>
          </v:shape>
          <o:OLEObject Type="Embed" ProgID="Word.Document.12" ShapeID="_x0000_i1025" DrawAspect="Content" ObjectID="_1554625545" r:id="rId11">
            <o:FieldCodes>\s</o:FieldCodes>
          </o:OLEObject>
        </w:object>
      </w:r>
    </w:p>
    <w:sectPr w:rsidR="00DA19E4" w:rsidRPr="00FD7615" w:rsidSect="007B7497">
      <w:headerReference w:type="default" r:id="rId12"/>
      <w:headerReference w:type="first" r:id="rId13"/>
      <w:pgSz w:w="16838" w:h="11906" w:orient="landscape"/>
      <w:pgMar w:top="1021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97" w:rsidRDefault="00A52A97" w:rsidP="000963B0">
      <w:pPr>
        <w:spacing w:after="0" w:line="240" w:lineRule="auto"/>
      </w:pPr>
      <w:r>
        <w:separator/>
      </w:r>
    </w:p>
  </w:endnote>
  <w:endnote w:type="continuationSeparator" w:id="0">
    <w:p w:rsidR="00A52A97" w:rsidRDefault="00A52A97" w:rsidP="0009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97" w:rsidRDefault="00A52A97" w:rsidP="000963B0">
      <w:pPr>
        <w:spacing w:after="0" w:line="240" w:lineRule="auto"/>
      </w:pPr>
      <w:r>
        <w:separator/>
      </w:r>
    </w:p>
  </w:footnote>
  <w:footnote w:type="continuationSeparator" w:id="0">
    <w:p w:rsidR="00A52A97" w:rsidRDefault="00A52A97" w:rsidP="0009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62" w:rsidRPr="00057BC6" w:rsidRDefault="007D2E62">
    <w:pPr>
      <w:pStyle w:val="ab"/>
      <w:jc w:val="center"/>
      <w:rPr>
        <w:rFonts w:ascii="Times New Roman" w:hAnsi="Times New Roman"/>
        <w:sz w:val="28"/>
        <w:szCs w:val="28"/>
      </w:rPr>
    </w:pPr>
    <w:r w:rsidRPr="00057BC6">
      <w:rPr>
        <w:rFonts w:ascii="Times New Roman" w:hAnsi="Times New Roman"/>
        <w:sz w:val="28"/>
        <w:szCs w:val="28"/>
      </w:rPr>
      <w:fldChar w:fldCharType="begin"/>
    </w:r>
    <w:r w:rsidRPr="00057BC6">
      <w:rPr>
        <w:rFonts w:ascii="Times New Roman" w:hAnsi="Times New Roman"/>
        <w:sz w:val="28"/>
        <w:szCs w:val="28"/>
      </w:rPr>
      <w:instrText>PAGE   \* MERGEFORMAT</w:instrText>
    </w:r>
    <w:r w:rsidRPr="00057BC6">
      <w:rPr>
        <w:rFonts w:ascii="Times New Roman" w:hAnsi="Times New Roman"/>
        <w:sz w:val="28"/>
        <w:szCs w:val="28"/>
      </w:rPr>
      <w:fldChar w:fldCharType="separate"/>
    </w:r>
    <w:r w:rsidR="00472CC6">
      <w:rPr>
        <w:rFonts w:ascii="Times New Roman" w:hAnsi="Times New Roman"/>
        <w:noProof/>
        <w:sz w:val="28"/>
        <w:szCs w:val="28"/>
      </w:rPr>
      <w:t>9</w:t>
    </w:r>
    <w:r w:rsidRPr="00057BC6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F4" w:rsidRDefault="005016F4">
    <w:pPr>
      <w:pStyle w:val="ab"/>
    </w:pPr>
  </w:p>
  <w:p w:rsidR="005016F4" w:rsidRDefault="005016F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169A6E"/>
    <w:lvl w:ilvl="0">
      <w:numFmt w:val="bullet"/>
      <w:lvlText w:val="*"/>
      <w:lvlJc w:val="left"/>
    </w:lvl>
  </w:abstractNum>
  <w:abstractNum w:abstractNumId="1" w15:restartNumberingAfterBreak="0">
    <w:nsid w:val="039E6513"/>
    <w:multiLevelType w:val="hybridMultilevel"/>
    <w:tmpl w:val="928CA7E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61D3FF7"/>
    <w:multiLevelType w:val="singleLevel"/>
    <w:tmpl w:val="907E9660"/>
    <w:lvl w:ilvl="0">
      <w:start w:val="19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5B1A72"/>
    <w:multiLevelType w:val="singleLevel"/>
    <w:tmpl w:val="72C0BD36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547BA3"/>
    <w:multiLevelType w:val="hybridMultilevel"/>
    <w:tmpl w:val="CED8C940"/>
    <w:lvl w:ilvl="0" w:tplc="075236D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BD444E"/>
    <w:multiLevelType w:val="singleLevel"/>
    <w:tmpl w:val="4118812E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4C24D1"/>
    <w:multiLevelType w:val="singleLevel"/>
    <w:tmpl w:val="907E9660"/>
    <w:lvl w:ilvl="0">
      <w:start w:val="24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B6C29A2"/>
    <w:multiLevelType w:val="hybridMultilevel"/>
    <w:tmpl w:val="97CE241C"/>
    <w:lvl w:ilvl="0" w:tplc="F72258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2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A9"/>
    <w:rsid w:val="00006F83"/>
    <w:rsid w:val="00007100"/>
    <w:rsid w:val="0001158E"/>
    <w:rsid w:val="00013A0E"/>
    <w:rsid w:val="00017CB3"/>
    <w:rsid w:val="0002336F"/>
    <w:rsid w:val="000253B0"/>
    <w:rsid w:val="00025638"/>
    <w:rsid w:val="000272A8"/>
    <w:rsid w:val="0003058B"/>
    <w:rsid w:val="00031F96"/>
    <w:rsid w:val="00040DF0"/>
    <w:rsid w:val="00045653"/>
    <w:rsid w:val="0005029C"/>
    <w:rsid w:val="000520B1"/>
    <w:rsid w:val="00053067"/>
    <w:rsid w:val="000546FF"/>
    <w:rsid w:val="00055B81"/>
    <w:rsid w:val="00057BC6"/>
    <w:rsid w:val="000607B8"/>
    <w:rsid w:val="00064AFE"/>
    <w:rsid w:val="00071405"/>
    <w:rsid w:val="00071AB2"/>
    <w:rsid w:val="00074A62"/>
    <w:rsid w:val="00083B13"/>
    <w:rsid w:val="000929DD"/>
    <w:rsid w:val="0009501F"/>
    <w:rsid w:val="000956D3"/>
    <w:rsid w:val="00095901"/>
    <w:rsid w:val="000963B0"/>
    <w:rsid w:val="000A1127"/>
    <w:rsid w:val="000B104D"/>
    <w:rsid w:val="000B63CF"/>
    <w:rsid w:val="000B72C6"/>
    <w:rsid w:val="000B7F8F"/>
    <w:rsid w:val="000C39CE"/>
    <w:rsid w:val="000C5144"/>
    <w:rsid w:val="000D0A87"/>
    <w:rsid w:val="000D3E68"/>
    <w:rsid w:val="000D63C7"/>
    <w:rsid w:val="000E0EE2"/>
    <w:rsid w:val="000E5AFF"/>
    <w:rsid w:val="000E6716"/>
    <w:rsid w:val="000F284D"/>
    <w:rsid w:val="000F60ED"/>
    <w:rsid w:val="000F6CC6"/>
    <w:rsid w:val="000F7012"/>
    <w:rsid w:val="001018F5"/>
    <w:rsid w:val="00101AA4"/>
    <w:rsid w:val="0010609F"/>
    <w:rsid w:val="00106E0F"/>
    <w:rsid w:val="00112077"/>
    <w:rsid w:val="00116324"/>
    <w:rsid w:val="001172DD"/>
    <w:rsid w:val="0012017C"/>
    <w:rsid w:val="00122808"/>
    <w:rsid w:val="001241FC"/>
    <w:rsid w:val="00125FF0"/>
    <w:rsid w:val="001265C9"/>
    <w:rsid w:val="001309D4"/>
    <w:rsid w:val="0013201E"/>
    <w:rsid w:val="00140929"/>
    <w:rsid w:val="00143985"/>
    <w:rsid w:val="001442CF"/>
    <w:rsid w:val="00145B73"/>
    <w:rsid w:val="00146CB8"/>
    <w:rsid w:val="00150B0A"/>
    <w:rsid w:val="00154647"/>
    <w:rsid w:val="0016587F"/>
    <w:rsid w:val="00165E56"/>
    <w:rsid w:val="00173994"/>
    <w:rsid w:val="00173F57"/>
    <w:rsid w:val="001764D9"/>
    <w:rsid w:val="00177729"/>
    <w:rsid w:val="00177DDE"/>
    <w:rsid w:val="00180A23"/>
    <w:rsid w:val="001825B2"/>
    <w:rsid w:val="0018290E"/>
    <w:rsid w:val="00192304"/>
    <w:rsid w:val="00193FDB"/>
    <w:rsid w:val="00194D5C"/>
    <w:rsid w:val="00197AA3"/>
    <w:rsid w:val="001A2698"/>
    <w:rsid w:val="001A3314"/>
    <w:rsid w:val="001A788A"/>
    <w:rsid w:val="001B2738"/>
    <w:rsid w:val="001B3E6A"/>
    <w:rsid w:val="001C0F2B"/>
    <w:rsid w:val="001C1BC7"/>
    <w:rsid w:val="001C2CD7"/>
    <w:rsid w:val="001C6B85"/>
    <w:rsid w:val="001C71E0"/>
    <w:rsid w:val="001D06AF"/>
    <w:rsid w:val="001D06C5"/>
    <w:rsid w:val="001D2572"/>
    <w:rsid w:val="001E11E9"/>
    <w:rsid w:val="001E151D"/>
    <w:rsid w:val="001F1918"/>
    <w:rsid w:val="001F7206"/>
    <w:rsid w:val="001F7D73"/>
    <w:rsid w:val="002007BC"/>
    <w:rsid w:val="002007D1"/>
    <w:rsid w:val="00201030"/>
    <w:rsid w:val="002040DC"/>
    <w:rsid w:val="00204AE0"/>
    <w:rsid w:val="00211CB6"/>
    <w:rsid w:val="00211F99"/>
    <w:rsid w:val="00214AB8"/>
    <w:rsid w:val="00215A89"/>
    <w:rsid w:val="002169D3"/>
    <w:rsid w:val="0021731F"/>
    <w:rsid w:val="002215FD"/>
    <w:rsid w:val="00223991"/>
    <w:rsid w:val="00223FA4"/>
    <w:rsid w:val="00227CBA"/>
    <w:rsid w:val="002308DD"/>
    <w:rsid w:val="00236CE9"/>
    <w:rsid w:val="00241A2E"/>
    <w:rsid w:val="00243C0C"/>
    <w:rsid w:val="00245C41"/>
    <w:rsid w:val="00247CCC"/>
    <w:rsid w:val="00247D48"/>
    <w:rsid w:val="00247FA3"/>
    <w:rsid w:val="00253C6E"/>
    <w:rsid w:val="00256FF2"/>
    <w:rsid w:val="00257D1D"/>
    <w:rsid w:val="00267DE9"/>
    <w:rsid w:val="00273E31"/>
    <w:rsid w:val="002858DD"/>
    <w:rsid w:val="00294E0C"/>
    <w:rsid w:val="00295802"/>
    <w:rsid w:val="002A0695"/>
    <w:rsid w:val="002A175E"/>
    <w:rsid w:val="002B0A4E"/>
    <w:rsid w:val="002B4C43"/>
    <w:rsid w:val="002B5B0A"/>
    <w:rsid w:val="002C4DEF"/>
    <w:rsid w:val="002C5DAC"/>
    <w:rsid w:val="002C6D08"/>
    <w:rsid w:val="002D08F7"/>
    <w:rsid w:val="002D1E6D"/>
    <w:rsid w:val="002D4CFB"/>
    <w:rsid w:val="002E0C83"/>
    <w:rsid w:val="002E0E6C"/>
    <w:rsid w:val="002E2233"/>
    <w:rsid w:val="002E322D"/>
    <w:rsid w:val="002E54C9"/>
    <w:rsid w:val="002E77B0"/>
    <w:rsid w:val="002F11A6"/>
    <w:rsid w:val="002F28B7"/>
    <w:rsid w:val="002F34B3"/>
    <w:rsid w:val="0030122F"/>
    <w:rsid w:val="00304369"/>
    <w:rsid w:val="003052B0"/>
    <w:rsid w:val="0030575F"/>
    <w:rsid w:val="00317969"/>
    <w:rsid w:val="00320029"/>
    <w:rsid w:val="003226EE"/>
    <w:rsid w:val="003227EE"/>
    <w:rsid w:val="00334C96"/>
    <w:rsid w:val="003371CE"/>
    <w:rsid w:val="00340859"/>
    <w:rsid w:val="0034131A"/>
    <w:rsid w:val="00342167"/>
    <w:rsid w:val="003432F0"/>
    <w:rsid w:val="00352C86"/>
    <w:rsid w:val="00357937"/>
    <w:rsid w:val="00360852"/>
    <w:rsid w:val="003633EA"/>
    <w:rsid w:val="00363415"/>
    <w:rsid w:val="00364895"/>
    <w:rsid w:val="00371933"/>
    <w:rsid w:val="00373465"/>
    <w:rsid w:val="003776D0"/>
    <w:rsid w:val="003827E4"/>
    <w:rsid w:val="003931DE"/>
    <w:rsid w:val="003946B0"/>
    <w:rsid w:val="003948EC"/>
    <w:rsid w:val="00395B8D"/>
    <w:rsid w:val="00397883"/>
    <w:rsid w:val="003A2E21"/>
    <w:rsid w:val="003A3CFE"/>
    <w:rsid w:val="003A475E"/>
    <w:rsid w:val="003C081C"/>
    <w:rsid w:val="003C17E3"/>
    <w:rsid w:val="003C20A2"/>
    <w:rsid w:val="003D0C83"/>
    <w:rsid w:val="003D4C6D"/>
    <w:rsid w:val="003E06EE"/>
    <w:rsid w:val="003E560D"/>
    <w:rsid w:val="00400BB9"/>
    <w:rsid w:val="00400E87"/>
    <w:rsid w:val="00401B46"/>
    <w:rsid w:val="00404252"/>
    <w:rsid w:val="00424122"/>
    <w:rsid w:val="00426B10"/>
    <w:rsid w:val="00427940"/>
    <w:rsid w:val="00432A9B"/>
    <w:rsid w:val="00435B05"/>
    <w:rsid w:val="00436533"/>
    <w:rsid w:val="0043667C"/>
    <w:rsid w:val="004373D3"/>
    <w:rsid w:val="00440EF0"/>
    <w:rsid w:val="00441741"/>
    <w:rsid w:val="004421C5"/>
    <w:rsid w:val="00442714"/>
    <w:rsid w:val="004458B1"/>
    <w:rsid w:val="00447BD2"/>
    <w:rsid w:val="00456DFF"/>
    <w:rsid w:val="004658E7"/>
    <w:rsid w:val="00466539"/>
    <w:rsid w:val="0047153F"/>
    <w:rsid w:val="00471E0E"/>
    <w:rsid w:val="00472CC6"/>
    <w:rsid w:val="00472F92"/>
    <w:rsid w:val="00474FB9"/>
    <w:rsid w:val="00476D83"/>
    <w:rsid w:val="00483220"/>
    <w:rsid w:val="00484364"/>
    <w:rsid w:val="00485FF9"/>
    <w:rsid w:val="00486558"/>
    <w:rsid w:val="00492F1E"/>
    <w:rsid w:val="004939CF"/>
    <w:rsid w:val="004B062C"/>
    <w:rsid w:val="004B0CC3"/>
    <w:rsid w:val="004B2154"/>
    <w:rsid w:val="004B295D"/>
    <w:rsid w:val="004C00CF"/>
    <w:rsid w:val="004C0E72"/>
    <w:rsid w:val="004C4ECF"/>
    <w:rsid w:val="004D0CA7"/>
    <w:rsid w:val="004D1839"/>
    <w:rsid w:val="004D1A76"/>
    <w:rsid w:val="004D4EAA"/>
    <w:rsid w:val="004D68B4"/>
    <w:rsid w:val="004D773B"/>
    <w:rsid w:val="004E05E0"/>
    <w:rsid w:val="004E2635"/>
    <w:rsid w:val="004E3C2A"/>
    <w:rsid w:val="004E4D84"/>
    <w:rsid w:val="004E7852"/>
    <w:rsid w:val="004F064C"/>
    <w:rsid w:val="005016F4"/>
    <w:rsid w:val="005022A9"/>
    <w:rsid w:val="00502F94"/>
    <w:rsid w:val="00503186"/>
    <w:rsid w:val="00510BD7"/>
    <w:rsid w:val="00512023"/>
    <w:rsid w:val="0051444B"/>
    <w:rsid w:val="00514551"/>
    <w:rsid w:val="00516C33"/>
    <w:rsid w:val="00520D8A"/>
    <w:rsid w:val="005255C2"/>
    <w:rsid w:val="00537865"/>
    <w:rsid w:val="005476BE"/>
    <w:rsid w:val="00547BFC"/>
    <w:rsid w:val="00553BC5"/>
    <w:rsid w:val="00562425"/>
    <w:rsid w:val="00566E92"/>
    <w:rsid w:val="0057541C"/>
    <w:rsid w:val="00575723"/>
    <w:rsid w:val="00576566"/>
    <w:rsid w:val="005779CD"/>
    <w:rsid w:val="0058434F"/>
    <w:rsid w:val="005A2CE8"/>
    <w:rsid w:val="005B17AC"/>
    <w:rsid w:val="005B1C16"/>
    <w:rsid w:val="005B617B"/>
    <w:rsid w:val="005B7EAC"/>
    <w:rsid w:val="005C14FF"/>
    <w:rsid w:val="005C2D65"/>
    <w:rsid w:val="005D5483"/>
    <w:rsid w:val="005D55FA"/>
    <w:rsid w:val="005E4959"/>
    <w:rsid w:val="005E64CD"/>
    <w:rsid w:val="005F070D"/>
    <w:rsid w:val="005F182F"/>
    <w:rsid w:val="005F2661"/>
    <w:rsid w:val="005F2B88"/>
    <w:rsid w:val="005F2E00"/>
    <w:rsid w:val="005F3A2B"/>
    <w:rsid w:val="00600486"/>
    <w:rsid w:val="00601E4D"/>
    <w:rsid w:val="00610250"/>
    <w:rsid w:val="00614270"/>
    <w:rsid w:val="00616608"/>
    <w:rsid w:val="00616F39"/>
    <w:rsid w:val="006170BA"/>
    <w:rsid w:val="006203A3"/>
    <w:rsid w:val="00620FDB"/>
    <w:rsid w:val="006219A9"/>
    <w:rsid w:val="006233F9"/>
    <w:rsid w:val="00634F45"/>
    <w:rsid w:val="006409A3"/>
    <w:rsid w:val="00645CDF"/>
    <w:rsid w:val="00653306"/>
    <w:rsid w:val="006535BD"/>
    <w:rsid w:val="00653C36"/>
    <w:rsid w:val="00654226"/>
    <w:rsid w:val="0066066F"/>
    <w:rsid w:val="0066133E"/>
    <w:rsid w:val="006618BA"/>
    <w:rsid w:val="00662140"/>
    <w:rsid w:val="0066229C"/>
    <w:rsid w:val="00663334"/>
    <w:rsid w:val="0067366A"/>
    <w:rsid w:val="0068249B"/>
    <w:rsid w:val="00683877"/>
    <w:rsid w:val="00683FA1"/>
    <w:rsid w:val="006852FD"/>
    <w:rsid w:val="0068531B"/>
    <w:rsid w:val="00691F5C"/>
    <w:rsid w:val="00692176"/>
    <w:rsid w:val="006A1A6B"/>
    <w:rsid w:val="006A3525"/>
    <w:rsid w:val="006B15ED"/>
    <w:rsid w:val="006B20B3"/>
    <w:rsid w:val="006B21E0"/>
    <w:rsid w:val="006C263B"/>
    <w:rsid w:val="006C7BFD"/>
    <w:rsid w:val="006D173C"/>
    <w:rsid w:val="006D6454"/>
    <w:rsid w:val="006E1335"/>
    <w:rsid w:val="006E22FE"/>
    <w:rsid w:val="006E6B70"/>
    <w:rsid w:val="006E7B38"/>
    <w:rsid w:val="006F033E"/>
    <w:rsid w:val="006F090E"/>
    <w:rsid w:val="006F6554"/>
    <w:rsid w:val="006F7D5C"/>
    <w:rsid w:val="00700F15"/>
    <w:rsid w:val="0070101A"/>
    <w:rsid w:val="007018BA"/>
    <w:rsid w:val="007054CF"/>
    <w:rsid w:val="007069E3"/>
    <w:rsid w:val="007132E3"/>
    <w:rsid w:val="0071625F"/>
    <w:rsid w:val="00720789"/>
    <w:rsid w:val="00727955"/>
    <w:rsid w:val="00730FDD"/>
    <w:rsid w:val="00741108"/>
    <w:rsid w:val="007458D4"/>
    <w:rsid w:val="0075092A"/>
    <w:rsid w:val="0075592C"/>
    <w:rsid w:val="00760CBB"/>
    <w:rsid w:val="0076168B"/>
    <w:rsid w:val="0076530F"/>
    <w:rsid w:val="00765368"/>
    <w:rsid w:val="00765B45"/>
    <w:rsid w:val="0078178F"/>
    <w:rsid w:val="00781F5B"/>
    <w:rsid w:val="0078492D"/>
    <w:rsid w:val="00785A2D"/>
    <w:rsid w:val="00791682"/>
    <w:rsid w:val="00794ADA"/>
    <w:rsid w:val="00797073"/>
    <w:rsid w:val="007A068D"/>
    <w:rsid w:val="007A1C90"/>
    <w:rsid w:val="007A3E3B"/>
    <w:rsid w:val="007A4B98"/>
    <w:rsid w:val="007A577B"/>
    <w:rsid w:val="007B4608"/>
    <w:rsid w:val="007B5F08"/>
    <w:rsid w:val="007B7497"/>
    <w:rsid w:val="007C0E4E"/>
    <w:rsid w:val="007C2F73"/>
    <w:rsid w:val="007C46B5"/>
    <w:rsid w:val="007C4A23"/>
    <w:rsid w:val="007C7DBC"/>
    <w:rsid w:val="007D0283"/>
    <w:rsid w:val="007D2E0D"/>
    <w:rsid w:val="007D2E62"/>
    <w:rsid w:val="007D653D"/>
    <w:rsid w:val="007E1C90"/>
    <w:rsid w:val="007F103F"/>
    <w:rsid w:val="007F3E63"/>
    <w:rsid w:val="00801D95"/>
    <w:rsid w:val="008045FF"/>
    <w:rsid w:val="0080581C"/>
    <w:rsid w:val="00810D06"/>
    <w:rsid w:val="008116ED"/>
    <w:rsid w:val="008130E0"/>
    <w:rsid w:val="008152E2"/>
    <w:rsid w:val="00817147"/>
    <w:rsid w:val="00823D29"/>
    <w:rsid w:val="00825354"/>
    <w:rsid w:val="00827114"/>
    <w:rsid w:val="00830D6F"/>
    <w:rsid w:val="00833816"/>
    <w:rsid w:val="0084154B"/>
    <w:rsid w:val="00853E93"/>
    <w:rsid w:val="00862348"/>
    <w:rsid w:val="00862B69"/>
    <w:rsid w:val="00870BFF"/>
    <w:rsid w:val="008A3CD0"/>
    <w:rsid w:val="008A4723"/>
    <w:rsid w:val="008A4E6F"/>
    <w:rsid w:val="008B1E5F"/>
    <w:rsid w:val="008B751E"/>
    <w:rsid w:val="008C076F"/>
    <w:rsid w:val="008C1AE7"/>
    <w:rsid w:val="008C7226"/>
    <w:rsid w:val="008D06BD"/>
    <w:rsid w:val="008D1D1B"/>
    <w:rsid w:val="008D33D7"/>
    <w:rsid w:val="008E0683"/>
    <w:rsid w:val="008F0AE8"/>
    <w:rsid w:val="008F36DF"/>
    <w:rsid w:val="008F5BB0"/>
    <w:rsid w:val="008F7ED7"/>
    <w:rsid w:val="00903AF9"/>
    <w:rsid w:val="00903DEB"/>
    <w:rsid w:val="00907351"/>
    <w:rsid w:val="009074C2"/>
    <w:rsid w:val="00912C90"/>
    <w:rsid w:val="009134A9"/>
    <w:rsid w:val="00914D94"/>
    <w:rsid w:val="009310A8"/>
    <w:rsid w:val="0093718B"/>
    <w:rsid w:val="00941A05"/>
    <w:rsid w:val="00955C55"/>
    <w:rsid w:val="009620EC"/>
    <w:rsid w:val="00963257"/>
    <w:rsid w:val="00965C35"/>
    <w:rsid w:val="0097132B"/>
    <w:rsid w:val="00972AEC"/>
    <w:rsid w:val="00974E4B"/>
    <w:rsid w:val="009753ED"/>
    <w:rsid w:val="009803F3"/>
    <w:rsid w:val="0098052C"/>
    <w:rsid w:val="0098380F"/>
    <w:rsid w:val="00992AFC"/>
    <w:rsid w:val="00994689"/>
    <w:rsid w:val="009957D0"/>
    <w:rsid w:val="00995E94"/>
    <w:rsid w:val="00996D18"/>
    <w:rsid w:val="009A2DA1"/>
    <w:rsid w:val="009A524B"/>
    <w:rsid w:val="009A7F90"/>
    <w:rsid w:val="009B0DDF"/>
    <w:rsid w:val="009B2B6E"/>
    <w:rsid w:val="009B50E9"/>
    <w:rsid w:val="009B56A2"/>
    <w:rsid w:val="009C09C5"/>
    <w:rsid w:val="009C0B28"/>
    <w:rsid w:val="009C2566"/>
    <w:rsid w:val="009C3189"/>
    <w:rsid w:val="009C3B2B"/>
    <w:rsid w:val="009C3C04"/>
    <w:rsid w:val="009C4B01"/>
    <w:rsid w:val="009C63CE"/>
    <w:rsid w:val="009D344B"/>
    <w:rsid w:val="009D4515"/>
    <w:rsid w:val="009D6BF9"/>
    <w:rsid w:val="009E24B1"/>
    <w:rsid w:val="009E3BB7"/>
    <w:rsid w:val="009F5F8F"/>
    <w:rsid w:val="009F5FC3"/>
    <w:rsid w:val="00A0413B"/>
    <w:rsid w:val="00A062D6"/>
    <w:rsid w:val="00A06FBF"/>
    <w:rsid w:val="00A11B74"/>
    <w:rsid w:val="00A21BD5"/>
    <w:rsid w:val="00A3015C"/>
    <w:rsid w:val="00A31A98"/>
    <w:rsid w:val="00A352A1"/>
    <w:rsid w:val="00A354C7"/>
    <w:rsid w:val="00A374C2"/>
    <w:rsid w:val="00A4093A"/>
    <w:rsid w:val="00A4118D"/>
    <w:rsid w:val="00A4336E"/>
    <w:rsid w:val="00A44BC6"/>
    <w:rsid w:val="00A4537A"/>
    <w:rsid w:val="00A50A97"/>
    <w:rsid w:val="00A52A97"/>
    <w:rsid w:val="00A54521"/>
    <w:rsid w:val="00A56E3C"/>
    <w:rsid w:val="00A610B4"/>
    <w:rsid w:val="00A61D18"/>
    <w:rsid w:val="00A62418"/>
    <w:rsid w:val="00A625E0"/>
    <w:rsid w:val="00A63E2D"/>
    <w:rsid w:val="00A7462D"/>
    <w:rsid w:val="00A75028"/>
    <w:rsid w:val="00A80340"/>
    <w:rsid w:val="00A80464"/>
    <w:rsid w:val="00A840BF"/>
    <w:rsid w:val="00A85CDE"/>
    <w:rsid w:val="00A87989"/>
    <w:rsid w:val="00A90E78"/>
    <w:rsid w:val="00A954D5"/>
    <w:rsid w:val="00A9710F"/>
    <w:rsid w:val="00AA7AE6"/>
    <w:rsid w:val="00AA7C83"/>
    <w:rsid w:val="00AB7F80"/>
    <w:rsid w:val="00AC1EE3"/>
    <w:rsid w:val="00AC4479"/>
    <w:rsid w:val="00AC7563"/>
    <w:rsid w:val="00AD3E7E"/>
    <w:rsid w:val="00AD5B3A"/>
    <w:rsid w:val="00AD7CE0"/>
    <w:rsid w:val="00AE1C08"/>
    <w:rsid w:val="00AF0ACE"/>
    <w:rsid w:val="00AF4F47"/>
    <w:rsid w:val="00AF53CC"/>
    <w:rsid w:val="00AF7C79"/>
    <w:rsid w:val="00B047A9"/>
    <w:rsid w:val="00B04D3C"/>
    <w:rsid w:val="00B05CA6"/>
    <w:rsid w:val="00B0659F"/>
    <w:rsid w:val="00B07A28"/>
    <w:rsid w:val="00B1733B"/>
    <w:rsid w:val="00B2431B"/>
    <w:rsid w:val="00B24322"/>
    <w:rsid w:val="00B26217"/>
    <w:rsid w:val="00B301A6"/>
    <w:rsid w:val="00B3129A"/>
    <w:rsid w:val="00B3437F"/>
    <w:rsid w:val="00B40578"/>
    <w:rsid w:val="00B407BA"/>
    <w:rsid w:val="00B40841"/>
    <w:rsid w:val="00B40D40"/>
    <w:rsid w:val="00B424A8"/>
    <w:rsid w:val="00B42AB5"/>
    <w:rsid w:val="00B4435F"/>
    <w:rsid w:val="00B4449A"/>
    <w:rsid w:val="00B70CFA"/>
    <w:rsid w:val="00B7295B"/>
    <w:rsid w:val="00B75CB8"/>
    <w:rsid w:val="00B77C5B"/>
    <w:rsid w:val="00B86371"/>
    <w:rsid w:val="00B9058E"/>
    <w:rsid w:val="00B93883"/>
    <w:rsid w:val="00B95094"/>
    <w:rsid w:val="00B95516"/>
    <w:rsid w:val="00BA142D"/>
    <w:rsid w:val="00BA5CC1"/>
    <w:rsid w:val="00BA775F"/>
    <w:rsid w:val="00BB144C"/>
    <w:rsid w:val="00BB201B"/>
    <w:rsid w:val="00BB3CF3"/>
    <w:rsid w:val="00BB6DD8"/>
    <w:rsid w:val="00BC0D84"/>
    <w:rsid w:val="00BC6183"/>
    <w:rsid w:val="00BC7F6F"/>
    <w:rsid w:val="00BD1879"/>
    <w:rsid w:val="00BD4272"/>
    <w:rsid w:val="00BE1258"/>
    <w:rsid w:val="00BE41AB"/>
    <w:rsid w:val="00BF3152"/>
    <w:rsid w:val="00BF56C8"/>
    <w:rsid w:val="00BF6F2C"/>
    <w:rsid w:val="00C04CF8"/>
    <w:rsid w:val="00C0649A"/>
    <w:rsid w:val="00C11B7F"/>
    <w:rsid w:val="00C1382A"/>
    <w:rsid w:val="00C248E0"/>
    <w:rsid w:val="00C265DE"/>
    <w:rsid w:val="00C37996"/>
    <w:rsid w:val="00C414C8"/>
    <w:rsid w:val="00C43CCB"/>
    <w:rsid w:val="00C512C2"/>
    <w:rsid w:val="00C51DAF"/>
    <w:rsid w:val="00C60FBD"/>
    <w:rsid w:val="00C61B8D"/>
    <w:rsid w:val="00C62164"/>
    <w:rsid w:val="00C63411"/>
    <w:rsid w:val="00C66AE0"/>
    <w:rsid w:val="00C66E6B"/>
    <w:rsid w:val="00C7211B"/>
    <w:rsid w:val="00C73ED3"/>
    <w:rsid w:val="00C77CE6"/>
    <w:rsid w:val="00C77E30"/>
    <w:rsid w:val="00C80F18"/>
    <w:rsid w:val="00C81A2E"/>
    <w:rsid w:val="00C84990"/>
    <w:rsid w:val="00C849D9"/>
    <w:rsid w:val="00C85547"/>
    <w:rsid w:val="00C85E59"/>
    <w:rsid w:val="00C932AB"/>
    <w:rsid w:val="00C95C89"/>
    <w:rsid w:val="00CB232B"/>
    <w:rsid w:val="00CB4DA4"/>
    <w:rsid w:val="00CB57B6"/>
    <w:rsid w:val="00CC4ABC"/>
    <w:rsid w:val="00CC642C"/>
    <w:rsid w:val="00CC7821"/>
    <w:rsid w:val="00CD2947"/>
    <w:rsid w:val="00CE4CFF"/>
    <w:rsid w:val="00CF266F"/>
    <w:rsid w:val="00CF5B46"/>
    <w:rsid w:val="00CF64A1"/>
    <w:rsid w:val="00D04100"/>
    <w:rsid w:val="00D1326C"/>
    <w:rsid w:val="00D13E63"/>
    <w:rsid w:val="00D160F8"/>
    <w:rsid w:val="00D166B8"/>
    <w:rsid w:val="00D3055C"/>
    <w:rsid w:val="00D323AB"/>
    <w:rsid w:val="00D33131"/>
    <w:rsid w:val="00D34B5F"/>
    <w:rsid w:val="00D371B8"/>
    <w:rsid w:val="00D37CB0"/>
    <w:rsid w:val="00D40182"/>
    <w:rsid w:val="00D4338F"/>
    <w:rsid w:val="00D51113"/>
    <w:rsid w:val="00D56794"/>
    <w:rsid w:val="00D62F78"/>
    <w:rsid w:val="00D70886"/>
    <w:rsid w:val="00D74157"/>
    <w:rsid w:val="00D74201"/>
    <w:rsid w:val="00D75B8E"/>
    <w:rsid w:val="00D765AF"/>
    <w:rsid w:val="00D76EAA"/>
    <w:rsid w:val="00D83155"/>
    <w:rsid w:val="00D8342D"/>
    <w:rsid w:val="00D83890"/>
    <w:rsid w:val="00D877B4"/>
    <w:rsid w:val="00D8780D"/>
    <w:rsid w:val="00D94264"/>
    <w:rsid w:val="00D97B61"/>
    <w:rsid w:val="00DA19E4"/>
    <w:rsid w:val="00DB46D1"/>
    <w:rsid w:val="00DB6940"/>
    <w:rsid w:val="00DC028E"/>
    <w:rsid w:val="00DC1039"/>
    <w:rsid w:val="00DC19ED"/>
    <w:rsid w:val="00DC2F20"/>
    <w:rsid w:val="00DC74B0"/>
    <w:rsid w:val="00DE7CF0"/>
    <w:rsid w:val="00DF240E"/>
    <w:rsid w:val="00DF68E5"/>
    <w:rsid w:val="00DF7872"/>
    <w:rsid w:val="00E00E47"/>
    <w:rsid w:val="00E02743"/>
    <w:rsid w:val="00E0511A"/>
    <w:rsid w:val="00E071C5"/>
    <w:rsid w:val="00E17BFB"/>
    <w:rsid w:val="00E227F7"/>
    <w:rsid w:val="00E24402"/>
    <w:rsid w:val="00E25CAD"/>
    <w:rsid w:val="00E279D3"/>
    <w:rsid w:val="00E27E76"/>
    <w:rsid w:val="00E3052B"/>
    <w:rsid w:val="00E36987"/>
    <w:rsid w:val="00E44D79"/>
    <w:rsid w:val="00E46E95"/>
    <w:rsid w:val="00E513AB"/>
    <w:rsid w:val="00E513B1"/>
    <w:rsid w:val="00E53FD9"/>
    <w:rsid w:val="00E56577"/>
    <w:rsid w:val="00E6196B"/>
    <w:rsid w:val="00E6251C"/>
    <w:rsid w:val="00E630F7"/>
    <w:rsid w:val="00E65E48"/>
    <w:rsid w:val="00E67D27"/>
    <w:rsid w:val="00E7601C"/>
    <w:rsid w:val="00E85939"/>
    <w:rsid w:val="00E86B39"/>
    <w:rsid w:val="00E9046F"/>
    <w:rsid w:val="00E9213B"/>
    <w:rsid w:val="00E95366"/>
    <w:rsid w:val="00E9774A"/>
    <w:rsid w:val="00EA05A4"/>
    <w:rsid w:val="00EA4C84"/>
    <w:rsid w:val="00EB3E5B"/>
    <w:rsid w:val="00EB4678"/>
    <w:rsid w:val="00EB79E4"/>
    <w:rsid w:val="00EC67BA"/>
    <w:rsid w:val="00EC7560"/>
    <w:rsid w:val="00ED01EC"/>
    <w:rsid w:val="00EE0981"/>
    <w:rsid w:val="00EE4A3D"/>
    <w:rsid w:val="00EE79F8"/>
    <w:rsid w:val="00EE7A2E"/>
    <w:rsid w:val="00EF1110"/>
    <w:rsid w:val="00EF2615"/>
    <w:rsid w:val="00EF5705"/>
    <w:rsid w:val="00EF7365"/>
    <w:rsid w:val="00F03CB8"/>
    <w:rsid w:val="00F0600C"/>
    <w:rsid w:val="00F1067F"/>
    <w:rsid w:val="00F1324F"/>
    <w:rsid w:val="00F13797"/>
    <w:rsid w:val="00F16EA5"/>
    <w:rsid w:val="00F217B4"/>
    <w:rsid w:val="00F21F61"/>
    <w:rsid w:val="00F226AE"/>
    <w:rsid w:val="00F22EBD"/>
    <w:rsid w:val="00F26398"/>
    <w:rsid w:val="00F36A6C"/>
    <w:rsid w:val="00F36BB5"/>
    <w:rsid w:val="00F4295E"/>
    <w:rsid w:val="00F43C00"/>
    <w:rsid w:val="00F43FA3"/>
    <w:rsid w:val="00F46D95"/>
    <w:rsid w:val="00F50C5F"/>
    <w:rsid w:val="00F51FC4"/>
    <w:rsid w:val="00F5204A"/>
    <w:rsid w:val="00F56381"/>
    <w:rsid w:val="00F62742"/>
    <w:rsid w:val="00F62E32"/>
    <w:rsid w:val="00F63C76"/>
    <w:rsid w:val="00F65900"/>
    <w:rsid w:val="00F702FA"/>
    <w:rsid w:val="00F90054"/>
    <w:rsid w:val="00F90AA3"/>
    <w:rsid w:val="00F94B1A"/>
    <w:rsid w:val="00FA0091"/>
    <w:rsid w:val="00FA0D48"/>
    <w:rsid w:val="00FA23AC"/>
    <w:rsid w:val="00FA4D3F"/>
    <w:rsid w:val="00FA58A2"/>
    <w:rsid w:val="00FA5F9B"/>
    <w:rsid w:val="00FA7433"/>
    <w:rsid w:val="00FB1C87"/>
    <w:rsid w:val="00FB52E2"/>
    <w:rsid w:val="00FB602A"/>
    <w:rsid w:val="00FC2D66"/>
    <w:rsid w:val="00FC3A94"/>
    <w:rsid w:val="00FC7089"/>
    <w:rsid w:val="00FD3B30"/>
    <w:rsid w:val="00FD5660"/>
    <w:rsid w:val="00FD7615"/>
    <w:rsid w:val="00FE5BB9"/>
    <w:rsid w:val="00FE655A"/>
    <w:rsid w:val="00FF2E70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A3A9F-8167-4A4D-ABD4-D0940ED9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3CD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A3CD0"/>
    <w:rPr>
      <w:rFonts w:ascii="Tahoma" w:hAnsi="Tahoma"/>
      <w:sz w:val="16"/>
    </w:rPr>
  </w:style>
  <w:style w:type="table" w:styleId="a5">
    <w:name w:val="Table Grid"/>
    <w:basedOn w:val="a1"/>
    <w:uiPriority w:val="99"/>
    <w:rsid w:val="0081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616608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616608"/>
    <w:rPr>
      <w:rFonts w:ascii="Times New Roman" w:hAnsi="Times New Roman"/>
      <w:sz w:val="20"/>
      <w:lang w:eastAsia="ru-RU"/>
    </w:rPr>
  </w:style>
  <w:style w:type="paragraph" w:styleId="a8">
    <w:name w:val="Название"/>
    <w:basedOn w:val="a"/>
    <w:link w:val="a9"/>
    <w:qFormat/>
    <w:rsid w:val="00247D48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азвание Знак"/>
    <w:link w:val="a8"/>
    <w:locked/>
    <w:rsid w:val="00247D48"/>
    <w:rPr>
      <w:rFonts w:ascii="Times New Roman" w:hAnsi="Times New Roman"/>
      <w:sz w:val="20"/>
      <w:lang w:eastAsia="ru-RU"/>
    </w:rPr>
  </w:style>
  <w:style w:type="paragraph" w:customStyle="1" w:styleId="Style8">
    <w:name w:val="Style8"/>
    <w:basedOn w:val="a"/>
    <w:uiPriority w:val="99"/>
    <w:rsid w:val="00143985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143985"/>
    <w:rPr>
      <w:rFonts w:ascii="Times New Roman" w:hAnsi="Times New Roman"/>
      <w:b/>
      <w:sz w:val="24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uiPriority w:val="99"/>
    <w:rsid w:val="00DE7C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963B0"/>
  </w:style>
  <w:style w:type="paragraph" w:styleId="ad">
    <w:name w:val="footer"/>
    <w:basedOn w:val="a"/>
    <w:link w:val="ae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0963B0"/>
  </w:style>
  <w:style w:type="paragraph" w:styleId="af">
    <w:name w:val="List Paragraph"/>
    <w:basedOn w:val="a"/>
    <w:link w:val="af0"/>
    <w:uiPriority w:val="34"/>
    <w:qFormat/>
    <w:rsid w:val="000B7F8F"/>
    <w:pPr>
      <w:ind w:left="720"/>
      <w:contextualSpacing/>
    </w:pPr>
  </w:style>
  <w:style w:type="paragraph" w:customStyle="1" w:styleId="ConsPlusNormal">
    <w:name w:val="ConsPlusNormal"/>
    <w:rsid w:val="008C1A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ody Text"/>
    <w:basedOn w:val="a"/>
    <w:link w:val="af2"/>
    <w:uiPriority w:val="99"/>
    <w:semiHidden/>
    <w:unhideWhenUsed/>
    <w:rsid w:val="007132E3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7132E3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132E3"/>
    <w:rPr>
      <w:rFonts w:cs="Times New Roman"/>
    </w:rPr>
  </w:style>
  <w:style w:type="paragraph" w:styleId="af3">
    <w:name w:val="footnote text"/>
    <w:aliases w:val="Текст сноски Знак Знак Знак Знак,Знак4 Знак,Знак4,Знак4 Знак1"/>
    <w:basedOn w:val="a"/>
    <w:link w:val="af4"/>
    <w:rsid w:val="007132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aliases w:val="Текст сноски Знак Знак Знак Знак Знак,Знак4 Знак Знак,Знак4 Знак2,Знак4 Знак1 Знак"/>
    <w:link w:val="af3"/>
    <w:rsid w:val="007132E3"/>
    <w:rPr>
      <w:rFonts w:ascii="Times New Roman" w:eastAsia="Times New Roman" w:hAnsi="Times New Roman"/>
    </w:rPr>
  </w:style>
  <w:style w:type="character" w:styleId="af5">
    <w:name w:val="footnote reference"/>
    <w:aliases w:val="Текст сновски,fr"/>
    <w:rsid w:val="007132E3"/>
    <w:rPr>
      <w:vertAlign w:val="superscript"/>
    </w:rPr>
  </w:style>
  <w:style w:type="paragraph" w:customStyle="1" w:styleId="samtxt">
    <w:name w:val="sam_txt"/>
    <w:basedOn w:val="a"/>
    <w:rsid w:val="00713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132E3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7132E3"/>
    <w:rPr>
      <w:rFonts w:ascii="Times New Roman" w:hAnsi="Times New Roman"/>
      <w:sz w:val="26"/>
    </w:rPr>
  </w:style>
  <w:style w:type="character" w:styleId="af6">
    <w:name w:val="Strong"/>
    <w:uiPriority w:val="22"/>
    <w:qFormat/>
    <w:locked/>
    <w:rsid w:val="00F56381"/>
    <w:rPr>
      <w:b/>
      <w:bCs/>
    </w:rPr>
  </w:style>
  <w:style w:type="paragraph" w:customStyle="1" w:styleId="1">
    <w:name w:val="Обычный1"/>
    <w:rsid w:val="00D8780D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Normal (Web)"/>
    <w:basedOn w:val="a"/>
    <w:rsid w:val="00576566"/>
    <w:pPr>
      <w:spacing w:before="15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uiPriority w:val="99"/>
    <w:rsid w:val="00FA2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Абзац списка Знак"/>
    <w:link w:val="af"/>
    <w:uiPriority w:val="34"/>
    <w:locked/>
    <w:rsid w:val="00B77C5B"/>
    <w:rPr>
      <w:sz w:val="22"/>
      <w:szCs w:val="22"/>
      <w:lang w:eastAsia="en-US"/>
    </w:rPr>
  </w:style>
  <w:style w:type="paragraph" w:customStyle="1" w:styleId="10">
    <w:name w:val="Абзац списка1"/>
    <w:basedOn w:val="a"/>
    <w:rsid w:val="00B77C5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1">
    <w:name w:val="rtejustify1"/>
    <w:basedOn w:val="a"/>
    <w:uiPriority w:val="99"/>
    <w:rsid w:val="00456DFF"/>
    <w:pPr>
      <w:spacing w:after="5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2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DF240E"/>
    <w:rPr>
      <w:rFonts w:ascii="Courier New" w:eastAsia="Times New Roman" w:hAnsi="Courier New" w:cs="Courier New"/>
    </w:rPr>
  </w:style>
  <w:style w:type="character" w:customStyle="1" w:styleId="af9">
    <w:name w:val="Заголовок Знак"/>
    <w:rsid w:val="00DF240E"/>
    <w:rPr>
      <w:rFonts w:ascii="Times New Roman" w:hAnsi="Times New Roman"/>
    </w:rPr>
  </w:style>
  <w:style w:type="paragraph" w:customStyle="1" w:styleId="decor">
    <w:name w:val="decor"/>
    <w:basedOn w:val="a"/>
    <w:uiPriority w:val="99"/>
    <w:rsid w:val="00DF240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character" w:customStyle="1" w:styleId="FontStyle13">
    <w:name w:val="Font Style13"/>
    <w:rsid w:val="00DF240E"/>
    <w:rPr>
      <w:rFonts w:ascii="Times New Roman" w:hAnsi="Times New Roman" w:cs="Times New Roman" w:hint="default"/>
      <w:i/>
      <w:iCs/>
      <w:sz w:val="26"/>
      <w:szCs w:val="26"/>
    </w:rPr>
  </w:style>
  <w:style w:type="character" w:styleId="afa">
    <w:name w:val="Hyperlink"/>
    <w:uiPriority w:val="99"/>
    <w:semiHidden/>
    <w:unhideWhenUsed/>
    <w:rsid w:val="00DF2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7E2A8203CD527BFF76FC73E78B68CFEE5B8E01F4835CFCDEEA64C5A4B4B61E0D536E84C1E6z2o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960B-7106-4469-A89C-8D4131ED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20541</CharactersWithSpaces>
  <SharedDoc>false</SharedDoc>
  <HLinks>
    <vt:vector size="6" baseType="variant"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consultantplus://offline/ref=467E2A8203CD527BFF76FC73E78B68CFEE5B8E01F4835CFCDEEA64C5A4B4B61E0D536E84C1E6z2o3D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</dc:creator>
  <cp:keywords/>
  <cp:lastModifiedBy>Печеркин Олег Борисович</cp:lastModifiedBy>
  <cp:revision>2</cp:revision>
  <cp:lastPrinted>2016-03-18T08:49:00Z</cp:lastPrinted>
  <dcterms:created xsi:type="dcterms:W3CDTF">2017-04-25T06:39:00Z</dcterms:created>
  <dcterms:modified xsi:type="dcterms:W3CDTF">2017-04-25T06:39:00Z</dcterms:modified>
</cp:coreProperties>
</file>