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EA" w:rsidRDefault="00B200EA" w:rsidP="00B869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B3A93" w:rsidRDefault="003B3A93" w:rsidP="00B869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A93" w:rsidRDefault="003B3A93" w:rsidP="00B869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A93" w:rsidRDefault="003B3A93" w:rsidP="00B869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A93" w:rsidRDefault="003B3A93" w:rsidP="00B869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A93" w:rsidRDefault="003B3A93" w:rsidP="00B869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A93" w:rsidRDefault="003B3A93" w:rsidP="00B869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5FA" w:rsidRDefault="003875FA" w:rsidP="00B869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B869A8" w:rsidRDefault="003875FA" w:rsidP="00B869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E1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B869A8" w:rsidRPr="00B86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B869A8" w:rsidRPr="00B86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замещение вакантной должности</w:t>
      </w:r>
      <w:r w:rsidR="00B869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B869A8" w:rsidRDefault="00B869A8" w:rsidP="00B869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6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директора муниципального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бюджетного</w:t>
      </w:r>
      <w:r w:rsidRPr="00B86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B869A8" w:rsidRDefault="00B869A8" w:rsidP="00B869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Дворец культуры города Арамиль</w:t>
      </w:r>
      <w:r w:rsidRPr="00B86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07EBD" w:rsidRPr="00B869A8" w:rsidRDefault="00007EBD" w:rsidP="00B869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869A8" w:rsidRPr="00B869A8" w:rsidRDefault="00B869A8" w:rsidP="00854F4D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Pr="00B869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Общие положения</w:t>
      </w:r>
    </w:p>
    <w:p w:rsidR="00B869A8" w:rsidRDefault="00F07E10" w:rsidP="00854F4D">
      <w:pPr>
        <w:spacing w:after="6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</w:t>
      </w:r>
      <w:r w:rsidR="00B869A8"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Арамильского городского округа </w:t>
      </w:r>
      <w:r w:rsidR="00B869A8"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 конкурс на замещение вакантной должности директора муници</w:t>
      </w:r>
      <w:r w:rsidR="0051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бюджетного учреждения </w:t>
      </w:r>
      <w:r w:rsidR="00B869A8"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«Дворец культуры города Арамиль»</w:t>
      </w:r>
      <w:r w:rsidR="005161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F4D" w:rsidRPr="00B869A8" w:rsidRDefault="00854F4D" w:rsidP="00854F4D">
      <w:pPr>
        <w:spacing w:after="6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9A8" w:rsidRPr="00B869A8" w:rsidRDefault="00B869A8" w:rsidP="00854F4D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Pr="00B869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и сведения о местонахождении учреждения</w:t>
      </w:r>
    </w:p>
    <w:p w:rsidR="005161BD" w:rsidRDefault="00B869A8" w:rsidP="00854F4D">
      <w:pPr>
        <w:spacing w:after="6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Наименование: Муниципальное </w:t>
      </w:r>
      <w:r w:rsidR="005161B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</w:t>
      </w: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1BD" w:rsidRPr="005161B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«Дворец культуры города Арамиль»</w:t>
      </w:r>
      <w:r w:rsidR="005161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9A8" w:rsidRDefault="00B869A8" w:rsidP="00AC7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Расположено по адресу: </w:t>
      </w:r>
      <w:r w:rsidR="005161BD">
        <w:rPr>
          <w:rFonts w:ascii="Times New Roman" w:eastAsia="Times New Roman" w:hAnsi="Times New Roman" w:cs="Times New Roman"/>
          <w:sz w:val="24"/>
          <w:szCs w:val="24"/>
          <w:lang w:eastAsia="ru-RU"/>
        </w:rPr>
        <w:t>624000, Свердловск</w:t>
      </w:r>
      <w:r w:rsidR="007747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161BD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область, город Арамиль, ул</w:t>
      </w:r>
      <w:r w:rsidR="00AC7CF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 Р</w:t>
      </w:r>
      <w:r w:rsidR="005161B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абочая, 120</w:t>
      </w:r>
      <w:r w:rsidR="00A60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0E83" w:rsidRPr="00B869A8" w:rsidRDefault="00A60E83" w:rsidP="00854F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9A8" w:rsidRPr="00B869A8" w:rsidRDefault="00B869A8" w:rsidP="00FA693F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Pr="00B869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Сведения о предмете деятельности и основных целях деятельности учреждения</w:t>
      </w: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9A8" w:rsidRPr="00A60E83" w:rsidRDefault="00A60E83" w:rsidP="00A60E83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создано в целях </w:t>
      </w:r>
      <w:r w:rsidR="00B869A8" w:rsidRPr="00A60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работ, оказания услуг в целях осуществления предусмотренных законодательством Российской Федерации полномочий органов местного самоуправления в сфере культуры. </w:t>
      </w:r>
    </w:p>
    <w:p w:rsidR="00B869A8" w:rsidRPr="00B869A8" w:rsidRDefault="00B869A8" w:rsidP="00A60E83">
      <w:pPr>
        <w:spacing w:before="6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Учреждения являются:</w:t>
      </w:r>
    </w:p>
    <w:p w:rsidR="00B869A8" w:rsidRPr="00B869A8" w:rsidRDefault="00B869A8" w:rsidP="00C4279A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before="60" w:after="6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культурного досуга жителей </w:t>
      </w:r>
      <w:r w:rsidR="00C1549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Арамильского городского округа</w:t>
      </w: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69A8" w:rsidRPr="00B869A8" w:rsidRDefault="00B869A8" w:rsidP="00C4279A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before="60" w:after="6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общественных потребностей в сохранении и развитии традиционной народной культуры;</w:t>
      </w:r>
    </w:p>
    <w:p w:rsidR="00B869A8" w:rsidRPr="00B869A8" w:rsidRDefault="00B869A8" w:rsidP="00C4279A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before="60" w:after="6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любительского художественного творчества, другой самодеятельной творческой инициативы и социально-культурной активности населения.</w:t>
      </w:r>
    </w:p>
    <w:p w:rsidR="00B869A8" w:rsidRPr="00C1549E" w:rsidRDefault="00B869A8" w:rsidP="00C4279A">
      <w:pPr>
        <w:spacing w:before="60" w:after="6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своих уставных целей Учреждение осуществляет следующие виды деятельности:</w:t>
      </w:r>
    </w:p>
    <w:p w:rsidR="00B869A8" w:rsidRPr="00B869A8" w:rsidRDefault="00B869A8" w:rsidP="00C4279A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before="60" w:after="6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создаёт студии, любительские объединения, клубы по интересам, коллективы любительского, художественного и научно-технического творчества, обучающие курсы, другие формирования; </w:t>
      </w:r>
    </w:p>
    <w:p w:rsidR="00B869A8" w:rsidRPr="00B869A8" w:rsidRDefault="00B869A8" w:rsidP="00C4279A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before="60" w:after="6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проводит конкурсы, фестивали, ярмарки, выставки, в том числе выставки-продажи и другие формы показа результатов деятельности творческих коллективов и творческих работников;</w:t>
      </w:r>
    </w:p>
    <w:p w:rsidR="00B869A8" w:rsidRPr="00B869A8" w:rsidRDefault="00B869A8" w:rsidP="00C4279A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before="60" w:after="6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проводит спектакли, концерты, торжественные и юбилейные вечера, праздники, детские утренники, шоу-программы, вечера отдыха, танцевальные вечера, концертные, развлекательные, образовательные (просветительские) программы, выставочные и другие мероприятия с участием профессиональных лиц творческих профессий;</w:t>
      </w:r>
    </w:p>
    <w:p w:rsidR="00E01BC0" w:rsidRDefault="00E01BC0" w:rsidP="00694659">
      <w:pPr>
        <w:pStyle w:val="a6"/>
        <w:tabs>
          <w:tab w:val="left" w:pos="709"/>
          <w:tab w:val="left" w:pos="993"/>
        </w:tabs>
        <w:spacing w:before="60" w:after="6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BC0" w:rsidRDefault="00E01BC0" w:rsidP="00E01BC0">
      <w:pPr>
        <w:pStyle w:val="a6"/>
        <w:tabs>
          <w:tab w:val="left" w:pos="709"/>
          <w:tab w:val="left" w:pos="993"/>
        </w:tabs>
        <w:spacing w:before="60" w:after="6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9A8" w:rsidRPr="00B869A8" w:rsidRDefault="00B869A8" w:rsidP="00C4279A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before="60" w:after="6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консультаций и лекториев, народных университетов, школ и курсов прикладных знаний и навыков, проведение тематических вечеров, циклов творческих встреч, других форм просветительской деятельности, в том числе на абонементной основе;</w:t>
      </w:r>
    </w:p>
    <w:p w:rsidR="00B869A8" w:rsidRPr="00B869A8" w:rsidRDefault="00B869A8" w:rsidP="00C4279A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before="60" w:after="6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проводит презентации, конференции, семинары, тренинги, мастер-классы;</w:t>
      </w:r>
    </w:p>
    <w:p w:rsidR="00B869A8" w:rsidRPr="00B869A8" w:rsidRDefault="00B869A8" w:rsidP="00C4279A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before="60" w:after="6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демонстрацию кинофильмов и видеопрограмм;</w:t>
      </w:r>
    </w:p>
    <w:p w:rsidR="00B869A8" w:rsidRPr="00B869A8" w:rsidRDefault="00B869A8" w:rsidP="00C4279A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before="60" w:after="6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создаёт условия для общения посетителей Учреждения (организация работы кафе, гостиных, детских игровых комнат и аттракционов, видеостудии, студии звукозаписи, кино-, фотостудии</w:t>
      </w:r>
      <w:r w:rsidR="004C4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69A8" w:rsidRPr="00B869A8" w:rsidRDefault="00B869A8" w:rsidP="00C4279A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before="60" w:after="6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художественно-оформительской мастерской;</w:t>
      </w:r>
    </w:p>
    <w:p w:rsidR="00B869A8" w:rsidRPr="00B869A8" w:rsidRDefault="00B869A8" w:rsidP="00C4279A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before="60" w:after="6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 установленном порядке работу спортивно-оздоровительных клубов и секций, групп туризма и здоровья, проведение спортивно-развлекательных и культурно-оздоровительных программ;</w:t>
      </w:r>
    </w:p>
    <w:p w:rsidR="00B869A8" w:rsidRPr="00B869A8" w:rsidRDefault="00B869A8" w:rsidP="00C4279A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before="60" w:after="6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занимается в установленном порядке рекламной и информационной деятельностью;</w:t>
      </w:r>
    </w:p>
    <w:p w:rsidR="00B869A8" w:rsidRPr="00B869A8" w:rsidRDefault="00B869A8" w:rsidP="00C4279A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before="60" w:after="6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связи с общественностью, изучает общественное мнение по вопросам, связанным с задачами Учреждения, проводит маркетинговые исследования с целью выявления культурно-досуговых потребностей населения;</w:t>
      </w:r>
    </w:p>
    <w:p w:rsidR="00B869A8" w:rsidRDefault="00B869A8" w:rsidP="00C4279A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before="60" w:after="6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консультативные, методические, информационные и организационно-творческие услуги по разработке и реализации творческих проектов и культурных акций на договор6ной основе с юр</w:t>
      </w:r>
      <w:r w:rsidR="00C4279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идическими и физическими лицами.</w:t>
      </w:r>
    </w:p>
    <w:p w:rsidR="00C4279A" w:rsidRDefault="00C4279A" w:rsidP="00C4279A">
      <w:pPr>
        <w:pStyle w:val="a6"/>
        <w:tabs>
          <w:tab w:val="left" w:pos="709"/>
          <w:tab w:val="left" w:pos="993"/>
        </w:tabs>
        <w:spacing w:before="60" w:after="6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BC0" w:rsidRPr="00B869A8" w:rsidRDefault="00E01BC0" w:rsidP="00C4279A">
      <w:pPr>
        <w:pStyle w:val="a6"/>
        <w:tabs>
          <w:tab w:val="left" w:pos="709"/>
          <w:tab w:val="left" w:pos="993"/>
        </w:tabs>
        <w:spacing w:before="60" w:after="6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9A8" w:rsidRPr="00B869A8" w:rsidRDefault="00B869A8" w:rsidP="00C4279A">
      <w:pPr>
        <w:spacing w:before="60" w:after="6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>IV.</w:t>
      </w:r>
      <w:r w:rsidRPr="00B869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Сведения об учреждении</w:t>
      </w:r>
      <w:r w:rsidR="004C4394" w:rsidRPr="004C43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B869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B869A8" w:rsidRDefault="00B869A8" w:rsidP="00C4279A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Учредителем Учреждения является </w:t>
      </w:r>
      <w:r w:rsidR="004C4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Арамильский городской </w:t>
      </w:r>
      <w:r w:rsidR="00F07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="00F07E10"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 </w:t>
      </w:r>
      <w:r w:rsidR="004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управлению муниципальным имуществом.</w:t>
      </w:r>
    </w:p>
    <w:p w:rsidR="00B869A8" w:rsidRPr="00CF7C8D" w:rsidRDefault="00B869A8" w:rsidP="00C4279A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учреждения по штатному расписанию </w:t>
      </w:r>
      <w:r w:rsidRPr="006D0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D0794" w:rsidRPr="006D0794">
        <w:rPr>
          <w:rFonts w:ascii="Times New Roman" w:eastAsia="Times New Roman" w:hAnsi="Times New Roman" w:cs="Times New Roman"/>
          <w:sz w:val="24"/>
          <w:szCs w:val="24"/>
          <w:lang w:eastAsia="ru-RU"/>
        </w:rPr>
        <w:t>01.07</w:t>
      </w:r>
      <w:r w:rsidRPr="006D079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D0794" w:rsidRPr="006D079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D0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составляет </w:t>
      </w:r>
      <w:r w:rsidR="00CF7C8D" w:rsidRPr="006D0794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F07E10" w:rsidRPr="006D0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794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штатных единиц.</w:t>
      </w:r>
      <w:r w:rsidRPr="00CF7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79A" w:rsidRDefault="00C4279A" w:rsidP="00C4279A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01BC0" w:rsidRPr="00B869A8" w:rsidRDefault="00E01BC0" w:rsidP="00C4279A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07E10" w:rsidRPr="00B869A8" w:rsidRDefault="00B869A8" w:rsidP="00C4279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</w:t>
      </w:r>
      <w:r w:rsidRPr="00B869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Требования, предъявляемые к кандидату на замещение должности директора </w:t>
      </w:r>
      <w:r w:rsidR="00F07E10" w:rsidRPr="009222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муниципального бюджетного учреждения «Дворец культуры города Арамиль».</w:t>
      </w:r>
    </w:p>
    <w:p w:rsidR="00B869A8" w:rsidRPr="00B869A8" w:rsidRDefault="00B869A8" w:rsidP="00C4279A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допускаются граждане Российской Федерации:</w:t>
      </w:r>
    </w:p>
    <w:p w:rsidR="00B869A8" w:rsidRPr="00B869A8" w:rsidRDefault="00D605C8" w:rsidP="00C4279A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before="60" w:after="6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достигшие возраста 18 лет</w:t>
      </w:r>
    </w:p>
    <w:p w:rsidR="00B869A8" w:rsidRPr="00B869A8" w:rsidRDefault="00B869A8" w:rsidP="00C4279A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before="60" w:after="6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владеющие государственным языком Российской Федерации</w:t>
      </w:r>
    </w:p>
    <w:p w:rsidR="00B869A8" w:rsidRPr="00B869A8" w:rsidRDefault="00B869A8" w:rsidP="00D605C8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before="60"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 высшее профессиональное образование </w:t>
      </w:r>
      <w:r w:rsidR="00D6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(экономическое, культуры и искусства, педагогическое) и стаж работы на руководящих должностях в культурно-досуговых организациях не менее 2-х лет или среднее профессиональное образование </w:t>
      </w:r>
      <w:r w:rsidR="00D605C8" w:rsidRPr="00D6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(экономическое, культуры и искусства, педагогическое) и стаж работы на руководящих должностях в культурно-досуговых организациях не менее </w:t>
      </w:r>
      <w:r w:rsidR="00D605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605C8" w:rsidRPr="00D605C8">
        <w:rPr>
          <w:rFonts w:ascii="Times New Roman" w:eastAsia="Times New Roman" w:hAnsi="Times New Roman" w:cs="Times New Roman"/>
          <w:sz w:val="24"/>
          <w:szCs w:val="24"/>
          <w:lang w:eastAsia="ru-RU"/>
        </w:rPr>
        <w:t>-х лет</w:t>
      </w:r>
      <w:r w:rsidR="00D605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9A8" w:rsidRPr="00B869A8" w:rsidRDefault="00B869A8" w:rsidP="00E01BC0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Знание: Конституции Российской Федерации; законов Российской Федерации и решений Правительства Российской Федерации по вопросам культуры и искусства; приказов, распоряжений и других нормативных документов, утверждаемых Министерством культуры Российской Федерации, действующего законодательства </w:t>
      </w:r>
      <w:r w:rsidR="006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Свердловской области </w:t>
      </w: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органов управления культуры всех уровней, основ </w:t>
      </w: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 о культуре; основ экономики, организации труда, производства и управления, основ законодательства об авторском праве, руководящих документов по вопросам искусства, культурно-просветительной и досуговой деятельности, хозяйственно-финансовой деятельности учреждения.</w:t>
      </w:r>
    </w:p>
    <w:p w:rsidR="00B869A8" w:rsidRPr="00B869A8" w:rsidRDefault="00B869A8" w:rsidP="0047484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VI. </w:t>
      </w:r>
      <w:r w:rsidRPr="00B869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Перечень документов, подаваемых кандидатом для участия в конкурсе</w:t>
      </w:r>
    </w:p>
    <w:p w:rsidR="00B869A8" w:rsidRPr="005C3785" w:rsidRDefault="005C3785" w:rsidP="006A4CA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8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9A8" w:rsidRPr="005C37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</w:t>
      </w:r>
      <w:r w:rsidR="005C3C90" w:rsidRPr="005C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C3C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настоящему Положению)</w:t>
      </w:r>
      <w:r w:rsidR="00B869A8" w:rsidRPr="005C37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3785" w:rsidRPr="005C3785" w:rsidRDefault="005C3785" w:rsidP="006A4CA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анкета </w:t>
      </w:r>
      <w:r w:rsidR="005C3C90" w:rsidRPr="005C3C9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C3C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настоящему Положению)</w:t>
      </w:r>
      <w:r w:rsidR="004748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69A8" w:rsidRPr="00B869A8" w:rsidRDefault="00B869A8" w:rsidP="006A4CA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694733" w:rsidRPr="0092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 (оригинал предъявляется кандидатом при участии в конкурсных процедурах с использованием методов оценки профессиональных и личностных качеств кандидатов);</w:t>
      </w:r>
    </w:p>
    <w:p w:rsidR="00B869A8" w:rsidRPr="00B869A8" w:rsidRDefault="00B869A8" w:rsidP="006A4CA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необходимое профессиональное образование, стаж работы и квалификацию:</w:t>
      </w:r>
    </w:p>
    <w:p w:rsidR="00B869A8" w:rsidRPr="00B869A8" w:rsidRDefault="00B869A8" w:rsidP="006A4CA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трудовой книжки (при наличии) или иные документы, подтверждающие трудовую деятельность гражданина, заверенные по месту работы (службы), или с предъявлением оригиналов документов;</w:t>
      </w:r>
    </w:p>
    <w:p w:rsidR="00B869A8" w:rsidRPr="00B869A8" w:rsidRDefault="00B869A8" w:rsidP="006A4CA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копии документов о профессиональном образовании, а также по желанию кандидата - о дополнительном профессиональном образовании, о присвоении ученой степени, ученого звания, заверенные по месту работы (службы) или с предъявлением оригиналов документов.</w:t>
      </w:r>
    </w:p>
    <w:p w:rsidR="00B869A8" w:rsidRDefault="00B869A8" w:rsidP="006A4CA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проект программы (концепции) развития </w:t>
      </w:r>
      <w:r w:rsidR="009222B0" w:rsidRPr="002C00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учреждения «Дворец культуры города Арамиль» до</w:t>
      </w: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222B0" w:rsidRPr="002C00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>0 года.</w:t>
      </w:r>
    </w:p>
    <w:p w:rsidR="0047484A" w:rsidRDefault="005366C6" w:rsidP="006A4CA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с</w:t>
      </w:r>
      <w:r w:rsidR="0047484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 на обработку персональных данных (Приложение 3 к настоящему Положению).</w:t>
      </w:r>
    </w:p>
    <w:p w:rsidR="005366C6" w:rsidRPr="00B869A8" w:rsidRDefault="005366C6" w:rsidP="006A4CA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справка о доходах установленного образца.</w:t>
      </w:r>
    </w:p>
    <w:p w:rsidR="00B869A8" w:rsidRDefault="003265AD" w:rsidP="00326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могут </w:t>
      </w:r>
      <w:r w:rsidRPr="005366C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направлены</w:t>
      </w:r>
      <w:r w:rsidR="00B869A8" w:rsidRPr="0053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в текстовом формате (*. doc) по адресу электронной почты: </w:t>
      </w:r>
      <w:r w:rsidR="00CF7C8D" w:rsidRPr="005366C6">
        <w:rPr>
          <w:rFonts w:ascii="Times New Roman" w:hAnsi="Times New Roman" w:cs="Times New Roman"/>
          <w:lang w:val="en-US"/>
        </w:rPr>
        <w:t>modenova</w:t>
      </w:r>
      <w:r w:rsidR="00CF7C8D" w:rsidRPr="005366C6">
        <w:rPr>
          <w:rFonts w:ascii="Times New Roman" w:hAnsi="Times New Roman" w:cs="Times New Roman"/>
        </w:rPr>
        <w:t>.</w:t>
      </w:r>
      <w:r w:rsidR="00CF7C8D" w:rsidRPr="005366C6">
        <w:rPr>
          <w:rFonts w:ascii="Times New Roman" w:hAnsi="Times New Roman" w:cs="Times New Roman"/>
          <w:lang w:val="en-US"/>
        </w:rPr>
        <w:t>i</w:t>
      </w:r>
      <w:r w:rsidR="00CF7C8D" w:rsidRPr="005366C6">
        <w:rPr>
          <w:rFonts w:ascii="Times New Roman" w:hAnsi="Times New Roman" w:cs="Times New Roman"/>
        </w:rPr>
        <w:t>@</w:t>
      </w:r>
      <w:r w:rsidR="00CF7C8D" w:rsidRPr="005366C6">
        <w:rPr>
          <w:rFonts w:ascii="Times New Roman" w:hAnsi="Times New Roman" w:cs="Times New Roman"/>
          <w:lang w:val="en-US"/>
        </w:rPr>
        <w:t>aramilgo</w:t>
      </w:r>
      <w:r w:rsidR="00CF7C8D" w:rsidRPr="005366C6">
        <w:rPr>
          <w:rFonts w:ascii="Times New Roman" w:hAnsi="Times New Roman" w:cs="Times New Roman"/>
        </w:rPr>
        <w:t>.</w:t>
      </w:r>
      <w:r w:rsidR="00CF7C8D" w:rsidRPr="005366C6">
        <w:rPr>
          <w:rFonts w:ascii="Times New Roman" w:hAnsi="Times New Roman" w:cs="Times New Roman"/>
          <w:lang w:val="en-US"/>
        </w:rPr>
        <w:t>ru</w:t>
      </w:r>
      <w:r w:rsidR="0047484A" w:rsidRPr="005366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69A8" w:rsidRPr="005C3C90" w:rsidRDefault="00B869A8" w:rsidP="0047484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3C90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147847" w:rsidRPr="005C3C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C3C9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5C3C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2C00B3" w:rsidRPr="005C3C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Сроки</w:t>
      </w:r>
      <w:r w:rsidRPr="005C3C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приема </w:t>
      </w:r>
      <w:r w:rsidR="00485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рассмотрения </w:t>
      </w:r>
      <w:r w:rsidR="002C00B3" w:rsidRPr="005C3C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документов</w:t>
      </w:r>
    </w:p>
    <w:p w:rsidR="00B869A8" w:rsidRPr="005C3C90" w:rsidRDefault="00B869A8" w:rsidP="0047484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приема заявлений и документов – «</w:t>
      </w:r>
      <w:r w:rsidR="002C00B3" w:rsidRPr="005C3C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53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C3C90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="0048530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5C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0508E" w:rsidRPr="005C3C90">
        <w:rPr>
          <w:rFonts w:ascii="Times New Roman" w:eastAsia="Times New Roman" w:hAnsi="Times New Roman" w:cs="Times New Roman"/>
          <w:sz w:val="24"/>
          <w:szCs w:val="24"/>
          <w:lang w:eastAsia="ru-RU"/>
        </w:rPr>
        <w:t>8, 10.00</w:t>
      </w:r>
      <w:r w:rsidRPr="005C3C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9A8" w:rsidRPr="005C3C90" w:rsidRDefault="00B869A8" w:rsidP="0047484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приема заявлений и документов – «</w:t>
      </w:r>
      <w:r w:rsidR="0048530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5C3C90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="0048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5C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0508E" w:rsidRPr="005C3C9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C3C90">
        <w:rPr>
          <w:rFonts w:ascii="Times New Roman" w:eastAsia="Times New Roman" w:hAnsi="Times New Roman" w:cs="Times New Roman"/>
          <w:sz w:val="24"/>
          <w:szCs w:val="24"/>
          <w:lang w:eastAsia="ru-RU"/>
        </w:rPr>
        <w:t>, 17-00.</w:t>
      </w:r>
    </w:p>
    <w:p w:rsidR="00B869A8" w:rsidRPr="005C3C90" w:rsidRDefault="00597CCC" w:rsidP="0047484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участия</w:t>
      </w:r>
      <w:r w:rsidR="00B869A8" w:rsidRPr="005C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документы необходимо представить по адресу:</w:t>
      </w:r>
      <w:r w:rsidR="00E0508E" w:rsidRPr="005C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0FC" w:rsidRPr="005C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624000, </w:t>
      </w:r>
      <w:r w:rsidR="00E0508E" w:rsidRPr="005C3C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область,</w:t>
      </w:r>
      <w:r w:rsidR="00B869A8" w:rsidRPr="005C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08E" w:rsidRPr="005C3C9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Арамиль</w:t>
      </w:r>
      <w:r w:rsidR="00B869A8" w:rsidRPr="005C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508E" w:rsidRPr="005C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1-е Мая, 12, </w:t>
      </w:r>
      <w:r w:rsidR="00B869A8" w:rsidRPr="005C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</w:t>
      </w:r>
      <w:r w:rsidR="00E0508E" w:rsidRPr="005C3C9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869A8" w:rsidRPr="005C3C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9A8" w:rsidRDefault="00E0508E" w:rsidP="0047484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подачи документов с «</w:t>
      </w:r>
      <w:r w:rsidR="00973A0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869A8" w:rsidRPr="005C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73A0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5C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B869A8" w:rsidRPr="005C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</w:t>
      </w:r>
      <w:r w:rsidR="00973A0C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5C21EF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="00973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B869A8" w:rsidRPr="005C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5C3C9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69A8" w:rsidRPr="005C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C9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869A8" w:rsidRPr="005C3C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субботы и воскресенья</w:t>
      </w:r>
      <w:r w:rsidRPr="005C3C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869A8" w:rsidRPr="005C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Время подачи документов: с 10-00 часов до 17-00 часов. </w:t>
      </w:r>
    </w:p>
    <w:p w:rsidR="00973A0C" w:rsidRPr="005C3C90" w:rsidRDefault="00973A0C" w:rsidP="0047484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конкурсной комиссии. Подведение итогов конкурса: 13 августа</w:t>
      </w:r>
      <w:r w:rsidR="005C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</w:t>
      </w:r>
    </w:p>
    <w:p w:rsidR="00597CCC" w:rsidRPr="005C3C90" w:rsidRDefault="00597CCC" w:rsidP="0047484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не принимает заявки, если они поступили после истечения срока их приема, указанного в настоящем Положении.</w:t>
      </w:r>
    </w:p>
    <w:p w:rsidR="00B03270" w:rsidRDefault="00B03270" w:rsidP="0047484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информацию можно узнать по телефону: </w:t>
      </w:r>
      <w:r w:rsidRPr="00E0508E">
        <w:rPr>
          <w:rFonts w:ascii="Times New Roman" w:eastAsia="Times New Roman" w:hAnsi="Times New Roman" w:cs="Times New Roman"/>
          <w:sz w:val="24"/>
          <w:szCs w:val="24"/>
          <w:lang w:eastAsia="ru-RU"/>
        </w:rPr>
        <w:t>385-32-81 (доб.1030)</w:t>
      </w:r>
      <w:r w:rsidR="000D0F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0F2D" w:rsidRPr="00B869A8" w:rsidRDefault="000D0F2D" w:rsidP="0047484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CCC" w:rsidRPr="00597CCC" w:rsidRDefault="008C64CB" w:rsidP="0047484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597C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97CCC" w:rsidRPr="00597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CCC" w:rsidRPr="00597C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Условия отказа в допуске к участию в конкурсе</w:t>
      </w:r>
    </w:p>
    <w:p w:rsidR="00597CCC" w:rsidRPr="00597CCC" w:rsidRDefault="00597CCC" w:rsidP="00597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не допускается к участию в конкурсе в следующих случаях:</w:t>
      </w:r>
    </w:p>
    <w:p w:rsidR="00597CCC" w:rsidRPr="00597CCC" w:rsidRDefault="00597CCC" w:rsidP="0014784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представленные документы не подтверждают права претендента занимать должность директора в соответствии с законодательством РФ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59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Положением; </w:t>
      </w:r>
    </w:p>
    <w:p w:rsidR="00597CCC" w:rsidRPr="00597CCC" w:rsidRDefault="00597CCC" w:rsidP="0014784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представлены не все документы по перечню,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 Положении </w:t>
      </w:r>
      <w:r w:rsidRPr="00597C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они оформлены ненадлежащим образом, либо не соответствуют условиям конкурса или требованиям действующего законодательства Российской Федерации;</w:t>
      </w:r>
    </w:p>
    <w:p w:rsidR="00597CCC" w:rsidRPr="00597CCC" w:rsidRDefault="00027712" w:rsidP="0014784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C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признания</w:t>
      </w:r>
      <w:r w:rsidR="00597CCC" w:rsidRPr="0059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недееспособным или ограниченно дееспособным решением суда, вступившим в законную силу;</w:t>
      </w:r>
    </w:p>
    <w:p w:rsidR="00597CCC" w:rsidRPr="00597CCC" w:rsidRDefault="00597CCC" w:rsidP="0014784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C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лишения его права занимать руководящие должности в течение определенного срока решением суда, вступившим в законную силу;</w:t>
      </w:r>
    </w:p>
    <w:p w:rsidR="00597CCC" w:rsidRDefault="00597CCC" w:rsidP="0014784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CC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представления подложных документов или заведомо ложных сведений при поступлении на должность.</w:t>
      </w:r>
    </w:p>
    <w:p w:rsidR="000D0F2D" w:rsidRDefault="000D0F2D" w:rsidP="0014784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9A8" w:rsidRDefault="00B869A8" w:rsidP="000D0F2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IX. </w:t>
      </w:r>
      <w:r w:rsidR="00B228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Этапы</w:t>
      </w:r>
      <w:r w:rsidR="00695A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869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проведения конкурса</w:t>
      </w:r>
    </w:p>
    <w:p w:rsidR="008C64CB" w:rsidRDefault="00B869A8" w:rsidP="00147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на замещение вакантной должности директора </w:t>
      </w:r>
      <w:r w:rsidR="00E0508E" w:rsidRPr="00E0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учреждения «Дворец культуры города Арамиль» </w:t>
      </w:r>
      <w:r w:rsidR="008C6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два этапа:</w:t>
      </w:r>
    </w:p>
    <w:p w:rsidR="008C64CB" w:rsidRDefault="008C64CB" w:rsidP="00147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этап: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конкурсной комиссией документов, представленных претендентами. Первый этап Конкурса проводится </w:t>
      </w:r>
      <w:r w:rsidR="005C3C90" w:rsidRPr="008C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3-х дней </w:t>
      </w:r>
      <w:r w:rsidR="005C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5C3C90" w:rsidRPr="008C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окончания приема заявлений претендентов </w:t>
      </w:r>
      <w:r w:rsidRPr="008C64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личного присутствия участников конкурса. По результатам рассмотрения документов составляется протокол.</w:t>
      </w:r>
    </w:p>
    <w:p w:rsidR="008C64CB" w:rsidRPr="008C64CB" w:rsidRDefault="008C64CB" w:rsidP="00147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Участникам, успешно прошедшим первый этап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позднее</w:t>
      </w:r>
      <w:r w:rsidRPr="008C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 дня до проведения второго этапа конкурса направляются сообщения о дате, месте и времени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этапа </w:t>
      </w:r>
      <w:r w:rsidRPr="008C6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</w:t>
      </w:r>
    </w:p>
    <w:p w:rsidR="00695A11" w:rsidRDefault="008C64CB" w:rsidP="00147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этап:</w:t>
      </w:r>
      <w:r w:rsidR="00B228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95A11"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собеседование с конкурсной комиссией по проведению конкурса на замещение должности директора </w:t>
      </w:r>
      <w:r w:rsidR="00695A11" w:rsidRPr="009222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учреждения «Дворец культуры города Арамиль».</w:t>
      </w:r>
      <w:r w:rsidR="00B2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второго этапа предполагается </w:t>
      </w:r>
      <w:r w:rsidR="00CF7C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 по вопросам знания нормативно-правового регулирования в сфере культуры, а также представление</w:t>
      </w:r>
      <w:r w:rsidR="00B2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претендентами концепции (программы) развития муниципального бюджетного учреждения «Дворец культуры города Арамиль» на период до 2030 года</w:t>
      </w:r>
      <w:r w:rsidR="00CF7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0F2D" w:rsidRPr="00B869A8" w:rsidRDefault="000D0F2D" w:rsidP="00147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A11" w:rsidRPr="00B2288B" w:rsidRDefault="00B2288B" w:rsidP="000D0F2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0F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Принятие</w:t>
      </w:r>
      <w:r w:rsidRPr="00B228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решения конкурсной комиссией</w:t>
      </w:r>
    </w:p>
    <w:p w:rsidR="00B2288B" w:rsidRPr="00B2288B" w:rsidRDefault="00B2288B" w:rsidP="00B22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конкурсной комиссии принимается открытым голосованием в отсутствии кандидатов и считается принятым, если за него проголосовало более половины присутствующих на заседании членов конкурсной комиссии. При голосовании мнение членов конкурсной комиссии выражается словами «за» и «против». При равенстве голосов членов конкурсной комиссии решающим является голос ее председателя.</w:t>
      </w:r>
    </w:p>
    <w:p w:rsidR="00B2288B" w:rsidRPr="00B2288B" w:rsidRDefault="00B2288B" w:rsidP="00B2288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конкурса признается претендент, успешно прошедший собеседование и представивший лучшие предложения </w:t>
      </w:r>
      <w:r w:rsidR="00007EBD" w:rsidRPr="00B22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</w:t>
      </w:r>
      <w:r w:rsidRPr="00B2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учреждения, набравший при голосовании наибольшее количество голосов присутствующих на заседании членов конкурсной комиссии.</w:t>
      </w:r>
    </w:p>
    <w:p w:rsidR="00B2288B" w:rsidRDefault="00B2288B" w:rsidP="00B2288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голосования, решение конкурсной комиссии объявляются после завершения конкурса. Результаты голосования, решение конкурсной комиссии оформляются протоколом, который подписывают председатель, заместитель председателя, секретарь и члены конкурсной комиссии, принявшие участие в ее заседании. Протокол конкурсной комиссии по результатам конкурса оформляется не позднее 5 дней со дня проведения заседания конкурсной комиссии.</w:t>
      </w:r>
    </w:p>
    <w:p w:rsidR="00007EBD" w:rsidRPr="00007EBD" w:rsidRDefault="00007EBD" w:rsidP="00007EB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результатах конкурса размещается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Арамильского городского округа</w:t>
      </w:r>
      <w:r w:rsidRPr="00007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</w:t>
      </w:r>
      <w:r w:rsidRPr="00007E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Интернет» и печатных средствах массовой информации.</w:t>
      </w:r>
    </w:p>
    <w:p w:rsidR="00B869A8" w:rsidRPr="00B869A8" w:rsidRDefault="00B869A8" w:rsidP="00B86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56AB" w:rsidRDefault="000156AB"/>
    <w:sectPr w:rsidR="0001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D4E1B"/>
    <w:multiLevelType w:val="hybridMultilevel"/>
    <w:tmpl w:val="4FA041C6"/>
    <w:lvl w:ilvl="0" w:tplc="B58E9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1266B"/>
    <w:multiLevelType w:val="hybridMultilevel"/>
    <w:tmpl w:val="ECAE6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FC"/>
    <w:rsid w:val="00003F28"/>
    <w:rsid w:val="00007EBD"/>
    <w:rsid w:val="000156AB"/>
    <w:rsid w:val="00027712"/>
    <w:rsid w:val="000D0F2D"/>
    <w:rsid w:val="00147847"/>
    <w:rsid w:val="002C00B3"/>
    <w:rsid w:val="003265AD"/>
    <w:rsid w:val="003711CB"/>
    <w:rsid w:val="003875FA"/>
    <w:rsid w:val="003B3A93"/>
    <w:rsid w:val="0047484A"/>
    <w:rsid w:val="0048530B"/>
    <w:rsid w:val="004C4394"/>
    <w:rsid w:val="005161BD"/>
    <w:rsid w:val="005366C6"/>
    <w:rsid w:val="00597CCC"/>
    <w:rsid w:val="005C21EF"/>
    <w:rsid w:val="005C3785"/>
    <w:rsid w:val="005C3C90"/>
    <w:rsid w:val="006940FC"/>
    <w:rsid w:val="00694659"/>
    <w:rsid w:val="00694733"/>
    <w:rsid w:val="00695A11"/>
    <w:rsid w:val="006A4CAC"/>
    <w:rsid w:val="006A5E0D"/>
    <w:rsid w:val="006D0794"/>
    <w:rsid w:val="00701F28"/>
    <w:rsid w:val="00774756"/>
    <w:rsid w:val="00854F4D"/>
    <w:rsid w:val="008C64CB"/>
    <w:rsid w:val="009222B0"/>
    <w:rsid w:val="00973A0C"/>
    <w:rsid w:val="009E1C40"/>
    <w:rsid w:val="00A60E83"/>
    <w:rsid w:val="00AC7CF0"/>
    <w:rsid w:val="00B03270"/>
    <w:rsid w:val="00B11556"/>
    <w:rsid w:val="00B200EA"/>
    <w:rsid w:val="00B2288B"/>
    <w:rsid w:val="00B30B4B"/>
    <w:rsid w:val="00B869A8"/>
    <w:rsid w:val="00C1549E"/>
    <w:rsid w:val="00C4279A"/>
    <w:rsid w:val="00CF7C8D"/>
    <w:rsid w:val="00D0616D"/>
    <w:rsid w:val="00D605C8"/>
    <w:rsid w:val="00D77B09"/>
    <w:rsid w:val="00E01BC0"/>
    <w:rsid w:val="00E0508E"/>
    <w:rsid w:val="00E14928"/>
    <w:rsid w:val="00F07E10"/>
    <w:rsid w:val="00FA693F"/>
    <w:rsid w:val="00FD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1521B-C02E-47D3-A2B3-E90C0FC1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F28"/>
  </w:style>
  <w:style w:type="paragraph" w:styleId="1">
    <w:name w:val="heading 1"/>
    <w:basedOn w:val="a"/>
    <w:link w:val="10"/>
    <w:uiPriority w:val="9"/>
    <w:qFormat/>
    <w:rsid w:val="00B86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9A8"/>
    <w:rPr>
      <w:b/>
      <w:bCs/>
    </w:rPr>
  </w:style>
  <w:style w:type="character" w:styleId="a5">
    <w:name w:val="Hyperlink"/>
    <w:basedOn w:val="a0"/>
    <w:uiPriority w:val="99"/>
    <w:semiHidden/>
    <w:unhideWhenUsed/>
    <w:rsid w:val="00B869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549E"/>
    <w:pPr>
      <w:ind w:left="720"/>
      <w:contextualSpacing/>
    </w:pPr>
  </w:style>
  <w:style w:type="table" w:styleId="a7">
    <w:name w:val="Table Grid"/>
    <w:basedOn w:val="a1"/>
    <w:uiPriority w:val="39"/>
    <w:rsid w:val="007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0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0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88964-280D-4246-973F-74B811F0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Елена Валерьевна</dc:creator>
  <cp:keywords/>
  <dc:description/>
  <cp:lastModifiedBy>Олег Печеркин</cp:lastModifiedBy>
  <cp:revision>2</cp:revision>
  <cp:lastPrinted>2018-07-13T04:51:00Z</cp:lastPrinted>
  <dcterms:created xsi:type="dcterms:W3CDTF">2018-07-13T07:31:00Z</dcterms:created>
  <dcterms:modified xsi:type="dcterms:W3CDTF">2018-07-13T07:31:00Z</dcterms:modified>
</cp:coreProperties>
</file>