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D2" w:rsidRPr="00337103" w:rsidRDefault="00500E59" w:rsidP="00337103">
      <w:pPr>
        <w:pStyle w:val="10"/>
        <w:keepNext/>
        <w:keepLines/>
        <w:shd w:val="clear" w:color="auto" w:fill="auto"/>
        <w:spacing w:before="0" w:after="0" w:line="240" w:lineRule="auto"/>
        <w:rPr>
          <w:spacing w:val="0"/>
          <w:sz w:val="28"/>
          <w:szCs w:val="28"/>
          <w:lang w:val="ru-RU"/>
        </w:rPr>
      </w:pPr>
      <w:bookmarkStart w:id="0" w:name="bookmark0"/>
      <w:r w:rsidRPr="00337103">
        <w:rPr>
          <w:spacing w:val="0"/>
          <w:sz w:val="28"/>
          <w:szCs w:val="28"/>
        </w:rPr>
        <w:t xml:space="preserve">ПОЛОЖЕНИЕ </w:t>
      </w:r>
    </w:p>
    <w:p w:rsidR="00BA57AF" w:rsidRPr="00337103" w:rsidRDefault="00500E59" w:rsidP="00337103">
      <w:pPr>
        <w:pStyle w:val="10"/>
        <w:keepNext/>
        <w:keepLines/>
        <w:shd w:val="clear" w:color="auto" w:fill="auto"/>
        <w:spacing w:before="0" w:after="470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о конкурсе на выявление лидеров общественного мнения на сельских терри</w:t>
      </w:r>
      <w:bookmarkStart w:id="1" w:name="_GoBack"/>
      <w:bookmarkEnd w:id="1"/>
      <w:r w:rsidRPr="00337103">
        <w:rPr>
          <w:spacing w:val="0"/>
          <w:sz w:val="28"/>
          <w:szCs w:val="28"/>
        </w:rPr>
        <w:t>ториях</w:t>
      </w:r>
      <w:bookmarkEnd w:id="0"/>
    </w:p>
    <w:p w:rsidR="00BA57AF" w:rsidRPr="00337103" w:rsidRDefault="00500E59" w:rsidP="0033710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6"/>
          <w:tab w:val="left" w:pos="1134"/>
        </w:tabs>
        <w:spacing w:before="0" w:after="0" w:line="240" w:lineRule="auto"/>
        <w:ind w:left="0" w:firstLine="709"/>
        <w:jc w:val="both"/>
        <w:outlineLvl w:val="9"/>
        <w:rPr>
          <w:spacing w:val="0"/>
          <w:sz w:val="28"/>
          <w:szCs w:val="28"/>
        </w:rPr>
      </w:pPr>
      <w:bookmarkStart w:id="2" w:name="bookmark1"/>
      <w:r w:rsidRPr="00337103">
        <w:rPr>
          <w:spacing w:val="0"/>
          <w:sz w:val="28"/>
          <w:szCs w:val="28"/>
        </w:rPr>
        <w:t>Общие положения</w:t>
      </w:r>
      <w:bookmarkEnd w:id="2"/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426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Настоящее положение определяет цели и задачи конкурса лидеров общественного мнения среди сельской молодежи (далее - Конкурса), регламентирует условия и порядок его проведения.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426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Организатор конкурса: Общероссийская молодежная общественная организация «Российский союз сельской молодежи».</w:t>
      </w:r>
    </w:p>
    <w:p w:rsidR="00BA57AF" w:rsidRPr="00337103" w:rsidRDefault="00500E59" w:rsidP="00337103">
      <w:pPr>
        <w:pStyle w:val="3"/>
        <w:shd w:val="clear" w:color="auto" w:fill="auto"/>
        <w:tabs>
          <w:tab w:val="left" w:pos="426"/>
          <w:tab w:val="left" w:pos="1276"/>
        </w:tabs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При реализации проекта используются средства государственной поддержки, выделенные в качестве гранта в соответствии с распоряжением Президента Российской Федерации №68-рп от 05.04.2016 и на основании конкурса, проведенного Общероссийской общественной организацией «Союз пенсионеров России».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426"/>
          <w:tab w:val="left" w:pos="127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Конкурс проводится с целью создания условий для личностного роста лидеров общественного мнения на сельских территориях.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426"/>
          <w:tab w:val="left" w:pos="1211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Задачами Конкурса являются:</w:t>
      </w:r>
    </w:p>
    <w:p w:rsidR="00BA57AF" w:rsidRPr="00337103" w:rsidRDefault="00500E59" w:rsidP="00337103">
      <w:pPr>
        <w:pStyle w:val="3"/>
        <w:numPr>
          <w:ilvl w:val="0"/>
          <w:numId w:val="5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развитие творческого потенциала сельской молодежи;</w:t>
      </w:r>
    </w:p>
    <w:p w:rsidR="00BA57AF" w:rsidRPr="00337103" w:rsidRDefault="00500E59" w:rsidP="00337103">
      <w:pPr>
        <w:pStyle w:val="3"/>
        <w:numPr>
          <w:ilvl w:val="0"/>
          <w:numId w:val="5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формирование проектной культуры в молодежной среде;</w:t>
      </w:r>
    </w:p>
    <w:p w:rsidR="00BA57AF" w:rsidRPr="00337103" w:rsidRDefault="00500E59" w:rsidP="00337103">
      <w:pPr>
        <w:pStyle w:val="3"/>
        <w:numPr>
          <w:ilvl w:val="1"/>
          <w:numId w:val="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выявление талантливых молодых лидеров общественного мнения среди сельской молодежи;</w:t>
      </w:r>
    </w:p>
    <w:p w:rsidR="00BA57AF" w:rsidRPr="00337103" w:rsidRDefault="00500E59" w:rsidP="00337103">
      <w:pPr>
        <w:pStyle w:val="3"/>
        <w:numPr>
          <w:ilvl w:val="1"/>
          <w:numId w:val="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приобщение молодежи к решению социально-экономических проблем своей малой Родины.</w:t>
      </w:r>
    </w:p>
    <w:p w:rsidR="007D062E" w:rsidRPr="00337103" w:rsidRDefault="007D062E" w:rsidP="00337103">
      <w:pPr>
        <w:pStyle w:val="3"/>
        <w:shd w:val="clear" w:color="auto" w:fill="auto"/>
        <w:tabs>
          <w:tab w:val="left" w:pos="993"/>
        </w:tabs>
        <w:spacing w:before="0" w:line="240" w:lineRule="auto"/>
        <w:ind w:left="709"/>
        <w:jc w:val="both"/>
        <w:rPr>
          <w:spacing w:val="0"/>
          <w:sz w:val="28"/>
          <w:szCs w:val="28"/>
        </w:rPr>
      </w:pPr>
    </w:p>
    <w:p w:rsidR="00BA57AF" w:rsidRPr="00337103" w:rsidRDefault="00500E59" w:rsidP="0033710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40" w:lineRule="auto"/>
        <w:ind w:left="0" w:firstLine="709"/>
        <w:jc w:val="both"/>
        <w:rPr>
          <w:spacing w:val="0"/>
          <w:sz w:val="28"/>
          <w:szCs w:val="28"/>
        </w:rPr>
      </w:pPr>
      <w:bookmarkStart w:id="3" w:name="bookmark2"/>
      <w:r w:rsidRPr="00337103">
        <w:rPr>
          <w:spacing w:val="0"/>
          <w:sz w:val="28"/>
          <w:szCs w:val="28"/>
        </w:rPr>
        <w:t>Участники Конкурса</w:t>
      </w:r>
      <w:bookmarkEnd w:id="3"/>
    </w:p>
    <w:p w:rsidR="00BA57AF" w:rsidRPr="00337103" w:rsidRDefault="007D062E" w:rsidP="00337103">
      <w:pPr>
        <w:pStyle w:val="3"/>
        <w:numPr>
          <w:ilvl w:val="1"/>
          <w:numId w:val="1"/>
        </w:numPr>
        <w:shd w:val="clear" w:color="auto" w:fill="auto"/>
        <w:tabs>
          <w:tab w:val="left" w:pos="1346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  <w:lang w:val="ru-RU"/>
        </w:rPr>
        <w:t xml:space="preserve"> </w:t>
      </w:r>
      <w:r w:rsidR="00500E59" w:rsidRPr="00337103">
        <w:rPr>
          <w:spacing w:val="0"/>
          <w:sz w:val="28"/>
          <w:szCs w:val="28"/>
        </w:rPr>
        <w:t>Граждане Российской Федерации в возрасте от 18 до 35 лет, проживающие на сельских территориях, имеющие специализацию или осуществляющие профессиональную деятельность в образовании, спорте, медицине, предпринимательстве, общественной работе на селе.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137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Участники Конкурса должны обладать опытом в реализации общественных инициатив по развитию своего населенного пункта, района (например: привлекли внимание органов государственной власти к решению социальной проблемы своего села, организовали местные праздники, соревнования, субботники и т.д.).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Не допускаются к участию в Конкурсе муниципальные служащие, чьи мероприятия проводились в рамках должностных обязанностей.</w:t>
      </w:r>
    </w:p>
    <w:p w:rsidR="007D062E" w:rsidRPr="00337103" w:rsidRDefault="007D062E" w:rsidP="00337103">
      <w:pPr>
        <w:pStyle w:val="3"/>
        <w:shd w:val="clear" w:color="auto" w:fill="auto"/>
        <w:tabs>
          <w:tab w:val="left" w:pos="1269"/>
        </w:tabs>
        <w:spacing w:before="0" w:line="240" w:lineRule="auto"/>
        <w:jc w:val="both"/>
        <w:rPr>
          <w:spacing w:val="0"/>
          <w:sz w:val="28"/>
          <w:szCs w:val="28"/>
        </w:rPr>
      </w:pPr>
    </w:p>
    <w:p w:rsidR="00BA57AF" w:rsidRPr="00337103" w:rsidRDefault="00500E59" w:rsidP="0033710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480" w:lineRule="exact"/>
        <w:ind w:left="0" w:firstLine="709"/>
        <w:jc w:val="both"/>
        <w:rPr>
          <w:spacing w:val="0"/>
          <w:sz w:val="28"/>
          <w:szCs w:val="28"/>
        </w:rPr>
      </w:pPr>
      <w:bookmarkStart w:id="4" w:name="bookmark3"/>
      <w:r w:rsidRPr="00337103">
        <w:rPr>
          <w:rStyle w:val="1105pt1pt"/>
          <w:spacing w:val="0"/>
          <w:sz w:val="28"/>
          <w:szCs w:val="28"/>
        </w:rPr>
        <w:t>Условия и</w:t>
      </w:r>
      <w:r w:rsidRPr="00337103">
        <w:rPr>
          <w:spacing w:val="0"/>
          <w:sz w:val="28"/>
          <w:szCs w:val="28"/>
        </w:rPr>
        <w:t xml:space="preserve"> порядок организации Конкурса</w:t>
      </w:r>
      <w:bookmarkEnd w:id="4"/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Конкурс проводится в два этапа:</w:t>
      </w:r>
    </w:p>
    <w:p w:rsidR="00BA57AF" w:rsidRPr="00337103" w:rsidRDefault="00500E59" w:rsidP="00337103">
      <w:pPr>
        <w:pStyle w:val="3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337103">
        <w:rPr>
          <w:b/>
          <w:i/>
          <w:spacing w:val="0"/>
          <w:sz w:val="28"/>
          <w:szCs w:val="28"/>
        </w:rPr>
        <w:t>Первый этап - до 30 марта 2017 года</w:t>
      </w:r>
      <w:r w:rsidRPr="00337103">
        <w:rPr>
          <w:spacing w:val="0"/>
          <w:sz w:val="28"/>
          <w:szCs w:val="28"/>
        </w:rPr>
        <w:t xml:space="preserve"> - подача заявок, отбор лидеров для участия в обучающих семинарах;</w:t>
      </w:r>
    </w:p>
    <w:p w:rsidR="00BA57AF" w:rsidRPr="00337103" w:rsidRDefault="00500E59" w:rsidP="00337103">
      <w:pPr>
        <w:pStyle w:val="3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337103">
        <w:rPr>
          <w:b/>
          <w:i/>
          <w:spacing w:val="0"/>
          <w:sz w:val="28"/>
          <w:szCs w:val="28"/>
        </w:rPr>
        <w:t>Второй этап - до 22 сентября 2017 года</w:t>
      </w:r>
      <w:r w:rsidRPr="00337103">
        <w:rPr>
          <w:spacing w:val="0"/>
          <w:sz w:val="28"/>
          <w:szCs w:val="28"/>
        </w:rPr>
        <w:t xml:space="preserve"> - подведение итогов Конкурса в рамках тематических обучающих семинаров в субъектах Российской Федерации для лидеров общественного мнения среди сельской молодежи.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Первый этап Конкурса заключается в экспертной оценке:</w:t>
      </w:r>
    </w:p>
    <w:p w:rsidR="00BA57AF" w:rsidRPr="00337103" w:rsidRDefault="00500E59" w:rsidP="0033710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left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lastRenderedPageBreak/>
        <w:t>творческого эссе «Село. Уехать нельзя остаться. Поставь свою</w:t>
      </w:r>
      <w:r w:rsidR="00D478F6" w:rsidRPr="00337103">
        <w:rPr>
          <w:spacing w:val="0"/>
          <w:sz w:val="28"/>
          <w:szCs w:val="28"/>
          <w:lang w:val="ru-RU"/>
        </w:rPr>
        <w:t xml:space="preserve"> </w:t>
      </w:r>
      <w:r w:rsidRPr="00337103">
        <w:rPr>
          <w:spacing w:val="0"/>
          <w:sz w:val="28"/>
          <w:szCs w:val="28"/>
        </w:rPr>
        <w:t>запятую»;</w:t>
      </w:r>
    </w:p>
    <w:p w:rsidR="00BA57AF" w:rsidRPr="00337103" w:rsidRDefault="00500E59" w:rsidP="0033710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анкеты (приложение 1);</w:t>
      </w:r>
    </w:p>
    <w:p w:rsidR="00BA57AF" w:rsidRPr="00337103" w:rsidRDefault="00D478F6" w:rsidP="0033710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spacing w:val="0"/>
          <w:sz w:val="28"/>
          <w:szCs w:val="28"/>
          <w:lang w:val="ru-RU"/>
        </w:rPr>
      </w:pPr>
      <w:r w:rsidRPr="00337103">
        <w:rPr>
          <w:spacing w:val="0"/>
          <w:sz w:val="28"/>
          <w:szCs w:val="28"/>
        </w:rPr>
        <w:t>портфолио</w:t>
      </w:r>
      <w:r w:rsidR="00500E59" w:rsidRPr="00337103">
        <w:rPr>
          <w:spacing w:val="0"/>
          <w:sz w:val="28"/>
          <w:szCs w:val="28"/>
        </w:rPr>
        <w:t xml:space="preserve"> (грамоты, благодарственные письма).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Участников второго этапа отбирает Экспертное жюри.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1254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Итоги Конкурса будут подведены в рамках обучающих семинаров, которые включают образовательные мероприятия по коммуникативным навыкам для взаимодействия с органами власти, проектному менеджменту, а также мотивационные мастер-классы.</w:t>
      </w:r>
    </w:p>
    <w:p w:rsidR="00BA57AF" w:rsidRPr="00337103" w:rsidRDefault="00500E59" w:rsidP="00337103">
      <w:pPr>
        <w:pStyle w:val="3"/>
        <w:numPr>
          <w:ilvl w:val="1"/>
          <w:numId w:val="1"/>
        </w:numPr>
        <w:shd w:val="clear" w:color="auto" w:fill="auto"/>
        <w:tabs>
          <w:tab w:val="left" w:pos="1230"/>
        </w:tabs>
        <w:spacing w:before="0" w:line="240" w:lineRule="auto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 xml:space="preserve">Вся информация о Конкурсе публикуется на сайте </w:t>
      </w:r>
      <w:proofErr w:type="spellStart"/>
      <w:r w:rsidRPr="00337103">
        <w:rPr>
          <w:spacing w:val="0"/>
          <w:sz w:val="28"/>
          <w:szCs w:val="28"/>
          <w:lang w:val="en-US"/>
        </w:rPr>
        <w:t>wvvw</w:t>
      </w:r>
      <w:proofErr w:type="spellEnd"/>
      <w:r w:rsidRPr="00337103">
        <w:rPr>
          <w:rStyle w:val="11"/>
          <w:spacing w:val="0"/>
          <w:sz w:val="28"/>
          <w:szCs w:val="28"/>
          <w:lang w:val="ru-RU"/>
        </w:rPr>
        <w:t>.</w:t>
      </w:r>
      <w:proofErr w:type="spellStart"/>
      <w:r w:rsidRPr="00337103">
        <w:rPr>
          <w:rStyle w:val="11"/>
          <w:spacing w:val="0"/>
          <w:sz w:val="28"/>
          <w:szCs w:val="28"/>
        </w:rPr>
        <w:t>rssrn</w:t>
      </w:r>
      <w:proofErr w:type="spellEnd"/>
      <w:r w:rsidRPr="00337103">
        <w:rPr>
          <w:rStyle w:val="11"/>
          <w:spacing w:val="0"/>
          <w:sz w:val="28"/>
          <w:szCs w:val="28"/>
          <w:lang w:val="ru-RU"/>
        </w:rPr>
        <w:t>.</w:t>
      </w:r>
      <w:proofErr w:type="spellStart"/>
      <w:r w:rsidRPr="00337103">
        <w:rPr>
          <w:rStyle w:val="11"/>
          <w:spacing w:val="0"/>
          <w:sz w:val="28"/>
          <w:szCs w:val="28"/>
        </w:rPr>
        <w:t>su</w:t>
      </w:r>
      <w:proofErr w:type="spellEnd"/>
      <w:r w:rsidRPr="00337103">
        <w:rPr>
          <w:spacing w:val="0"/>
          <w:sz w:val="28"/>
          <w:szCs w:val="28"/>
          <w:lang w:val="ru-RU"/>
        </w:rPr>
        <w:t>.</w:t>
      </w:r>
    </w:p>
    <w:p w:rsidR="00BA57AF" w:rsidRPr="00337103" w:rsidRDefault="00500E59" w:rsidP="0033710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left="0" w:firstLine="709"/>
        <w:jc w:val="both"/>
        <w:rPr>
          <w:spacing w:val="0"/>
          <w:sz w:val="28"/>
          <w:szCs w:val="28"/>
        </w:rPr>
      </w:pPr>
      <w:bookmarkStart w:id="5" w:name="bookmark4"/>
      <w:r w:rsidRPr="00337103">
        <w:rPr>
          <w:spacing w:val="0"/>
          <w:sz w:val="28"/>
          <w:szCs w:val="28"/>
        </w:rPr>
        <w:t>Порядок предоставления документов на Конкурс</w:t>
      </w:r>
      <w:bookmarkEnd w:id="5"/>
    </w:p>
    <w:p w:rsidR="00BA57AF" w:rsidRPr="00337103" w:rsidRDefault="00D478F6" w:rsidP="00337103">
      <w:pPr>
        <w:pStyle w:val="3"/>
        <w:shd w:val="clear" w:color="auto" w:fill="auto"/>
        <w:tabs>
          <w:tab w:val="left" w:pos="1235"/>
        </w:tabs>
        <w:spacing w:before="0" w:line="480" w:lineRule="exact"/>
        <w:ind w:right="4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  <w:lang w:val="ru-RU"/>
        </w:rPr>
        <w:t>4.1.</w:t>
      </w:r>
      <w:r w:rsidR="00500E59" w:rsidRPr="00337103">
        <w:rPr>
          <w:spacing w:val="0"/>
          <w:sz w:val="28"/>
          <w:szCs w:val="28"/>
        </w:rPr>
        <w:t xml:space="preserve">Для участия в первом этапе Конкурса участники заполняют анкету (приложение </w:t>
      </w:r>
      <w:r w:rsidRPr="00337103">
        <w:rPr>
          <w:spacing w:val="0"/>
          <w:sz w:val="28"/>
          <w:szCs w:val="28"/>
          <w:lang w:val="ru-RU"/>
        </w:rPr>
        <w:t xml:space="preserve">№ </w:t>
      </w:r>
      <w:r w:rsidR="00500E59" w:rsidRPr="00337103">
        <w:rPr>
          <w:spacing w:val="0"/>
          <w:sz w:val="28"/>
          <w:szCs w:val="28"/>
        </w:rPr>
        <w:t>1) с приложением следующих документов:</w:t>
      </w:r>
    </w:p>
    <w:p w:rsidR="00BA57AF" w:rsidRPr="00337103" w:rsidRDefault="00500E59" w:rsidP="00337103">
      <w:pPr>
        <w:pStyle w:val="3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480" w:lineRule="exact"/>
        <w:ind w:left="0" w:right="4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 xml:space="preserve">Творческое эссе «Село. Уехать нельзя остаться. Поставь свою запятую». Требование к содержанию эссе: необходимо описать свой успех и достижения в общественной работе, планы на будущее, ответить на вопросы: «Почему именно я являюсь лидером?»; «Какие социальные проекты нужно реализовывать на селе, чтобы оно стало лучше?». Требования к оформлению: объем не более 5 и не менее 3 страниц, кегль 14, полуторный интервал, шрифт </w:t>
      </w:r>
      <w:r w:rsidRPr="00337103">
        <w:rPr>
          <w:spacing w:val="0"/>
          <w:sz w:val="28"/>
          <w:szCs w:val="28"/>
          <w:lang w:val="en-US"/>
        </w:rPr>
        <w:t>Times</w:t>
      </w:r>
      <w:r w:rsidRPr="00337103">
        <w:rPr>
          <w:spacing w:val="0"/>
          <w:sz w:val="28"/>
          <w:szCs w:val="28"/>
          <w:lang w:val="ru-RU"/>
        </w:rPr>
        <w:t xml:space="preserve"> </w:t>
      </w:r>
      <w:r w:rsidRPr="00337103">
        <w:rPr>
          <w:spacing w:val="0"/>
          <w:sz w:val="28"/>
          <w:szCs w:val="28"/>
          <w:lang w:val="en-US"/>
        </w:rPr>
        <w:t>New</w:t>
      </w:r>
      <w:r w:rsidRPr="00337103">
        <w:rPr>
          <w:spacing w:val="0"/>
          <w:sz w:val="28"/>
          <w:szCs w:val="28"/>
          <w:lang w:val="ru-RU"/>
        </w:rPr>
        <w:t xml:space="preserve"> </w:t>
      </w:r>
      <w:r w:rsidRPr="00337103">
        <w:rPr>
          <w:spacing w:val="0"/>
          <w:sz w:val="28"/>
          <w:szCs w:val="28"/>
          <w:lang w:val="en-US"/>
        </w:rPr>
        <w:t>Roman</w:t>
      </w:r>
      <w:r w:rsidRPr="00337103">
        <w:rPr>
          <w:spacing w:val="0"/>
          <w:sz w:val="28"/>
          <w:szCs w:val="28"/>
          <w:lang w:val="ru-RU"/>
        </w:rPr>
        <w:t>;</w:t>
      </w:r>
    </w:p>
    <w:p w:rsidR="00BA57AF" w:rsidRPr="00337103" w:rsidRDefault="00500E59" w:rsidP="00337103">
      <w:pPr>
        <w:pStyle w:val="3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480" w:lineRule="exact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Портфолио (грамоты, дипломы, благодарности);</w:t>
      </w:r>
    </w:p>
    <w:p w:rsidR="00BA57AF" w:rsidRPr="00337103" w:rsidRDefault="00500E59" w:rsidP="00337103">
      <w:pPr>
        <w:pStyle w:val="3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480" w:lineRule="exact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Рекомендации от общественных организаций (приветствуются).</w:t>
      </w:r>
    </w:p>
    <w:p w:rsidR="00BA57AF" w:rsidRPr="00337103" w:rsidRDefault="00D478F6" w:rsidP="00337103">
      <w:pPr>
        <w:pStyle w:val="3"/>
        <w:shd w:val="clear" w:color="auto" w:fill="auto"/>
        <w:tabs>
          <w:tab w:val="left" w:pos="1394"/>
        </w:tabs>
        <w:spacing w:before="0" w:after="68" w:line="480" w:lineRule="exact"/>
        <w:ind w:right="4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  <w:lang w:val="ru-RU"/>
        </w:rPr>
        <w:t xml:space="preserve">4.2. </w:t>
      </w:r>
      <w:r w:rsidR="00500E59" w:rsidRPr="00337103">
        <w:rPr>
          <w:spacing w:val="0"/>
          <w:sz w:val="28"/>
          <w:szCs w:val="28"/>
        </w:rPr>
        <w:t xml:space="preserve">Все документы, указанные в п. 4.1, необходимо прислать на электронный адрес </w:t>
      </w:r>
      <w:hyperlink r:id="rId7" w:history="1">
        <w:r w:rsidR="00500E59" w:rsidRPr="00337103">
          <w:rPr>
            <w:rStyle w:val="a3"/>
            <w:spacing w:val="0"/>
            <w:sz w:val="28"/>
            <w:szCs w:val="28"/>
            <w:lang w:val="en-US"/>
          </w:rPr>
          <w:t>rssm</w:t>
        </w:r>
        <w:r w:rsidR="00500E59" w:rsidRPr="00337103">
          <w:rPr>
            <w:rStyle w:val="a3"/>
            <w:spacing w:val="0"/>
            <w:sz w:val="28"/>
            <w:szCs w:val="28"/>
            <w:lang w:val="ru-RU"/>
          </w:rPr>
          <w:t>@</w:t>
        </w:r>
        <w:r w:rsidR="00500E59" w:rsidRPr="00337103">
          <w:rPr>
            <w:rStyle w:val="a3"/>
            <w:spacing w:val="0"/>
            <w:sz w:val="28"/>
            <w:szCs w:val="28"/>
            <w:lang w:val="en-US"/>
          </w:rPr>
          <w:t>inbox</w:t>
        </w:r>
        <w:r w:rsidR="00500E59" w:rsidRPr="00337103">
          <w:rPr>
            <w:rStyle w:val="a3"/>
            <w:spacing w:val="0"/>
            <w:sz w:val="28"/>
            <w:szCs w:val="28"/>
            <w:lang w:val="ru-RU"/>
          </w:rPr>
          <w:t>.</w:t>
        </w:r>
        <w:r w:rsidR="00500E59" w:rsidRPr="00337103">
          <w:rPr>
            <w:rStyle w:val="a3"/>
            <w:spacing w:val="0"/>
            <w:sz w:val="28"/>
            <w:szCs w:val="28"/>
            <w:lang w:val="en-US"/>
          </w:rPr>
          <w:t>ru</w:t>
        </w:r>
      </w:hyperlink>
      <w:r w:rsidR="00500E59" w:rsidRPr="00337103">
        <w:rPr>
          <w:spacing w:val="0"/>
          <w:sz w:val="28"/>
          <w:szCs w:val="28"/>
          <w:lang w:val="ru-RU"/>
        </w:rPr>
        <w:t xml:space="preserve"> </w:t>
      </w:r>
      <w:r w:rsidR="00500E59" w:rsidRPr="00337103">
        <w:rPr>
          <w:spacing w:val="0"/>
          <w:sz w:val="28"/>
          <w:szCs w:val="28"/>
        </w:rPr>
        <w:t>в срок до 30 марта 2017 года.</w:t>
      </w:r>
    </w:p>
    <w:p w:rsidR="00BA57AF" w:rsidRPr="00337103" w:rsidRDefault="00D478F6" w:rsidP="00337103">
      <w:pPr>
        <w:pStyle w:val="3"/>
        <w:shd w:val="clear" w:color="auto" w:fill="auto"/>
        <w:tabs>
          <w:tab w:val="left" w:pos="1475"/>
        </w:tabs>
        <w:spacing w:before="0" w:after="356" w:line="470" w:lineRule="exact"/>
        <w:ind w:right="4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  <w:lang w:val="ru-RU"/>
        </w:rPr>
        <w:t xml:space="preserve">4.3. </w:t>
      </w:r>
      <w:r w:rsidR="00500E59" w:rsidRPr="00337103">
        <w:rPr>
          <w:spacing w:val="0"/>
          <w:sz w:val="28"/>
          <w:szCs w:val="28"/>
        </w:rPr>
        <w:t>Материалы, присланные на Конкурс, не рецензируются и не возвращаются.</w:t>
      </w:r>
    </w:p>
    <w:p w:rsidR="00BA57AF" w:rsidRPr="00337103" w:rsidRDefault="00D478F6" w:rsidP="00337103">
      <w:pPr>
        <w:pStyle w:val="10"/>
        <w:keepNext/>
        <w:keepLines/>
        <w:shd w:val="clear" w:color="auto" w:fill="auto"/>
        <w:tabs>
          <w:tab w:val="left" w:pos="1095"/>
        </w:tabs>
        <w:spacing w:before="0" w:after="0" w:line="475" w:lineRule="exact"/>
        <w:ind w:left="740"/>
        <w:jc w:val="both"/>
        <w:rPr>
          <w:spacing w:val="0"/>
          <w:sz w:val="28"/>
          <w:szCs w:val="28"/>
        </w:rPr>
      </w:pPr>
      <w:bookmarkStart w:id="6" w:name="bookmark5"/>
      <w:r w:rsidRPr="00337103">
        <w:rPr>
          <w:spacing w:val="0"/>
          <w:sz w:val="28"/>
          <w:szCs w:val="28"/>
          <w:lang w:val="ru-RU"/>
        </w:rPr>
        <w:t xml:space="preserve">5. </w:t>
      </w:r>
      <w:r w:rsidR="00500E59" w:rsidRPr="00337103">
        <w:rPr>
          <w:spacing w:val="0"/>
          <w:sz w:val="28"/>
          <w:szCs w:val="28"/>
        </w:rPr>
        <w:t>Порядок работы Экспертного жюри</w:t>
      </w:r>
      <w:bookmarkEnd w:id="6"/>
    </w:p>
    <w:p w:rsidR="00BA57AF" w:rsidRPr="00337103" w:rsidRDefault="00500E59" w:rsidP="00337103">
      <w:pPr>
        <w:pStyle w:val="3"/>
        <w:shd w:val="clear" w:color="auto" w:fill="auto"/>
        <w:spacing w:before="0" w:line="475" w:lineRule="exact"/>
        <w:ind w:left="40" w:right="40" w:firstLine="70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5.1. С целью проведения экспертизы материалов первого этапа Конкурса и определения лидеров общественного мнения среди сельской молодежи создается Экспертное жюри.</w:t>
      </w:r>
    </w:p>
    <w:p w:rsidR="00BA57AF" w:rsidRPr="00337103" w:rsidRDefault="00500E59" w:rsidP="00337103">
      <w:pPr>
        <w:pStyle w:val="3"/>
        <w:numPr>
          <w:ilvl w:val="0"/>
          <w:numId w:val="2"/>
        </w:numPr>
        <w:shd w:val="clear" w:color="auto" w:fill="auto"/>
        <w:tabs>
          <w:tab w:val="left" w:pos="1264"/>
        </w:tabs>
        <w:spacing w:before="0" w:line="480" w:lineRule="exact"/>
        <w:ind w:left="40" w:right="40" w:firstLine="68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В Экспертное жюри входят представители Центрального аппарата Общероссийской молодежной общественной организации «Российский союз сельской молодежи».</w:t>
      </w:r>
    </w:p>
    <w:p w:rsidR="00BA57AF" w:rsidRPr="00337103" w:rsidRDefault="00500E59" w:rsidP="00337103">
      <w:pPr>
        <w:pStyle w:val="3"/>
        <w:numPr>
          <w:ilvl w:val="0"/>
          <w:numId w:val="2"/>
        </w:numPr>
        <w:shd w:val="clear" w:color="auto" w:fill="auto"/>
        <w:tabs>
          <w:tab w:val="left" w:pos="1210"/>
        </w:tabs>
        <w:spacing w:before="0" w:line="480" w:lineRule="exact"/>
        <w:ind w:left="40" w:firstLine="68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Экспертное жюри оценивает участников по следующим критериям:</w:t>
      </w:r>
    </w:p>
    <w:p w:rsidR="00BA57AF" w:rsidRPr="00337103" w:rsidRDefault="00500E59" w:rsidP="00337103">
      <w:pPr>
        <w:pStyle w:val="3"/>
        <w:numPr>
          <w:ilvl w:val="1"/>
          <w:numId w:val="8"/>
        </w:numPr>
        <w:shd w:val="clear" w:color="auto" w:fill="auto"/>
        <w:tabs>
          <w:tab w:val="left" w:pos="993"/>
        </w:tabs>
        <w:spacing w:before="0" w:line="480" w:lineRule="exact"/>
        <w:ind w:left="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lastRenderedPageBreak/>
        <w:t>участие в развитии своего сельского населенного</w:t>
      </w:r>
    </w:p>
    <w:p w:rsidR="00BA57AF" w:rsidRPr="00337103" w:rsidRDefault="00500E59" w:rsidP="00337103">
      <w:pPr>
        <w:pStyle w:val="3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480" w:lineRule="exact"/>
        <w:ind w:left="0" w:right="4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пункта/муниципального района (благоустройство территории; отстаивание интересов жителей по улучшению инфраструктуры, качества предлагаемых социальных услуг и др.);</w:t>
      </w:r>
    </w:p>
    <w:p w:rsidR="00BA57AF" w:rsidRPr="00337103" w:rsidRDefault="00500E59" w:rsidP="00337103">
      <w:pPr>
        <w:pStyle w:val="3"/>
        <w:numPr>
          <w:ilvl w:val="1"/>
          <w:numId w:val="8"/>
        </w:numPr>
        <w:shd w:val="clear" w:color="auto" w:fill="auto"/>
        <w:tabs>
          <w:tab w:val="left" w:pos="993"/>
        </w:tabs>
        <w:spacing w:before="0" w:line="480" w:lineRule="exact"/>
        <w:ind w:left="0" w:right="4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разработка и реализация социально значимого проекта на территории муниципального района;</w:t>
      </w:r>
    </w:p>
    <w:p w:rsidR="00BA57AF" w:rsidRPr="00337103" w:rsidRDefault="00500E59" w:rsidP="00337103">
      <w:pPr>
        <w:pStyle w:val="3"/>
        <w:numPr>
          <w:ilvl w:val="1"/>
          <w:numId w:val="8"/>
        </w:numPr>
        <w:shd w:val="clear" w:color="auto" w:fill="auto"/>
        <w:tabs>
          <w:tab w:val="left" w:pos="993"/>
        </w:tabs>
        <w:spacing w:before="0" w:after="360" w:line="480" w:lineRule="exact"/>
        <w:ind w:left="0" w:right="40" w:firstLine="709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организаторские, креативные и коммуникативные способности конкурсантов и т.д.</w:t>
      </w:r>
    </w:p>
    <w:p w:rsidR="00BA57AF" w:rsidRPr="00337103" w:rsidRDefault="00500E59" w:rsidP="00337103">
      <w:pPr>
        <w:pStyle w:val="10"/>
        <w:keepNext/>
        <w:keepLines/>
        <w:shd w:val="clear" w:color="auto" w:fill="auto"/>
        <w:spacing w:before="0" w:after="0" w:line="480" w:lineRule="exact"/>
        <w:ind w:left="40" w:firstLine="680"/>
        <w:jc w:val="both"/>
        <w:rPr>
          <w:spacing w:val="0"/>
          <w:sz w:val="28"/>
          <w:szCs w:val="28"/>
        </w:rPr>
      </w:pPr>
      <w:bookmarkStart w:id="7" w:name="bookmark6"/>
      <w:r w:rsidRPr="00337103">
        <w:rPr>
          <w:spacing w:val="0"/>
          <w:sz w:val="28"/>
          <w:szCs w:val="28"/>
        </w:rPr>
        <w:t>6. Итоги Конкурса</w:t>
      </w:r>
      <w:bookmarkEnd w:id="7"/>
    </w:p>
    <w:p w:rsidR="00BA57AF" w:rsidRPr="00337103" w:rsidRDefault="00500E59" w:rsidP="00337103">
      <w:pPr>
        <w:pStyle w:val="3"/>
        <w:numPr>
          <w:ilvl w:val="0"/>
          <w:numId w:val="3"/>
        </w:numPr>
        <w:shd w:val="clear" w:color="auto" w:fill="auto"/>
        <w:tabs>
          <w:tab w:val="left" w:pos="1480"/>
        </w:tabs>
        <w:spacing w:before="0" w:line="480" w:lineRule="exact"/>
        <w:ind w:left="40" w:right="40" w:firstLine="68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Все участники обучающих семинаров получат дипломы и сувенирную продукцию проекта.</w:t>
      </w:r>
    </w:p>
    <w:p w:rsidR="00BA57AF" w:rsidRPr="00337103" w:rsidRDefault="00500E59" w:rsidP="00337103">
      <w:pPr>
        <w:pStyle w:val="3"/>
        <w:shd w:val="clear" w:color="auto" w:fill="auto"/>
        <w:spacing w:before="0" w:line="480" w:lineRule="exact"/>
        <w:ind w:left="40" w:right="40" w:firstLine="68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Общероссийская молодежная общественная организация «Российский союз сельской молодежи» организует образовательную программу семинара, а также оказывает содействие в решении вопросов, связанных с командированием участников, обеспечением проживания и питания в период проведения мероприятия.</w:t>
      </w:r>
    </w:p>
    <w:p w:rsidR="00BA57AF" w:rsidRPr="00337103" w:rsidRDefault="00500E59" w:rsidP="00337103">
      <w:pPr>
        <w:pStyle w:val="3"/>
        <w:numPr>
          <w:ilvl w:val="0"/>
          <w:numId w:val="3"/>
        </w:numPr>
        <w:shd w:val="clear" w:color="auto" w:fill="auto"/>
        <w:tabs>
          <w:tab w:val="left" w:pos="1264"/>
        </w:tabs>
        <w:spacing w:before="0" w:line="480" w:lineRule="exact"/>
        <w:ind w:left="40" w:right="40" w:firstLine="68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Из числа активных участников обучающих семинаров, а также с учетом их специализации/профессиональной деятельности Экспертное жюри сформирует пять комиссий РССМ по развитию образования, спорта, медицины, предпринимательства и гражданской активности на селе.</w:t>
      </w:r>
    </w:p>
    <w:p w:rsidR="00BA57AF" w:rsidRPr="00337103" w:rsidRDefault="00500E59" w:rsidP="00337103">
      <w:pPr>
        <w:pStyle w:val="3"/>
        <w:shd w:val="clear" w:color="auto" w:fill="auto"/>
        <w:spacing w:before="0" w:line="480" w:lineRule="exact"/>
        <w:ind w:left="40" w:right="40" w:firstLine="68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 xml:space="preserve">Целью комиссий РССМ является выявление проблем развития образования, спорта, медицины, предпринимательства и гражданской активности на селе, на основании которых сформируют предложения по их решению. Предложения комиссий будут направляться в органы </w:t>
      </w:r>
      <w:r w:rsidR="00D478F6" w:rsidRPr="00337103">
        <w:rPr>
          <w:spacing w:val="0"/>
          <w:sz w:val="28"/>
          <w:szCs w:val="28"/>
          <w:lang w:val="ru-RU"/>
        </w:rPr>
        <w:t>государственной власти</w:t>
      </w:r>
      <w:r w:rsidRPr="00337103">
        <w:rPr>
          <w:spacing w:val="0"/>
          <w:sz w:val="28"/>
          <w:szCs w:val="28"/>
        </w:rPr>
        <w:t>.</w:t>
      </w:r>
    </w:p>
    <w:p w:rsidR="00BA57AF" w:rsidRPr="00337103" w:rsidRDefault="00500E59" w:rsidP="00337103">
      <w:pPr>
        <w:pStyle w:val="3"/>
        <w:shd w:val="clear" w:color="auto" w:fill="auto"/>
        <w:spacing w:before="0" w:after="364" w:line="485" w:lineRule="exact"/>
        <w:ind w:left="20" w:right="20" w:firstLine="60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>6.3. Лидеры общественного мнения среди сельской молодежи будут рекомендованы для включения в Общественные советы при региональных или муниципальных органах власти, а также в профильные общественные объединения.</w:t>
      </w:r>
    </w:p>
    <w:p w:rsidR="00BA57AF" w:rsidRPr="00337103" w:rsidRDefault="00500E59" w:rsidP="00337103">
      <w:pPr>
        <w:pStyle w:val="10"/>
        <w:keepNext/>
        <w:keepLines/>
        <w:shd w:val="clear" w:color="auto" w:fill="auto"/>
        <w:spacing w:before="0" w:after="0" w:line="480" w:lineRule="exact"/>
        <w:ind w:left="20" w:firstLine="600"/>
        <w:jc w:val="both"/>
        <w:rPr>
          <w:spacing w:val="0"/>
          <w:sz w:val="28"/>
          <w:szCs w:val="28"/>
        </w:rPr>
      </w:pPr>
      <w:bookmarkStart w:id="8" w:name="bookmark7"/>
      <w:r w:rsidRPr="00337103">
        <w:rPr>
          <w:spacing w:val="0"/>
          <w:sz w:val="28"/>
          <w:szCs w:val="28"/>
        </w:rPr>
        <w:lastRenderedPageBreak/>
        <w:t>7. Контактная информации</w:t>
      </w:r>
      <w:bookmarkEnd w:id="8"/>
    </w:p>
    <w:p w:rsidR="00337103" w:rsidRPr="00337103" w:rsidRDefault="00500E59" w:rsidP="00337103">
      <w:pPr>
        <w:pStyle w:val="3"/>
        <w:shd w:val="clear" w:color="auto" w:fill="auto"/>
        <w:spacing w:before="0" w:line="480" w:lineRule="exact"/>
        <w:ind w:left="20" w:right="20" w:firstLine="600"/>
        <w:jc w:val="both"/>
        <w:rPr>
          <w:spacing w:val="0"/>
          <w:sz w:val="28"/>
          <w:szCs w:val="28"/>
          <w:lang w:val="ru-RU"/>
        </w:rPr>
      </w:pPr>
      <w:r w:rsidRPr="00337103">
        <w:rPr>
          <w:spacing w:val="0"/>
          <w:sz w:val="28"/>
          <w:szCs w:val="28"/>
        </w:rPr>
        <w:t>Адрес: 107078, г.</w:t>
      </w:r>
      <w:r w:rsidR="00D478F6" w:rsidRPr="00337103">
        <w:rPr>
          <w:spacing w:val="0"/>
          <w:sz w:val="28"/>
          <w:szCs w:val="28"/>
          <w:lang w:val="ru-RU"/>
        </w:rPr>
        <w:t xml:space="preserve"> </w:t>
      </w:r>
      <w:r w:rsidRPr="00337103">
        <w:rPr>
          <w:spacing w:val="0"/>
          <w:sz w:val="28"/>
          <w:szCs w:val="28"/>
        </w:rPr>
        <w:t xml:space="preserve">Москва, Большой Харитоньевский пер., д. </w:t>
      </w:r>
      <w:r w:rsidR="00337103" w:rsidRPr="00337103">
        <w:rPr>
          <w:rStyle w:val="2pt"/>
          <w:spacing w:val="0"/>
          <w:sz w:val="28"/>
          <w:szCs w:val="28"/>
        </w:rPr>
        <w:t>2</w:t>
      </w:r>
      <w:r w:rsidR="00337103" w:rsidRPr="00337103">
        <w:rPr>
          <w:rStyle w:val="2pt"/>
          <w:spacing w:val="0"/>
          <w:sz w:val="28"/>
          <w:szCs w:val="28"/>
          <w:lang w:val="ru-RU"/>
        </w:rPr>
        <w:t>1</w:t>
      </w:r>
      <w:r w:rsidRPr="00337103">
        <w:rPr>
          <w:rStyle w:val="2pt"/>
          <w:spacing w:val="0"/>
          <w:sz w:val="28"/>
          <w:szCs w:val="28"/>
        </w:rPr>
        <w:t>,</w:t>
      </w:r>
      <w:r w:rsidR="00337103" w:rsidRPr="00337103">
        <w:rPr>
          <w:spacing w:val="0"/>
          <w:sz w:val="28"/>
          <w:szCs w:val="28"/>
        </w:rPr>
        <w:t xml:space="preserve"> </w:t>
      </w:r>
    </w:p>
    <w:p w:rsidR="00BA57AF" w:rsidRPr="00337103" w:rsidRDefault="00337103" w:rsidP="00337103">
      <w:pPr>
        <w:pStyle w:val="3"/>
        <w:shd w:val="clear" w:color="auto" w:fill="auto"/>
        <w:spacing w:before="0" w:line="480" w:lineRule="exact"/>
        <w:ind w:left="20" w:right="20" w:firstLine="600"/>
        <w:jc w:val="both"/>
        <w:rPr>
          <w:spacing w:val="0"/>
          <w:sz w:val="28"/>
          <w:szCs w:val="28"/>
        </w:rPr>
      </w:pPr>
      <w:r w:rsidRPr="00337103">
        <w:rPr>
          <w:spacing w:val="0"/>
          <w:sz w:val="28"/>
          <w:szCs w:val="28"/>
        </w:rPr>
        <w:t xml:space="preserve">стр. 1, комн. </w:t>
      </w:r>
      <w:r w:rsidRPr="00337103">
        <w:rPr>
          <w:spacing w:val="0"/>
          <w:sz w:val="28"/>
          <w:szCs w:val="28"/>
          <w:lang w:val="ru-RU"/>
        </w:rPr>
        <w:t>1</w:t>
      </w:r>
      <w:r w:rsidR="00500E59" w:rsidRPr="00337103">
        <w:rPr>
          <w:spacing w:val="0"/>
          <w:sz w:val="28"/>
          <w:szCs w:val="28"/>
        </w:rPr>
        <w:t>1.</w:t>
      </w:r>
    </w:p>
    <w:p w:rsidR="00337103" w:rsidRPr="00337103" w:rsidRDefault="00500E59" w:rsidP="00337103">
      <w:pPr>
        <w:pStyle w:val="3"/>
        <w:shd w:val="clear" w:color="auto" w:fill="auto"/>
        <w:spacing w:before="0" w:line="480" w:lineRule="exact"/>
        <w:ind w:left="600" w:right="3220"/>
        <w:jc w:val="left"/>
        <w:rPr>
          <w:spacing w:val="0"/>
          <w:sz w:val="28"/>
          <w:szCs w:val="28"/>
          <w:lang w:val="ru-RU"/>
        </w:rPr>
      </w:pPr>
      <w:r w:rsidRPr="00337103">
        <w:rPr>
          <w:spacing w:val="0"/>
          <w:sz w:val="28"/>
          <w:szCs w:val="28"/>
        </w:rPr>
        <w:t xml:space="preserve">Тел/факс: (495) 608-61-03 </w:t>
      </w:r>
    </w:p>
    <w:p w:rsidR="00337103" w:rsidRPr="00337103" w:rsidRDefault="00500E59" w:rsidP="00337103">
      <w:pPr>
        <w:pStyle w:val="3"/>
        <w:shd w:val="clear" w:color="auto" w:fill="auto"/>
        <w:spacing w:before="0" w:line="480" w:lineRule="exact"/>
        <w:ind w:left="600" w:right="1319"/>
        <w:jc w:val="left"/>
        <w:rPr>
          <w:rStyle w:val="21"/>
          <w:spacing w:val="0"/>
          <w:sz w:val="28"/>
          <w:szCs w:val="28"/>
          <w:lang w:val="ru-RU"/>
        </w:rPr>
      </w:pPr>
      <w:r w:rsidRPr="00337103">
        <w:rPr>
          <w:spacing w:val="0"/>
          <w:sz w:val="28"/>
          <w:szCs w:val="28"/>
        </w:rPr>
        <w:t xml:space="preserve">Электронная почта: </w:t>
      </w:r>
      <w:hyperlink r:id="rId8" w:history="1">
        <w:r w:rsidRPr="00337103">
          <w:rPr>
            <w:rStyle w:val="a3"/>
            <w:spacing w:val="0"/>
            <w:sz w:val="28"/>
            <w:szCs w:val="28"/>
            <w:lang w:val="en-US"/>
          </w:rPr>
          <w:t>rssm</w:t>
        </w:r>
        <w:r w:rsidRPr="00337103">
          <w:rPr>
            <w:rStyle w:val="a3"/>
            <w:spacing w:val="0"/>
            <w:sz w:val="28"/>
            <w:szCs w:val="28"/>
            <w:lang w:val="ru-RU"/>
          </w:rPr>
          <w:t>@</w:t>
        </w:r>
        <w:r w:rsidRPr="00337103">
          <w:rPr>
            <w:rStyle w:val="a3"/>
            <w:spacing w:val="0"/>
            <w:sz w:val="28"/>
            <w:szCs w:val="28"/>
            <w:lang w:val="en-US"/>
          </w:rPr>
          <w:t>inbox</w:t>
        </w:r>
        <w:r w:rsidRPr="00337103">
          <w:rPr>
            <w:rStyle w:val="a3"/>
            <w:spacing w:val="0"/>
            <w:sz w:val="28"/>
            <w:szCs w:val="28"/>
            <w:lang w:val="ru-RU"/>
          </w:rPr>
          <w:t>.</w:t>
        </w:r>
        <w:r w:rsidRPr="00337103">
          <w:rPr>
            <w:rStyle w:val="a3"/>
            <w:spacing w:val="0"/>
            <w:sz w:val="28"/>
            <w:szCs w:val="28"/>
            <w:lang w:val="en-US"/>
          </w:rPr>
          <w:t>ru</w:t>
        </w:r>
      </w:hyperlink>
      <w:r w:rsidRPr="00337103">
        <w:rPr>
          <w:rStyle w:val="21"/>
          <w:spacing w:val="0"/>
          <w:sz w:val="28"/>
          <w:szCs w:val="28"/>
          <w:lang w:val="ru-RU"/>
        </w:rPr>
        <w:t xml:space="preserve"> </w:t>
      </w:r>
    </w:p>
    <w:p w:rsidR="00337103" w:rsidRPr="00337103" w:rsidRDefault="00500E59" w:rsidP="00337103">
      <w:pPr>
        <w:pStyle w:val="3"/>
        <w:shd w:val="clear" w:color="auto" w:fill="auto"/>
        <w:spacing w:before="0" w:line="480" w:lineRule="exact"/>
        <w:ind w:left="600" w:right="1319"/>
        <w:jc w:val="left"/>
        <w:rPr>
          <w:spacing w:val="0"/>
          <w:sz w:val="28"/>
          <w:szCs w:val="28"/>
          <w:lang w:val="ru-RU"/>
        </w:rPr>
      </w:pPr>
      <w:r w:rsidRPr="00337103">
        <w:rPr>
          <w:spacing w:val="0"/>
          <w:sz w:val="28"/>
          <w:szCs w:val="28"/>
        </w:rPr>
        <w:t xml:space="preserve">Официальный сайт: </w:t>
      </w:r>
      <w:proofErr w:type="spellStart"/>
      <w:r w:rsidRPr="00337103">
        <w:rPr>
          <w:rStyle w:val="21"/>
          <w:spacing w:val="0"/>
          <w:sz w:val="28"/>
          <w:szCs w:val="28"/>
        </w:rPr>
        <w:t>vvww</w:t>
      </w:r>
      <w:proofErr w:type="spellEnd"/>
      <w:r w:rsidRPr="00337103">
        <w:rPr>
          <w:rStyle w:val="21"/>
          <w:spacing w:val="0"/>
          <w:sz w:val="28"/>
          <w:szCs w:val="28"/>
          <w:lang w:val="ru-RU"/>
        </w:rPr>
        <w:t>.</w:t>
      </w:r>
      <w:proofErr w:type="spellStart"/>
      <w:r w:rsidRPr="00337103">
        <w:rPr>
          <w:rStyle w:val="21"/>
          <w:spacing w:val="0"/>
          <w:sz w:val="28"/>
          <w:szCs w:val="28"/>
        </w:rPr>
        <w:t>rssm</w:t>
      </w:r>
      <w:proofErr w:type="spellEnd"/>
      <w:r w:rsidRPr="00337103">
        <w:rPr>
          <w:spacing w:val="0"/>
          <w:sz w:val="28"/>
          <w:szCs w:val="28"/>
          <w:lang w:val="ru-RU"/>
        </w:rPr>
        <w:t>.</w:t>
      </w:r>
      <w:proofErr w:type="spellStart"/>
      <w:r w:rsidRPr="00337103">
        <w:rPr>
          <w:rStyle w:val="21"/>
          <w:spacing w:val="0"/>
          <w:sz w:val="28"/>
          <w:szCs w:val="28"/>
        </w:rPr>
        <w:t>s</w:t>
      </w:r>
      <w:r w:rsidRPr="00337103">
        <w:rPr>
          <w:spacing w:val="0"/>
          <w:sz w:val="28"/>
          <w:szCs w:val="28"/>
          <w:lang w:val="en-US"/>
        </w:rPr>
        <w:t>u</w:t>
      </w:r>
      <w:proofErr w:type="spellEnd"/>
      <w:r w:rsidRPr="00337103">
        <w:rPr>
          <w:spacing w:val="0"/>
          <w:sz w:val="28"/>
          <w:szCs w:val="28"/>
          <w:lang w:val="ru-RU"/>
        </w:rPr>
        <w:t xml:space="preserve"> </w:t>
      </w:r>
    </w:p>
    <w:p w:rsidR="00BA57AF" w:rsidRPr="00337103" w:rsidRDefault="00500E59" w:rsidP="00337103">
      <w:pPr>
        <w:pStyle w:val="3"/>
        <w:shd w:val="clear" w:color="auto" w:fill="auto"/>
        <w:spacing w:before="0" w:line="480" w:lineRule="exact"/>
        <w:ind w:left="600" w:right="1319"/>
        <w:jc w:val="left"/>
        <w:rPr>
          <w:spacing w:val="0"/>
          <w:sz w:val="28"/>
          <w:szCs w:val="28"/>
        </w:rPr>
        <w:sectPr w:rsidR="00BA57AF" w:rsidRPr="00337103">
          <w:footerReference w:type="even" r:id="rId9"/>
          <w:pgSz w:w="11905" w:h="16837"/>
          <w:pgMar w:top="651" w:right="539" w:bottom="651" w:left="1967" w:header="0" w:footer="3" w:gutter="0"/>
          <w:cols w:space="720"/>
          <w:noEndnote/>
          <w:docGrid w:linePitch="360"/>
        </w:sectPr>
      </w:pPr>
      <w:r w:rsidRPr="00337103">
        <w:rPr>
          <w:spacing w:val="0"/>
          <w:sz w:val="28"/>
          <w:szCs w:val="28"/>
        </w:rPr>
        <w:t xml:space="preserve">Координатор Конкурса - Ермилова </w:t>
      </w:r>
      <w:r w:rsidR="006B7000" w:rsidRPr="00337103">
        <w:rPr>
          <w:spacing w:val="0"/>
          <w:sz w:val="28"/>
          <w:szCs w:val="28"/>
        </w:rPr>
        <w:t>Анастасия</w:t>
      </w:r>
      <w:r w:rsidRPr="00337103">
        <w:rPr>
          <w:spacing w:val="0"/>
          <w:sz w:val="28"/>
          <w:szCs w:val="28"/>
        </w:rPr>
        <w:t>.</w:t>
      </w:r>
    </w:p>
    <w:p w:rsidR="00BA57AF" w:rsidRPr="006B7000" w:rsidRDefault="006B7000" w:rsidP="006B7000">
      <w:pPr>
        <w:pStyle w:val="3"/>
        <w:shd w:val="clear" w:color="auto" w:fill="auto"/>
        <w:spacing w:before="0" w:line="250" w:lineRule="exact"/>
        <w:ind w:left="-567"/>
        <w:jc w:val="right"/>
        <w:rPr>
          <w:spacing w:val="0"/>
          <w:sz w:val="28"/>
          <w:szCs w:val="28"/>
          <w:lang w:val="ru-RU"/>
        </w:rPr>
      </w:pPr>
      <w:r w:rsidRPr="006B7000">
        <w:rPr>
          <w:spacing w:val="0"/>
          <w:sz w:val="28"/>
          <w:szCs w:val="28"/>
          <w:lang w:val="ru-RU"/>
        </w:rPr>
        <w:lastRenderedPageBreak/>
        <w:t>Приложение № 1</w:t>
      </w:r>
    </w:p>
    <w:p w:rsidR="006B7000" w:rsidRDefault="006B7000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u w:val="single"/>
          <w:lang w:val="ru-RU"/>
        </w:rPr>
      </w:pPr>
    </w:p>
    <w:p w:rsidR="006B7000" w:rsidRPr="00BC2826" w:rsidRDefault="006B7000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b/>
          <w:spacing w:val="0"/>
          <w:sz w:val="28"/>
          <w:szCs w:val="28"/>
          <w:lang w:val="ru-RU"/>
        </w:rPr>
      </w:pPr>
      <w:r w:rsidRPr="00BC2826">
        <w:rPr>
          <w:b/>
          <w:spacing w:val="0"/>
          <w:sz w:val="28"/>
          <w:szCs w:val="28"/>
          <w:lang w:val="ru-RU"/>
        </w:rPr>
        <w:t>АНКЕТА УЧАСТНИКА</w:t>
      </w:r>
    </w:p>
    <w:tbl>
      <w:tblPr>
        <w:tblStyle w:val="ad"/>
        <w:tblW w:w="1117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94"/>
        <w:gridCol w:w="1709"/>
        <w:gridCol w:w="1399"/>
        <w:gridCol w:w="970"/>
        <w:gridCol w:w="2636"/>
        <w:gridCol w:w="1770"/>
      </w:tblGrid>
      <w:tr w:rsidR="00BC2826" w:rsidTr="00500E59">
        <w:trPr>
          <w:trHeight w:val="1502"/>
        </w:trPr>
        <w:tc>
          <w:tcPr>
            <w:tcW w:w="6772" w:type="dxa"/>
            <w:gridSpan w:val="4"/>
            <w:vAlign w:val="center"/>
          </w:tcPr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8"/>
                <w:szCs w:val="28"/>
                <w:lang w:val="ru-RU"/>
              </w:rPr>
            </w:pPr>
            <w:r w:rsidRPr="00500E59">
              <w:rPr>
                <w:b/>
                <w:spacing w:val="0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4406" w:type="dxa"/>
            <w:gridSpan w:val="2"/>
            <w:vMerge w:val="restart"/>
            <w:vAlign w:val="center"/>
          </w:tcPr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8"/>
                <w:szCs w:val="28"/>
                <w:lang w:val="ru-RU"/>
              </w:rPr>
            </w:pPr>
          </w:p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8"/>
                <w:szCs w:val="28"/>
                <w:lang w:val="ru-RU"/>
              </w:rPr>
            </w:pPr>
          </w:p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8"/>
                <w:szCs w:val="28"/>
                <w:lang w:val="ru-RU"/>
              </w:rPr>
            </w:pPr>
          </w:p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8"/>
                <w:szCs w:val="28"/>
                <w:lang w:val="ru-RU"/>
              </w:rPr>
            </w:pPr>
            <w:r w:rsidRPr="00500E59">
              <w:rPr>
                <w:b/>
                <w:spacing w:val="0"/>
                <w:sz w:val="28"/>
                <w:szCs w:val="28"/>
                <w:lang w:val="ru-RU"/>
              </w:rPr>
              <w:t>ФОТО</w:t>
            </w:r>
          </w:p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8"/>
                <w:szCs w:val="28"/>
                <w:lang w:val="ru-RU"/>
              </w:rPr>
            </w:pPr>
          </w:p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8"/>
                <w:szCs w:val="28"/>
                <w:lang w:val="ru-RU"/>
              </w:rPr>
            </w:pPr>
          </w:p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8"/>
                <w:szCs w:val="28"/>
                <w:lang w:val="ru-RU"/>
              </w:rPr>
            </w:pPr>
          </w:p>
        </w:tc>
      </w:tr>
      <w:tr w:rsidR="00BC2826" w:rsidTr="00500E59">
        <w:tc>
          <w:tcPr>
            <w:tcW w:w="2694" w:type="dxa"/>
          </w:tcPr>
          <w:p w:rsidR="006B7000" w:rsidRPr="00500E59" w:rsidRDefault="00B13169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4078" w:type="dxa"/>
            <w:gridSpan w:val="3"/>
          </w:tcPr>
          <w:p w:rsidR="006B7000" w:rsidRPr="00500E59" w:rsidRDefault="00472335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  <w:proofErr w:type="spellStart"/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дд.мм.гггг</w:t>
            </w:r>
            <w:proofErr w:type="spellEnd"/>
            <w:r w:rsidRPr="00500E59">
              <w:rPr>
                <w:b/>
                <w:spacing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06" w:type="dxa"/>
            <w:gridSpan w:val="2"/>
            <w:vMerge/>
          </w:tcPr>
          <w:p w:rsidR="006B7000" w:rsidRPr="00500E59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</w:p>
        </w:tc>
      </w:tr>
      <w:tr w:rsidR="00500E59" w:rsidTr="00500E59">
        <w:tc>
          <w:tcPr>
            <w:tcW w:w="2694" w:type="dxa"/>
          </w:tcPr>
          <w:p w:rsidR="00B13169" w:rsidRPr="00500E59" w:rsidRDefault="00472335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Место рождения</w:t>
            </w:r>
          </w:p>
        </w:tc>
        <w:tc>
          <w:tcPr>
            <w:tcW w:w="8484" w:type="dxa"/>
            <w:gridSpan w:val="5"/>
          </w:tcPr>
          <w:p w:rsidR="00B13169" w:rsidRPr="00500E59" w:rsidRDefault="00B13169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</w:p>
        </w:tc>
      </w:tr>
      <w:tr w:rsidR="00500E59" w:rsidTr="00500E59">
        <w:tc>
          <w:tcPr>
            <w:tcW w:w="2694" w:type="dxa"/>
          </w:tcPr>
          <w:p w:rsidR="00B13169" w:rsidRPr="00500E59" w:rsidRDefault="00472335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Место жительства</w:t>
            </w:r>
          </w:p>
        </w:tc>
        <w:tc>
          <w:tcPr>
            <w:tcW w:w="8484" w:type="dxa"/>
            <w:gridSpan w:val="5"/>
          </w:tcPr>
          <w:p w:rsidR="00B13169" w:rsidRPr="00500E59" w:rsidRDefault="00B13169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</w:p>
        </w:tc>
      </w:tr>
      <w:tr w:rsidR="00BC2826" w:rsidTr="00500E59">
        <w:tc>
          <w:tcPr>
            <w:tcW w:w="2694" w:type="dxa"/>
          </w:tcPr>
          <w:p w:rsidR="00472335" w:rsidRPr="00BC2826" w:rsidRDefault="00472335" w:rsidP="00472335">
            <w:pPr>
              <w:pStyle w:val="3"/>
              <w:shd w:val="clear" w:color="auto" w:fill="auto"/>
              <w:spacing w:before="0" w:line="250" w:lineRule="exact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Образование</w:t>
            </w:r>
            <w:r w:rsidRPr="00BC2826">
              <w:rPr>
                <w:spacing w:val="0"/>
                <w:sz w:val="24"/>
                <w:szCs w:val="24"/>
                <w:lang w:val="ru-RU"/>
              </w:rPr>
              <w:t xml:space="preserve"> </w:t>
            </w:r>
            <w:r w:rsidRPr="00BC2826">
              <w:rPr>
                <w:i/>
                <w:spacing w:val="0"/>
                <w:sz w:val="24"/>
                <w:szCs w:val="24"/>
                <w:lang w:val="ru-RU"/>
              </w:rPr>
              <w:t>(когда и какие учебные заведения окончил)</w:t>
            </w:r>
          </w:p>
        </w:tc>
        <w:tc>
          <w:tcPr>
            <w:tcW w:w="8484" w:type="dxa"/>
            <w:gridSpan w:val="5"/>
          </w:tcPr>
          <w:p w:rsidR="00472335" w:rsidRPr="00BC2826" w:rsidRDefault="00472335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</w:tr>
      <w:tr w:rsidR="00BC2826" w:rsidTr="00500E59">
        <w:tc>
          <w:tcPr>
            <w:tcW w:w="2694" w:type="dxa"/>
          </w:tcPr>
          <w:p w:rsidR="00472335" w:rsidRPr="00500E59" w:rsidRDefault="00472335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 xml:space="preserve">Специальность </w:t>
            </w:r>
          </w:p>
        </w:tc>
        <w:tc>
          <w:tcPr>
            <w:tcW w:w="8484" w:type="dxa"/>
            <w:gridSpan w:val="5"/>
          </w:tcPr>
          <w:p w:rsidR="00472335" w:rsidRPr="00BC2826" w:rsidRDefault="00472335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</w:tr>
      <w:tr w:rsidR="00500E59" w:rsidTr="00500E59">
        <w:tc>
          <w:tcPr>
            <w:tcW w:w="2694" w:type="dxa"/>
          </w:tcPr>
          <w:p w:rsidR="006B7000" w:rsidRPr="00500E59" w:rsidRDefault="00472335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709" w:type="dxa"/>
          </w:tcPr>
          <w:p w:rsidR="006B7000" w:rsidRPr="00BC2826" w:rsidRDefault="00BC2826" w:rsidP="00BC2826">
            <w:pPr>
              <w:pStyle w:val="3"/>
              <w:shd w:val="clear" w:color="auto" w:fill="auto"/>
              <w:spacing w:before="0" w:line="250" w:lineRule="exact"/>
              <w:rPr>
                <w:spacing w:val="0"/>
                <w:sz w:val="24"/>
                <w:szCs w:val="24"/>
                <w:lang w:val="ru-RU"/>
              </w:rPr>
            </w:pPr>
            <w:r w:rsidRPr="00BC2826">
              <w:rPr>
                <w:spacing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399" w:type="dxa"/>
          </w:tcPr>
          <w:p w:rsidR="006B7000" w:rsidRPr="00BC2826" w:rsidRDefault="00BC2826" w:rsidP="00BC2826">
            <w:pPr>
              <w:pStyle w:val="3"/>
              <w:shd w:val="clear" w:color="auto" w:fill="auto"/>
              <w:spacing w:before="0" w:line="250" w:lineRule="exact"/>
              <w:rPr>
                <w:spacing w:val="0"/>
                <w:sz w:val="24"/>
                <w:szCs w:val="24"/>
                <w:lang w:val="ru-RU"/>
              </w:rPr>
            </w:pPr>
            <w:r w:rsidRPr="00BC2826">
              <w:rPr>
                <w:spacing w:val="0"/>
                <w:sz w:val="24"/>
                <w:szCs w:val="24"/>
                <w:lang w:val="ru-RU"/>
              </w:rPr>
              <w:t>Медицина</w:t>
            </w:r>
          </w:p>
        </w:tc>
        <w:tc>
          <w:tcPr>
            <w:tcW w:w="970" w:type="dxa"/>
          </w:tcPr>
          <w:p w:rsidR="006B7000" w:rsidRPr="00BC2826" w:rsidRDefault="00BC2826" w:rsidP="00BC2826">
            <w:pPr>
              <w:pStyle w:val="3"/>
              <w:shd w:val="clear" w:color="auto" w:fill="auto"/>
              <w:spacing w:before="0" w:line="250" w:lineRule="exact"/>
              <w:rPr>
                <w:spacing w:val="0"/>
                <w:sz w:val="24"/>
                <w:szCs w:val="24"/>
                <w:lang w:val="ru-RU"/>
              </w:rPr>
            </w:pPr>
            <w:r w:rsidRPr="00BC2826">
              <w:rPr>
                <w:spacing w:val="0"/>
                <w:sz w:val="24"/>
                <w:szCs w:val="24"/>
                <w:lang w:val="ru-RU"/>
              </w:rPr>
              <w:t>Спорт</w:t>
            </w:r>
          </w:p>
        </w:tc>
        <w:tc>
          <w:tcPr>
            <w:tcW w:w="2636" w:type="dxa"/>
          </w:tcPr>
          <w:p w:rsidR="006B7000" w:rsidRPr="00BC2826" w:rsidRDefault="00BC2826" w:rsidP="00BC2826">
            <w:pPr>
              <w:pStyle w:val="3"/>
              <w:shd w:val="clear" w:color="auto" w:fill="auto"/>
              <w:spacing w:before="0" w:line="250" w:lineRule="exact"/>
              <w:rPr>
                <w:spacing w:val="0"/>
                <w:sz w:val="24"/>
                <w:szCs w:val="24"/>
                <w:lang w:val="ru-RU"/>
              </w:rPr>
            </w:pPr>
            <w:r w:rsidRPr="00BC2826">
              <w:rPr>
                <w:spacing w:val="0"/>
                <w:sz w:val="24"/>
                <w:szCs w:val="24"/>
                <w:lang w:val="ru-RU"/>
              </w:rPr>
              <w:t>Предпринимательство</w:t>
            </w:r>
          </w:p>
        </w:tc>
        <w:tc>
          <w:tcPr>
            <w:tcW w:w="1770" w:type="dxa"/>
          </w:tcPr>
          <w:p w:rsidR="006B7000" w:rsidRPr="00BC2826" w:rsidRDefault="00BC2826" w:rsidP="00BC2826">
            <w:pPr>
              <w:pStyle w:val="3"/>
              <w:shd w:val="clear" w:color="auto" w:fill="auto"/>
              <w:spacing w:before="0" w:line="250" w:lineRule="exact"/>
              <w:rPr>
                <w:spacing w:val="0"/>
                <w:sz w:val="24"/>
                <w:szCs w:val="24"/>
                <w:lang w:val="ru-RU"/>
              </w:rPr>
            </w:pPr>
            <w:r w:rsidRPr="00BC2826">
              <w:rPr>
                <w:spacing w:val="0"/>
                <w:sz w:val="24"/>
                <w:szCs w:val="24"/>
                <w:lang w:val="ru-RU"/>
              </w:rPr>
              <w:t>Гражданская активность</w:t>
            </w:r>
          </w:p>
        </w:tc>
      </w:tr>
      <w:tr w:rsidR="00500E59" w:rsidTr="00500E59">
        <w:tc>
          <w:tcPr>
            <w:tcW w:w="2694" w:type="dxa"/>
          </w:tcPr>
          <w:p w:rsidR="006B7000" w:rsidRP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Есть ли опыт реализации социально значимых проектов на сельских территориях</w:t>
            </w:r>
            <w:r>
              <w:rPr>
                <w:spacing w:val="0"/>
                <w:sz w:val="24"/>
                <w:szCs w:val="24"/>
                <w:lang w:val="ru-RU"/>
              </w:rPr>
              <w:t xml:space="preserve"> </w:t>
            </w:r>
            <w:r w:rsidRPr="00BC2826">
              <w:rPr>
                <w:i/>
                <w:spacing w:val="0"/>
                <w:sz w:val="24"/>
                <w:szCs w:val="24"/>
                <w:lang w:val="ru-RU"/>
              </w:rPr>
              <w:t>(кол-во, название, результаты)</w:t>
            </w:r>
          </w:p>
        </w:tc>
        <w:tc>
          <w:tcPr>
            <w:tcW w:w="170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2636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</w:tr>
      <w:tr w:rsidR="00500E59" w:rsidTr="00500E59">
        <w:tc>
          <w:tcPr>
            <w:tcW w:w="2694" w:type="dxa"/>
          </w:tcPr>
          <w:p w:rsidR="006B7000" w:rsidRPr="00500E59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Кто такой лидер для вас?</w:t>
            </w:r>
          </w:p>
        </w:tc>
        <w:tc>
          <w:tcPr>
            <w:tcW w:w="170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2636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</w:tr>
      <w:tr w:rsidR="00500E59" w:rsidTr="00500E59">
        <w:tc>
          <w:tcPr>
            <w:tcW w:w="2694" w:type="dxa"/>
          </w:tcPr>
          <w:p w:rsidR="006B7000" w:rsidRPr="00500E59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Ваше хобби</w:t>
            </w:r>
          </w:p>
        </w:tc>
        <w:tc>
          <w:tcPr>
            <w:tcW w:w="170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2636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</w:tr>
      <w:tr w:rsidR="00500E59" w:rsidTr="00500E59">
        <w:tc>
          <w:tcPr>
            <w:tcW w:w="2694" w:type="dxa"/>
          </w:tcPr>
          <w:p w:rsidR="006B7000" w:rsidRP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 xml:space="preserve">Членство (участие) в общественных объединениях </w:t>
            </w:r>
            <w:r>
              <w:rPr>
                <w:spacing w:val="0"/>
                <w:sz w:val="24"/>
                <w:szCs w:val="24"/>
                <w:lang w:val="ru-RU"/>
              </w:rPr>
              <w:t>(год вступления, какое принимаете участие в жизни НКО)</w:t>
            </w:r>
          </w:p>
        </w:tc>
        <w:tc>
          <w:tcPr>
            <w:tcW w:w="170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2636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</w:tr>
      <w:tr w:rsidR="00500E59" w:rsidTr="00500E59">
        <w:tc>
          <w:tcPr>
            <w:tcW w:w="2694" w:type="dxa"/>
          </w:tcPr>
          <w:p w:rsidR="006B7000" w:rsidRP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Членство в партии</w:t>
            </w:r>
            <w:r>
              <w:rPr>
                <w:spacing w:val="0"/>
                <w:sz w:val="24"/>
                <w:szCs w:val="24"/>
                <w:lang w:val="ru-RU"/>
              </w:rPr>
              <w:t xml:space="preserve"> (год вступления, наименовании партии)</w:t>
            </w: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/беспартийный</w:t>
            </w:r>
          </w:p>
        </w:tc>
        <w:tc>
          <w:tcPr>
            <w:tcW w:w="170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2636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</w:tcPr>
          <w:p w:rsidR="006B7000" w:rsidRPr="00BC2826" w:rsidRDefault="006B7000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4"/>
                <w:szCs w:val="24"/>
                <w:lang w:val="ru-RU"/>
              </w:rPr>
            </w:pPr>
          </w:p>
        </w:tc>
      </w:tr>
    </w:tbl>
    <w:p w:rsidR="006B7000" w:rsidRDefault="006B7000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lang w:val="ru-RU"/>
        </w:rPr>
      </w:pPr>
    </w:p>
    <w:p w:rsidR="00BC2826" w:rsidRPr="00BC2826" w:rsidRDefault="00BC2826" w:rsidP="00BC2826">
      <w:pPr>
        <w:pStyle w:val="3"/>
        <w:shd w:val="clear" w:color="auto" w:fill="auto"/>
        <w:spacing w:before="0" w:line="250" w:lineRule="exact"/>
        <w:ind w:left="-567"/>
        <w:rPr>
          <w:b/>
          <w:spacing w:val="0"/>
          <w:sz w:val="28"/>
          <w:szCs w:val="28"/>
          <w:lang w:val="ru-RU"/>
        </w:rPr>
      </w:pPr>
      <w:r w:rsidRPr="00BC2826">
        <w:rPr>
          <w:b/>
          <w:spacing w:val="0"/>
          <w:sz w:val="28"/>
          <w:szCs w:val="28"/>
          <w:lang w:val="ru-RU"/>
        </w:rPr>
        <w:t>ТРУДОВАЯ ДЕЯТЕЛЬНОСТЬ</w:t>
      </w:r>
    </w:p>
    <w:tbl>
      <w:tblPr>
        <w:tblStyle w:val="ad"/>
        <w:tblW w:w="10349" w:type="dxa"/>
        <w:tblInd w:w="-743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BC2826" w:rsidTr="00500E59">
        <w:tc>
          <w:tcPr>
            <w:tcW w:w="2694" w:type="dxa"/>
          </w:tcPr>
          <w:p w:rsidR="00500E59" w:rsidRPr="00500E59" w:rsidRDefault="00BC2826" w:rsidP="00500E59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Год начала –</w:t>
            </w:r>
          </w:p>
          <w:p w:rsidR="00BC2826" w:rsidRPr="00500E59" w:rsidRDefault="00BC2826" w:rsidP="00500E59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год окончания</w:t>
            </w:r>
          </w:p>
        </w:tc>
        <w:tc>
          <w:tcPr>
            <w:tcW w:w="7655" w:type="dxa"/>
          </w:tcPr>
          <w:p w:rsidR="00BC2826" w:rsidRPr="00500E59" w:rsidRDefault="00500E59" w:rsidP="00500E59">
            <w:pPr>
              <w:pStyle w:val="3"/>
              <w:shd w:val="clear" w:color="auto" w:fill="auto"/>
              <w:spacing w:before="0" w:line="250" w:lineRule="exact"/>
              <w:rPr>
                <w:b/>
                <w:spacing w:val="0"/>
                <w:sz w:val="24"/>
                <w:szCs w:val="24"/>
                <w:lang w:val="ru-RU"/>
              </w:rPr>
            </w:pPr>
            <w:r w:rsidRPr="00500E59">
              <w:rPr>
                <w:b/>
                <w:spacing w:val="0"/>
                <w:sz w:val="24"/>
                <w:szCs w:val="24"/>
                <w:lang w:val="ru-RU"/>
              </w:rPr>
              <w:t>Место работы, должность</w:t>
            </w:r>
          </w:p>
        </w:tc>
      </w:tr>
      <w:tr w:rsidR="00BC2826" w:rsidTr="00500E59">
        <w:tc>
          <w:tcPr>
            <w:tcW w:w="2694" w:type="dxa"/>
          </w:tcPr>
          <w:p w:rsid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</w:tcPr>
          <w:p w:rsid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8"/>
                <w:szCs w:val="28"/>
                <w:lang w:val="ru-RU"/>
              </w:rPr>
            </w:pPr>
          </w:p>
        </w:tc>
      </w:tr>
      <w:tr w:rsidR="00BC2826" w:rsidTr="00500E59">
        <w:tc>
          <w:tcPr>
            <w:tcW w:w="2694" w:type="dxa"/>
          </w:tcPr>
          <w:p w:rsid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</w:tcPr>
          <w:p w:rsid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8"/>
                <w:szCs w:val="28"/>
                <w:lang w:val="ru-RU"/>
              </w:rPr>
            </w:pPr>
          </w:p>
        </w:tc>
      </w:tr>
      <w:tr w:rsidR="00BC2826" w:rsidTr="00500E59">
        <w:tc>
          <w:tcPr>
            <w:tcW w:w="2694" w:type="dxa"/>
          </w:tcPr>
          <w:p w:rsid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</w:tcPr>
          <w:p w:rsidR="00BC2826" w:rsidRDefault="00BC2826" w:rsidP="006B7000">
            <w:pPr>
              <w:pStyle w:val="3"/>
              <w:shd w:val="clear" w:color="auto" w:fill="auto"/>
              <w:spacing w:before="0" w:line="250" w:lineRule="exact"/>
              <w:jc w:val="both"/>
              <w:rPr>
                <w:spacing w:val="0"/>
                <w:sz w:val="28"/>
                <w:szCs w:val="28"/>
                <w:lang w:val="ru-RU"/>
              </w:rPr>
            </w:pPr>
          </w:p>
        </w:tc>
      </w:tr>
    </w:tbl>
    <w:p w:rsidR="00BC2826" w:rsidRDefault="00BC2826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lang w:val="ru-RU"/>
        </w:rPr>
      </w:pPr>
    </w:p>
    <w:p w:rsidR="00500E59" w:rsidRDefault="00500E59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lang w:val="ru-RU"/>
        </w:rPr>
      </w:pPr>
      <w:r w:rsidRPr="00500E59">
        <w:rPr>
          <w:b/>
          <w:spacing w:val="0"/>
          <w:sz w:val="28"/>
          <w:szCs w:val="28"/>
          <w:lang w:val="ru-RU"/>
        </w:rPr>
        <w:t>Контактные данные:</w:t>
      </w:r>
      <w:r>
        <w:rPr>
          <w:spacing w:val="0"/>
          <w:sz w:val="28"/>
          <w:szCs w:val="28"/>
          <w:lang w:val="ru-RU"/>
        </w:rPr>
        <w:t xml:space="preserve"> тел.:</w:t>
      </w:r>
    </w:p>
    <w:p w:rsidR="00500E59" w:rsidRDefault="00500E59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  <w:lang w:val="ru-RU"/>
        </w:rPr>
        <w:t xml:space="preserve">                                    </w:t>
      </w:r>
      <w:proofErr w:type="gramStart"/>
      <w:r>
        <w:rPr>
          <w:spacing w:val="0"/>
          <w:sz w:val="28"/>
          <w:szCs w:val="28"/>
          <w:lang w:val="en-US"/>
        </w:rPr>
        <w:t>e-mail</w:t>
      </w:r>
      <w:proofErr w:type="gramEnd"/>
      <w:r>
        <w:rPr>
          <w:spacing w:val="0"/>
          <w:sz w:val="28"/>
          <w:szCs w:val="28"/>
          <w:lang w:val="ru-RU"/>
        </w:rPr>
        <w:t>:</w:t>
      </w:r>
    </w:p>
    <w:p w:rsidR="00500E59" w:rsidRDefault="00500E59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lang w:val="ru-RU"/>
        </w:rPr>
      </w:pPr>
    </w:p>
    <w:p w:rsidR="00500E59" w:rsidRPr="00500E59" w:rsidRDefault="00500E59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b/>
          <w:spacing w:val="0"/>
          <w:sz w:val="28"/>
          <w:szCs w:val="28"/>
          <w:lang w:val="ru-RU"/>
        </w:rPr>
      </w:pPr>
      <w:r w:rsidRPr="00500E59">
        <w:rPr>
          <w:b/>
          <w:spacing w:val="0"/>
          <w:sz w:val="28"/>
          <w:szCs w:val="28"/>
          <w:lang w:val="ru-RU"/>
        </w:rPr>
        <w:t>Дополнительная информация:</w:t>
      </w:r>
    </w:p>
    <w:p w:rsidR="00500E59" w:rsidRDefault="00500E59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lang w:val="ru-RU"/>
        </w:rPr>
      </w:pPr>
    </w:p>
    <w:p w:rsidR="00500E59" w:rsidRDefault="00500E59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  <w:lang w:val="ru-RU"/>
        </w:rPr>
        <w:tab/>
        <w:t>Я согласен(а) на обработку моих персональных данных. В соответствии со статьей 9 Федерального закона от 27 июля 2006 года № 152 ФЗ «О персональных данных», даю согласие на обработку в документальной и/или электронной форме моих персональных данных организатору Конкурса.</w:t>
      </w:r>
    </w:p>
    <w:p w:rsidR="00500E59" w:rsidRPr="00500E59" w:rsidRDefault="00500E59" w:rsidP="006B7000">
      <w:pPr>
        <w:pStyle w:val="3"/>
        <w:shd w:val="clear" w:color="auto" w:fill="auto"/>
        <w:spacing w:before="0" w:line="250" w:lineRule="exact"/>
        <w:ind w:left="-567"/>
        <w:jc w:val="both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  <w:lang w:val="ru-RU"/>
        </w:rPr>
        <w:t xml:space="preserve">Дата </w:t>
      </w:r>
      <w:r w:rsidRPr="00500E59">
        <w:rPr>
          <w:color w:val="auto"/>
          <w:spacing w:val="0"/>
          <w:sz w:val="28"/>
          <w:szCs w:val="28"/>
          <w:u w:val="single"/>
          <w:lang w:val="ru-RU"/>
        </w:rPr>
        <w:t>____________________________________________________________</w:t>
      </w:r>
      <w:r>
        <w:rPr>
          <w:spacing w:val="0"/>
          <w:sz w:val="28"/>
          <w:szCs w:val="28"/>
          <w:lang w:val="ru-RU"/>
        </w:rPr>
        <w:t>/ФИО/</w:t>
      </w:r>
    </w:p>
    <w:sectPr w:rsidR="00500E59" w:rsidRPr="00500E59" w:rsidSect="006B7000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952" w:rsidRDefault="00577952">
      <w:r>
        <w:separator/>
      </w:r>
    </w:p>
  </w:endnote>
  <w:endnote w:type="continuationSeparator" w:id="0">
    <w:p w:rsidR="00577952" w:rsidRDefault="005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AF" w:rsidRDefault="00500E59">
    <w:pPr>
      <w:pStyle w:val="a7"/>
      <w:framePr w:w="11102" w:h="154" w:wrap="none" w:vAnchor="text" w:hAnchor="page" w:x="402" w:y="-1284"/>
      <w:shd w:val="clear" w:color="auto" w:fill="auto"/>
      <w:ind w:left="10718"/>
    </w:pPr>
    <w:r>
      <w:fldChar w:fldCharType="begin"/>
    </w:r>
    <w:r>
      <w:instrText xml:space="preserve"> PAGE \* MERGEFORMAT </w:instrText>
    </w:r>
    <w:r>
      <w:fldChar w:fldCharType="separate"/>
    </w:r>
    <w:r w:rsidR="000008DB" w:rsidRPr="000008DB">
      <w:rPr>
        <w:rStyle w:val="11pt"/>
        <w:noProof/>
      </w:rPr>
      <w:t>4</w:t>
    </w:r>
    <w:r>
      <w:rPr>
        <w:rStyle w:val="11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952" w:rsidRDefault="00577952"/>
  </w:footnote>
  <w:footnote w:type="continuationSeparator" w:id="0">
    <w:p w:rsidR="00577952" w:rsidRDefault="005779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D55"/>
    <w:multiLevelType w:val="multilevel"/>
    <w:tmpl w:val="D76E3A5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D3D62"/>
    <w:multiLevelType w:val="multilevel"/>
    <w:tmpl w:val="A20662E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AC09F8"/>
    <w:multiLevelType w:val="hybridMultilevel"/>
    <w:tmpl w:val="D2C6952E"/>
    <w:lvl w:ilvl="0" w:tplc="8A00885A">
      <w:start w:val="12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8A00885A">
      <w:start w:val="128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C0B4E"/>
    <w:multiLevelType w:val="hybridMultilevel"/>
    <w:tmpl w:val="D5440812"/>
    <w:lvl w:ilvl="0" w:tplc="8A00885A">
      <w:start w:val="128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612A0A"/>
    <w:multiLevelType w:val="multilevel"/>
    <w:tmpl w:val="F93066C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AC2C10"/>
    <w:multiLevelType w:val="hybridMultilevel"/>
    <w:tmpl w:val="4664FCBA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58032EE0"/>
    <w:multiLevelType w:val="hybridMultilevel"/>
    <w:tmpl w:val="B5D673E6"/>
    <w:lvl w:ilvl="0" w:tplc="8A00885A">
      <w:start w:val="12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8A00885A">
      <w:start w:val="128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F5A7F"/>
    <w:multiLevelType w:val="hybridMultilevel"/>
    <w:tmpl w:val="FCAE3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AF"/>
    <w:rsid w:val="000008DB"/>
    <w:rsid w:val="00337103"/>
    <w:rsid w:val="00472335"/>
    <w:rsid w:val="00500E59"/>
    <w:rsid w:val="00577952"/>
    <w:rsid w:val="006B7000"/>
    <w:rsid w:val="007D062E"/>
    <w:rsid w:val="008305D6"/>
    <w:rsid w:val="00B13169"/>
    <w:rsid w:val="00BA57AF"/>
    <w:rsid w:val="00BC2826"/>
    <w:rsid w:val="00D478F6"/>
    <w:rsid w:val="00D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D385B-2080-491A-8DE0-2659C48B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8"/>
      <w:szCs w:val="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8"/>
      <w:szCs w:val="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1105pt1pt">
    <w:name w:val="Заголовок №1 + 10;5 pt;Малые прописные;Интервал 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21"/>
      <w:szCs w:val="21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  <w:lang w:val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5pt0pt">
    <w:name w:val="Основной текст + 9;5 pt;Малые прописные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  <w:lang w:val="en-US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Подпись к таблице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4">
    <w:name w:val="Подпись к таблице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5">
    <w:name w:val="Подпись к таблице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20" w:line="317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40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100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197" w:lineRule="exact"/>
      <w:jc w:val="center"/>
    </w:pPr>
    <w:rPr>
      <w:rFonts w:ascii="Tahoma" w:eastAsia="Tahoma" w:hAnsi="Tahoma" w:cs="Tahoma"/>
      <w:spacing w:val="10"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7D062E"/>
    <w:pPr>
      <w:ind w:left="720"/>
      <w:contextualSpacing/>
    </w:pPr>
  </w:style>
  <w:style w:type="table" w:styleId="ad">
    <w:name w:val="Table Grid"/>
    <w:basedOn w:val="a1"/>
    <w:uiPriority w:val="59"/>
    <w:rsid w:val="006B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sm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sm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Лидия Евгеньевна</dc:creator>
  <cp:lastModifiedBy>Григорьева Екатерина Олеговна</cp:lastModifiedBy>
  <cp:revision>2</cp:revision>
  <dcterms:created xsi:type="dcterms:W3CDTF">2017-03-23T11:24:00Z</dcterms:created>
  <dcterms:modified xsi:type="dcterms:W3CDTF">2017-03-23T11:24:00Z</dcterms:modified>
</cp:coreProperties>
</file>