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AE" w:rsidRDefault="008544AE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:rsidR="008544AE" w:rsidRDefault="008544AE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668A" w:rsidRPr="00380FFF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:rsidR="0060668A" w:rsidRPr="00380FFF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:rsidR="00182355" w:rsidRPr="00380FFF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380FFF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380FFF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06001A" w:rsidRPr="00380FFF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0668A" w:rsidRPr="00380FFF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:rsidR="0060668A" w:rsidRPr="00380FFF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1A" w:rsidRPr="00380FFF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676D" w:rsidRPr="00BE65F8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380FFF">
        <w:rPr>
          <w:rFonts w:ascii="Liberation Serif" w:hAnsi="Liberation Serif" w:cs="Liberation Serif"/>
          <w:sz w:val="28"/>
        </w:rPr>
        <w:t>от</w:t>
      </w:r>
      <w:r w:rsidR="008544AE">
        <w:rPr>
          <w:rFonts w:ascii="Liberation Serif" w:hAnsi="Liberation Serif" w:cs="Liberation Serif"/>
          <w:sz w:val="28"/>
        </w:rPr>
        <w:t xml:space="preserve"> _____________</w:t>
      </w:r>
      <w:r w:rsidRPr="00BE65F8">
        <w:rPr>
          <w:rFonts w:ascii="Liberation Serif" w:hAnsi="Liberation Serif" w:cs="Liberation Serif"/>
          <w:sz w:val="28"/>
        </w:rPr>
        <w:t xml:space="preserve"> № </w:t>
      </w:r>
      <w:r w:rsidR="008544AE">
        <w:rPr>
          <w:rFonts w:ascii="Liberation Serif" w:hAnsi="Liberation Serif" w:cs="Liberation Serif"/>
          <w:sz w:val="28"/>
        </w:rPr>
        <w:t>___</w:t>
      </w:r>
    </w:p>
    <w:p w:rsidR="00892169" w:rsidRPr="00BE65F8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84C0E" w:rsidRPr="00210520" w:rsidRDefault="0060668A" w:rsidP="00C4579E">
      <w:pPr>
        <w:pStyle w:val="ConsPlusTitle"/>
        <w:jc w:val="center"/>
        <w:rPr>
          <w:rFonts w:ascii="Liberation Serif" w:hAnsi="Liberation Serif" w:cs="Liberation Serif"/>
          <w:i/>
          <w:sz w:val="25"/>
          <w:szCs w:val="25"/>
        </w:rPr>
      </w:pPr>
      <w:r w:rsidRPr="00210520">
        <w:rPr>
          <w:rFonts w:ascii="Liberation Serif" w:hAnsi="Liberation Serif" w:cs="Liberation Serif"/>
          <w:bCs/>
          <w:i/>
          <w:sz w:val="25"/>
          <w:szCs w:val="25"/>
        </w:rPr>
        <w:t>Об утверждении Порядка расходования</w:t>
      </w:r>
      <w:r w:rsidR="00645879"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r w:rsidR="006926B7" w:rsidRPr="00210520">
        <w:rPr>
          <w:rFonts w:ascii="Liberation Serif" w:hAnsi="Liberation Serif" w:cs="Liberation Serif"/>
          <w:i/>
          <w:sz w:val="25"/>
          <w:szCs w:val="25"/>
        </w:rPr>
        <w:t xml:space="preserve">субвенций из областного бюджета, предоставленных бюджету </w:t>
      </w:r>
      <w:proofErr w:type="spellStart"/>
      <w:r w:rsidR="006926B7" w:rsidRPr="00210520">
        <w:rPr>
          <w:rFonts w:ascii="Liberation Serif" w:hAnsi="Liberation Serif" w:cs="Liberation Serif"/>
          <w:i/>
          <w:sz w:val="25"/>
          <w:szCs w:val="25"/>
        </w:rPr>
        <w:t>Арамильского</w:t>
      </w:r>
      <w:proofErr w:type="spellEnd"/>
      <w:r w:rsidR="006926B7" w:rsidRPr="00210520">
        <w:rPr>
          <w:rFonts w:ascii="Liberation Serif" w:hAnsi="Liberation Serif" w:cs="Liberation Serif"/>
          <w:i/>
          <w:sz w:val="25"/>
          <w:szCs w:val="25"/>
        </w:rPr>
        <w:t xml:space="preserve"> городского округа </w:t>
      </w:r>
      <w:r w:rsidR="002E727A" w:rsidRPr="00210520">
        <w:rPr>
          <w:rFonts w:ascii="Liberation Serif" w:hAnsi="Liberation Serif" w:cs="Liberation Serif"/>
          <w:i/>
          <w:sz w:val="25"/>
          <w:szCs w:val="25"/>
        </w:rPr>
        <w:t>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</w:r>
    </w:p>
    <w:p w:rsidR="002E727A" w:rsidRPr="00210520" w:rsidRDefault="002E727A" w:rsidP="003E3D8D">
      <w:pPr>
        <w:pStyle w:val="ConsPlusTitle"/>
        <w:jc w:val="center"/>
        <w:rPr>
          <w:rFonts w:ascii="Liberation Serif" w:hAnsi="Liberation Serif" w:cs="Liberation Serif"/>
          <w:i/>
          <w:sz w:val="25"/>
          <w:szCs w:val="25"/>
        </w:rPr>
      </w:pPr>
    </w:p>
    <w:p w:rsidR="0060668A" w:rsidRPr="00210520" w:rsidRDefault="0060668A" w:rsidP="00055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210520">
        <w:rPr>
          <w:rFonts w:ascii="Liberation Serif" w:hAnsi="Liberation Serif" w:cs="Liberation Serif"/>
          <w:sz w:val="25"/>
          <w:szCs w:val="25"/>
        </w:rPr>
        <w:t xml:space="preserve">В соответствии с </w:t>
      </w:r>
      <w:r w:rsidR="00976FD8" w:rsidRPr="00210520">
        <w:rPr>
          <w:rFonts w:ascii="Liberation Serif" w:hAnsi="Liberation Serif" w:cs="Liberation Serif"/>
          <w:sz w:val="25"/>
          <w:szCs w:val="25"/>
        </w:rPr>
        <w:t xml:space="preserve">Бюджетным кодексом Российской Федерации, </w:t>
      </w:r>
      <w:r w:rsidR="006472E6" w:rsidRPr="00210520">
        <w:rPr>
          <w:rFonts w:ascii="Liberation Serif" w:hAnsi="Liberation Serif" w:cs="Liberation Serif"/>
          <w:sz w:val="25"/>
          <w:szCs w:val="25"/>
        </w:rPr>
        <w:t>Законами Свердловской области от 15 июля 2005 года № 70-ОЗ «Об отдельных межбюджетных трансфертах, предоставляемых из областного бюджета и местных бюджетов в Свердловской области» и</w:t>
      </w:r>
      <w:r w:rsidR="00251AF5"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r w:rsidR="00976FD8" w:rsidRPr="00210520">
        <w:rPr>
          <w:rFonts w:ascii="Liberation Serif" w:hAnsi="Liberation Serif" w:cs="Liberation Serif"/>
          <w:sz w:val="25"/>
          <w:szCs w:val="25"/>
        </w:rPr>
        <w:t xml:space="preserve">от </w:t>
      </w:r>
      <w:r w:rsidR="00251AF5" w:rsidRPr="00210520">
        <w:rPr>
          <w:rFonts w:ascii="Liberation Serif" w:hAnsi="Liberation Serif" w:cs="Liberation Serif"/>
          <w:sz w:val="25"/>
          <w:szCs w:val="25"/>
        </w:rPr>
        <w:t>17</w:t>
      </w:r>
      <w:r w:rsidR="00976FD8"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r w:rsidR="00251AF5" w:rsidRPr="00210520">
        <w:rPr>
          <w:rFonts w:ascii="Liberation Serif" w:hAnsi="Liberation Serif" w:cs="Liberation Serif"/>
          <w:sz w:val="25"/>
          <w:szCs w:val="25"/>
        </w:rPr>
        <w:t>но</w:t>
      </w:r>
      <w:r w:rsidR="00C4579E" w:rsidRPr="00210520">
        <w:rPr>
          <w:rFonts w:ascii="Liberation Serif" w:hAnsi="Liberation Serif" w:cs="Liberation Serif"/>
          <w:sz w:val="25"/>
          <w:szCs w:val="25"/>
        </w:rPr>
        <w:t>ября</w:t>
      </w:r>
      <w:r w:rsidR="00976FD8" w:rsidRPr="00210520">
        <w:rPr>
          <w:rFonts w:ascii="Liberation Serif" w:hAnsi="Liberation Serif" w:cs="Liberation Serif"/>
          <w:sz w:val="25"/>
          <w:szCs w:val="25"/>
        </w:rPr>
        <w:t xml:space="preserve"> 20</w:t>
      </w:r>
      <w:r w:rsidR="00251AF5" w:rsidRPr="00210520">
        <w:rPr>
          <w:rFonts w:ascii="Liberation Serif" w:hAnsi="Liberation Serif" w:cs="Liberation Serif"/>
          <w:sz w:val="25"/>
          <w:szCs w:val="25"/>
        </w:rPr>
        <w:t>21</w:t>
      </w:r>
      <w:r w:rsidR="00976FD8" w:rsidRPr="00210520">
        <w:rPr>
          <w:rFonts w:ascii="Liberation Serif" w:hAnsi="Liberation Serif" w:cs="Liberation Serif"/>
          <w:sz w:val="25"/>
          <w:szCs w:val="25"/>
        </w:rPr>
        <w:t xml:space="preserve"> года </w:t>
      </w:r>
      <w:r w:rsidR="00C4579E" w:rsidRPr="00210520">
        <w:rPr>
          <w:rFonts w:ascii="Liberation Serif" w:hAnsi="Liberation Serif" w:cs="Liberation Serif"/>
          <w:sz w:val="25"/>
          <w:szCs w:val="25"/>
        </w:rPr>
        <w:t xml:space="preserve">№ </w:t>
      </w:r>
      <w:r w:rsidR="00251AF5" w:rsidRPr="00210520">
        <w:rPr>
          <w:rFonts w:ascii="Liberation Serif" w:hAnsi="Liberation Serif" w:cs="Liberation Serif"/>
          <w:sz w:val="25"/>
          <w:szCs w:val="25"/>
        </w:rPr>
        <w:t>86</w:t>
      </w:r>
      <w:r w:rsidR="00C4579E" w:rsidRPr="00210520">
        <w:rPr>
          <w:rFonts w:ascii="Liberation Serif" w:hAnsi="Liberation Serif" w:cs="Liberation Serif"/>
          <w:sz w:val="25"/>
          <w:szCs w:val="25"/>
        </w:rPr>
        <w:t>-</w:t>
      </w:r>
      <w:r w:rsidR="00251AF5" w:rsidRPr="00210520">
        <w:rPr>
          <w:rFonts w:ascii="Liberation Serif" w:hAnsi="Liberation Serif" w:cs="Liberation Serif"/>
          <w:sz w:val="25"/>
          <w:szCs w:val="25"/>
        </w:rPr>
        <w:t>О</w:t>
      </w:r>
      <w:r w:rsidR="00C4579E" w:rsidRPr="00210520">
        <w:rPr>
          <w:rFonts w:ascii="Liberation Serif" w:hAnsi="Liberation Serif" w:cs="Liberation Serif"/>
          <w:sz w:val="25"/>
          <w:szCs w:val="25"/>
        </w:rPr>
        <w:t>З «</w:t>
      </w:r>
      <w:r w:rsidR="00055FD7" w:rsidRPr="00210520">
        <w:rPr>
          <w:rFonts w:ascii="Liberation Serif" w:hAnsi="Liberation Serif" w:cs="Liberation Serif"/>
          <w:sz w:val="25"/>
          <w:szCs w:val="25"/>
        </w:rPr>
        <w:t>О наделении</w:t>
      </w:r>
      <w:r w:rsidR="00A3587C" w:rsidRPr="00210520">
        <w:rPr>
          <w:rFonts w:ascii="Liberation Serif" w:hAnsi="Liberation Serif" w:cs="Liberation Serif"/>
          <w:sz w:val="25"/>
          <w:szCs w:val="25"/>
        </w:rPr>
        <w:t xml:space="preserve"> органов</w:t>
      </w:r>
      <w:r w:rsidR="00055FD7" w:rsidRPr="00210520">
        <w:rPr>
          <w:rFonts w:ascii="Liberation Serif" w:hAnsi="Liberation Serif" w:cs="Liberation Serif"/>
          <w:sz w:val="25"/>
          <w:szCs w:val="25"/>
        </w:rPr>
        <w:t xml:space="preserve">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</w:r>
      <w:r w:rsidR="006926B7" w:rsidRPr="00210520">
        <w:rPr>
          <w:rFonts w:ascii="Liberation Serif" w:hAnsi="Liberation Serif" w:cs="Liberation Serif"/>
          <w:sz w:val="25"/>
          <w:szCs w:val="25"/>
        </w:rPr>
        <w:t>»</w:t>
      </w:r>
      <w:r w:rsidR="00C4579E" w:rsidRPr="00210520">
        <w:rPr>
          <w:rFonts w:ascii="Liberation Serif" w:hAnsi="Liberation Serif" w:cs="Liberation Serif"/>
          <w:sz w:val="25"/>
          <w:szCs w:val="25"/>
        </w:rPr>
        <w:t>,</w:t>
      </w:r>
      <w:r w:rsidR="00686EE1" w:rsidRPr="00210520">
        <w:rPr>
          <w:rFonts w:ascii="Liberation Serif" w:hAnsi="Liberation Serif" w:cs="Liberation Serif"/>
          <w:sz w:val="25"/>
          <w:szCs w:val="25"/>
        </w:rPr>
        <w:t xml:space="preserve"> постановлени</w:t>
      </w:r>
      <w:r w:rsidR="005A4DD1" w:rsidRPr="00210520">
        <w:rPr>
          <w:rFonts w:ascii="Liberation Serif" w:hAnsi="Liberation Serif" w:cs="Liberation Serif"/>
          <w:sz w:val="25"/>
          <w:szCs w:val="25"/>
        </w:rPr>
        <w:t>ем</w:t>
      </w:r>
      <w:r w:rsidR="00686EE1" w:rsidRPr="00210520">
        <w:rPr>
          <w:rFonts w:ascii="Liberation Serif" w:hAnsi="Liberation Serif" w:cs="Liberation Serif"/>
          <w:sz w:val="25"/>
          <w:szCs w:val="25"/>
        </w:rPr>
        <w:t xml:space="preserve"> Правительства Свердловской области от 21 апреля 2022 года № 278-ПП «Об утверждении порядка предоставления субвенций из областного бюджета </w:t>
      </w:r>
      <w:r w:rsidR="00BE631D" w:rsidRPr="00210520">
        <w:rPr>
          <w:rFonts w:ascii="Liberation Serif" w:hAnsi="Liberation Serif" w:cs="Liberation Serif"/>
          <w:sz w:val="25"/>
          <w:szCs w:val="25"/>
        </w:rPr>
        <w:t>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животных»,</w:t>
      </w:r>
      <w:r w:rsidR="008A5430"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r w:rsidRPr="00210520">
        <w:rPr>
          <w:rFonts w:ascii="Liberation Serif" w:hAnsi="Liberation Serif" w:cs="Liberation Serif"/>
          <w:sz w:val="25"/>
          <w:szCs w:val="25"/>
        </w:rPr>
        <w:t>руководствуясь</w:t>
      </w:r>
      <w:r w:rsidR="005164D9" w:rsidRPr="00210520">
        <w:rPr>
          <w:rFonts w:ascii="Liberation Serif" w:hAnsi="Liberation Serif" w:cs="Liberation Serif"/>
          <w:sz w:val="25"/>
          <w:szCs w:val="25"/>
        </w:rPr>
        <w:t xml:space="preserve"> статьей 31</w:t>
      </w:r>
      <w:r w:rsidRPr="00210520">
        <w:rPr>
          <w:rFonts w:ascii="Liberation Serif" w:hAnsi="Liberation Serif" w:cs="Liberation Serif"/>
          <w:sz w:val="25"/>
          <w:szCs w:val="25"/>
        </w:rPr>
        <w:t xml:space="preserve"> Устав</w:t>
      </w:r>
      <w:r w:rsidR="005164D9" w:rsidRPr="00210520">
        <w:rPr>
          <w:rFonts w:ascii="Liberation Serif" w:hAnsi="Liberation Serif" w:cs="Liberation Serif"/>
          <w:sz w:val="25"/>
          <w:szCs w:val="25"/>
        </w:rPr>
        <w:t>а</w:t>
      </w:r>
      <w:r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proofErr w:type="spellStart"/>
      <w:r w:rsidRPr="00210520">
        <w:rPr>
          <w:rFonts w:ascii="Liberation Serif" w:hAnsi="Liberation Serif" w:cs="Liberation Serif"/>
          <w:sz w:val="25"/>
          <w:szCs w:val="25"/>
        </w:rPr>
        <w:t>Арамильского</w:t>
      </w:r>
      <w:proofErr w:type="spellEnd"/>
      <w:r w:rsidRPr="00210520">
        <w:rPr>
          <w:rFonts w:ascii="Liberation Serif" w:hAnsi="Liberation Serif" w:cs="Liberation Serif"/>
          <w:sz w:val="25"/>
          <w:szCs w:val="25"/>
        </w:rPr>
        <w:t xml:space="preserve"> городского округа</w:t>
      </w:r>
    </w:p>
    <w:p w:rsidR="0015460C" w:rsidRPr="00210520" w:rsidRDefault="0015460C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</w:p>
    <w:p w:rsidR="0060668A" w:rsidRPr="00210520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5"/>
          <w:szCs w:val="25"/>
        </w:rPr>
      </w:pPr>
      <w:r w:rsidRPr="00210520">
        <w:rPr>
          <w:rFonts w:ascii="Liberation Serif" w:hAnsi="Liberation Serif" w:cs="Liberation Serif"/>
          <w:b/>
          <w:sz w:val="25"/>
          <w:szCs w:val="25"/>
        </w:rPr>
        <w:t>ПОСТАНОВЛЯЮ:</w:t>
      </w:r>
    </w:p>
    <w:p w:rsidR="00765856" w:rsidRPr="00210520" w:rsidRDefault="003460E3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5"/>
          <w:szCs w:val="25"/>
        </w:rPr>
      </w:pPr>
      <w:r w:rsidRPr="00210520">
        <w:rPr>
          <w:rFonts w:ascii="Liberation Serif" w:hAnsi="Liberation Serif" w:cs="Liberation Serif"/>
          <w:sz w:val="25"/>
          <w:szCs w:val="25"/>
        </w:rPr>
        <w:t xml:space="preserve">Утвердить Порядок </w:t>
      </w:r>
      <w:r w:rsidR="0060668A" w:rsidRPr="00210520">
        <w:rPr>
          <w:rFonts w:ascii="Liberation Serif" w:hAnsi="Liberation Serif" w:cs="Liberation Serif"/>
          <w:sz w:val="25"/>
          <w:szCs w:val="25"/>
        </w:rPr>
        <w:t xml:space="preserve">расходования </w:t>
      </w:r>
      <w:r w:rsidR="00055FD7" w:rsidRPr="00210520">
        <w:rPr>
          <w:rFonts w:ascii="Liberation Serif" w:hAnsi="Liberation Serif" w:cs="Liberation Serif"/>
          <w:sz w:val="25"/>
          <w:szCs w:val="25"/>
        </w:rPr>
        <w:t xml:space="preserve">субвенций из областного бюджета, предоставленных бюджету </w:t>
      </w:r>
      <w:proofErr w:type="spellStart"/>
      <w:r w:rsidR="00055FD7" w:rsidRPr="00210520">
        <w:rPr>
          <w:rFonts w:ascii="Liberation Serif" w:hAnsi="Liberation Serif" w:cs="Liberation Serif"/>
          <w:sz w:val="25"/>
          <w:szCs w:val="25"/>
        </w:rPr>
        <w:t>Арамильского</w:t>
      </w:r>
      <w:proofErr w:type="spellEnd"/>
      <w:r w:rsidR="00055FD7" w:rsidRPr="00210520">
        <w:rPr>
          <w:rFonts w:ascii="Liberation Serif" w:hAnsi="Liberation Serif" w:cs="Liberation Serif"/>
          <w:sz w:val="25"/>
          <w:szCs w:val="25"/>
        </w:rPr>
        <w:t xml:space="preserve"> городского округа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</w:r>
      <w:r w:rsidR="004338CF" w:rsidRPr="00210520">
        <w:rPr>
          <w:rFonts w:ascii="Liberation Serif" w:hAnsi="Liberation Serif" w:cs="Liberation Serif"/>
          <w:sz w:val="25"/>
          <w:szCs w:val="25"/>
        </w:rPr>
        <w:t xml:space="preserve"> </w:t>
      </w:r>
      <w:r w:rsidR="00C078EF" w:rsidRPr="00210520">
        <w:rPr>
          <w:rFonts w:ascii="Liberation Serif" w:hAnsi="Liberation Serif" w:cs="Liberation Serif"/>
          <w:bCs/>
          <w:sz w:val="25"/>
          <w:szCs w:val="25"/>
        </w:rPr>
        <w:t>(прилагается</w:t>
      </w:r>
      <w:r w:rsidRPr="00210520">
        <w:rPr>
          <w:rFonts w:ascii="Liberation Serif" w:hAnsi="Liberation Serif" w:cs="Liberation Serif"/>
          <w:bCs/>
          <w:sz w:val="25"/>
          <w:szCs w:val="25"/>
        </w:rPr>
        <w:t>).</w:t>
      </w:r>
      <w:r w:rsidR="0060668A" w:rsidRPr="00210520">
        <w:rPr>
          <w:rFonts w:ascii="Liberation Serif" w:hAnsi="Liberation Serif" w:cs="Liberation Serif"/>
          <w:bCs/>
          <w:sz w:val="25"/>
          <w:szCs w:val="25"/>
        </w:rPr>
        <w:t xml:space="preserve"> </w:t>
      </w:r>
    </w:p>
    <w:p w:rsidR="00A15A96" w:rsidRPr="00210520" w:rsidRDefault="00A15A96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  <w:r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Действие настоящего постановления распространяется на отношения, возникшие с </w:t>
      </w:r>
      <w:r w:rsidR="001D0EEB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>01</w:t>
      </w:r>
      <w:r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</w:t>
      </w:r>
      <w:r w:rsidR="001D0EEB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>января</w:t>
      </w:r>
      <w:r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202</w:t>
      </w:r>
      <w:r w:rsidR="004338CF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>2</w:t>
      </w:r>
      <w:r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года.</w:t>
      </w:r>
    </w:p>
    <w:p w:rsidR="00FD1435" w:rsidRPr="00210520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5"/>
          <w:szCs w:val="25"/>
        </w:rPr>
      </w:pPr>
      <w:r w:rsidRPr="00210520">
        <w:rPr>
          <w:rFonts w:ascii="Liberation Serif" w:hAnsi="Liberation Serif" w:cs="Liberation Serif"/>
          <w:bCs/>
          <w:sz w:val="25"/>
          <w:szCs w:val="25"/>
        </w:rPr>
        <w:t>Настоящее постановление опубликовать в газете «</w:t>
      </w:r>
      <w:proofErr w:type="spellStart"/>
      <w:r w:rsidRPr="00210520">
        <w:rPr>
          <w:rFonts w:ascii="Liberation Serif" w:hAnsi="Liberation Serif" w:cs="Liberation Serif"/>
          <w:bCs/>
          <w:sz w:val="25"/>
          <w:szCs w:val="25"/>
        </w:rPr>
        <w:t>Арамильские</w:t>
      </w:r>
      <w:proofErr w:type="spellEnd"/>
      <w:r w:rsidRPr="00210520">
        <w:rPr>
          <w:rFonts w:ascii="Liberation Serif" w:hAnsi="Liberation Serif" w:cs="Liberation Serif"/>
          <w:bCs/>
          <w:sz w:val="25"/>
          <w:szCs w:val="25"/>
        </w:rPr>
        <w:t xml:space="preserve"> вести» и разместить на официальном сайте </w:t>
      </w:r>
      <w:proofErr w:type="spellStart"/>
      <w:r w:rsidRPr="00210520">
        <w:rPr>
          <w:rFonts w:ascii="Liberation Serif" w:hAnsi="Liberation Serif" w:cs="Liberation Serif"/>
          <w:bCs/>
          <w:sz w:val="25"/>
          <w:szCs w:val="25"/>
        </w:rPr>
        <w:t>Арамильского</w:t>
      </w:r>
      <w:proofErr w:type="spellEnd"/>
      <w:r w:rsidRPr="00210520">
        <w:rPr>
          <w:rFonts w:ascii="Liberation Serif" w:hAnsi="Liberation Serif" w:cs="Liberation Serif"/>
          <w:bCs/>
          <w:sz w:val="25"/>
          <w:szCs w:val="25"/>
        </w:rPr>
        <w:t xml:space="preserve"> городского округа.</w:t>
      </w:r>
    </w:p>
    <w:p w:rsidR="00DB7638" w:rsidRPr="00210520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5"/>
          <w:szCs w:val="25"/>
        </w:rPr>
      </w:pPr>
      <w:r w:rsidRPr="00210520">
        <w:rPr>
          <w:rFonts w:ascii="Liberation Serif" w:eastAsia="Times New Roman" w:hAnsi="Liberation Serif" w:cs="Liberation Serif"/>
          <w:bCs/>
          <w:sz w:val="25"/>
          <w:szCs w:val="25"/>
        </w:rPr>
        <w:t xml:space="preserve">Контроль </w:t>
      </w:r>
      <w:r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исполнения настоящего постановления </w:t>
      </w:r>
      <w:r w:rsidR="002F0826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>возложить на начальника Финансового отдела</w:t>
      </w:r>
      <w:r w:rsidR="00465276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Администрации </w:t>
      </w:r>
      <w:proofErr w:type="spellStart"/>
      <w:r w:rsidR="00465276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>Арамильского</w:t>
      </w:r>
      <w:proofErr w:type="spellEnd"/>
      <w:r w:rsidR="00465276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городского округа</w:t>
      </w:r>
      <w:r w:rsidR="002F0826" w:rsidRPr="00210520">
        <w:rPr>
          <w:rFonts w:ascii="Liberation Serif" w:eastAsia="Times New Roman" w:hAnsi="Liberation Serif" w:cs="Liberation Serif"/>
          <w:sz w:val="25"/>
          <w:szCs w:val="25"/>
          <w:lang w:eastAsia="ru-RU"/>
        </w:rPr>
        <w:t xml:space="preserve"> М.Ю. Шуваеву</w:t>
      </w:r>
      <w:r w:rsidR="00765609" w:rsidRPr="00210520">
        <w:rPr>
          <w:rFonts w:ascii="Liberation Serif" w:hAnsi="Liberation Serif" w:cs="Liberation Serif"/>
          <w:bCs/>
          <w:sz w:val="25"/>
          <w:szCs w:val="25"/>
        </w:rPr>
        <w:t>.</w:t>
      </w:r>
      <w:r w:rsidR="00DB7638" w:rsidRPr="00210520">
        <w:rPr>
          <w:rFonts w:ascii="Liberation Serif" w:hAnsi="Liberation Serif" w:cs="Liberation Serif"/>
          <w:bCs/>
          <w:sz w:val="25"/>
          <w:szCs w:val="25"/>
        </w:rPr>
        <w:t xml:space="preserve"> 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268"/>
      </w:tblGrid>
      <w:tr w:rsidR="00380FFF" w:rsidRPr="00210520" w:rsidTr="00AF4F2C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:rsidR="00DB7638" w:rsidRPr="00210520" w:rsidRDefault="00DB7638" w:rsidP="00EE7A39">
            <w:pPr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5606A7" w:rsidRPr="00210520" w:rsidRDefault="00765609" w:rsidP="00AF4F2C">
            <w:pPr>
              <w:spacing w:line="240" w:lineRule="auto"/>
              <w:rPr>
                <w:rFonts w:ascii="Liberation Serif" w:hAnsi="Liberation Serif" w:cs="Liberation Serif"/>
                <w:sz w:val="25"/>
                <w:szCs w:val="25"/>
              </w:rPr>
            </w:pPr>
            <w:r w:rsidRPr="00210520">
              <w:rPr>
                <w:rFonts w:ascii="Liberation Serif" w:hAnsi="Liberation Serif" w:cs="Liberation Serif"/>
                <w:sz w:val="25"/>
                <w:szCs w:val="25"/>
              </w:rPr>
              <w:t xml:space="preserve">Исполняющий обязанности </w:t>
            </w:r>
            <w:r w:rsidR="00AF4F2C" w:rsidRPr="00210520">
              <w:rPr>
                <w:rFonts w:ascii="Liberation Serif" w:hAnsi="Liberation Serif" w:cs="Liberation Serif"/>
                <w:sz w:val="25"/>
                <w:szCs w:val="25"/>
              </w:rPr>
              <w:t>Г</w:t>
            </w:r>
            <w:r w:rsidR="005606A7" w:rsidRPr="00210520">
              <w:rPr>
                <w:rFonts w:ascii="Liberation Serif" w:hAnsi="Liberation Serif" w:cs="Liberation Serif"/>
                <w:sz w:val="25"/>
                <w:szCs w:val="25"/>
              </w:rPr>
              <w:t>лав</w:t>
            </w:r>
            <w:r w:rsidRPr="00210520">
              <w:rPr>
                <w:rFonts w:ascii="Liberation Serif" w:hAnsi="Liberation Serif" w:cs="Liberation Serif"/>
                <w:sz w:val="25"/>
                <w:szCs w:val="25"/>
              </w:rPr>
              <w:t>ы</w:t>
            </w:r>
            <w:r w:rsidR="005606A7" w:rsidRPr="00210520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proofErr w:type="spellStart"/>
            <w:r w:rsidR="005606A7" w:rsidRPr="00210520">
              <w:rPr>
                <w:rFonts w:ascii="Liberation Serif" w:hAnsi="Liberation Serif" w:cs="Liberation Serif"/>
                <w:sz w:val="25"/>
                <w:szCs w:val="25"/>
              </w:rPr>
              <w:t>Арамильского</w:t>
            </w:r>
            <w:proofErr w:type="spellEnd"/>
            <w:r w:rsidR="005606A7" w:rsidRPr="00210520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городского округа</w:t>
            </w:r>
          </w:p>
        </w:tc>
        <w:tc>
          <w:tcPr>
            <w:tcW w:w="4268" w:type="dxa"/>
            <w:shd w:val="clear" w:color="auto" w:fill="auto"/>
          </w:tcPr>
          <w:p w:rsidR="001D0EEB" w:rsidRPr="00210520" w:rsidRDefault="000340FF" w:rsidP="00AF4F2C">
            <w:pPr>
              <w:spacing w:before="240" w:after="100" w:afterAutospacing="1"/>
              <w:jc w:val="right"/>
              <w:rPr>
                <w:rFonts w:ascii="Liberation Serif" w:hAnsi="Liberation Serif" w:cs="Liberation Serif"/>
                <w:sz w:val="25"/>
                <w:szCs w:val="25"/>
              </w:rPr>
            </w:pPr>
            <w:r w:rsidRPr="00210520">
              <w:rPr>
                <w:rFonts w:ascii="Liberation Serif" w:hAnsi="Liberation Serif" w:cs="Liberation Serif"/>
                <w:sz w:val="25"/>
                <w:szCs w:val="25"/>
              </w:rPr>
              <w:t xml:space="preserve">                                                     </w:t>
            </w:r>
          </w:p>
          <w:p w:rsidR="005606A7" w:rsidRPr="00210520" w:rsidRDefault="00765609" w:rsidP="00AF4F2C">
            <w:pPr>
              <w:spacing w:before="240" w:after="100" w:afterAutospacing="1"/>
              <w:ind w:right="35"/>
              <w:jc w:val="right"/>
              <w:rPr>
                <w:rFonts w:ascii="Liberation Serif" w:hAnsi="Liberation Serif" w:cs="Liberation Serif"/>
                <w:sz w:val="25"/>
                <w:szCs w:val="25"/>
              </w:rPr>
            </w:pPr>
            <w:r w:rsidRPr="00210520">
              <w:rPr>
                <w:rFonts w:ascii="Liberation Serif" w:hAnsi="Liberation Serif" w:cs="Liberation Serif"/>
                <w:sz w:val="25"/>
                <w:szCs w:val="25"/>
              </w:rPr>
              <w:t xml:space="preserve">Р.В. </w:t>
            </w:r>
            <w:proofErr w:type="spellStart"/>
            <w:r w:rsidRPr="00210520">
              <w:rPr>
                <w:rFonts w:ascii="Liberation Serif" w:hAnsi="Liberation Serif" w:cs="Liberation Serif"/>
                <w:sz w:val="25"/>
                <w:szCs w:val="25"/>
              </w:rPr>
              <w:t>Гарифуллин</w:t>
            </w:r>
            <w:proofErr w:type="spellEnd"/>
          </w:p>
        </w:tc>
      </w:tr>
      <w:tr w:rsidR="00380FFF" w:rsidRPr="00210520" w:rsidTr="00AF4F2C">
        <w:trPr>
          <w:trHeight w:val="604"/>
        </w:trPr>
        <w:tc>
          <w:tcPr>
            <w:tcW w:w="9640" w:type="dxa"/>
            <w:gridSpan w:val="3"/>
            <w:shd w:val="clear" w:color="auto" w:fill="auto"/>
          </w:tcPr>
          <w:p w:rsidR="005606A7" w:rsidRPr="00210520" w:rsidRDefault="005606A7" w:rsidP="00EE7A39">
            <w:pPr>
              <w:ind w:left="353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</w:tbl>
    <w:p w:rsidR="00877131" w:rsidRPr="00380FFF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:rsidR="00877131" w:rsidRPr="00380FFF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:rsidR="00877131" w:rsidRPr="00380FFF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="00877131"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:rsidR="0018793C" w:rsidRPr="00BE65F8" w:rsidRDefault="0018793C" w:rsidP="0018793C">
      <w:pPr>
        <w:ind w:left="4536"/>
        <w:jc w:val="both"/>
        <w:rPr>
          <w:rFonts w:ascii="Liberation Serif" w:hAnsi="Liberation Serif" w:cs="Liberation Serif"/>
          <w:sz w:val="28"/>
        </w:rPr>
      </w:pPr>
      <w:r w:rsidRPr="00380FFF">
        <w:rPr>
          <w:rFonts w:ascii="Liberation Serif" w:hAnsi="Liberation Serif" w:cs="Liberation Serif"/>
          <w:sz w:val="28"/>
        </w:rPr>
        <w:t>от</w:t>
      </w:r>
      <w:r w:rsidR="008544AE">
        <w:rPr>
          <w:rFonts w:ascii="Liberation Serif" w:hAnsi="Liberation Serif" w:cs="Liberation Serif"/>
          <w:sz w:val="28"/>
        </w:rPr>
        <w:t xml:space="preserve"> ______________</w:t>
      </w:r>
      <w:r w:rsidRPr="00BE65F8">
        <w:rPr>
          <w:rFonts w:ascii="Liberation Serif" w:hAnsi="Liberation Serif" w:cs="Liberation Serif"/>
          <w:sz w:val="28"/>
        </w:rPr>
        <w:t xml:space="preserve"> № </w:t>
      </w:r>
      <w:r w:rsidR="008544AE">
        <w:rPr>
          <w:rFonts w:ascii="Liberation Serif" w:hAnsi="Liberation Serif" w:cs="Liberation Serif"/>
          <w:sz w:val="28"/>
        </w:rPr>
        <w:t>____</w:t>
      </w:r>
    </w:p>
    <w:p w:rsidR="00877131" w:rsidRPr="00BE65F8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493AF4" w:rsidRPr="00380FFF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:rsidR="002176FB" w:rsidRPr="00380FFF" w:rsidRDefault="002176FB" w:rsidP="002176FB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380FFF">
        <w:rPr>
          <w:rFonts w:ascii="Liberation Serif" w:hAnsi="Liberation Serif" w:cs="Liberation Serif"/>
          <w:b w:val="0"/>
          <w:bCs/>
          <w:sz w:val="28"/>
          <w:szCs w:val="28"/>
        </w:rPr>
        <w:t>расходования</w:t>
      </w:r>
      <w:r w:rsidRPr="00380FFF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055FD7" w:rsidRPr="00380FFF">
        <w:rPr>
          <w:rFonts w:ascii="Liberation Serif" w:hAnsi="Liberation Serif" w:cs="Liberation Serif"/>
          <w:b w:val="0"/>
          <w:sz w:val="28"/>
          <w:szCs w:val="28"/>
        </w:rPr>
        <w:t xml:space="preserve">субвенций из областного бюджета, предоставленных бюджету </w:t>
      </w:r>
      <w:proofErr w:type="spellStart"/>
      <w:r w:rsidR="00055FD7" w:rsidRPr="00380FFF">
        <w:rPr>
          <w:rFonts w:ascii="Liberation Serif" w:hAnsi="Liberation Serif" w:cs="Liberation Serif"/>
          <w:b w:val="0"/>
          <w:sz w:val="28"/>
          <w:szCs w:val="28"/>
        </w:rPr>
        <w:t>Арамильского</w:t>
      </w:r>
      <w:proofErr w:type="spellEnd"/>
      <w:r w:rsidR="00055FD7" w:rsidRPr="00380FFF">
        <w:rPr>
          <w:rFonts w:ascii="Liberation Serif" w:hAnsi="Liberation Serif" w:cs="Liberation Serif"/>
          <w:b w:val="0"/>
          <w:sz w:val="28"/>
          <w:szCs w:val="28"/>
        </w:rPr>
        <w:t xml:space="preserve"> городского округа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</w:r>
    </w:p>
    <w:p w:rsidR="00534C24" w:rsidRPr="006D605B" w:rsidRDefault="00534C24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</w:p>
    <w:p w:rsidR="00E80DE2" w:rsidRPr="006D605B" w:rsidRDefault="00493AF4" w:rsidP="006040FB">
      <w:pPr>
        <w:pStyle w:val="a4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Настоящий </w:t>
      </w: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Порядок </w:t>
      </w:r>
      <w:r w:rsidR="002176FB" w:rsidRPr="006D605B">
        <w:rPr>
          <w:rFonts w:ascii="Liberation Serif" w:eastAsiaTheme="minorHAnsi" w:hAnsi="Liberation Serif" w:cs="Liberation Serif"/>
          <w:sz w:val="28"/>
          <w:szCs w:val="28"/>
        </w:rPr>
        <w:t>определяет условия расходования целевых средств областного бюджета</w:t>
      </w:r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>, предоставленных из обла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стного бюджета </w:t>
      </w:r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бюджету </w:t>
      </w:r>
      <w:proofErr w:type="spellStart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 в форме субвенций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на осуществление переданного </w:t>
      </w:r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Администрации </w:t>
      </w:r>
      <w:proofErr w:type="spellStart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государственного полномочия Свердловской области по организации проведения на территории </w:t>
      </w:r>
      <w:proofErr w:type="spellStart"/>
      <w:r w:rsidR="007C0FD2"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7C0FD2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мероприятий по предупреждению и ликвидации болезней животных в части организации перемещения, хранения и утилизации биологических отходов (трупов животных и птиц, в том числе диких, абортированных и мертворожденных плодов, отходов убоя животных, отходов, получаемых при переработке сырья животного происхождения), которые не имеют владельца или владелец которых неизвестен (далее - государственное полномочие по организации перемещения, хранения и утилизации биологических отходов), и ра</w:t>
      </w:r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>сходования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субвенций из областного бюджета </w:t>
      </w:r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бюджету </w:t>
      </w:r>
      <w:proofErr w:type="spellStart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A3587C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 на</w:t>
      </w:r>
      <w:r w:rsidR="00271DC0"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осуществление государственного полномочия по организации перемещения, хранения и утилизации биологических отходов (далее - субвенции), не распределенных в законе Свердловской области об областном бюджете на очередной финансовый год и плановый период</w:t>
      </w:r>
      <w:r w:rsidR="002176FB" w:rsidRPr="006D605B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465276" w:rsidRDefault="001203F7" w:rsidP="00463B2D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Главным администратором доходов и главным распорядителем бюджетных средств, предоставленных бюджету </w:t>
      </w:r>
      <w:proofErr w:type="spellStart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животных, является Администрация </w:t>
      </w:r>
      <w:proofErr w:type="spellStart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округа.</w:t>
      </w:r>
    </w:p>
    <w:p w:rsidR="001203F7" w:rsidRPr="00465276" w:rsidRDefault="00780BDD" w:rsidP="00463B2D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Субвенции, подлежат зачислению в доход бюджета </w:t>
      </w:r>
      <w:proofErr w:type="spellStart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по коду бюджетной классификации 901 202 30024 04 0000 150 и расходованию по разделу 04 00 «Национальная экономика», подразделу 04 05 «Сельское хозяйство и рыболовство», целевой статье 0321642П10 «</w:t>
      </w:r>
      <w:r w:rsidR="001C12B2"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Осуществление государственного полномочия Свердловской области по организации мероприятий по предупреждению и ликвидации болезней животных</w:t>
      </w:r>
      <w:r w:rsidRPr="004652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570817" w:rsidRPr="006D605B" w:rsidRDefault="00570817" w:rsidP="00570817">
      <w:pPr>
        <w:pStyle w:val="a4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Субвенции</w:t>
      </w:r>
      <w:r w:rsidR="007F41FB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предоставляются для осуществления следующих расходов</w:t>
      </w: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E0A0C" w:rsidRPr="006D605B" w:rsidRDefault="00570817" w:rsidP="00CE0A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r w:rsidR="00CE0A0C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организацию и осуществление перемещения, хранения и утилизации биологических отходов (трупов животных и птиц, в том числе </w:t>
      </w:r>
      <w:bookmarkStart w:id="0" w:name="_GoBack"/>
      <w:bookmarkEnd w:id="0"/>
      <w:r w:rsidR="00CE0A0C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диких, абортированных и мертворожденных плодов, отходов убоя животных, отходов, получаемых при переработке сырья животного происхождения), которые не имеют владельца или владелец которых неизвестен; </w:t>
      </w:r>
    </w:p>
    <w:p w:rsidR="00CE0A0C" w:rsidRPr="006D605B" w:rsidRDefault="00570817" w:rsidP="00CE0A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="001203F7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E0A0C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обеспечение деятельности органов местного самоуправления по осуществлению переданного им государственного полномочия по организации перемещения, хранения и утилизации биологических отходов. </w:t>
      </w:r>
    </w:p>
    <w:p w:rsidR="001203F7" w:rsidRPr="006D605B" w:rsidRDefault="001203F7" w:rsidP="004A4031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Администрация </w:t>
      </w:r>
      <w:proofErr w:type="spellStart"/>
      <w:r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округа, </w:t>
      </w:r>
      <w:r w:rsidR="007517B6" w:rsidRPr="006D605B">
        <w:rPr>
          <w:rFonts w:ascii="Liberation Serif" w:eastAsiaTheme="minorHAnsi" w:hAnsi="Liberation Serif" w:cs="Liberation Serif"/>
          <w:sz w:val="28"/>
          <w:szCs w:val="28"/>
        </w:rPr>
        <w:t>осуществляющая государственное полномочие по организации перемещения, хранения и утилизации биологических отходов, направля</w:t>
      </w:r>
      <w:r w:rsidR="00AF4F2C">
        <w:rPr>
          <w:rFonts w:ascii="Liberation Serif" w:eastAsiaTheme="minorHAnsi" w:hAnsi="Liberation Serif" w:cs="Liberation Serif"/>
          <w:sz w:val="28"/>
          <w:szCs w:val="28"/>
        </w:rPr>
        <w:t>е</w:t>
      </w:r>
      <w:r w:rsidR="007517B6" w:rsidRPr="006D605B">
        <w:rPr>
          <w:rFonts w:ascii="Liberation Serif" w:eastAsiaTheme="minorHAnsi" w:hAnsi="Liberation Serif" w:cs="Liberation Serif"/>
          <w:sz w:val="28"/>
          <w:szCs w:val="28"/>
        </w:rPr>
        <w:t>т</w:t>
      </w: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в </w:t>
      </w: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Департамент ветеринарии Свердловской области</w:t>
      </w:r>
      <w:r w:rsidR="004A4031"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Департамент)</w:t>
      </w:r>
      <w:r w:rsidRPr="006D605B">
        <w:rPr>
          <w:rFonts w:ascii="Liberation Serif" w:eastAsiaTheme="minorHAnsi" w:hAnsi="Liberation Serif" w:cs="Liberation Serif"/>
          <w:sz w:val="28"/>
          <w:szCs w:val="28"/>
        </w:rPr>
        <w:t>:</w:t>
      </w:r>
    </w:p>
    <w:p w:rsidR="007517B6" w:rsidRPr="006D605B" w:rsidRDefault="007517B6" w:rsidP="007517B6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1) отчет о деятельности по организации и осуществлению перемещения, хранения и утилизации биологических отходов, которые не имеют владельца или владелец которых неизвестен, на территории </w:t>
      </w:r>
      <w:proofErr w:type="spellStart"/>
      <w:r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 и отчет о расходовании субвенции из областного бюджета бюджету </w:t>
      </w:r>
      <w:proofErr w:type="spellStart"/>
      <w:r w:rsidRPr="006D605B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округа, на осуществление переданного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части организации перемещения, хранения и утилизации биологических отходов, которые не имеют владельца или владелец которых неизвестен:</w:t>
      </w:r>
    </w:p>
    <w:p w:rsidR="007517B6" w:rsidRPr="006D605B" w:rsidRDefault="004A4031" w:rsidP="004A4031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7517B6" w:rsidRPr="006D605B">
        <w:rPr>
          <w:rFonts w:ascii="Liberation Serif" w:eastAsiaTheme="minorHAnsi" w:hAnsi="Liberation Serif" w:cs="Liberation Serif"/>
          <w:sz w:val="28"/>
          <w:szCs w:val="28"/>
        </w:rPr>
        <w:t>за I квартал, первое полугодие и 9 месяцев - в срок до 10 числа месяца, следующего за отчетным кварталом;</w:t>
      </w:r>
    </w:p>
    <w:p w:rsidR="007517B6" w:rsidRPr="006D605B" w:rsidRDefault="004A4031" w:rsidP="004A4031">
      <w:pPr>
        <w:pStyle w:val="a4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 xml:space="preserve">- </w:t>
      </w:r>
      <w:r w:rsidR="007517B6" w:rsidRPr="006D605B">
        <w:rPr>
          <w:rFonts w:ascii="Liberation Serif" w:eastAsiaTheme="minorHAnsi" w:hAnsi="Liberation Serif" w:cs="Liberation Serif"/>
          <w:sz w:val="28"/>
          <w:szCs w:val="28"/>
        </w:rPr>
        <w:t>за год - до 20 января года, следующего за отчетным годом;</w:t>
      </w:r>
    </w:p>
    <w:p w:rsidR="007517B6" w:rsidRPr="006D605B" w:rsidRDefault="007517B6" w:rsidP="004A4031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>2) информацию о главном администраторе доходов местного бюджета, уполномоченном на использование субвенции, в срок до 20 января текущего финансового года (в случае изменения реквизитов главного администратора доходов местного бюджета - в течение 3 рабочих дней со дня изменения реквизитов).</w:t>
      </w:r>
    </w:p>
    <w:p w:rsidR="004A4031" w:rsidRPr="006D605B" w:rsidRDefault="007517B6" w:rsidP="004A4031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ru-RU"/>
        </w:rPr>
      </w:pPr>
      <w:r w:rsidRPr="006D605B">
        <w:rPr>
          <w:rFonts w:ascii="Liberation Serif" w:eastAsiaTheme="minorHAnsi" w:hAnsi="Liberation Serif" w:cs="Liberation Serif"/>
          <w:sz w:val="28"/>
          <w:szCs w:val="28"/>
        </w:rPr>
        <w:t>Отчеты и информация, указанные в части первой настоящего пункта, направляются в Департамент посредством СЭД.</w:t>
      </w:r>
      <w:r w:rsidRPr="006D605B">
        <w:rPr>
          <w:rFonts w:ascii="Liberation Serif" w:eastAsiaTheme="minorHAnsi" w:hAnsi="Liberation Serif" w:cs="Liberation Serif"/>
          <w:sz w:val="28"/>
          <w:szCs w:val="28"/>
          <w:lang w:eastAsia="ru-RU"/>
        </w:rPr>
        <w:t xml:space="preserve"> </w:t>
      </w:r>
    </w:p>
    <w:p w:rsidR="005F3AD1" w:rsidRDefault="00B00569" w:rsidP="005F3AD1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Средства, полученные из областного бюджета в форме субвенций, носят целевой характер и не могут быть использованы на </w:t>
      </w:r>
      <w:r w:rsidRPr="004A40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иные цели.</w:t>
      </w:r>
    </w:p>
    <w:p w:rsidR="006D605B" w:rsidRDefault="006D605B" w:rsidP="006D605B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60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Нецелевое использование бюджетных средств влечет применение мер ответственности, предусмотренных бюджетным, административным и уголовным законодательством Российской Федерации.</w:t>
      </w:r>
    </w:p>
    <w:p w:rsidR="006D605B" w:rsidRDefault="006D605B" w:rsidP="006D605B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использованные в текущем году остатки целевых средств областного бюджета, предоставленные бюджету </w:t>
      </w:r>
      <w:proofErr w:type="spellStart"/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 форме субвенций, подлеж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возврату в областной бюджет в течение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календарных</w:t>
      </w:r>
      <w:r w:rsidRPr="000B3A9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дней со дня получения соответствующего требования Департамента о возврате средств субвенции.</w:t>
      </w:r>
    </w:p>
    <w:p w:rsidR="00B00569" w:rsidRPr="00380FFF" w:rsidRDefault="00B00569" w:rsidP="00380FFF">
      <w:pPr>
        <w:pStyle w:val="a4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целевым использованием средств областного бюджета, предоставленных бюджету </w:t>
      </w:r>
      <w:proofErr w:type="spellStart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 форме субвенций, осуществляется Администрацией </w:t>
      </w:r>
      <w:proofErr w:type="spellStart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округа и Финансовым отделом Администрации </w:t>
      </w:r>
      <w:proofErr w:type="spellStart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380F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в пределах своей компетенции.</w:t>
      </w:r>
    </w:p>
    <w:sectPr w:rsidR="00B00569" w:rsidRPr="00380FFF" w:rsidSect="00210520"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AF" w:rsidRDefault="00B37CAF" w:rsidP="00FA7A20">
      <w:pPr>
        <w:spacing w:after="0" w:line="240" w:lineRule="auto"/>
      </w:pPr>
      <w:r>
        <w:separator/>
      </w:r>
    </w:p>
  </w:endnote>
  <w:endnote w:type="continuationSeparator" w:id="0">
    <w:p w:rsidR="00B37CAF" w:rsidRDefault="00B37CAF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AF" w:rsidRDefault="00B37CAF" w:rsidP="00FA7A20">
      <w:pPr>
        <w:spacing w:after="0" w:line="240" w:lineRule="auto"/>
      </w:pPr>
      <w:r>
        <w:separator/>
      </w:r>
    </w:p>
  </w:footnote>
  <w:footnote w:type="continuationSeparator" w:id="0">
    <w:p w:rsidR="00B37CAF" w:rsidRDefault="00B37CAF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186636"/>
      <w:docPartObj>
        <w:docPartGallery w:val="Page Numbers (Top of Page)"/>
        <w:docPartUnique/>
      </w:docPartObj>
    </w:sdtPr>
    <w:sdtEndPr/>
    <w:sdtContent>
      <w:p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4AE">
          <w:rPr>
            <w:noProof/>
          </w:rPr>
          <w:t>4</w:t>
        </w:r>
        <w:r>
          <w:fldChar w:fldCharType="end"/>
        </w:r>
      </w:p>
    </w:sdtContent>
  </w:sdt>
  <w:p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F6125"/>
    <w:multiLevelType w:val="hybridMultilevel"/>
    <w:tmpl w:val="0B7CF4D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601501"/>
    <w:multiLevelType w:val="hybridMultilevel"/>
    <w:tmpl w:val="DF06AD28"/>
    <w:lvl w:ilvl="0" w:tplc="863887C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863DA9"/>
    <w:multiLevelType w:val="hybridMultilevel"/>
    <w:tmpl w:val="7D9062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192BB2"/>
    <w:multiLevelType w:val="hybridMultilevel"/>
    <w:tmpl w:val="FA923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674FFF"/>
    <w:multiLevelType w:val="hybridMultilevel"/>
    <w:tmpl w:val="A37A00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8"/>
  </w:num>
  <w:num w:numId="6">
    <w:abstractNumId w:val="1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6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130C"/>
    <w:rsid w:val="00030129"/>
    <w:rsid w:val="000340FF"/>
    <w:rsid w:val="0005029A"/>
    <w:rsid w:val="00055FD7"/>
    <w:rsid w:val="0006001A"/>
    <w:rsid w:val="0006359E"/>
    <w:rsid w:val="000A43AB"/>
    <w:rsid w:val="000A4839"/>
    <w:rsid w:val="000B4E77"/>
    <w:rsid w:val="000C2D33"/>
    <w:rsid w:val="000D7096"/>
    <w:rsid w:val="000F1D28"/>
    <w:rsid w:val="001029DA"/>
    <w:rsid w:val="00104113"/>
    <w:rsid w:val="0010715B"/>
    <w:rsid w:val="0011063A"/>
    <w:rsid w:val="001203F7"/>
    <w:rsid w:val="00125086"/>
    <w:rsid w:val="00125CCB"/>
    <w:rsid w:val="00125DBD"/>
    <w:rsid w:val="001368D1"/>
    <w:rsid w:val="001402D7"/>
    <w:rsid w:val="00147F03"/>
    <w:rsid w:val="0015129A"/>
    <w:rsid w:val="0015460C"/>
    <w:rsid w:val="001635DC"/>
    <w:rsid w:val="00165D74"/>
    <w:rsid w:val="00173119"/>
    <w:rsid w:val="00174ED3"/>
    <w:rsid w:val="0018010A"/>
    <w:rsid w:val="00182355"/>
    <w:rsid w:val="0018793C"/>
    <w:rsid w:val="00196ED1"/>
    <w:rsid w:val="001A256C"/>
    <w:rsid w:val="001A35B8"/>
    <w:rsid w:val="001C12B2"/>
    <w:rsid w:val="001C47A8"/>
    <w:rsid w:val="001D0495"/>
    <w:rsid w:val="001D0EEB"/>
    <w:rsid w:val="001E1A91"/>
    <w:rsid w:val="001F0202"/>
    <w:rsid w:val="001F47AF"/>
    <w:rsid w:val="001F77B8"/>
    <w:rsid w:val="002028BB"/>
    <w:rsid w:val="00202BAD"/>
    <w:rsid w:val="00205DAD"/>
    <w:rsid w:val="00210520"/>
    <w:rsid w:val="00215204"/>
    <w:rsid w:val="002176FB"/>
    <w:rsid w:val="00217E03"/>
    <w:rsid w:val="00230DF4"/>
    <w:rsid w:val="002316C7"/>
    <w:rsid w:val="002322A3"/>
    <w:rsid w:val="00232522"/>
    <w:rsid w:val="00235F39"/>
    <w:rsid w:val="002412F3"/>
    <w:rsid w:val="00244796"/>
    <w:rsid w:val="00251AF5"/>
    <w:rsid w:val="0026299E"/>
    <w:rsid w:val="00263201"/>
    <w:rsid w:val="00267096"/>
    <w:rsid w:val="00271317"/>
    <w:rsid w:val="00271DC0"/>
    <w:rsid w:val="002916EE"/>
    <w:rsid w:val="002918DF"/>
    <w:rsid w:val="00292717"/>
    <w:rsid w:val="00295C80"/>
    <w:rsid w:val="002A0939"/>
    <w:rsid w:val="002A2D8F"/>
    <w:rsid w:val="002D6029"/>
    <w:rsid w:val="002E6A17"/>
    <w:rsid w:val="002E727A"/>
    <w:rsid w:val="002F0826"/>
    <w:rsid w:val="00307852"/>
    <w:rsid w:val="00322504"/>
    <w:rsid w:val="003460E3"/>
    <w:rsid w:val="00351A82"/>
    <w:rsid w:val="0035266D"/>
    <w:rsid w:val="003579F1"/>
    <w:rsid w:val="0036517D"/>
    <w:rsid w:val="00370CC4"/>
    <w:rsid w:val="003727B7"/>
    <w:rsid w:val="00380FFF"/>
    <w:rsid w:val="003875DC"/>
    <w:rsid w:val="003A5AE7"/>
    <w:rsid w:val="003A60FA"/>
    <w:rsid w:val="003A6E58"/>
    <w:rsid w:val="003A7DDE"/>
    <w:rsid w:val="003B078B"/>
    <w:rsid w:val="003B0C51"/>
    <w:rsid w:val="003B78C3"/>
    <w:rsid w:val="003C12C7"/>
    <w:rsid w:val="003D0F63"/>
    <w:rsid w:val="003D63C2"/>
    <w:rsid w:val="003E1EEF"/>
    <w:rsid w:val="003E3725"/>
    <w:rsid w:val="003E3D8D"/>
    <w:rsid w:val="003E7376"/>
    <w:rsid w:val="003E7A87"/>
    <w:rsid w:val="003F22AA"/>
    <w:rsid w:val="003F3F9A"/>
    <w:rsid w:val="003F57ED"/>
    <w:rsid w:val="003F6AA8"/>
    <w:rsid w:val="00405EF0"/>
    <w:rsid w:val="00412F4C"/>
    <w:rsid w:val="00414914"/>
    <w:rsid w:val="00417ABC"/>
    <w:rsid w:val="004338CF"/>
    <w:rsid w:val="004436EA"/>
    <w:rsid w:val="00443DA4"/>
    <w:rsid w:val="00444EFA"/>
    <w:rsid w:val="00457C44"/>
    <w:rsid w:val="00465276"/>
    <w:rsid w:val="00482094"/>
    <w:rsid w:val="00484C0E"/>
    <w:rsid w:val="00493AF4"/>
    <w:rsid w:val="004A4031"/>
    <w:rsid w:val="004B067C"/>
    <w:rsid w:val="004B6B2F"/>
    <w:rsid w:val="004C2350"/>
    <w:rsid w:val="004D3AD0"/>
    <w:rsid w:val="004D456E"/>
    <w:rsid w:val="004E0033"/>
    <w:rsid w:val="004E1181"/>
    <w:rsid w:val="004E1445"/>
    <w:rsid w:val="004E7AE0"/>
    <w:rsid w:val="004F00B6"/>
    <w:rsid w:val="004F6581"/>
    <w:rsid w:val="005164D9"/>
    <w:rsid w:val="00516C65"/>
    <w:rsid w:val="00534C24"/>
    <w:rsid w:val="00540909"/>
    <w:rsid w:val="00556345"/>
    <w:rsid w:val="005606A7"/>
    <w:rsid w:val="00560F66"/>
    <w:rsid w:val="00561852"/>
    <w:rsid w:val="005638C0"/>
    <w:rsid w:val="00570817"/>
    <w:rsid w:val="00574A26"/>
    <w:rsid w:val="005865F1"/>
    <w:rsid w:val="00593416"/>
    <w:rsid w:val="00595C7A"/>
    <w:rsid w:val="005A4DD1"/>
    <w:rsid w:val="005B3614"/>
    <w:rsid w:val="005D0090"/>
    <w:rsid w:val="005D38B8"/>
    <w:rsid w:val="005F3AD1"/>
    <w:rsid w:val="006040FB"/>
    <w:rsid w:val="0060668A"/>
    <w:rsid w:val="006178B5"/>
    <w:rsid w:val="00621526"/>
    <w:rsid w:val="00630FFF"/>
    <w:rsid w:val="006320FD"/>
    <w:rsid w:val="00645879"/>
    <w:rsid w:val="00645F2A"/>
    <w:rsid w:val="006472E6"/>
    <w:rsid w:val="0064788C"/>
    <w:rsid w:val="00653E47"/>
    <w:rsid w:val="00656811"/>
    <w:rsid w:val="00661EA5"/>
    <w:rsid w:val="00686EE1"/>
    <w:rsid w:val="006926B7"/>
    <w:rsid w:val="006C52EC"/>
    <w:rsid w:val="006C6867"/>
    <w:rsid w:val="006C7EC6"/>
    <w:rsid w:val="006D605B"/>
    <w:rsid w:val="006F18AA"/>
    <w:rsid w:val="006F610C"/>
    <w:rsid w:val="0070039E"/>
    <w:rsid w:val="00716D52"/>
    <w:rsid w:val="00721D64"/>
    <w:rsid w:val="00722469"/>
    <w:rsid w:val="007231D3"/>
    <w:rsid w:val="007318C7"/>
    <w:rsid w:val="007332BD"/>
    <w:rsid w:val="007517B6"/>
    <w:rsid w:val="00764CB7"/>
    <w:rsid w:val="00765609"/>
    <w:rsid w:val="00765856"/>
    <w:rsid w:val="00771D0F"/>
    <w:rsid w:val="00773AA7"/>
    <w:rsid w:val="00774AAC"/>
    <w:rsid w:val="00780BDD"/>
    <w:rsid w:val="00783565"/>
    <w:rsid w:val="00785F44"/>
    <w:rsid w:val="00787CF7"/>
    <w:rsid w:val="007A39AC"/>
    <w:rsid w:val="007A5663"/>
    <w:rsid w:val="007C0FD2"/>
    <w:rsid w:val="007C6E91"/>
    <w:rsid w:val="007E6581"/>
    <w:rsid w:val="007E7C35"/>
    <w:rsid w:val="007F34EC"/>
    <w:rsid w:val="007F41FB"/>
    <w:rsid w:val="007F6BE2"/>
    <w:rsid w:val="008051FB"/>
    <w:rsid w:val="0080610A"/>
    <w:rsid w:val="00806905"/>
    <w:rsid w:val="00814A04"/>
    <w:rsid w:val="0082163C"/>
    <w:rsid w:val="008257D3"/>
    <w:rsid w:val="00831A61"/>
    <w:rsid w:val="00834E58"/>
    <w:rsid w:val="00842446"/>
    <w:rsid w:val="008446F7"/>
    <w:rsid w:val="0084547F"/>
    <w:rsid w:val="0084633B"/>
    <w:rsid w:val="00850E37"/>
    <w:rsid w:val="008544AE"/>
    <w:rsid w:val="008701F0"/>
    <w:rsid w:val="00877131"/>
    <w:rsid w:val="0088425D"/>
    <w:rsid w:val="00892169"/>
    <w:rsid w:val="00895A94"/>
    <w:rsid w:val="008A5430"/>
    <w:rsid w:val="008B0EE6"/>
    <w:rsid w:val="008C7E68"/>
    <w:rsid w:val="008D308B"/>
    <w:rsid w:val="008D62DA"/>
    <w:rsid w:val="00916D4A"/>
    <w:rsid w:val="00933037"/>
    <w:rsid w:val="00944951"/>
    <w:rsid w:val="00963EB4"/>
    <w:rsid w:val="00976FD8"/>
    <w:rsid w:val="00984998"/>
    <w:rsid w:val="00987732"/>
    <w:rsid w:val="00987DAE"/>
    <w:rsid w:val="00990A87"/>
    <w:rsid w:val="00997774"/>
    <w:rsid w:val="0099781E"/>
    <w:rsid w:val="009A2CD0"/>
    <w:rsid w:val="009A6D7C"/>
    <w:rsid w:val="009B0EDD"/>
    <w:rsid w:val="009B4D83"/>
    <w:rsid w:val="009E2F23"/>
    <w:rsid w:val="009F34E3"/>
    <w:rsid w:val="00A079A6"/>
    <w:rsid w:val="00A10503"/>
    <w:rsid w:val="00A15A96"/>
    <w:rsid w:val="00A3587C"/>
    <w:rsid w:val="00A3745E"/>
    <w:rsid w:val="00A41B8A"/>
    <w:rsid w:val="00A41C5B"/>
    <w:rsid w:val="00A471F9"/>
    <w:rsid w:val="00A53473"/>
    <w:rsid w:val="00A5676D"/>
    <w:rsid w:val="00A56B4A"/>
    <w:rsid w:val="00A62143"/>
    <w:rsid w:val="00A6283D"/>
    <w:rsid w:val="00A7512A"/>
    <w:rsid w:val="00A83274"/>
    <w:rsid w:val="00A83E9F"/>
    <w:rsid w:val="00AA0111"/>
    <w:rsid w:val="00AA2756"/>
    <w:rsid w:val="00AB2928"/>
    <w:rsid w:val="00AB2AC3"/>
    <w:rsid w:val="00AC14CC"/>
    <w:rsid w:val="00AE57BB"/>
    <w:rsid w:val="00AF05D8"/>
    <w:rsid w:val="00AF3874"/>
    <w:rsid w:val="00AF4F2C"/>
    <w:rsid w:val="00B00569"/>
    <w:rsid w:val="00B009A0"/>
    <w:rsid w:val="00B32C63"/>
    <w:rsid w:val="00B351AF"/>
    <w:rsid w:val="00B378D7"/>
    <w:rsid w:val="00B37CAF"/>
    <w:rsid w:val="00B45415"/>
    <w:rsid w:val="00B45C1D"/>
    <w:rsid w:val="00B461D8"/>
    <w:rsid w:val="00B472DD"/>
    <w:rsid w:val="00B51E09"/>
    <w:rsid w:val="00B54977"/>
    <w:rsid w:val="00B55642"/>
    <w:rsid w:val="00B56E38"/>
    <w:rsid w:val="00B708B9"/>
    <w:rsid w:val="00B95607"/>
    <w:rsid w:val="00B9765C"/>
    <w:rsid w:val="00BB6363"/>
    <w:rsid w:val="00BC5546"/>
    <w:rsid w:val="00BD26BE"/>
    <w:rsid w:val="00BD3984"/>
    <w:rsid w:val="00BE0802"/>
    <w:rsid w:val="00BE1F35"/>
    <w:rsid w:val="00BE631D"/>
    <w:rsid w:val="00BE65F8"/>
    <w:rsid w:val="00C06CB8"/>
    <w:rsid w:val="00C078EF"/>
    <w:rsid w:val="00C1201D"/>
    <w:rsid w:val="00C13FB4"/>
    <w:rsid w:val="00C1743F"/>
    <w:rsid w:val="00C22A85"/>
    <w:rsid w:val="00C239C5"/>
    <w:rsid w:val="00C248D5"/>
    <w:rsid w:val="00C2505C"/>
    <w:rsid w:val="00C269EC"/>
    <w:rsid w:val="00C4579E"/>
    <w:rsid w:val="00C551AA"/>
    <w:rsid w:val="00C65C63"/>
    <w:rsid w:val="00C707ED"/>
    <w:rsid w:val="00C72AB6"/>
    <w:rsid w:val="00C7499E"/>
    <w:rsid w:val="00C75530"/>
    <w:rsid w:val="00C7736E"/>
    <w:rsid w:val="00C81D48"/>
    <w:rsid w:val="00C90D56"/>
    <w:rsid w:val="00CA1132"/>
    <w:rsid w:val="00CA372C"/>
    <w:rsid w:val="00CA447E"/>
    <w:rsid w:val="00CD1A2C"/>
    <w:rsid w:val="00CE0192"/>
    <w:rsid w:val="00CE0941"/>
    <w:rsid w:val="00CE0A0C"/>
    <w:rsid w:val="00CE2A13"/>
    <w:rsid w:val="00CE580C"/>
    <w:rsid w:val="00CE65CA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34EEA"/>
    <w:rsid w:val="00D40408"/>
    <w:rsid w:val="00D41114"/>
    <w:rsid w:val="00D43FD6"/>
    <w:rsid w:val="00D505BA"/>
    <w:rsid w:val="00D70EFD"/>
    <w:rsid w:val="00D725E1"/>
    <w:rsid w:val="00D736BF"/>
    <w:rsid w:val="00D74D4F"/>
    <w:rsid w:val="00D81F86"/>
    <w:rsid w:val="00D83B9A"/>
    <w:rsid w:val="00D90258"/>
    <w:rsid w:val="00D96990"/>
    <w:rsid w:val="00DA2EFD"/>
    <w:rsid w:val="00DB40CD"/>
    <w:rsid w:val="00DB4F5F"/>
    <w:rsid w:val="00DB7638"/>
    <w:rsid w:val="00DC439C"/>
    <w:rsid w:val="00DC6FB5"/>
    <w:rsid w:val="00DD2DC4"/>
    <w:rsid w:val="00DD6545"/>
    <w:rsid w:val="00DE16B6"/>
    <w:rsid w:val="00DE6496"/>
    <w:rsid w:val="00DF0D2C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7AC5"/>
    <w:rsid w:val="00E70234"/>
    <w:rsid w:val="00E80DE2"/>
    <w:rsid w:val="00E85ED0"/>
    <w:rsid w:val="00E95A7C"/>
    <w:rsid w:val="00EB07CE"/>
    <w:rsid w:val="00EB62E4"/>
    <w:rsid w:val="00EB781D"/>
    <w:rsid w:val="00EC2A6D"/>
    <w:rsid w:val="00EC3503"/>
    <w:rsid w:val="00ED1A4F"/>
    <w:rsid w:val="00ED559F"/>
    <w:rsid w:val="00EE0658"/>
    <w:rsid w:val="00EF0E59"/>
    <w:rsid w:val="00EF614A"/>
    <w:rsid w:val="00F01506"/>
    <w:rsid w:val="00F01F43"/>
    <w:rsid w:val="00F02118"/>
    <w:rsid w:val="00F042D8"/>
    <w:rsid w:val="00F17B8F"/>
    <w:rsid w:val="00F31C80"/>
    <w:rsid w:val="00F33192"/>
    <w:rsid w:val="00F3413A"/>
    <w:rsid w:val="00F416A8"/>
    <w:rsid w:val="00F41877"/>
    <w:rsid w:val="00F529B9"/>
    <w:rsid w:val="00F72C65"/>
    <w:rsid w:val="00F84B19"/>
    <w:rsid w:val="00FA7A20"/>
    <w:rsid w:val="00FB3726"/>
    <w:rsid w:val="00FB4F62"/>
    <w:rsid w:val="00FC3ABA"/>
    <w:rsid w:val="00FD1435"/>
    <w:rsid w:val="00FE1549"/>
    <w:rsid w:val="00FE17CB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B7A59A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FC71-3133-4AB7-A45F-78918CEC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Слепухина Светлана Анатольевна</cp:lastModifiedBy>
  <cp:revision>3</cp:revision>
  <cp:lastPrinted>2022-03-31T09:43:00Z</cp:lastPrinted>
  <dcterms:created xsi:type="dcterms:W3CDTF">2022-05-18T11:55:00Z</dcterms:created>
  <dcterms:modified xsi:type="dcterms:W3CDTF">2022-05-20T04:36:00Z</dcterms:modified>
</cp:coreProperties>
</file>