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D2" w:rsidRPr="001236D2" w:rsidRDefault="001236D2" w:rsidP="001236D2">
      <w:pPr>
        <w:pStyle w:val="ConsPlusNonformat"/>
        <w:jc w:val="right"/>
        <w:rPr>
          <w:rFonts w:ascii="Times New Roman" w:hAnsi="Times New Roman" w:cs="Times New Roman"/>
          <w:b/>
          <w:sz w:val="22"/>
          <w:szCs w:val="22"/>
        </w:rPr>
      </w:pPr>
      <w:bookmarkStart w:id="0" w:name="_GoBack"/>
      <w:bookmarkEnd w:id="0"/>
      <w:r w:rsidRPr="001236D2">
        <w:rPr>
          <w:rFonts w:ascii="Times New Roman" w:hAnsi="Times New Roman" w:cs="Times New Roman"/>
        </w:rPr>
        <w:t xml:space="preserve">                                         </w:t>
      </w:r>
      <w:r w:rsidRPr="001236D2">
        <w:rPr>
          <w:rFonts w:ascii="Times New Roman" w:hAnsi="Times New Roman" w:cs="Times New Roman"/>
          <w:sz w:val="22"/>
          <w:szCs w:val="22"/>
        </w:rPr>
        <w:t xml:space="preserve">              </w:t>
      </w:r>
      <w:r w:rsidRPr="001236D2">
        <w:rPr>
          <w:rFonts w:ascii="Times New Roman" w:hAnsi="Times New Roman" w:cs="Times New Roman"/>
          <w:b/>
          <w:sz w:val="22"/>
          <w:szCs w:val="22"/>
        </w:rPr>
        <w:t>Приложение N 1</w:t>
      </w:r>
    </w:p>
    <w:p w:rsidR="001236D2" w:rsidRPr="001236D2" w:rsidRDefault="001236D2" w:rsidP="001236D2">
      <w:pPr>
        <w:pStyle w:val="ConsPlusNonformat"/>
        <w:rPr>
          <w:sz w:val="22"/>
          <w:szCs w:val="22"/>
        </w:rPr>
      </w:pPr>
      <w:r w:rsidRPr="001236D2">
        <w:rPr>
          <w:sz w:val="22"/>
          <w:szCs w:val="22"/>
        </w:rPr>
        <w:t xml:space="preserve">                                                                </w:t>
      </w:r>
    </w:p>
    <w:p w:rsidR="001236D2" w:rsidRPr="0050052A" w:rsidRDefault="001236D2" w:rsidP="001236D2">
      <w:pPr>
        <w:pStyle w:val="ConsPlusNonformat"/>
        <w:jc w:val="center"/>
        <w:rPr>
          <w:rFonts w:ascii="Times New Roman" w:hAnsi="Times New Roman" w:cs="Times New Roman"/>
          <w:b/>
          <w:sz w:val="24"/>
          <w:szCs w:val="24"/>
        </w:rPr>
      </w:pPr>
      <w:bookmarkStart w:id="1" w:name="Par128"/>
      <w:bookmarkEnd w:id="1"/>
      <w:r w:rsidRPr="0050052A">
        <w:rPr>
          <w:rFonts w:ascii="Times New Roman" w:hAnsi="Times New Roman" w:cs="Times New Roman"/>
          <w:b/>
          <w:sz w:val="24"/>
          <w:szCs w:val="24"/>
        </w:rPr>
        <w:t>ЗАЯВКА</w:t>
      </w:r>
    </w:p>
    <w:p w:rsidR="001236D2" w:rsidRPr="0050052A" w:rsidRDefault="001236D2" w:rsidP="001236D2">
      <w:pPr>
        <w:pStyle w:val="ConsPlusNonformat"/>
        <w:jc w:val="center"/>
        <w:rPr>
          <w:rFonts w:ascii="Times New Roman" w:hAnsi="Times New Roman" w:cs="Times New Roman"/>
          <w:sz w:val="24"/>
          <w:szCs w:val="24"/>
        </w:rPr>
      </w:pPr>
      <w:r w:rsidRPr="0050052A">
        <w:rPr>
          <w:rFonts w:ascii="Times New Roman" w:hAnsi="Times New Roman" w:cs="Times New Roman"/>
          <w:sz w:val="24"/>
          <w:szCs w:val="24"/>
        </w:rPr>
        <w:t>НА УЧАСТИЕ В КОНКУРСЕ ПО КУЛЬТУРЕ ПРОИЗВОДСТВА И</w:t>
      </w:r>
    </w:p>
    <w:p w:rsidR="001236D2" w:rsidRPr="0050052A" w:rsidRDefault="001236D2" w:rsidP="001236D2">
      <w:pPr>
        <w:pStyle w:val="ConsPlusNonformat"/>
        <w:jc w:val="center"/>
        <w:rPr>
          <w:rFonts w:ascii="Times New Roman" w:hAnsi="Times New Roman" w:cs="Times New Roman"/>
          <w:sz w:val="24"/>
          <w:szCs w:val="24"/>
        </w:rPr>
      </w:pPr>
      <w:r w:rsidRPr="0050052A">
        <w:rPr>
          <w:rFonts w:ascii="Times New Roman" w:hAnsi="Times New Roman" w:cs="Times New Roman"/>
          <w:sz w:val="24"/>
          <w:szCs w:val="24"/>
        </w:rPr>
        <w:t>ОХРАНЕ ТРУДА СРЕДИ ОРГАНИЗАЦИЙ, РАСПОЛОЖЕННЫХ НА ТЕРРИТОРИИ</w:t>
      </w:r>
    </w:p>
    <w:p w:rsidR="001236D2" w:rsidRPr="0050052A" w:rsidRDefault="000202B3" w:rsidP="001236D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СВЕРДЛОВСКОЙ ОБЛАСТИ, </w:t>
      </w:r>
      <w:r w:rsidR="000B3AF9">
        <w:rPr>
          <w:rFonts w:ascii="Times New Roman" w:hAnsi="Times New Roman" w:cs="Times New Roman"/>
          <w:sz w:val="24"/>
          <w:szCs w:val="24"/>
        </w:rPr>
        <w:t>(</w:t>
      </w:r>
      <w:r w:rsidR="000B3AF9">
        <w:rPr>
          <w:rFonts w:ascii="Times New Roman" w:hAnsi="Times New Roman" w:cs="Times New Roman"/>
          <w:b/>
          <w:sz w:val="24"/>
          <w:szCs w:val="24"/>
        </w:rPr>
        <w:t>ЗА 2013</w:t>
      </w:r>
      <w:r w:rsidRPr="000202B3">
        <w:rPr>
          <w:rFonts w:ascii="Times New Roman" w:hAnsi="Times New Roman" w:cs="Times New Roman"/>
          <w:b/>
          <w:sz w:val="24"/>
          <w:szCs w:val="24"/>
        </w:rPr>
        <w:t xml:space="preserve"> </w:t>
      </w:r>
      <w:r w:rsidR="000B3AF9">
        <w:rPr>
          <w:rFonts w:ascii="Times New Roman" w:hAnsi="Times New Roman" w:cs="Times New Roman"/>
          <w:b/>
          <w:sz w:val="24"/>
          <w:szCs w:val="24"/>
        </w:rPr>
        <w:t>ГОД)</w:t>
      </w:r>
    </w:p>
    <w:p w:rsidR="001236D2" w:rsidRPr="0050052A" w:rsidRDefault="001236D2" w:rsidP="001236D2">
      <w:pPr>
        <w:pStyle w:val="ConsPlusNonformat"/>
        <w:rPr>
          <w:rFonts w:ascii="Times New Roman" w:hAnsi="Times New Roman" w:cs="Times New Roman"/>
          <w:sz w:val="24"/>
          <w:szCs w:val="24"/>
        </w:rPr>
      </w:pP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___________________________________________________________________________</w:t>
      </w: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(полное наименование организации-заявителя)</w:t>
      </w: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зарегистрировано _______________________________</w:t>
      </w: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(дата регистрации)</w:t>
      </w: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__________________________________________________________________________,</w:t>
      </w: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(орган, зарегистрировавший организацию-заявителя)</w:t>
      </w: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о чем выдано свидетельство N __________________,</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заявляет о своем намерении принять участие в конкурсе по культуре производства и охране труда среди организаций, расположенных на территории Свердловской области.</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С порядком проведения конкурса ознакомлены и согласны.</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Подтверждаем, что организация-заявитель не является банкротом, не находится в состоянии ликвидации, арест на ее имущество не наложен, не имеет задолженности по заработной плате и социальным выплатам.</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Полноту и достоверность сведений, указанных в настоящей заявке и прилагаемых к ней документах, гарантируем.</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Уведомлены о том, что участники конкурса, представившие в организационный комитет недостоверные данные, могут быть не допущены к участию в конкурсе или сняты с участия в конкурсе в процессе его проведения.</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К конкурсной заявке прилагаются следующие документы:</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1) информационная карта;</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2) копии статистических форм отчетности организации: 7-Травматизм, 1-Т (условия труда);</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3) копия коллективного договора, содержащего мероприятия по охране труда;</w:t>
      </w:r>
    </w:p>
    <w:p w:rsidR="001236D2" w:rsidRPr="0050052A" w:rsidRDefault="001236D2" w:rsidP="001236D2">
      <w:pPr>
        <w:pStyle w:val="ConsPlusNormal"/>
        <w:ind w:firstLine="540"/>
        <w:jc w:val="both"/>
        <w:rPr>
          <w:rFonts w:ascii="Times New Roman" w:hAnsi="Times New Roman" w:cs="Times New Roman"/>
          <w:sz w:val="24"/>
          <w:szCs w:val="24"/>
        </w:rPr>
      </w:pPr>
      <w:r w:rsidRPr="0050052A">
        <w:rPr>
          <w:rFonts w:ascii="Times New Roman" w:hAnsi="Times New Roman" w:cs="Times New Roman"/>
          <w:sz w:val="24"/>
          <w:szCs w:val="24"/>
        </w:rPr>
        <w:t>4) другие документы, представляемые по желанию участника конкурса (указать какие).</w:t>
      </w:r>
    </w:p>
    <w:p w:rsidR="001236D2" w:rsidRPr="0050052A" w:rsidRDefault="001236D2" w:rsidP="001236D2">
      <w:pPr>
        <w:pStyle w:val="ConsPlusNormal"/>
        <w:jc w:val="both"/>
        <w:rPr>
          <w:rFonts w:ascii="Times New Roman" w:hAnsi="Times New Roman" w:cs="Times New Roman"/>
          <w:sz w:val="24"/>
          <w:szCs w:val="24"/>
        </w:rPr>
      </w:pP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Руководитель организации __________________ /             /</w:t>
      </w:r>
    </w:p>
    <w:p w:rsidR="001236D2" w:rsidRPr="0050052A" w:rsidRDefault="001236D2" w:rsidP="001236D2">
      <w:pPr>
        <w:pStyle w:val="ConsPlusNonformat"/>
        <w:jc w:val="both"/>
        <w:rPr>
          <w:rFonts w:ascii="Times New Roman" w:hAnsi="Times New Roman" w:cs="Times New Roman"/>
          <w:sz w:val="24"/>
          <w:szCs w:val="24"/>
        </w:rPr>
      </w:pPr>
    </w:p>
    <w:p w:rsidR="001236D2" w:rsidRPr="0050052A" w:rsidRDefault="001236D2" w:rsidP="001236D2">
      <w:pPr>
        <w:pStyle w:val="ConsPlusNonformat"/>
        <w:jc w:val="both"/>
        <w:rPr>
          <w:rFonts w:ascii="Times New Roman" w:hAnsi="Times New Roman" w:cs="Times New Roman"/>
          <w:sz w:val="24"/>
          <w:szCs w:val="24"/>
        </w:rPr>
      </w:pPr>
      <w:r w:rsidRPr="0050052A">
        <w:rPr>
          <w:rFonts w:ascii="Times New Roman" w:hAnsi="Times New Roman" w:cs="Times New Roman"/>
          <w:sz w:val="24"/>
          <w:szCs w:val="24"/>
        </w:rPr>
        <w:t xml:space="preserve">                                             М.П. "___" ___________ 20   г.</w:t>
      </w:r>
    </w:p>
    <w:p w:rsidR="001236D2" w:rsidRPr="0050052A" w:rsidRDefault="001236D2" w:rsidP="001236D2">
      <w:pPr>
        <w:pStyle w:val="ConsPlusNormal"/>
        <w:jc w:val="both"/>
        <w:rPr>
          <w:rFonts w:ascii="Times New Roman" w:hAnsi="Times New Roman" w:cs="Times New Roman"/>
          <w:sz w:val="24"/>
          <w:szCs w:val="24"/>
        </w:rPr>
      </w:pPr>
    </w:p>
    <w:p w:rsidR="001236D2" w:rsidRPr="0050052A" w:rsidRDefault="001236D2" w:rsidP="001236D2">
      <w:pPr>
        <w:pStyle w:val="ConsPlusNormal"/>
        <w:jc w:val="both"/>
        <w:rPr>
          <w:rFonts w:ascii="Times New Roman" w:hAnsi="Times New Roman" w:cs="Times New Roman"/>
          <w:sz w:val="24"/>
          <w:szCs w:val="24"/>
        </w:rPr>
      </w:pPr>
    </w:p>
    <w:p w:rsidR="001236D2" w:rsidRPr="0050052A" w:rsidRDefault="001236D2" w:rsidP="001236D2">
      <w:pPr>
        <w:pStyle w:val="ConsPlusNormal"/>
        <w:jc w:val="both"/>
        <w:rPr>
          <w:sz w:val="24"/>
          <w:szCs w:val="24"/>
        </w:rPr>
      </w:pPr>
    </w:p>
    <w:p w:rsidR="001236D2" w:rsidRDefault="001236D2" w:rsidP="001236D2">
      <w:pPr>
        <w:pStyle w:val="ConsPlusNormal"/>
        <w:jc w:val="both"/>
      </w:pPr>
    </w:p>
    <w:p w:rsidR="001236D2" w:rsidRDefault="001236D2" w:rsidP="001236D2">
      <w:pPr>
        <w:pStyle w:val="ConsPlusNormal"/>
        <w:jc w:val="both"/>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1236D2" w:rsidRDefault="001236D2" w:rsidP="001236D2">
      <w:pPr>
        <w:pStyle w:val="ConsPlusNonformat"/>
      </w:pPr>
    </w:p>
    <w:p w:rsidR="0050052A" w:rsidRDefault="0050052A" w:rsidP="001236D2">
      <w:pPr>
        <w:pStyle w:val="ConsPlusNonformat"/>
      </w:pPr>
    </w:p>
    <w:p w:rsidR="001236D2" w:rsidRDefault="001236D2" w:rsidP="001236D2">
      <w:pPr>
        <w:pStyle w:val="ConsPlusNonformat"/>
      </w:pPr>
    </w:p>
    <w:p w:rsidR="001236D2" w:rsidRPr="001236D2" w:rsidRDefault="001236D2" w:rsidP="001236D2">
      <w:pPr>
        <w:pStyle w:val="ConsPlusNonformat"/>
        <w:jc w:val="right"/>
        <w:rPr>
          <w:rFonts w:ascii="Times New Roman" w:hAnsi="Times New Roman" w:cs="Times New Roman"/>
          <w:b/>
          <w:sz w:val="24"/>
          <w:szCs w:val="24"/>
        </w:rPr>
      </w:pPr>
      <w:r w:rsidRPr="001236D2">
        <w:rPr>
          <w:rFonts w:ascii="Times New Roman" w:hAnsi="Times New Roman" w:cs="Times New Roman"/>
          <w:b/>
          <w:sz w:val="24"/>
          <w:szCs w:val="24"/>
        </w:rPr>
        <w:lastRenderedPageBreak/>
        <w:t>Приложение N 2</w:t>
      </w:r>
    </w:p>
    <w:p w:rsidR="001236D2" w:rsidRPr="001236D2" w:rsidRDefault="001236D2" w:rsidP="001236D2">
      <w:pPr>
        <w:pStyle w:val="ConsPlusNonformat"/>
        <w:rPr>
          <w:rFonts w:ascii="Times New Roman" w:hAnsi="Times New Roman" w:cs="Times New Roman"/>
          <w:sz w:val="24"/>
          <w:szCs w:val="24"/>
        </w:rPr>
      </w:pPr>
      <w:r w:rsidRPr="001236D2">
        <w:rPr>
          <w:rFonts w:ascii="Times New Roman" w:hAnsi="Times New Roman" w:cs="Times New Roman"/>
          <w:sz w:val="24"/>
          <w:szCs w:val="24"/>
        </w:rPr>
        <w:t xml:space="preserve">                                                                </w:t>
      </w:r>
    </w:p>
    <w:p w:rsidR="001236D2" w:rsidRPr="00C274A5" w:rsidRDefault="001236D2" w:rsidP="001236D2">
      <w:pPr>
        <w:pStyle w:val="ConsPlusNormal"/>
        <w:ind w:firstLine="540"/>
        <w:jc w:val="both"/>
        <w:rPr>
          <w:rFonts w:ascii="Times New Roman" w:hAnsi="Times New Roman" w:cs="Times New Roman"/>
          <w:b/>
          <w:sz w:val="28"/>
          <w:szCs w:val="28"/>
        </w:rPr>
      </w:pPr>
    </w:p>
    <w:p w:rsidR="001236D2" w:rsidRPr="00C274A5" w:rsidRDefault="001236D2" w:rsidP="001236D2">
      <w:pPr>
        <w:pStyle w:val="ConsPlusNormal"/>
        <w:jc w:val="center"/>
        <w:rPr>
          <w:rFonts w:ascii="Times New Roman" w:hAnsi="Times New Roman" w:cs="Times New Roman"/>
          <w:b/>
          <w:sz w:val="28"/>
          <w:szCs w:val="28"/>
        </w:rPr>
      </w:pPr>
      <w:bookmarkStart w:id="2" w:name="Par162"/>
      <w:bookmarkEnd w:id="2"/>
      <w:r w:rsidRPr="00C274A5">
        <w:rPr>
          <w:rFonts w:ascii="Times New Roman" w:hAnsi="Times New Roman" w:cs="Times New Roman"/>
          <w:b/>
          <w:sz w:val="28"/>
          <w:szCs w:val="28"/>
        </w:rPr>
        <w:t>ИНФОРМАЦИОННАЯ КАРТА</w:t>
      </w:r>
    </w:p>
    <w:p w:rsidR="001236D2" w:rsidRPr="001236D2" w:rsidRDefault="001236D2" w:rsidP="001236D2">
      <w:pPr>
        <w:pStyle w:val="ConsPlusNormal"/>
        <w:jc w:val="center"/>
        <w:rPr>
          <w:rFonts w:ascii="Times New Roman" w:hAnsi="Times New Roman" w:cs="Times New Roman"/>
          <w:sz w:val="24"/>
          <w:szCs w:val="24"/>
        </w:rPr>
      </w:pPr>
      <w:r w:rsidRPr="001236D2">
        <w:rPr>
          <w:rFonts w:ascii="Times New Roman" w:hAnsi="Times New Roman" w:cs="Times New Roman"/>
          <w:sz w:val="24"/>
          <w:szCs w:val="24"/>
        </w:rPr>
        <w:t>УЧАСТНИКА КОНКУРСА ПО КУЛЬТУРЕ ПРОИЗВОДСТВА И ОХРАНЕ ТРУДА</w:t>
      </w:r>
    </w:p>
    <w:p w:rsidR="001236D2" w:rsidRPr="001236D2" w:rsidRDefault="001236D2" w:rsidP="001236D2">
      <w:pPr>
        <w:pStyle w:val="ConsPlusNormal"/>
        <w:jc w:val="center"/>
        <w:rPr>
          <w:rFonts w:ascii="Times New Roman" w:hAnsi="Times New Roman" w:cs="Times New Roman"/>
          <w:sz w:val="24"/>
          <w:szCs w:val="24"/>
        </w:rPr>
      </w:pPr>
      <w:r w:rsidRPr="001236D2">
        <w:rPr>
          <w:rFonts w:ascii="Times New Roman" w:hAnsi="Times New Roman" w:cs="Times New Roman"/>
          <w:sz w:val="24"/>
          <w:szCs w:val="24"/>
        </w:rPr>
        <w:t>СРЕДИ ОРГАНИЗАЦИЙ, РАСПОЛОЖЕННЫХ НА ТЕРРИТОРИИ</w:t>
      </w:r>
    </w:p>
    <w:p w:rsidR="001236D2" w:rsidRPr="001236D2" w:rsidRDefault="001236D2" w:rsidP="001236D2">
      <w:pPr>
        <w:pStyle w:val="ConsPlusNormal"/>
        <w:jc w:val="center"/>
        <w:rPr>
          <w:rFonts w:ascii="Times New Roman" w:hAnsi="Times New Roman" w:cs="Times New Roman"/>
          <w:sz w:val="24"/>
          <w:szCs w:val="24"/>
        </w:rPr>
      </w:pPr>
      <w:r w:rsidRPr="001236D2">
        <w:rPr>
          <w:rFonts w:ascii="Times New Roman" w:hAnsi="Times New Roman" w:cs="Times New Roman"/>
          <w:sz w:val="24"/>
          <w:szCs w:val="24"/>
        </w:rPr>
        <w:t>СВЕРДЛОВСКОЙ ОБЛАСТИ</w:t>
      </w:r>
    </w:p>
    <w:p w:rsidR="001236D2" w:rsidRPr="00C274A5" w:rsidRDefault="001236D2" w:rsidP="001236D2">
      <w:pPr>
        <w:pStyle w:val="ConsPlusNormal"/>
        <w:ind w:firstLine="540"/>
        <w:jc w:val="both"/>
        <w:rPr>
          <w:rFonts w:ascii="Times New Roman" w:hAnsi="Times New Roman" w:cs="Times New Roman"/>
          <w:b/>
          <w:sz w:val="24"/>
          <w:szCs w:val="24"/>
        </w:rPr>
      </w:pPr>
    </w:p>
    <w:p w:rsidR="001236D2" w:rsidRPr="00C274A5" w:rsidRDefault="001236D2" w:rsidP="001236D2">
      <w:pPr>
        <w:pStyle w:val="ConsPlusNormal"/>
        <w:jc w:val="center"/>
        <w:outlineLvl w:val="2"/>
        <w:rPr>
          <w:rFonts w:ascii="Times New Roman" w:hAnsi="Times New Roman" w:cs="Times New Roman"/>
          <w:b/>
          <w:sz w:val="24"/>
          <w:szCs w:val="24"/>
        </w:rPr>
      </w:pPr>
      <w:r w:rsidRPr="00C274A5">
        <w:rPr>
          <w:rFonts w:ascii="Times New Roman" w:hAnsi="Times New Roman" w:cs="Times New Roman"/>
          <w:b/>
          <w:sz w:val="24"/>
          <w:szCs w:val="24"/>
        </w:rPr>
        <w:t>Раздел 1. ОБЩИЕ СВЕДЕНИЯ</w:t>
      </w:r>
    </w:p>
    <w:p w:rsidR="001236D2" w:rsidRPr="001236D2" w:rsidRDefault="001236D2" w:rsidP="001236D2">
      <w:pPr>
        <w:pStyle w:val="ConsPlusNormal"/>
        <w:jc w:val="both"/>
        <w:rPr>
          <w:rFonts w:ascii="Times New Roman" w:hAnsi="Times New Roman" w:cs="Times New Roman"/>
          <w:sz w:val="24"/>
          <w:szCs w:val="24"/>
        </w:rPr>
      </w:pP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1. Организация (полное наименование).</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2. Юридический адрес организации.</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3. Почтовый адрес, телефон/факс.</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4. Основной вид экономической деятельности.</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5. Организационно-правовая форма в настоящее время.</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6. Генеральный директор (Ф.И.О.).</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7. Председатель профсоюзной организации (Ф.И.О.).</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8. Наименование выпускаемой продукции (работ, услуг).</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9. Наличие коллективного договора.</w:t>
      </w:r>
    </w:p>
    <w:p w:rsidR="001236D2" w:rsidRPr="001236D2" w:rsidRDefault="001236D2" w:rsidP="001236D2">
      <w:pPr>
        <w:pStyle w:val="ConsPlusNormal"/>
        <w:ind w:firstLine="540"/>
        <w:jc w:val="both"/>
        <w:rPr>
          <w:rFonts w:ascii="Times New Roman" w:hAnsi="Times New Roman" w:cs="Times New Roman"/>
          <w:sz w:val="24"/>
          <w:szCs w:val="24"/>
        </w:rPr>
      </w:pPr>
      <w:r w:rsidRPr="001236D2">
        <w:rPr>
          <w:rFonts w:ascii="Times New Roman" w:hAnsi="Times New Roman" w:cs="Times New Roman"/>
          <w:sz w:val="24"/>
          <w:szCs w:val="24"/>
        </w:rPr>
        <w:t>10. Среднесписочная численность работников.</w:t>
      </w:r>
    </w:p>
    <w:p w:rsidR="001236D2" w:rsidRDefault="001236D2" w:rsidP="001236D2">
      <w:pPr>
        <w:pStyle w:val="ConsPlusNormal"/>
        <w:jc w:val="both"/>
      </w:pPr>
    </w:p>
    <w:p w:rsidR="001236D2" w:rsidRPr="00C274A5" w:rsidRDefault="001236D2" w:rsidP="001236D2">
      <w:pPr>
        <w:pStyle w:val="ConsPlusNormal"/>
        <w:jc w:val="center"/>
        <w:outlineLvl w:val="2"/>
        <w:rPr>
          <w:rFonts w:ascii="Times New Roman" w:hAnsi="Times New Roman" w:cs="Times New Roman"/>
          <w:b/>
          <w:sz w:val="22"/>
          <w:szCs w:val="22"/>
        </w:rPr>
      </w:pPr>
      <w:r w:rsidRPr="00C274A5">
        <w:rPr>
          <w:rFonts w:ascii="Times New Roman" w:hAnsi="Times New Roman" w:cs="Times New Roman"/>
          <w:b/>
          <w:sz w:val="22"/>
          <w:szCs w:val="22"/>
        </w:rPr>
        <w:t>Раздел 2. ПОКАЗАТЕЛИ</w:t>
      </w:r>
    </w:p>
    <w:p w:rsidR="001236D2" w:rsidRPr="001236D2" w:rsidRDefault="001236D2" w:rsidP="001236D2">
      <w:pPr>
        <w:pStyle w:val="ConsPlusNormal"/>
        <w:jc w:val="both"/>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360"/>
        <w:gridCol w:w="1200"/>
        <w:gridCol w:w="1200"/>
      </w:tblGrid>
      <w:tr w:rsidR="001236D2" w:rsidRPr="001236D2" w:rsidTr="0008161B">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 xml:space="preserve">N </w:t>
            </w:r>
            <w:r w:rsidRPr="001236D2">
              <w:rPr>
                <w:rFonts w:ascii="Times New Roman" w:hAnsi="Times New Roman" w:cs="Times New Roman"/>
                <w:sz w:val="22"/>
                <w:szCs w:val="22"/>
              </w:rPr>
              <w:br/>
              <w:t>п/п</w:t>
            </w:r>
          </w:p>
        </w:tc>
        <w:tc>
          <w:tcPr>
            <w:tcW w:w="6360" w:type="dxa"/>
            <w:tcBorders>
              <w:top w:val="single" w:sz="4" w:space="0" w:color="auto"/>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 xml:space="preserve">Пред-   </w:t>
            </w:r>
            <w:r w:rsidRPr="001236D2">
              <w:rPr>
                <w:rFonts w:ascii="Times New Roman" w:hAnsi="Times New Roman" w:cs="Times New Roman"/>
                <w:sz w:val="22"/>
                <w:szCs w:val="22"/>
              </w:rPr>
              <w:br/>
              <w:t>отчетный</w:t>
            </w:r>
            <w:r w:rsidRPr="001236D2">
              <w:rPr>
                <w:rFonts w:ascii="Times New Roman" w:hAnsi="Times New Roman" w:cs="Times New Roman"/>
                <w:sz w:val="22"/>
                <w:szCs w:val="22"/>
              </w:rPr>
              <w:br/>
              <w:t>год</w:t>
            </w:r>
          </w:p>
        </w:tc>
        <w:tc>
          <w:tcPr>
            <w:tcW w:w="1200" w:type="dxa"/>
            <w:tcBorders>
              <w:top w:val="single" w:sz="4" w:space="0" w:color="auto"/>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Отчетный</w:t>
            </w:r>
            <w:r w:rsidRPr="001236D2">
              <w:rPr>
                <w:rFonts w:ascii="Times New Roman" w:hAnsi="Times New Roman" w:cs="Times New Roman"/>
                <w:sz w:val="22"/>
                <w:szCs w:val="22"/>
              </w:rPr>
              <w:br/>
              <w:t xml:space="preserve">  год</w:t>
            </w:r>
          </w:p>
        </w:tc>
      </w:tr>
      <w:tr w:rsidR="001236D2" w:rsidRPr="001236D2" w:rsidTr="0008161B">
        <w:trPr>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1</w:t>
            </w:r>
          </w:p>
        </w:tc>
        <w:tc>
          <w:tcPr>
            <w:tcW w:w="6360" w:type="dxa"/>
            <w:tcBorders>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2</w:t>
            </w:r>
          </w:p>
        </w:tc>
        <w:tc>
          <w:tcPr>
            <w:tcW w:w="1200" w:type="dxa"/>
            <w:tcBorders>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3</w:t>
            </w:r>
          </w:p>
        </w:tc>
        <w:tc>
          <w:tcPr>
            <w:tcW w:w="1200" w:type="dxa"/>
            <w:tcBorders>
              <w:left w:val="single" w:sz="4" w:space="0" w:color="auto"/>
              <w:bottom w:val="single" w:sz="4" w:space="0" w:color="auto"/>
              <w:right w:val="single" w:sz="4" w:space="0" w:color="auto"/>
            </w:tcBorders>
          </w:tcPr>
          <w:p w:rsidR="001236D2" w:rsidRPr="001236D2" w:rsidRDefault="001236D2" w:rsidP="001236D2">
            <w:pPr>
              <w:pStyle w:val="ConsPlusCell"/>
              <w:jc w:val="center"/>
              <w:rPr>
                <w:rFonts w:ascii="Times New Roman" w:hAnsi="Times New Roman" w:cs="Times New Roman"/>
                <w:sz w:val="22"/>
                <w:szCs w:val="22"/>
              </w:rPr>
            </w:pPr>
            <w:r w:rsidRPr="001236D2">
              <w:rPr>
                <w:rFonts w:ascii="Times New Roman" w:hAnsi="Times New Roman" w:cs="Times New Roman"/>
                <w:sz w:val="22"/>
                <w:szCs w:val="22"/>
              </w:rPr>
              <w:t>4</w:t>
            </w:r>
          </w:p>
        </w:tc>
      </w:tr>
      <w:tr w:rsidR="001236D2" w:rsidRPr="001236D2" w:rsidTr="0008161B">
        <w:trPr>
          <w:trHeight w:val="12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1.</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Выполнение мероприятий коллективного договора      </w:t>
            </w:r>
            <w:r w:rsidRPr="001236D2">
              <w:rPr>
                <w:rFonts w:ascii="Times New Roman" w:hAnsi="Times New Roman" w:cs="Times New Roman"/>
                <w:sz w:val="22"/>
                <w:szCs w:val="22"/>
              </w:rPr>
              <w:br/>
              <w:t xml:space="preserve">по улучшению условий и охраны труда (количество    </w:t>
            </w:r>
            <w:r w:rsidRPr="001236D2">
              <w:rPr>
                <w:rFonts w:ascii="Times New Roman" w:hAnsi="Times New Roman" w:cs="Times New Roman"/>
                <w:sz w:val="22"/>
                <w:szCs w:val="22"/>
              </w:rPr>
              <w:br/>
              <w:t xml:space="preserve">мероприятий и сумма средств, израсходованных       </w:t>
            </w:r>
            <w:r w:rsidRPr="001236D2">
              <w:rPr>
                <w:rFonts w:ascii="Times New Roman" w:hAnsi="Times New Roman" w:cs="Times New Roman"/>
                <w:sz w:val="22"/>
                <w:szCs w:val="22"/>
              </w:rPr>
              <w:br/>
              <w:t xml:space="preserve">на охрану труда (количество/тыс. рублей)):         </w:t>
            </w:r>
            <w:r w:rsidRPr="001236D2">
              <w:rPr>
                <w:rFonts w:ascii="Times New Roman" w:hAnsi="Times New Roman" w:cs="Times New Roman"/>
                <w:sz w:val="22"/>
                <w:szCs w:val="22"/>
              </w:rPr>
              <w:br/>
            </w:r>
            <w:proofErr w:type="gramStart"/>
            <w:r w:rsidRPr="001236D2">
              <w:rPr>
                <w:rFonts w:ascii="Times New Roman" w:hAnsi="Times New Roman" w:cs="Times New Roman"/>
                <w:sz w:val="22"/>
                <w:szCs w:val="22"/>
              </w:rPr>
              <w:t xml:space="preserve">запланировано на год                               </w:t>
            </w:r>
            <w:r w:rsidRPr="001236D2">
              <w:rPr>
                <w:rFonts w:ascii="Times New Roman" w:hAnsi="Times New Roman" w:cs="Times New Roman"/>
                <w:sz w:val="22"/>
                <w:szCs w:val="22"/>
              </w:rPr>
              <w:br/>
              <w:t>выполнено</w:t>
            </w:r>
            <w:proofErr w:type="gramEnd"/>
            <w:r w:rsidRPr="001236D2">
              <w:rPr>
                <w:rFonts w:ascii="Times New Roman" w:hAnsi="Times New Roman" w:cs="Times New Roman"/>
                <w:sz w:val="22"/>
                <w:szCs w:val="22"/>
              </w:rPr>
              <w:t xml:space="preserve"> фактически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6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2.</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Затраты на мероприятия по улучшению условий и      </w:t>
            </w:r>
            <w:r w:rsidRPr="001236D2">
              <w:rPr>
                <w:rFonts w:ascii="Times New Roman" w:hAnsi="Times New Roman" w:cs="Times New Roman"/>
                <w:sz w:val="22"/>
                <w:szCs w:val="22"/>
              </w:rPr>
              <w:br/>
              <w:t xml:space="preserve">охраны труда на одного работника в год             </w:t>
            </w:r>
            <w:r w:rsidRPr="001236D2">
              <w:rPr>
                <w:rFonts w:ascii="Times New Roman" w:hAnsi="Times New Roman" w:cs="Times New Roman"/>
                <w:sz w:val="22"/>
                <w:szCs w:val="22"/>
              </w:rPr>
              <w:br/>
              <w:t xml:space="preserve">(тыс. рублей)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6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3.</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Доля затрат на мероприятия по улучшению условий и  </w:t>
            </w:r>
            <w:r w:rsidRPr="001236D2">
              <w:rPr>
                <w:rFonts w:ascii="Times New Roman" w:hAnsi="Times New Roman" w:cs="Times New Roman"/>
                <w:sz w:val="22"/>
                <w:szCs w:val="22"/>
              </w:rPr>
              <w:br/>
              <w:t xml:space="preserve">охраны труда от суммы затрат на производство       </w:t>
            </w:r>
            <w:r w:rsidRPr="001236D2">
              <w:rPr>
                <w:rFonts w:ascii="Times New Roman" w:hAnsi="Times New Roman" w:cs="Times New Roman"/>
                <w:sz w:val="22"/>
                <w:szCs w:val="22"/>
              </w:rPr>
              <w:br/>
              <w:t xml:space="preserve">продукции (работ и услуг)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10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4.</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Доля аттестованных по условиям труда рабочих мест  </w:t>
            </w:r>
            <w:r w:rsidRPr="001236D2">
              <w:rPr>
                <w:rFonts w:ascii="Times New Roman" w:hAnsi="Times New Roman" w:cs="Times New Roman"/>
                <w:sz w:val="22"/>
                <w:szCs w:val="22"/>
              </w:rPr>
              <w:br/>
              <w:t xml:space="preserve">по факторам производственной среды, трудового      </w:t>
            </w:r>
            <w:r w:rsidRPr="001236D2">
              <w:rPr>
                <w:rFonts w:ascii="Times New Roman" w:hAnsi="Times New Roman" w:cs="Times New Roman"/>
                <w:sz w:val="22"/>
                <w:szCs w:val="22"/>
              </w:rPr>
              <w:br/>
              <w:t xml:space="preserve">процесса и </w:t>
            </w:r>
            <w:proofErr w:type="spellStart"/>
            <w:r w:rsidRPr="001236D2">
              <w:rPr>
                <w:rFonts w:ascii="Times New Roman" w:hAnsi="Times New Roman" w:cs="Times New Roman"/>
                <w:sz w:val="22"/>
                <w:szCs w:val="22"/>
              </w:rPr>
              <w:t>травмобезопасности</w:t>
            </w:r>
            <w:proofErr w:type="spellEnd"/>
            <w:r w:rsidRPr="001236D2">
              <w:rPr>
                <w:rFonts w:ascii="Times New Roman" w:hAnsi="Times New Roman" w:cs="Times New Roman"/>
                <w:sz w:val="22"/>
                <w:szCs w:val="22"/>
              </w:rPr>
              <w:t xml:space="preserve"> с классом 1 или 2    </w:t>
            </w:r>
            <w:r w:rsidRPr="001236D2">
              <w:rPr>
                <w:rFonts w:ascii="Times New Roman" w:hAnsi="Times New Roman" w:cs="Times New Roman"/>
                <w:sz w:val="22"/>
                <w:szCs w:val="22"/>
              </w:rPr>
              <w:br/>
              <w:t xml:space="preserve">с оценкой "соответствует требованиям               </w:t>
            </w:r>
            <w:r w:rsidRPr="001236D2">
              <w:rPr>
                <w:rFonts w:ascii="Times New Roman" w:hAnsi="Times New Roman" w:cs="Times New Roman"/>
                <w:sz w:val="22"/>
                <w:szCs w:val="22"/>
              </w:rPr>
              <w:br/>
              <w:t xml:space="preserve">обеспеченности </w:t>
            </w:r>
            <w:proofErr w:type="gramStart"/>
            <w:r w:rsidRPr="001236D2">
              <w:rPr>
                <w:rFonts w:ascii="Times New Roman" w:hAnsi="Times New Roman" w:cs="Times New Roman"/>
                <w:sz w:val="22"/>
                <w:szCs w:val="22"/>
              </w:rPr>
              <w:t>СИЗ</w:t>
            </w:r>
            <w:proofErr w:type="gramEnd"/>
            <w:r w:rsidRPr="001236D2">
              <w:rPr>
                <w:rFonts w:ascii="Times New Roman" w:hAnsi="Times New Roman" w:cs="Times New Roman"/>
                <w:sz w:val="22"/>
                <w:szCs w:val="22"/>
              </w:rPr>
              <w:t xml:space="preserve">"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4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5.</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Обеспеченность работников смывающими и             </w:t>
            </w:r>
            <w:r w:rsidRPr="001236D2">
              <w:rPr>
                <w:rFonts w:ascii="Times New Roman" w:hAnsi="Times New Roman" w:cs="Times New Roman"/>
                <w:sz w:val="22"/>
                <w:szCs w:val="22"/>
              </w:rPr>
              <w:br/>
              <w:t xml:space="preserve">обезвреживающими средствами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4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6.</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Обеспеченность работников средствами               </w:t>
            </w:r>
            <w:r w:rsidRPr="001236D2">
              <w:rPr>
                <w:rFonts w:ascii="Times New Roman" w:hAnsi="Times New Roman" w:cs="Times New Roman"/>
                <w:sz w:val="22"/>
                <w:szCs w:val="22"/>
              </w:rPr>
              <w:br/>
              <w:t xml:space="preserve">индивидуальной защиты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4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7.</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Обеспеченность санитарно-бытовыми помещениями      </w:t>
            </w:r>
            <w:r w:rsidRPr="001236D2">
              <w:rPr>
                <w:rFonts w:ascii="Times New Roman" w:hAnsi="Times New Roman" w:cs="Times New Roman"/>
                <w:sz w:val="22"/>
                <w:szCs w:val="22"/>
              </w:rPr>
              <w:br/>
              <w:t xml:space="preserve">(процентов)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6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lastRenderedPageBreak/>
              <w:t xml:space="preserve"> 8.</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Обеспеченность работников, занятых на работах      </w:t>
            </w:r>
            <w:r w:rsidRPr="001236D2">
              <w:rPr>
                <w:rFonts w:ascii="Times New Roman" w:hAnsi="Times New Roman" w:cs="Times New Roman"/>
                <w:sz w:val="22"/>
                <w:szCs w:val="22"/>
              </w:rPr>
              <w:br/>
              <w:t xml:space="preserve">с вредными условиями труда, молоком или другими    </w:t>
            </w:r>
            <w:r w:rsidRPr="001236D2">
              <w:rPr>
                <w:rFonts w:ascii="Times New Roman" w:hAnsi="Times New Roman" w:cs="Times New Roman"/>
                <w:sz w:val="22"/>
                <w:szCs w:val="22"/>
              </w:rPr>
              <w:br/>
              <w:t xml:space="preserve">равноценными продуктами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 9.</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Охват работников питанием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4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10.</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Охват работающих периодическими медицинскими       </w:t>
            </w:r>
            <w:r w:rsidRPr="001236D2">
              <w:rPr>
                <w:rFonts w:ascii="Times New Roman" w:hAnsi="Times New Roman" w:cs="Times New Roman"/>
                <w:sz w:val="22"/>
                <w:szCs w:val="22"/>
              </w:rPr>
              <w:br/>
              <w:t xml:space="preserve">осмотрами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12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11.</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Укомплектованность службы охраны труда             </w:t>
            </w:r>
            <w:r w:rsidRPr="001236D2">
              <w:rPr>
                <w:rFonts w:ascii="Times New Roman" w:hAnsi="Times New Roman" w:cs="Times New Roman"/>
                <w:sz w:val="22"/>
                <w:szCs w:val="22"/>
              </w:rPr>
              <w:br/>
              <w:t xml:space="preserve">в соответствии с межотраслевыми нормативами        </w:t>
            </w:r>
            <w:r w:rsidRPr="001236D2">
              <w:rPr>
                <w:rFonts w:ascii="Times New Roman" w:hAnsi="Times New Roman" w:cs="Times New Roman"/>
                <w:sz w:val="22"/>
                <w:szCs w:val="22"/>
              </w:rPr>
              <w:br/>
            </w:r>
            <w:proofErr w:type="gramStart"/>
            <w:r w:rsidRPr="001236D2">
              <w:rPr>
                <w:rFonts w:ascii="Times New Roman" w:hAnsi="Times New Roman" w:cs="Times New Roman"/>
                <w:sz w:val="22"/>
                <w:szCs w:val="22"/>
              </w:rPr>
              <w:t>численности работников службы охраны труда</w:t>
            </w:r>
            <w:proofErr w:type="gramEnd"/>
            <w:r w:rsidRPr="001236D2">
              <w:rPr>
                <w:rFonts w:ascii="Times New Roman" w:hAnsi="Times New Roman" w:cs="Times New Roman"/>
                <w:sz w:val="22"/>
                <w:szCs w:val="22"/>
              </w:rPr>
              <w:t xml:space="preserve">         </w:t>
            </w:r>
            <w:r w:rsidRPr="001236D2">
              <w:rPr>
                <w:rFonts w:ascii="Times New Roman" w:hAnsi="Times New Roman" w:cs="Times New Roman"/>
                <w:sz w:val="22"/>
                <w:szCs w:val="22"/>
              </w:rPr>
              <w:br/>
              <w:t xml:space="preserve">в организациях:                                    </w:t>
            </w:r>
            <w:r w:rsidRPr="001236D2">
              <w:rPr>
                <w:rFonts w:ascii="Times New Roman" w:hAnsi="Times New Roman" w:cs="Times New Roman"/>
                <w:sz w:val="22"/>
                <w:szCs w:val="22"/>
              </w:rPr>
              <w:br/>
              <w:t xml:space="preserve">по нормативам (человек)                            </w:t>
            </w:r>
            <w:r w:rsidRPr="001236D2">
              <w:rPr>
                <w:rFonts w:ascii="Times New Roman" w:hAnsi="Times New Roman" w:cs="Times New Roman"/>
                <w:sz w:val="22"/>
                <w:szCs w:val="22"/>
              </w:rPr>
              <w:br/>
              <w:t xml:space="preserve">по факту (человек)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6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12.</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Наличие оборудованного кабинета по охране труда    </w:t>
            </w:r>
            <w:r w:rsidRPr="001236D2">
              <w:rPr>
                <w:rFonts w:ascii="Times New Roman" w:hAnsi="Times New Roman" w:cs="Times New Roman"/>
                <w:sz w:val="22"/>
                <w:szCs w:val="22"/>
              </w:rPr>
              <w:br/>
              <w:t xml:space="preserve">в соответствии с рекомендациями по организации     </w:t>
            </w:r>
            <w:r w:rsidRPr="001236D2">
              <w:rPr>
                <w:rFonts w:ascii="Times New Roman" w:hAnsi="Times New Roman" w:cs="Times New Roman"/>
                <w:sz w:val="22"/>
                <w:szCs w:val="22"/>
              </w:rPr>
              <w:br/>
              <w:t xml:space="preserve">работы кабинета охраны труда и уголка охраны труда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13.</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Наличие комитета (комиссии) по охране труда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4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14.</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Наличие уполномоченных (доверенных) лиц            </w:t>
            </w:r>
            <w:r w:rsidRPr="001236D2">
              <w:rPr>
                <w:rFonts w:ascii="Times New Roman" w:hAnsi="Times New Roman" w:cs="Times New Roman"/>
                <w:sz w:val="22"/>
                <w:szCs w:val="22"/>
              </w:rPr>
              <w:br/>
              <w:t xml:space="preserve">по охране труда, численность (человек)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4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15.</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roofErr w:type="spellStart"/>
            <w:r w:rsidRPr="001236D2">
              <w:rPr>
                <w:rFonts w:ascii="Times New Roman" w:hAnsi="Times New Roman" w:cs="Times New Roman"/>
                <w:sz w:val="22"/>
                <w:szCs w:val="22"/>
              </w:rPr>
              <w:t>Обученность</w:t>
            </w:r>
            <w:proofErr w:type="spellEnd"/>
            <w:r w:rsidRPr="001236D2">
              <w:rPr>
                <w:rFonts w:ascii="Times New Roman" w:hAnsi="Times New Roman" w:cs="Times New Roman"/>
                <w:sz w:val="22"/>
                <w:szCs w:val="22"/>
              </w:rPr>
              <w:t xml:space="preserve"> по охране труда руководителей и        </w:t>
            </w:r>
            <w:r w:rsidRPr="001236D2">
              <w:rPr>
                <w:rFonts w:ascii="Times New Roman" w:hAnsi="Times New Roman" w:cs="Times New Roman"/>
                <w:sz w:val="22"/>
                <w:szCs w:val="22"/>
              </w:rPr>
              <w:br/>
              <w:t xml:space="preserve">главных специалистов (процентов)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8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16.</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Количество пострадавших на производстве,           </w:t>
            </w:r>
            <w:r w:rsidRPr="001236D2">
              <w:rPr>
                <w:rFonts w:ascii="Times New Roman" w:hAnsi="Times New Roman" w:cs="Times New Roman"/>
                <w:sz w:val="22"/>
                <w:szCs w:val="22"/>
              </w:rPr>
              <w:br/>
              <w:t xml:space="preserve">в том числе:                                       </w:t>
            </w:r>
            <w:r w:rsidRPr="001236D2">
              <w:rPr>
                <w:rFonts w:ascii="Times New Roman" w:hAnsi="Times New Roman" w:cs="Times New Roman"/>
                <w:sz w:val="22"/>
                <w:szCs w:val="22"/>
              </w:rPr>
              <w:br/>
              <w:t xml:space="preserve">женщин                                             </w:t>
            </w:r>
            <w:r w:rsidRPr="001236D2">
              <w:rPr>
                <w:rFonts w:ascii="Times New Roman" w:hAnsi="Times New Roman" w:cs="Times New Roman"/>
                <w:sz w:val="22"/>
                <w:szCs w:val="22"/>
              </w:rPr>
              <w:br/>
              <w:t xml:space="preserve">подростков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17.</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Коэффициент частоты несчастных случаев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18.</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Коэффициент тяжести несчастных случаев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6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19.</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Численность работников, работающих в условиях,     </w:t>
            </w:r>
            <w:r w:rsidRPr="001236D2">
              <w:rPr>
                <w:rFonts w:ascii="Times New Roman" w:hAnsi="Times New Roman" w:cs="Times New Roman"/>
                <w:sz w:val="22"/>
                <w:szCs w:val="22"/>
              </w:rPr>
              <w:br/>
              <w:t xml:space="preserve">не отвечающих санитарно-гигиеническим нормам,      </w:t>
            </w:r>
            <w:r w:rsidRPr="001236D2">
              <w:rPr>
                <w:rFonts w:ascii="Times New Roman" w:hAnsi="Times New Roman" w:cs="Times New Roman"/>
                <w:sz w:val="22"/>
                <w:szCs w:val="22"/>
              </w:rPr>
              <w:br/>
              <w:t xml:space="preserve">от общего числа (процентов), в том числе женщин    </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r w:rsidR="001236D2" w:rsidRPr="001236D2" w:rsidTr="0008161B">
        <w:trPr>
          <w:trHeight w:val="600"/>
          <w:tblCellSpacing w:w="5" w:type="nil"/>
        </w:trPr>
        <w:tc>
          <w:tcPr>
            <w:tcW w:w="6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20.</w:t>
            </w:r>
          </w:p>
        </w:tc>
        <w:tc>
          <w:tcPr>
            <w:tcW w:w="636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r w:rsidRPr="001236D2">
              <w:rPr>
                <w:rFonts w:ascii="Times New Roman" w:hAnsi="Times New Roman" w:cs="Times New Roman"/>
                <w:sz w:val="22"/>
                <w:szCs w:val="22"/>
              </w:rPr>
              <w:t xml:space="preserve">Относительный уровень профессиональной             </w:t>
            </w:r>
            <w:r w:rsidRPr="001236D2">
              <w:rPr>
                <w:rFonts w:ascii="Times New Roman" w:hAnsi="Times New Roman" w:cs="Times New Roman"/>
                <w:sz w:val="22"/>
                <w:szCs w:val="22"/>
              </w:rPr>
              <w:br/>
              <w:t xml:space="preserve">заболеваемости (количество вновь выявленных        </w:t>
            </w:r>
            <w:r w:rsidRPr="001236D2">
              <w:rPr>
                <w:rFonts w:ascii="Times New Roman" w:hAnsi="Times New Roman" w:cs="Times New Roman"/>
                <w:sz w:val="22"/>
                <w:szCs w:val="22"/>
              </w:rPr>
              <w:br/>
              <w:t>профессиональных заболеваний на 10 тыс. работающих)</w:t>
            </w: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c>
          <w:tcPr>
            <w:tcW w:w="1200" w:type="dxa"/>
            <w:tcBorders>
              <w:left w:val="single" w:sz="4" w:space="0" w:color="auto"/>
              <w:bottom w:val="single" w:sz="4" w:space="0" w:color="auto"/>
              <w:right w:val="single" w:sz="4" w:space="0" w:color="auto"/>
            </w:tcBorders>
          </w:tcPr>
          <w:p w:rsidR="001236D2" w:rsidRPr="001236D2" w:rsidRDefault="001236D2" w:rsidP="0008161B">
            <w:pPr>
              <w:pStyle w:val="ConsPlusCell"/>
              <w:rPr>
                <w:rFonts w:ascii="Times New Roman" w:hAnsi="Times New Roman" w:cs="Times New Roman"/>
                <w:sz w:val="22"/>
                <w:szCs w:val="22"/>
              </w:rPr>
            </w:pPr>
          </w:p>
        </w:tc>
      </w:tr>
    </w:tbl>
    <w:p w:rsidR="001236D2" w:rsidRDefault="001236D2" w:rsidP="001236D2">
      <w:pPr>
        <w:pStyle w:val="ConsPlusNormal"/>
        <w:ind w:firstLine="540"/>
        <w:jc w:val="both"/>
      </w:pPr>
    </w:p>
    <w:p w:rsidR="001236D2" w:rsidRDefault="001236D2" w:rsidP="001236D2">
      <w:pPr>
        <w:pStyle w:val="ConsPlusNormal"/>
        <w:jc w:val="center"/>
        <w:outlineLvl w:val="2"/>
      </w:pPr>
    </w:p>
    <w:p w:rsidR="001236D2" w:rsidRDefault="001236D2" w:rsidP="00C274A5">
      <w:pPr>
        <w:pStyle w:val="ConsPlusNormal"/>
        <w:outlineLvl w:val="2"/>
      </w:pPr>
    </w:p>
    <w:p w:rsidR="001236D2" w:rsidRPr="00C274A5" w:rsidRDefault="001236D2" w:rsidP="001236D2">
      <w:pPr>
        <w:pStyle w:val="ConsPlusNormal"/>
        <w:jc w:val="center"/>
        <w:outlineLvl w:val="2"/>
        <w:rPr>
          <w:rFonts w:ascii="Times New Roman" w:hAnsi="Times New Roman" w:cs="Times New Roman"/>
          <w:b/>
          <w:sz w:val="22"/>
          <w:szCs w:val="22"/>
        </w:rPr>
      </w:pPr>
      <w:r w:rsidRPr="00C274A5">
        <w:rPr>
          <w:rFonts w:ascii="Times New Roman" w:hAnsi="Times New Roman" w:cs="Times New Roman"/>
          <w:b/>
          <w:sz w:val="22"/>
          <w:szCs w:val="22"/>
        </w:rPr>
        <w:t>Раздел 3. МАТЕРИАЛЫ, ОТРАЖАЮЩИЕ СОДЕРЖАНИЕ</w:t>
      </w:r>
    </w:p>
    <w:p w:rsidR="001236D2" w:rsidRPr="00C274A5" w:rsidRDefault="001236D2" w:rsidP="001236D2">
      <w:pPr>
        <w:pStyle w:val="ConsPlusNormal"/>
        <w:jc w:val="center"/>
        <w:rPr>
          <w:rFonts w:ascii="Times New Roman" w:hAnsi="Times New Roman" w:cs="Times New Roman"/>
          <w:b/>
          <w:sz w:val="22"/>
          <w:szCs w:val="22"/>
        </w:rPr>
      </w:pPr>
      <w:r w:rsidRPr="00C274A5">
        <w:rPr>
          <w:rFonts w:ascii="Times New Roman" w:hAnsi="Times New Roman" w:cs="Times New Roman"/>
          <w:b/>
          <w:sz w:val="22"/>
          <w:szCs w:val="22"/>
        </w:rPr>
        <w:t>И ЭСТЕТИЧЕСКИЙ УРОВЕНЬ ТЕРРИТОРИИ ПРЕДПРИЯТИЯ,</w:t>
      </w:r>
    </w:p>
    <w:p w:rsidR="001236D2" w:rsidRPr="00C274A5" w:rsidRDefault="001236D2" w:rsidP="001236D2">
      <w:pPr>
        <w:pStyle w:val="ConsPlusNormal"/>
        <w:jc w:val="center"/>
        <w:rPr>
          <w:rFonts w:ascii="Times New Roman" w:hAnsi="Times New Roman" w:cs="Times New Roman"/>
          <w:b/>
          <w:sz w:val="22"/>
          <w:szCs w:val="22"/>
        </w:rPr>
      </w:pPr>
      <w:r w:rsidRPr="00C274A5">
        <w:rPr>
          <w:rFonts w:ascii="Times New Roman" w:hAnsi="Times New Roman" w:cs="Times New Roman"/>
          <w:b/>
          <w:sz w:val="22"/>
          <w:szCs w:val="22"/>
        </w:rPr>
        <w:t>ЗДАНИЙ И СООРУЖЕНИЙ, РАБОЧИХ МЕСТ, САНИТАРНО-БЫТОВЫХ</w:t>
      </w:r>
    </w:p>
    <w:p w:rsidR="001236D2" w:rsidRPr="00C274A5" w:rsidRDefault="001236D2" w:rsidP="001236D2">
      <w:pPr>
        <w:pStyle w:val="ConsPlusNormal"/>
        <w:jc w:val="center"/>
        <w:rPr>
          <w:rFonts w:ascii="Times New Roman" w:hAnsi="Times New Roman" w:cs="Times New Roman"/>
          <w:b/>
          <w:sz w:val="22"/>
          <w:szCs w:val="22"/>
        </w:rPr>
      </w:pPr>
      <w:r w:rsidRPr="00C274A5">
        <w:rPr>
          <w:rFonts w:ascii="Times New Roman" w:hAnsi="Times New Roman" w:cs="Times New Roman"/>
          <w:b/>
          <w:sz w:val="22"/>
          <w:szCs w:val="22"/>
        </w:rPr>
        <w:t>ПОМЕЩЕНИЙ, СРЕДСТВ ИНДИВИДУАЛЬНОЙ ЗАЩИТЫ</w:t>
      </w:r>
    </w:p>
    <w:p w:rsidR="001236D2" w:rsidRPr="00C274A5" w:rsidRDefault="001236D2" w:rsidP="001236D2">
      <w:pPr>
        <w:pStyle w:val="ConsPlusNormal"/>
        <w:jc w:val="center"/>
        <w:rPr>
          <w:rFonts w:ascii="Times New Roman" w:hAnsi="Times New Roman" w:cs="Times New Roman"/>
          <w:b/>
          <w:sz w:val="22"/>
          <w:szCs w:val="22"/>
        </w:rPr>
      </w:pPr>
      <w:r w:rsidRPr="00C274A5">
        <w:rPr>
          <w:rFonts w:ascii="Times New Roman" w:hAnsi="Times New Roman" w:cs="Times New Roman"/>
          <w:b/>
          <w:sz w:val="22"/>
          <w:szCs w:val="22"/>
        </w:rPr>
        <w:t>И КОРПОРАТИВНОЙ ОДЕЖДЫ ОРГАНИЗАЦИИ</w:t>
      </w:r>
    </w:p>
    <w:p w:rsidR="001236D2" w:rsidRPr="00C274A5" w:rsidRDefault="001236D2" w:rsidP="001236D2">
      <w:pPr>
        <w:pStyle w:val="ConsPlusNormal"/>
        <w:rPr>
          <w:rFonts w:ascii="Times New Roman" w:hAnsi="Times New Roman" w:cs="Times New Roman"/>
          <w:sz w:val="22"/>
          <w:szCs w:val="22"/>
        </w:rPr>
      </w:pPr>
    </w:p>
    <w:p w:rsidR="001236D2" w:rsidRPr="00C274A5" w:rsidRDefault="001236D2" w:rsidP="001236D2">
      <w:pPr>
        <w:pStyle w:val="ConsPlusNonformat"/>
        <w:rPr>
          <w:rFonts w:ascii="Times New Roman" w:hAnsi="Times New Roman" w:cs="Times New Roman"/>
          <w:sz w:val="22"/>
          <w:szCs w:val="22"/>
        </w:rPr>
      </w:pPr>
      <w:r w:rsidRPr="00C274A5">
        <w:rPr>
          <w:rFonts w:ascii="Times New Roman" w:hAnsi="Times New Roman" w:cs="Times New Roman"/>
          <w:sz w:val="22"/>
          <w:szCs w:val="22"/>
        </w:rPr>
        <w:t>Руководитель организации ________________/            /</w:t>
      </w:r>
    </w:p>
    <w:p w:rsidR="001236D2" w:rsidRPr="00C274A5" w:rsidRDefault="001236D2" w:rsidP="001236D2">
      <w:pPr>
        <w:pStyle w:val="ConsPlusNonformat"/>
        <w:rPr>
          <w:rFonts w:ascii="Times New Roman" w:hAnsi="Times New Roman" w:cs="Times New Roman"/>
          <w:sz w:val="22"/>
          <w:szCs w:val="22"/>
        </w:rPr>
      </w:pPr>
    </w:p>
    <w:p w:rsidR="001236D2" w:rsidRPr="00C274A5" w:rsidRDefault="001236D2" w:rsidP="001236D2">
      <w:pPr>
        <w:pStyle w:val="ConsPlusNonformat"/>
        <w:rPr>
          <w:rFonts w:ascii="Times New Roman" w:hAnsi="Times New Roman" w:cs="Times New Roman"/>
          <w:sz w:val="22"/>
          <w:szCs w:val="22"/>
        </w:rPr>
      </w:pPr>
      <w:r w:rsidRPr="00C274A5">
        <w:rPr>
          <w:rFonts w:ascii="Times New Roman" w:hAnsi="Times New Roman" w:cs="Times New Roman"/>
          <w:sz w:val="22"/>
          <w:szCs w:val="22"/>
        </w:rPr>
        <w:t xml:space="preserve">                 М.П.           "___"____________20  г.</w:t>
      </w:r>
    </w:p>
    <w:p w:rsidR="001236D2" w:rsidRDefault="001236D2" w:rsidP="001236D2">
      <w:pPr>
        <w:pStyle w:val="ConsPlusNormal"/>
      </w:pPr>
    </w:p>
    <w:p w:rsidR="001236D2" w:rsidRDefault="001236D2" w:rsidP="001236D2">
      <w:pPr>
        <w:pStyle w:val="ConsPlusNormal"/>
      </w:pPr>
    </w:p>
    <w:p w:rsidR="001236D2" w:rsidRDefault="001236D2" w:rsidP="001236D2">
      <w:pPr>
        <w:pStyle w:val="ConsPlusNormal"/>
      </w:pPr>
    </w:p>
    <w:p w:rsidR="001236D2" w:rsidRDefault="001236D2" w:rsidP="001236D2">
      <w:pPr>
        <w:pStyle w:val="ConsPlusNormal"/>
      </w:pPr>
    </w:p>
    <w:p w:rsidR="001236D2" w:rsidRDefault="001236D2" w:rsidP="001236D2">
      <w:pPr>
        <w:pStyle w:val="ConsPlusNormal"/>
      </w:pPr>
    </w:p>
    <w:p w:rsidR="00C274A5" w:rsidRDefault="001236D2" w:rsidP="001236D2">
      <w:pPr>
        <w:pStyle w:val="ConsPlusNonformat"/>
      </w:pPr>
      <w:r>
        <w:t xml:space="preserve">                                                    </w:t>
      </w:r>
    </w:p>
    <w:p w:rsidR="00C274A5" w:rsidRDefault="00C274A5" w:rsidP="001236D2">
      <w:pPr>
        <w:pStyle w:val="ConsPlusNonformat"/>
      </w:pPr>
    </w:p>
    <w:p w:rsidR="00C274A5" w:rsidRDefault="00C274A5" w:rsidP="001236D2">
      <w:pPr>
        <w:pStyle w:val="ConsPlusNonformat"/>
      </w:pPr>
    </w:p>
    <w:p w:rsidR="00C274A5" w:rsidRDefault="00C274A5" w:rsidP="001236D2">
      <w:pPr>
        <w:pStyle w:val="ConsPlusNonformat"/>
      </w:pPr>
    </w:p>
    <w:p w:rsidR="00400561" w:rsidRDefault="00400561" w:rsidP="00400561">
      <w:pPr>
        <w:pStyle w:val="ConsPlusNonformat"/>
      </w:pPr>
    </w:p>
    <w:p w:rsidR="001236D2" w:rsidRPr="00C274A5" w:rsidRDefault="001236D2" w:rsidP="00400561">
      <w:pPr>
        <w:pStyle w:val="ConsPlusNonformat"/>
        <w:jc w:val="right"/>
        <w:rPr>
          <w:rFonts w:ascii="Times New Roman" w:hAnsi="Times New Roman" w:cs="Times New Roman"/>
          <w:b/>
          <w:sz w:val="22"/>
          <w:szCs w:val="22"/>
        </w:rPr>
      </w:pPr>
      <w:r w:rsidRPr="00C274A5">
        <w:rPr>
          <w:rFonts w:ascii="Times New Roman" w:hAnsi="Times New Roman" w:cs="Times New Roman"/>
          <w:sz w:val="22"/>
          <w:szCs w:val="22"/>
        </w:rPr>
        <w:lastRenderedPageBreak/>
        <w:t xml:space="preserve"> </w:t>
      </w:r>
      <w:r w:rsidRPr="00C274A5">
        <w:rPr>
          <w:rFonts w:ascii="Times New Roman" w:hAnsi="Times New Roman" w:cs="Times New Roman"/>
          <w:b/>
          <w:sz w:val="22"/>
          <w:szCs w:val="22"/>
        </w:rPr>
        <w:t>Приложение N 3</w:t>
      </w:r>
    </w:p>
    <w:p w:rsidR="001236D2" w:rsidRPr="00C274A5" w:rsidRDefault="001236D2" w:rsidP="001236D2">
      <w:pPr>
        <w:pStyle w:val="ConsPlusNormal"/>
        <w:rPr>
          <w:rFonts w:ascii="Times New Roman" w:hAnsi="Times New Roman" w:cs="Times New Roman"/>
          <w:sz w:val="22"/>
          <w:szCs w:val="22"/>
        </w:rPr>
      </w:pPr>
    </w:p>
    <w:p w:rsidR="001236D2" w:rsidRPr="00C274A5" w:rsidRDefault="001236D2" w:rsidP="001236D2">
      <w:pPr>
        <w:pStyle w:val="ConsPlusNormal"/>
        <w:jc w:val="center"/>
        <w:rPr>
          <w:rFonts w:ascii="Times New Roman" w:hAnsi="Times New Roman" w:cs="Times New Roman"/>
          <w:b/>
          <w:sz w:val="22"/>
          <w:szCs w:val="22"/>
        </w:rPr>
      </w:pPr>
      <w:bookmarkStart w:id="3" w:name="Par282"/>
      <w:bookmarkEnd w:id="3"/>
      <w:r w:rsidRPr="00C274A5">
        <w:rPr>
          <w:rFonts w:ascii="Times New Roman" w:hAnsi="Times New Roman" w:cs="Times New Roman"/>
          <w:b/>
          <w:sz w:val="22"/>
          <w:szCs w:val="22"/>
        </w:rPr>
        <w:t>ТАБЛИЦА</w:t>
      </w:r>
    </w:p>
    <w:p w:rsidR="001236D2" w:rsidRPr="00C274A5" w:rsidRDefault="001236D2" w:rsidP="001236D2">
      <w:pPr>
        <w:pStyle w:val="ConsPlusNormal"/>
        <w:jc w:val="center"/>
        <w:rPr>
          <w:rFonts w:ascii="Times New Roman" w:hAnsi="Times New Roman" w:cs="Times New Roman"/>
          <w:b/>
          <w:sz w:val="22"/>
          <w:szCs w:val="22"/>
        </w:rPr>
      </w:pPr>
      <w:r w:rsidRPr="00C274A5">
        <w:rPr>
          <w:rFonts w:ascii="Times New Roman" w:hAnsi="Times New Roman" w:cs="Times New Roman"/>
          <w:b/>
          <w:sz w:val="22"/>
          <w:szCs w:val="22"/>
        </w:rPr>
        <w:t>ОЦЕНКИ ПОКАЗАТЕЛЕЙ СОСТОЯНИЯ КУЛЬТУРЫ</w:t>
      </w:r>
    </w:p>
    <w:p w:rsidR="001236D2" w:rsidRPr="00C274A5" w:rsidRDefault="001236D2" w:rsidP="001236D2">
      <w:pPr>
        <w:pStyle w:val="ConsPlusNormal"/>
        <w:jc w:val="center"/>
        <w:rPr>
          <w:rFonts w:ascii="Times New Roman" w:hAnsi="Times New Roman" w:cs="Times New Roman"/>
          <w:b/>
          <w:sz w:val="22"/>
          <w:szCs w:val="22"/>
        </w:rPr>
      </w:pPr>
      <w:r w:rsidRPr="00C274A5">
        <w:rPr>
          <w:rFonts w:ascii="Times New Roman" w:hAnsi="Times New Roman" w:cs="Times New Roman"/>
          <w:b/>
          <w:sz w:val="22"/>
          <w:szCs w:val="22"/>
        </w:rPr>
        <w:t>ПРОИЗВОДСТВА И ОХРАНЫ ТРУДА В ОРГАНИЗАЦИИ</w:t>
      </w:r>
    </w:p>
    <w:p w:rsidR="001236D2" w:rsidRPr="00C274A5" w:rsidRDefault="001236D2" w:rsidP="001236D2">
      <w:pPr>
        <w:pStyle w:val="ConsPlusNormal"/>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240"/>
        <w:gridCol w:w="1440"/>
        <w:gridCol w:w="1080"/>
      </w:tblGrid>
      <w:tr w:rsidR="001236D2" w:rsidRPr="00C274A5" w:rsidTr="0008161B">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r w:rsidRPr="00C274A5">
              <w:rPr>
                <w:rFonts w:ascii="Times New Roman" w:hAnsi="Times New Roman" w:cs="Times New Roman"/>
                <w:sz w:val="22"/>
                <w:szCs w:val="22"/>
              </w:rPr>
              <w:t xml:space="preserve">N </w:t>
            </w:r>
            <w:r w:rsidRPr="00C274A5">
              <w:rPr>
                <w:rFonts w:ascii="Times New Roman" w:hAnsi="Times New Roman" w:cs="Times New Roman"/>
                <w:sz w:val="22"/>
                <w:szCs w:val="22"/>
              </w:rPr>
              <w:br/>
              <w:t>п/п</w:t>
            </w:r>
          </w:p>
        </w:tc>
        <w:tc>
          <w:tcPr>
            <w:tcW w:w="6240" w:type="dxa"/>
            <w:tcBorders>
              <w:top w:val="single" w:sz="4" w:space="0" w:color="auto"/>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r w:rsidRPr="00C274A5">
              <w:rPr>
                <w:rFonts w:ascii="Times New Roman" w:hAnsi="Times New Roman" w:cs="Times New Roman"/>
                <w:sz w:val="22"/>
                <w:szCs w:val="22"/>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r w:rsidRPr="00C274A5">
              <w:rPr>
                <w:rFonts w:ascii="Times New Roman" w:hAnsi="Times New Roman" w:cs="Times New Roman"/>
                <w:sz w:val="22"/>
                <w:szCs w:val="22"/>
              </w:rPr>
              <w:t xml:space="preserve">Цифровой  </w:t>
            </w:r>
            <w:r w:rsidRPr="00C274A5">
              <w:rPr>
                <w:rFonts w:ascii="Times New Roman" w:hAnsi="Times New Roman" w:cs="Times New Roman"/>
                <w:sz w:val="22"/>
                <w:szCs w:val="22"/>
              </w:rPr>
              <w:br/>
              <w:t>показ</w:t>
            </w:r>
            <w:proofErr w:type="gramStart"/>
            <w:r w:rsidRPr="00C274A5">
              <w:rPr>
                <w:rFonts w:ascii="Times New Roman" w:hAnsi="Times New Roman" w:cs="Times New Roman"/>
                <w:sz w:val="22"/>
                <w:szCs w:val="22"/>
              </w:rPr>
              <w:t>а-</w:t>
            </w:r>
            <w:proofErr w:type="gramEnd"/>
            <w:r w:rsidRPr="00C274A5">
              <w:rPr>
                <w:rFonts w:ascii="Times New Roman" w:hAnsi="Times New Roman" w:cs="Times New Roman"/>
                <w:sz w:val="22"/>
                <w:szCs w:val="22"/>
              </w:rPr>
              <w:t xml:space="preserve">   </w:t>
            </w:r>
            <w:r w:rsidRPr="00C274A5">
              <w:rPr>
                <w:rFonts w:ascii="Times New Roman" w:hAnsi="Times New Roman" w:cs="Times New Roman"/>
                <w:sz w:val="22"/>
                <w:szCs w:val="22"/>
              </w:rPr>
              <w:br/>
            </w:r>
            <w:proofErr w:type="spellStart"/>
            <w:r w:rsidRPr="00C274A5">
              <w:rPr>
                <w:rFonts w:ascii="Times New Roman" w:hAnsi="Times New Roman" w:cs="Times New Roman"/>
                <w:sz w:val="22"/>
                <w:szCs w:val="22"/>
              </w:rPr>
              <w:t>тель</w:t>
            </w:r>
            <w:proofErr w:type="spellEnd"/>
          </w:p>
        </w:tc>
        <w:tc>
          <w:tcPr>
            <w:tcW w:w="1080" w:type="dxa"/>
            <w:tcBorders>
              <w:top w:val="single" w:sz="4" w:space="0" w:color="auto"/>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proofErr w:type="spellStart"/>
            <w:r w:rsidRPr="00C274A5">
              <w:rPr>
                <w:rFonts w:ascii="Times New Roman" w:hAnsi="Times New Roman" w:cs="Times New Roman"/>
                <w:sz w:val="22"/>
                <w:szCs w:val="22"/>
              </w:rPr>
              <w:t>Колич</w:t>
            </w:r>
            <w:proofErr w:type="gramStart"/>
            <w:r w:rsidRPr="00C274A5">
              <w:rPr>
                <w:rFonts w:ascii="Times New Roman" w:hAnsi="Times New Roman" w:cs="Times New Roman"/>
                <w:sz w:val="22"/>
                <w:szCs w:val="22"/>
              </w:rPr>
              <w:t>е</w:t>
            </w:r>
            <w:proofErr w:type="spellEnd"/>
            <w:r w:rsidRPr="00C274A5">
              <w:rPr>
                <w:rFonts w:ascii="Times New Roman" w:hAnsi="Times New Roman" w:cs="Times New Roman"/>
                <w:sz w:val="22"/>
                <w:szCs w:val="22"/>
              </w:rPr>
              <w:t>-</w:t>
            </w:r>
            <w:proofErr w:type="gramEnd"/>
            <w:r w:rsidRPr="00C274A5">
              <w:rPr>
                <w:rFonts w:ascii="Times New Roman" w:hAnsi="Times New Roman" w:cs="Times New Roman"/>
                <w:sz w:val="22"/>
                <w:szCs w:val="22"/>
              </w:rPr>
              <w:br/>
            </w:r>
            <w:proofErr w:type="spellStart"/>
            <w:r w:rsidRPr="00C274A5">
              <w:rPr>
                <w:rFonts w:ascii="Times New Roman" w:hAnsi="Times New Roman" w:cs="Times New Roman"/>
                <w:sz w:val="22"/>
                <w:szCs w:val="22"/>
              </w:rPr>
              <w:t>ство</w:t>
            </w:r>
            <w:proofErr w:type="spellEnd"/>
            <w:r w:rsidRPr="00C274A5">
              <w:rPr>
                <w:rFonts w:ascii="Times New Roman" w:hAnsi="Times New Roman" w:cs="Times New Roman"/>
                <w:sz w:val="22"/>
                <w:szCs w:val="22"/>
              </w:rPr>
              <w:t xml:space="preserve">   </w:t>
            </w:r>
            <w:r w:rsidRPr="00C274A5">
              <w:rPr>
                <w:rFonts w:ascii="Times New Roman" w:hAnsi="Times New Roman" w:cs="Times New Roman"/>
                <w:sz w:val="22"/>
                <w:szCs w:val="22"/>
              </w:rPr>
              <w:br/>
              <w:t>баллов</w:t>
            </w:r>
          </w:p>
        </w:tc>
      </w:tr>
      <w:tr w:rsidR="001236D2" w:rsidRPr="00C274A5" w:rsidTr="0008161B">
        <w:trPr>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r w:rsidRPr="00C274A5">
              <w:rPr>
                <w:rFonts w:ascii="Times New Roman" w:hAnsi="Times New Roman" w:cs="Times New Roman"/>
                <w:sz w:val="22"/>
                <w:szCs w:val="22"/>
              </w:rPr>
              <w:t>1</w:t>
            </w:r>
          </w:p>
        </w:tc>
        <w:tc>
          <w:tcPr>
            <w:tcW w:w="6240" w:type="dxa"/>
            <w:tcBorders>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r w:rsidRPr="00C274A5">
              <w:rPr>
                <w:rFonts w:ascii="Times New Roman" w:hAnsi="Times New Roman" w:cs="Times New Roman"/>
                <w:sz w:val="22"/>
                <w:szCs w:val="22"/>
              </w:rPr>
              <w:t>2</w:t>
            </w:r>
          </w:p>
        </w:tc>
        <w:tc>
          <w:tcPr>
            <w:tcW w:w="1440" w:type="dxa"/>
            <w:tcBorders>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r w:rsidRPr="00C274A5">
              <w:rPr>
                <w:rFonts w:ascii="Times New Roman" w:hAnsi="Times New Roman" w:cs="Times New Roman"/>
                <w:sz w:val="22"/>
                <w:szCs w:val="22"/>
              </w:rPr>
              <w:t>3</w:t>
            </w:r>
          </w:p>
        </w:tc>
        <w:tc>
          <w:tcPr>
            <w:tcW w:w="1080" w:type="dxa"/>
            <w:tcBorders>
              <w:left w:val="single" w:sz="4" w:space="0" w:color="auto"/>
              <w:bottom w:val="single" w:sz="4" w:space="0" w:color="auto"/>
              <w:right w:val="single" w:sz="4" w:space="0" w:color="auto"/>
            </w:tcBorders>
          </w:tcPr>
          <w:p w:rsidR="001236D2" w:rsidRPr="00C274A5" w:rsidRDefault="001236D2" w:rsidP="00400561">
            <w:pPr>
              <w:pStyle w:val="ConsPlusCell"/>
              <w:jc w:val="center"/>
              <w:rPr>
                <w:rFonts w:ascii="Times New Roman" w:hAnsi="Times New Roman" w:cs="Times New Roman"/>
                <w:sz w:val="22"/>
                <w:szCs w:val="22"/>
              </w:rPr>
            </w:pPr>
            <w:r w:rsidRPr="00C274A5">
              <w:rPr>
                <w:rFonts w:ascii="Times New Roman" w:hAnsi="Times New Roman" w:cs="Times New Roman"/>
                <w:sz w:val="22"/>
                <w:szCs w:val="22"/>
              </w:rPr>
              <w:t>4</w:t>
            </w:r>
          </w:p>
        </w:tc>
      </w:tr>
      <w:tr w:rsidR="001236D2" w:rsidRPr="00C274A5" w:rsidTr="0008161B">
        <w:trPr>
          <w:tblCellSpacing w:w="5" w:type="nil"/>
        </w:trPr>
        <w:tc>
          <w:tcPr>
            <w:tcW w:w="9360" w:type="dxa"/>
            <w:gridSpan w:val="4"/>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РАБОТА ПО УЛУЧШЕНИЮ УСЛОВИЙ ТРУДА                    </w:t>
            </w:r>
          </w:p>
        </w:tc>
      </w:tr>
      <w:tr w:rsidR="001236D2" w:rsidRPr="00C274A5" w:rsidTr="0008161B">
        <w:trPr>
          <w:trHeight w:val="1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1.</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bookmarkStart w:id="4" w:name="Par295"/>
            <w:bookmarkEnd w:id="4"/>
            <w:r w:rsidRPr="00C274A5">
              <w:rPr>
                <w:rFonts w:ascii="Times New Roman" w:hAnsi="Times New Roman" w:cs="Times New Roman"/>
                <w:sz w:val="22"/>
                <w:szCs w:val="22"/>
              </w:rPr>
              <w:t>Выполнение мероприятий соглашения по охране труда:</w:t>
            </w:r>
            <w:r w:rsidRPr="00C274A5">
              <w:rPr>
                <w:rFonts w:ascii="Times New Roman" w:hAnsi="Times New Roman" w:cs="Times New Roman"/>
                <w:sz w:val="22"/>
                <w:szCs w:val="22"/>
              </w:rPr>
              <w:br/>
              <w:t xml:space="preserve">100-процентное выполнение - 5 баллов;             </w:t>
            </w:r>
            <w:r w:rsidRPr="00C274A5">
              <w:rPr>
                <w:rFonts w:ascii="Times New Roman" w:hAnsi="Times New Roman" w:cs="Times New Roman"/>
                <w:sz w:val="22"/>
                <w:szCs w:val="22"/>
              </w:rPr>
              <w:br/>
              <w:t xml:space="preserve">менее 100 процентов - баллы не начисляются.       </w:t>
            </w:r>
            <w:r w:rsidRPr="00C274A5">
              <w:rPr>
                <w:rFonts w:ascii="Times New Roman" w:hAnsi="Times New Roman" w:cs="Times New Roman"/>
                <w:sz w:val="22"/>
                <w:szCs w:val="22"/>
              </w:rPr>
              <w:br/>
              <w:t xml:space="preserve">Примечание: Мероприятия, утратившие необходимость </w:t>
            </w:r>
            <w:r w:rsidRPr="00C274A5">
              <w:rPr>
                <w:rFonts w:ascii="Times New Roman" w:hAnsi="Times New Roman" w:cs="Times New Roman"/>
                <w:sz w:val="22"/>
                <w:szCs w:val="22"/>
              </w:rPr>
              <w:br/>
              <w:t xml:space="preserve">выполнения и исключенные из соглашения            </w:t>
            </w:r>
            <w:r w:rsidRPr="00C274A5">
              <w:rPr>
                <w:rFonts w:ascii="Times New Roman" w:hAnsi="Times New Roman" w:cs="Times New Roman"/>
                <w:sz w:val="22"/>
                <w:szCs w:val="22"/>
              </w:rPr>
              <w:br/>
              <w:t xml:space="preserve">по охране труда в установленном порядке,          </w:t>
            </w:r>
            <w:r w:rsidRPr="00C274A5">
              <w:rPr>
                <w:rFonts w:ascii="Times New Roman" w:hAnsi="Times New Roman" w:cs="Times New Roman"/>
                <w:sz w:val="22"/>
                <w:szCs w:val="22"/>
              </w:rPr>
              <w:br/>
              <w:t xml:space="preserve">невыполненными не считаются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2.</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bookmarkStart w:id="5" w:name="Par303"/>
            <w:bookmarkEnd w:id="5"/>
            <w:r w:rsidRPr="00C274A5">
              <w:rPr>
                <w:rFonts w:ascii="Times New Roman" w:hAnsi="Times New Roman" w:cs="Times New Roman"/>
                <w:sz w:val="22"/>
                <w:szCs w:val="22"/>
              </w:rPr>
              <w:t xml:space="preserve">Израсходовано средств на выполнение мероприятий   </w:t>
            </w:r>
            <w:r w:rsidRPr="00C274A5">
              <w:rPr>
                <w:rFonts w:ascii="Times New Roman" w:hAnsi="Times New Roman" w:cs="Times New Roman"/>
                <w:sz w:val="22"/>
                <w:szCs w:val="22"/>
              </w:rPr>
              <w:br/>
              <w:t xml:space="preserve">по улучшению условий и охраны труда на одного     </w:t>
            </w:r>
            <w:r w:rsidRPr="00C274A5">
              <w:rPr>
                <w:rFonts w:ascii="Times New Roman" w:hAnsi="Times New Roman" w:cs="Times New Roman"/>
                <w:sz w:val="22"/>
                <w:szCs w:val="22"/>
              </w:rPr>
              <w:br/>
              <w:t xml:space="preserve">работающего (тыс. рублей):                        </w:t>
            </w:r>
            <w:r w:rsidRPr="00C274A5">
              <w:rPr>
                <w:rFonts w:ascii="Times New Roman" w:hAnsi="Times New Roman" w:cs="Times New Roman"/>
                <w:sz w:val="22"/>
                <w:szCs w:val="22"/>
              </w:rPr>
              <w:br/>
              <w:t xml:space="preserve">500 рублей - 0,5 балла и за увеличение данной     </w:t>
            </w:r>
            <w:r w:rsidRPr="00C274A5">
              <w:rPr>
                <w:rFonts w:ascii="Times New Roman" w:hAnsi="Times New Roman" w:cs="Times New Roman"/>
                <w:sz w:val="22"/>
                <w:szCs w:val="22"/>
              </w:rPr>
              <w:br/>
              <w:t xml:space="preserve">суммы на каждые 500 рублей добавляется            </w:t>
            </w:r>
            <w:r w:rsidRPr="00C274A5">
              <w:rPr>
                <w:rFonts w:ascii="Times New Roman" w:hAnsi="Times New Roman" w:cs="Times New Roman"/>
                <w:sz w:val="22"/>
                <w:szCs w:val="22"/>
              </w:rPr>
              <w:br/>
              <w:t xml:space="preserve">по 0,5 балла;                                     </w:t>
            </w:r>
            <w:r w:rsidRPr="00C274A5">
              <w:rPr>
                <w:rFonts w:ascii="Times New Roman" w:hAnsi="Times New Roman" w:cs="Times New Roman"/>
                <w:sz w:val="22"/>
                <w:szCs w:val="22"/>
              </w:rPr>
              <w:br/>
              <w:t xml:space="preserve">6,0 тыс. рублей и выше - 6 баллов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26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3.</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Сокращение доли работников, занятых в условиях,   </w:t>
            </w:r>
            <w:r w:rsidRPr="00C274A5">
              <w:rPr>
                <w:rFonts w:ascii="Times New Roman" w:hAnsi="Times New Roman" w:cs="Times New Roman"/>
                <w:sz w:val="22"/>
                <w:szCs w:val="22"/>
              </w:rPr>
              <w:br/>
              <w:t xml:space="preserve">не отвечающих требованиям санитарно-гигиенических </w:t>
            </w:r>
            <w:r w:rsidRPr="00C274A5">
              <w:rPr>
                <w:rFonts w:ascii="Times New Roman" w:hAnsi="Times New Roman" w:cs="Times New Roman"/>
                <w:sz w:val="22"/>
                <w:szCs w:val="22"/>
              </w:rPr>
              <w:br/>
              <w:t xml:space="preserve">норм, по сравнению с предшествующим годом         </w:t>
            </w:r>
            <w:r w:rsidRPr="00C274A5">
              <w:rPr>
                <w:rFonts w:ascii="Times New Roman" w:hAnsi="Times New Roman" w:cs="Times New Roman"/>
                <w:sz w:val="22"/>
                <w:szCs w:val="22"/>
              </w:rPr>
              <w:br/>
              <w:t xml:space="preserve">(процентов):                                      </w:t>
            </w:r>
            <w:r w:rsidRPr="00C274A5">
              <w:rPr>
                <w:rFonts w:ascii="Times New Roman" w:hAnsi="Times New Roman" w:cs="Times New Roman"/>
                <w:sz w:val="22"/>
                <w:szCs w:val="22"/>
              </w:rPr>
              <w:br/>
              <w:t xml:space="preserve">за каждый процент сокращения доли работников,     </w:t>
            </w:r>
            <w:r w:rsidRPr="00C274A5">
              <w:rPr>
                <w:rFonts w:ascii="Times New Roman" w:hAnsi="Times New Roman" w:cs="Times New Roman"/>
                <w:sz w:val="22"/>
                <w:szCs w:val="22"/>
              </w:rPr>
              <w:br/>
              <w:t xml:space="preserve">занятых в условиях, не отвечающих требованиям     </w:t>
            </w:r>
            <w:r w:rsidRPr="00C274A5">
              <w:rPr>
                <w:rFonts w:ascii="Times New Roman" w:hAnsi="Times New Roman" w:cs="Times New Roman"/>
                <w:sz w:val="22"/>
                <w:szCs w:val="22"/>
              </w:rPr>
              <w:br/>
              <w:t xml:space="preserve">санитарно-гигиенических норм, - 1 балл;           </w:t>
            </w:r>
            <w:r w:rsidRPr="00C274A5">
              <w:rPr>
                <w:rFonts w:ascii="Times New Roman" w:hAnsi="Times New Roman" w:cs="Times New Roman"/>
                <w:sz w:val="22"/>
                <w:szCs w:val="22"/>
              </w:rPr>
              <w:br/>
              <w:t xml:space="preserve">сокращение доли работников, занятых в условиях,   </w:t>
            </w:r>
            <w:r w:rsidRPr="00C274A5">
              <w:rPr>
                <w:rFonts w:ascii="Times New Roman" w:hAnsi="Times New Roman" w:cs="Times New Roman"/>
                <w:sz w:val="22"/>
                <w:szCs w:val="22"/>
              </w:rPr>
              <w:br/>
              <w:t xml:space="preserve">не отвечающих требованиям санитарно-гигиенических </w:t>
            </w:r>
            <w:r w:rsidRPr="00C274A5">
              <w:rPr>
                <w:rFonts w:ascii="Times New Roman" w:hAnsi="Times New Roman" w:cs="Times New Roman"/>
                <w:sz w:val="22"/>
                <w:szCs w:val="22"/>
              </w:rPr>
              <w:br/>
              <w:t xml:space="preserve">норм на 10 и более процентов, - 10 баллов;        </w:t>
            </w:r>
            <w:r w:rsidRPr="00C274A5">
              <w:rPr>
                <w:rFonts w:ascii="Times New Roman" w:hAnsi="Times New Roman" w:cs="Times New Roman"/>
                <w:sz w:val="22"/>
                <w:szCs w:val="22"/>
              </w:rPr>
              <w:br/>
              <w:t xml:space="preserve">отсутствие в организации работников, занятых      </w:t>
            </w:r>
            <w:r w:rsidRPr="00C274A5">
              <w:rPr>
                <w:rFonts w:ascii="Times New Roman" w:hAnsi="Times New Roman" w:cs="Times New Roman"/>
                <w:sz w:val="22"/>
                <w:szCs w:val="22"/>
              </w:rPr>
              <w:br/>
              <w:t xml:space="preserve">в условиях, не отвечающих требованиям             </w:t>
            </w:r>
            <w:r w:rsidRPr="00C274A5">
              <w:rPr>
                <w:rFonts w:ascii="Times New Roman" w:hAnsi="Times New Roman" w:cs="Times New Roman"/>
                <w:sz w:val="22"/>
                <w:szCs w:val="22"/>
              </w:rPr>
              <w:br/>
              <w:t xml:space="preserve">санитарно-гигиенических норм, - 10 баллов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2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4.</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Доля аттестованных по условиям труда рабочих мест </w:t>
            </w:r>
            <w:r w:rsidRPr="00C274A5">
              <w:rPr>
                <w:rFonts w:ascii="Times New Roman" w:hAnsi="Times New Roman" w:cs="Times New Roman"/>
                <w:sz w:val="22"/>
                <w:szCs w:val="22"/>
              </w:rPr>
              <w:br/>
              <w:t xml:space="preserve">по факторам производственной среды, трудового     </w:t>
            </w:r>
            <w:r w:rsidRPr="00C274A5">
              <w:rPr>
                <w:rFonts w:ascii="Times New Roman" w:hAnsi="Times New Roman" w:cs="Times New Roman"/>
                <w:sz w:val="22"/>
                <w:szCs w:val="22"/>
              </w:rPr>
              <w:br/>
              <w:t xml:space="preserve">процесса и </w:t>
            </w:r>
            <w:proofErr w:type="spellStart"/>
            <w:r w:rsidRPr="00C274A5">
              <w:rPr>
                <w:rFonts w:ascii="Times New Roman" w:hAnsi="Times New Roman" w:cs="Times New Roman"/>
                <w:sz w:val="22"/>
                <w:szCs w:val="22"/>
              </w:rPr>
              <w:t>травмобезопасности</w:t>
            </w:r>
            <w:proofErr w:type="spellEnd"/>
            <w:r w:rsidRPr="00C274A5">
              <w:rPr>
                <w:rFonts w:ascii="Times New Roman" w:hAnsi="Times New Roman" w:cs="Times New Roman"/>
                <w:sz w:val="22"/>
                <w:szCs w:val="22"/>
              </w:rPr>
              <w:t xml:space="preserve"> с классом 1 или 2   </w:t>
            </w:r>
            <w:r w:rsidRPr="00C274A5">
              <w:rPr>
                <w:rFonts w:ascii="Times New Roman" w:hAnsi="Times New Roman" w:cs="Times New Roman"/>
                <w:sz w:val="22"/>
                <w:szCs w:val="22"/>
              </w:rPr>
              <w:br/>
              <w:t xml:space="preserve">с оценкой "соответствует требованиям              </w:t>
            </w:r>
            <w:r w:rsidRPr="00C274A5">
              <w:rPr>
                <w:rFonts w:ascii="Times New Roman" w:hAnsi="Times New Roman" w:cs="Times New Roman"/>
                <w:sz w:val="22"/>
                <w:szCs w:val="22"/>
              </w:rPr>
              <w:br/>
              <w:t xml:space="preserve">обеспеченности СИЗ":                              </w:t>
            </w:r>
            <w:r w:rsidRPr="00C274A5">
              <w:rPr>
                <w:rFonts w:ascii="Times New Roman" w:hAnsi="Times New Roman" w:cs="Times New Roman"/>
                <w:sz w:val="22"/>
                <w:szCs w:val="22"/>
              </w:rPr>
              <w:br/>
              <w:t xml:space="preserve">свыше 95 процентов рабочих мест - 10 баллов;      </w:t>
            </w:r>
            <w:r w:rsidRPr="00C274A5">
              <w:rPr>
                <w:rFonts w:ascii="Times New Roman" w:hAnsi="Times New Roman" w:cs="Times New Roman"/>
                <w:sz w:val="22"/>
                <w:szCs w:val="22"/>
              </w:rPr>
              <w:br/>
              <w:t xml:space="preserve">от 85 до 94 процентов рабочих мест - 8 баллов;    </w:t>
            </w:r>
            <w:r w:rsidRPr="00C274A5">
              <w:rPr>
                <w:rFonts w:ascii="Times New Roman" w:hAnsi="Times New Roman" w:cs="Times New Roman"/>
                <w:sz w:val="22"/>
                <w:szCs w:val="22"/>
              </w:rPr>
              <w:br/>
              <w:t xml:space="preserve">от 75 до 84 процентов рабочих мест - 6 баллов;    </w:t>
            </w:r>
            <w:r w:rsidRPr="00C274A5">
              <w:rPr>
                <w:rFonts w:ascii="Times New Roman" w:hAnsi="Times New Roman" w:cs="Times New Roman"/>
                <w:sz w:val="22"/>
                <w:szCs w:val="22"/>
              </w:rPr>
              <w:br/>
              <w:t xml:space="preserve">от 65 до 74 процентов рабочих мест - 4 балла;     </w:t>
            </w:r>
            <w:r w:rsidRPr="00C274A5">
              <w:rPr>
                <w:rFonts w:ascii="Times New Roman" w:hAnsi="Times New Roman" w:cs="Times New Roman"/>
                <w:sz w:val="22"/>
                <w:szCs w:val="22"/>
              </w:rPr>
              <w:br/>
              <w:t xml:space="preserve">от 50 до 64 процентов рабочих мест - 2 балла,     </w:t>
            </w:r>
            <w:r w:rsidRPr="00C274A5">
              <w:rPr>
                <w:rFonts w:ascii="Times New Roman" w:hAnsi="Times New Roman" w:cs="Times New Roman"/>
                <w:sz w:val="22"/>
                <w:szCs w:val="22"/>
              </w:rPr>
              <w:br/>
              <w:t xml:space="preserve">при наличии менее 50 процентов аттестованных      </w:t>
            </w:r>
            <w:r w:rsidRPr="00C274A5">
              <w:rPr>
                <w:rFonts w:ascii="Times New Roman" w:hAnsi="Times New Roman" w:cs="Times New Roman"/>
                <w:sz w:val="22"/>
                <w:szCs w:val="22"/>
              </w:rPr>
              <w:br/>
              <w:t xml:space="preserve">рабочих мест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blCellSpacing w:w="5" w:type="nil"/>
        </w:trPr>
        <w:tc>
          <w:tcPr>
            <w:tcW w:w="9360" w:type="dxa"/>
            <w:gridSpan w:val="4"/>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САНИТАРНО-БЫТОВОЕ И ЛЕЧЕБНО-ПРОФИЛАКТИЧЕСКОЕ ОБСЛУЖИВАНИЕ РАБОТАЮЩИХ   </w:t>
            </w:r>
          </w:p>
        </w:tc>
      </w:tr>
      <w:tr w:rsidR="001236D2" w:rsidRPr="00C274A5" w:rsidTr="0008161B">
        <w:trPr>
          <w:trHeight w:val="8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lastRenderedPageBreak/>
              <w:t xml:space="preserve"> 5.</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Обеспеченность работников положенными             </w:t>
            </w:r>
            <w:r w:rsidRPr="00C274A5">
              <w:rPr>
                <w:rFonts w:ascii="Times New Roman" w:hAnsi="Times New Roman" w:cs="Times New Roman"/>
                <w:sz w:val="22"/>
                <w:szCs w:val="22"/>
              </w:rPr>
              <w:br/>
              <w:t xml:space="preserve">по нормам средствами индивидуальной защиты:       </w:t>
            </w:r>
            <w:r w:rsidRPr="00C274A5">
              <w:rPr>
                <w:rFonts w:ascii="Times New Roman" w:hAnsi="Times New Roman" w:cs="Times New Roman"/>
                <w:sz w:val="22"/>
                <w:szCs w:val="22"/>
              </w:rPr>
              <w:br/>
              <w:t xml:space="preserve">100 процентов обеспеченности - 5 баллов;          </w:t>
            </w:r>
            <w:r w:rsidRPr="00C274A5">
              <w:rPr>
                <w:rFonts w:ascii="Times New Roman" w:hAnsi="Times New Roman" w:cs="Times New Roman"/>
                <w:sz w:val="22"/>
                <w:szCs w:val="22"/>
              </w:rPr>
              <w:br/>
              <w:t xml:space="preserve">менее 100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0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6.</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Обеспеченность работников, занятых на работах,    </w:t>
            </w:r>
            <w:r w:rsidRPr="00C274A5">
              <w:rPr>
                <w:rFonts w:ascii="Times New Roman" w:hAnsi="Times New Roman" w:cs="Times New Roman"/>
                <w:sz w:val="22"/>
                <w:szCs w:val="22"/>
              </w:rPr>
              <w:br/>
              <w:t xml:space="preserve">связанных с загрязнением, по установленным </w:t>
            </w:r>
            <w:proofErr w:type="gramStart"/>
            <w:r w:rsidRPr="00C274A5">
              <w:rPr>
                <w:rFonts w:ascii="Times New Roman" w:hAnsi="Times New Roman" w:cs="Times New Roman"/>
                <w:sz w:val="22"/>
                <w:szCs w:val="22"/>
              </w:rPr>
              <w:t>нормам</w:t>
            </w:r>
            <w:proofErr w:type="gramEnd"/>
            <w:r w:rsidRPr="00C274A5">
              <w:rPr>
                <w:rFonts w:ascii="Times New Roman" w:hAnsi="Times New Roman" w:cs="Times New Roman"/>
                <w:sz w:val="22"/>
                <w:szCs w:val="22"/>
              </w:rPr>
              <w:t xml:space="preserve"> </w:t>
            </w:r>
            <w:r w:rsidRPr="00C274A5">
              <w:rPr>
                <w:rFonts w:ascii="Times New Roman" w:hAnsi="Times New Roman" w:cs="Times New Roman"/>
                <w:sz w:val="22"/>
                <w:szCs w:val="22"/>
              </w:rPr>
              <w:br/>
              <w:t xml:space="preserve">смывающими и обезвреживающими средствами:         </w:t>
            </w:r>
            <w:r w:rsidRPr="00C274A5">
              <w:rPr>
                <w:rFonts w:ascii="Times New Roman" w:hAnsi="Times New Roman" w:cs="Times New Roman"/>
                <w:sz w:val="22"/>
                <w:szCs w:val="22"/>
              </w:rPr>
              <w:br/>
              <w:t xml:space="preserve">100 процентов обеспеченности - 3 балла;           </w:t>
            </w:r>
            <w:r w:rsidRPr="00C274A5">
              <w:rPr>
                <w:rFonts w:ascii="Times New Roman" w:hAnsi="Times New Roman" w:cs="Times New Roman"/>
                <w:sz w:val="22"/>
                <w:szCs w:val="22"/>
              </w:rPr>
              <w:br/>
              <w:t xml:space="preserve">менее 100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7.</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Обеспеченность работников, занятых на работах     </w:t>
            </w:r>
            <w:r w:rsidRPr="00C274A5">
              <w:rPr>
                <w:rFonts w:ascii="Times New Roman" w:hAnsi="Times New Roman" w:cs="Times New Roman"/>
                <w:sz w:val="22"/>
                <w:szCs w:val="22"/>
              </w:rPr>
              <w:br/>
              <w:t xml:space="preserve">с вредными условиями труда, молоком или           </w:t>
            </w:r>
            <w:r w:rsidRPr="00C274A5">
              <w:rPr>
                <w:rFonts w:ascii="Times New Roman" w:hAnsi="Times New Roman" w:cs="Times New Roman"/>
                <w:sz w:val="22"/>
                <w:szCs w:val="22"/>
              </w:rPr>
              <w:br/>
              <w:t xml:space="preserve">другими равноценными пищевыми продуктами          </w:t>
            </w:r>
            <w:r w:rsidRPr="00C274A5">
              <w:rPr>
                <w:rFonts w:ascii="Times New Roman" w:hAnsi="Times New Roman" w:cs="Times New Roman"/>
                <w:sz w:val="22"/>
                <w:szCs w:val="22"/>
              </w:rPr>
              <w:br/>
              <w:t xml:space="preserve">по установленным нормам:                          </w:t>
            </w:r>
            <w:r w:rsidRPr="00C274A5">
              <w:rPr>
                <w:rFonts w:ascii="Times New Roman" w:hAnsi="Times New Roman" w:cs="Times New Roman"/>
                <w:sz w:val="22"/>
                <w:szCs w:val="22"/>
              </w:rPr>
              <w:br/>
              <w:t xml:space="preserve">100 процентов обеспеченности - 3 балла;           </w:t>
            </w:r>
            <w:r w:rsidRPr="00C274A5">
              <w:rPr>
                <w:rFonts w:ascii="Times New Roman" w:hAnsi="Times New Roman" w:cs="Times New Roman"/>
                <w:sz w:val="22"/>
                <w:szCs w:val="22"/>
              </w:rPr>
              <w:br/>
              <w:t xml:space="preserve">90 - 99 процентов обеспеченности - 2 балла;       </w:t>
            </w:r>
            <w:r w:rsidRPr="00C274A5">
              <w:rPr>
                <w:rFonts w:ascii="Times New Roman" w:hAnsi="Times New Roman" w:cs="Times New Roman"/>
                <w:sz w:val="22"/>
                <w:szCs w:val="22"/>
              </w:rPr>
              <w:br/>
              <w:t xml:space="preserve">менее 90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2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8.</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Обеспеченность санитарно-бытовыми помещениями и   </w:t>
            </w:r>
            <w:r w:rsidRPr="00C274A5">
              <w:rPr>
                <w:rFonts w:ascii="Times New Roman" w:hAnsi="Times New Roman" w:cs="Times New Roman"/>
                <w:sz w:val="22"/>
                <w:szCs w:val="22"/>
              </w:rPr>
              <w:br/>
              <w:t xml:space="preserve">устройствами в соответствии со СНиП 2.09.04-87    </w:t>
            </w:r>
            <w:r w:rsidRPr="00C274A5">
              <w:rPr>
                <w:rFonts w:ascii="Times New Roman" w:hAnsi="Times New Roman" w:cs="Times New Roman"/>
                <w:sz w:val="22"/>
                <w:szCs w:val="22"/>
              </w:rPr>
              <w:br/>
              <w:t xml:space="preserve">"Административные и бытовые здания":              </w:t>
            </w:r>
            <w:r w:rsidRPr="00C274A5">
              <w:rPr>
                <w:rFonts w:ascii="Times New Roman" w:hAnsi="Times New Roman" w:cs="Times New Roman"/>
                <w:sz w:val="22"/>
                <w:szCs w:val="22"/>
              </w:rPr>
              <w:br/>
              <w:t xml:space="preserve">100 процентов обеспеченности - 5 баллов;          </w:t>
            </w:r>
            <w:r w:rsidRPr="00C274A5">
              <w:rPr>
                <w:rFonts w:ascii="Times New Roman" w:hAnsi="Times New Roman" w:cs="Times New Roman"/>
                <w:sz w:val="22"/>
                <w:szCs w:val="22"/>
              </w:rPr>
              <w:br/>
              <w:t xml:space="preserve">от 80 до 99 процентов - 4 балла;                  </w:t>
            </w:r>
            <w:r w:rsidRPr="00C274A5">
              <w:rPr>
                <w:rFonts w:ascii="Times New Roman" w:hAnsi="Times New Roman" w:cs="Times New Roman"/>
                <w:sz w:val="22"/>
                <w:szCs w:val="22"/>
              </w:rPr>
              <w:br/>
              <w:t xml:space="preserve">менее 80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8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9.</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Охват работников периодическими медицинскими      </w:t>
            </w:r>
            <w:r w:rsidRPr="00C274A5">
              <w:rPr>
                <w:rFonts w:ascii="Times New Roman" w:hAnsi="Times New Roman" w:cs="Times New Roman"/>
                <w:sz w:val="22"/>
                <w:szCs w:val="22"/>
              </w:rPr>
              <w:br/>
              <w:t xml:space="preserve">осмотрами:                                        </w:t>
            </w:r>
            <w:r w:rsidRPr="00C274A5">
              <w:rPr>
                <w:rFonts w:ascii="Times New Roman" w:hAnsi="Times New Roman" w:cs="Times New Roman"/>
                <w:sz w:val="22"/>
                <w:szCs w:val="22"/>
              </w:rPr>
              <w:br/>
              <w:t xml:space="preserve">свыше 95 процентов - 5 баллов;                    </w:t>
            </w:r>
            <w:r w:rsidRPr="00C274A5">
              <w:rPr>
                <w:rFonts w:ascii="Times New Roman" w:hAnsi="Times New Roman" w:cs="Times New Roman"/>
                <w:sz w:val="22"/>
                <w:szCs w:val="22"/>
              </w:rPr>
              <w:br/>
              <w:t xml:space="preserve">менее 95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10.</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Охват работников питанием:                        </w:t>
            </w:r>
            <w:r w:rsidRPr="00C274A5">
              <w:rPr>
                <w:rFonts w:ascii="Times New Roman" w:hAnsi="Times New Roman" w:cs="Times New Roman"/>
                <w:sz w:val="22"/>
                <w:szCs w:val="22"/>
              </w:rPr>
              <w:br/>
              <w:t xml:space="preserve">свыше 95 процентов - 8 баллов;                    </w:t>
            </w:r>
            <w:r w:rsidRPr="00C274A5">
              <w:rPr>
                <w:rFonts w:ascii="Times New Roman" w:hAnsi="Times New Roman" w:cs="Times New Roman"/>
                <w:sz w:val="22"/>
                <w:szCs w:val="22"/>
              </w:rPr>
              <w:br/>
              <w:t xml:space="preserve">от 70 до 94 процентов - 6 баллов;                 </w:t>
            </w:r>
            <w:r w:rsidRPr="00C274A5">
              <w:rPr>
                <w:rFonts w:ascii="Times New Roman" w:hAnsi="Times New Roman" w:cs="Times New Roman"/>
                <w:sz w:val="22"/>
                <w:szCs w:val="22"/>
              </w:rPr>
              <w:br/>
              <w:t xml:space="preserve">от 45 до 69 процентов - 4 балла;                  </w:t>
            </w:r>
            <w:r w:rsidRPr="00C274A5">
              <w:rPr>
                <w:rFonts w:ascii="Times New Roman" w:hAnsi="Times New Roman" w:cs="Times New Roman"/>
                <w:sz w:val="22"/>
                <w:szCs w:val="22"/>
              </w:rPr>
              <w:br/>
              <w:t xml:space="preserve">от 20 до 44 процентов - 2 балла;                  </w:t>
            </w:r>
            <w:r w:rsidRPr="00C274A5">
              <w:rPr>
                <w:rFonts w:ascii="Times New Roman" w:hAnsi="Times New Roman" w:cs="Times New Roman"/>
                <w:sz w:val="22"/>
                <w:szCs w:val="22"/>
              </w:rPr>
              <w:br/>
              <w:t xml:space="preserve">при охвате работников питанием менее 20 процентов </w:t>
            </w:r>
            <w:r w:rsidRPr="00C274A5">
              <w:rPr>
                <w:rFonts w:ascii="Times New Roman" w:hAnsi="Times New Roman" w:cs="Times New Roman"/>
                <w:sz w:val="22"/>
                <w:szCs w:val="22"/>
              </w:rPr>
              <w:br/>
              <w:t xml:space="preserve">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blCellSpacing w:w="5" w:type="nil"/>
        </w:trPr>
        <w:tc>
          <w:tcPr>
            <w:tcW w:w="9360" w:type="dxa"/>
            <w:gridSpan w:val="4"/>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ОРГАНИЗАЦИЯ СИСТЕМЫ УПРАВЛЕНИЯ ОХРАНОЙ ТРУДА               </w:t>
            </w:r>
          </w:p>
        </w:tc>
      </w:tr>
      <w:tr w:rsidR="001236D2" w:rsidRPr="00C274A5" w:rsidTr="0008161B">
        <w:trPr>
          <w:trHeight w:val="12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11.</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Соответствие численности службы охраны труда      </w:t>
            </w:r>
            <w:r w:rsidRPr="00C274A5">
              <w:rPr>
                <w:rFonts w:ascii="Times New Roman" w:hAnsi="Times New Roman" w:cs="Times New Roman"/>
                <w:sz w:val="22"/>
                <w:szCs w:val="22"/>
              </w:rPr>
              <w:br/>
              <w:t xml:space="preserve">Межотраслевым нормативам численности работников   </w:t>
            </w:r>
            <w:r w:rsidRPr="00C274A5">
              <w:rPr>
                <w:rFonts w:ascii="Times New Roman" w:hAnsi="Times New Roman" w:cs="Times New Roman"/>
                <w:sz w:val="22"/>
                <w:szCs w:val="22"/>
              </w:rPr>
              <w:br/>
              <w:t xml:space="preserve">служб охраны труда:                               </w:t>
            </w:r>
            <w:r w:rsidRPr="00C274A5">
              <w:rPr>
                <w:rFonts w:ascii="Times New Roman" w:hAnsi="Times New Roman" w:cs="Times New Roman"/>
                <w:sz w:val="22"/>
                <w:szCs w:val="22"/>
              </w:rPr>
              <w:br/>
              <w:t xml:space="preserve">соответствие численности - 5 баллов;              </w:t>
            </w:r>
            <w:r w:rsidRPr="00C274A5">
              <w:rPr>
                <w:rFonts w:ascii="Times New Roman" w:hAnsi="Times New Roman" w:cs="Times New Roman"/>
                <w:sz w:val="22"/>
                <w:szCs w:val="22"/>
              </w:rPr>
              <w:br/>
              <w:t xml:space="preserve">от 80 до 99 процентов соответствия - 4 балла;     </w:t>
            </w:r>
            <w:r w:rsidRPr="00C274A5">
              <w:rPr>
                <w:rFonts w:ascii="Times New Roman" w:hAnsi="Times New Roman" w:cs="Times New Roman"/>
                <w:sz w:val="22"/>
                <w:szCs w:val="22"/>
              </w:rPr>
              <w:br/>
              <w:t xml:space="preserve">ниже 80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2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12.</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Соответствие площади, тематической структуры и    </w:t>
            </w:r>
            <w:r w:rsidRPr="00C274A5">
              <w:rPr>
                <w:rFonts w:ascii="Times New Roman" w:hAnsi="Times New Roman" w:cs="Times New Roman"/>
                <w:sz w:val="22"/>
                <w:szCs w:val="22"/>
              </w:rPr>
              <w:br/>
              <w:t xml:space="preserve">оснащения кабинета по охране труда </w:t>
            </w:r>
            <w:hyperlink r:id="rId7" w:tooltip="Постановление Минтруда РФ от 17.01.2001 N 7 &quot;Об утверждении Рекомендаций по организации работы кабинета охраны труда и уголка охраны труда&quot;{КонсультантПлюс}" w:history="1">
              <w:r w:rsidRPr="0050052A">
                <w:rPr>
                  <w:rFonts w:ascii="Times New Roman" w:hAnsi="Times New Roman" w:cs="Times New Roman"/>
                  <w:sz w:val="22"/>
                  <w:szCs w:val="22"/>
                </w:rPr>
                <w:t>рекомендациям</w:t>
              </w:r>
            </w:hyperlink>
            <w:r w:rsidRPr="00C274A5">
              <w:rPr>
                <w:rFonts w:ascii="Times New Roman" w:hAnsi="Times New Roman" w:cs="Times New Roman"/>
                <w:sz w:val="22"/>
                <w:szCs w:val="22"/>
              </w:rPr>
              <w:br/>
              <w:t xml:space="preserve">по организации работы кабинета охраны труда и     </w:t>
            </w:r>
            <w:r w:rsidRPr="00C274A5">
              <w:rPr>
                <w:rFonts w:ascii="Times New Roman" w:hAnsi="Times New Roman" w:cs="Times New Roman"/>
                <w:sz w:val="22"/>
                <w:szCs w:val="22"/>
              </w:rPr>
              <w:br/>
              <w:t xml:space="preserve">уголка охраны труда:                              </w:t>
            </w:r>
            <w:r w:rsidRPr="00C274A5">
              <w:rPr>
                <w:rFonts w:ascii="Times New Roman" w:hAnsi="Times New Roman" w:cs="Times New Roman"/>
                <w:sz w:val="22"/>
                <w:szCs w:val="22"/>
              </w:rPr>
              <w:br/>
              <w:t xml:space="preserve">100 процентов соответствия - 5 баллов;            </w:t>
            </w:r>
            <w:r w:rsidRPr="00C274A5">
              <w:rPr>
                <w:rFonts w:ascii="Times New Roman" w:hAnsi="Times New Roman" w:cs="Times New Roman"/>
                <w:sz w:val="22"/>
                <w:szCs w:val="22"/>
              </w:rPr>
              <w:br/>
              <w:t xml:space="preserve">менее 100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13.</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Наличие комитета (комиссии)                       </w:t>
            </w:r>
            <w:r w:rsidRPr="00C274A5">
              <w:rPr>
                <w:rFonts w:ascii="Times New Roman" w:hAnsi="Times New Roman" w:cs="Times New Roman"/>
                <w:sz w:val="22"/>
                <w:szCs w:val="22"/>
              </w:rPr>
              <w:br/>
              <w:t xml:space="preserve">по охране труда - 5 баллов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0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14.</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Наличие уполномоченных (доверенных) лиц           </w:t>
            </w:r>
            <w:r w:rsidRPr="00C274A5">
              <w:rPr>
                <w:rFonts w:ascii="Times New Roman" w:hAnsi="Times New Roman" w:cs="Times New Roman"/>
                <w:sz w:val="22"/>
                <w:szCs w:val="22"/>
              </w:rPr>
              <w:br/>
              <w:t xml:space="preserve">по охране труда на 100 работающих:                </w:t>
            </w:r>
            <w:r w:rsidRPr="00C274A5">
              <w:rPr>
                <w:rFonts w:ascii="Times New Roman" w:hAnsi="Times New Roman" w:cs="Times New Roman"/>
                <w:sz w:val="22"/>
                <w:szCs w:val="22"/>
              </w:rPr>
              <w:br/>
              <w:t xml:space="preserve">1,0 человека - 3 балла;                           </w:t>
            </w:r>
            <w:r w:rsidRPr="00C274A5">
              <w:rPr>
                <w:rFonts w:ascii="Times New Roman" w:hAnsi="Times New Roman" w:cs="Times New Roman"/>
                <w:sz w:val="22"/>
                <w:szCs w:val="22"/>
              </w:rPr>
              <w:br/>
              <w:t xml:space="preserve">1,5 человека - 4 балла;                           </w:t>
            </w:r>
            <w:r w:rsidRPr="00C274A5">
              <w:rPr>
                <w:rFonts w:ascii="Times New Roman" w:hAnsi="Times New Roman" w:cs="Times New Roman"/>
                <w:sz w:val="22"/>
                <w:szCs w:val="22"/>
              </w:rPr>
              <w:br/>
              <w:t xml:space="preserve">2,0 и более человека - 5 баллов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0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lastRenderedPageBreak/>
              <w:t>15.</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Прохождение обучения и проверки знаний по охране  </w:t>
            </w:r>
            <w:r w:rsidRPr="00C274A5">
              <w:rPr>
                <w:rFonts w:ascii="Times New Roman" w:hAnsi="Times New Roman" w:cs="Times New Roman"/>
                <w:sz w:val="22"/>
                <w:szCs w:val="22"/>
              </w:rPr>
              <w:br/>
              <w:t xml:space="preserve">труда руководителями и главными специалистами     </w:t>
            </w:r>
            <w:r w:rsidRPr="00C274A5">
              <w:rPr>
                <w:rFonts w:ascii="Times New Roman" w:hAnsi="Times New Roman" w:cs="Times New Roman"/>
                <w:sz w:val="22"/>
                <w:szCs w:val="22"/>
              </w:rPr>
              <w:br/>
              <w:t xml:space="preserve">организации:                                      </w:t>
            </w:r>
            <w:r w:rsidRPr="00C274A5">
              <w:rPr>
                <w:rFonts w:ascii="Times New Roman" w:hAnsi="Times New Roman" w:cs="Times New Roman"/>
                <w:sz w:val="22"/>
                <w:szCs w:val="22"/>
              </w:rPr>
              <w:br/>
              <w:t xml:space="preserve">100 процентов - 5 баллов;                         </w:t>
            </w:r>
            <w:r w:rsidRPr="00C274A5">
              <w:rPr>
                <w:rFonts w:ascii="Times New Roman" w:hAnsi="Times New Roman" w:cs="Times New Roman"/>
                <w:sz w:val="22"/>
                <w:szCs w:val="22"/>
              </w:rPr>
              <w:br/>
              <w:t xml:space="preserve">менее 100 процентов - баллы не начисляются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400"/>
          <w:tblCellSpacing w:w="5" w:type="nil"/>
        </w:trPr>
        <w:tc>
          <w:tcPr>
            <w:tcW w:w="9360" w:type="dxa"/>
            <w:gridSpan w:val="4"/>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       ЭФФЕКТИВНОСТЬ ПРОФИЛАКТИКИ ПРОИЗВОДСТВЕННОГО ТРАВМАТИЗМА И        </w:t>
            </w:r>
            <w:r w:rsidRPr="00C274A5">
              <w:rPr>
                <w:rFonts w:ascii="Times New Roman" w:hAnsi="Times New Roman" w:cs="Times New Roman"/>
                <w:sz w:val="22"/>
                <w:szCs w:val="22"/>
              </w:rPr>
              <w:br/>
              <w:t xml:space="preserve">                     ПРОФЕССИОНАЛЬНОЙ ЗАБОЛЕВАЕМОСТИ                     </w:t>
            </w:r>
          </w:p>
        </w:tc>
      </w:tr>
      <w:tr w:rsidR="001236D2" w:rsidRPr="00C274A5" w:rsidTr="0008161B">
        <w:trPr>
          <w:trHeight w:val="1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16.</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Снижение коэффициента частоты производственного   </w:t>
            </w:r>
            <w:r w:rsidRPr="00C274A5">
              <w:rPr>
                <w:rFonts w:ascii="Times New Roman" w:hAnsi="Times New Roman" w:cs="Times New Roman"/>
                <w:sz w:val="22"/>
                <w:szCs w:val="22"/>
              </w:rPr>
              <w:br/>
              <w:t xml:space="preserve">травматизма в сравнении с предыдущим годом:       </w:t>
            </w:r>
            <w:r w:rsidRPr="00C274A5">
              <w:rPr>
                <w:rFonts w:ascii="Times New Roman" w:hAnsi="Times New Roman" w:cs="Times New Roman"/>
                <w:sz w:val="22"/>
                <w:szCs w:val="22"/>
              </w:rPr>
              <w:br/>
              <w:t xml:space="preserve">снижение на каждые 0,1 - 1 балл;                  </w:t>
            </w:r>
            <w:r w:rsidRPr="00C274A5">
              <w:rPr>
                <w:rFonts w:ascii="Times New Roman" w:hAnsi="Times New Roman" w:cs="Times New Roman"/>
                <w:sz w:val="22"/>
                <w:szCs w:val="22"/>
              </w:rPr>
              <w:br/>
              <w:t xml:space="preserve">снижение показателя на 1 и выше - 10 баллов;      </w:t>
            </w:r>
            <w:r w:rsidRPr="00C274A5">
              <w:rPr>
                <w:rFonts w:ascii="Times New Roman" w:hAnsi="Times New Roman" w:cs="Times New Roman"/>
                <w:sz w:val="22"/>
                <w:szCs w:val="22"/>
              </w:rPr>
              <w:br/>
              <w:t xml:space="preserve">отсутствие травматизма - 10 баллов                </w:t>
            </w:r>
            <w:r w:rsidRPr="00C274A5">
              <w:rPr>
                <w:rFonts w:ascii="Times New Roman" w:hAnsi="Times New Roman" w:cs="Times New Roman"/>
                <w:sz w:val="22"/>
                <w:szCs w:val="22"/>
              </w:rPr>
              <w:br/>
              <w:t xml:space="preserve">(при превышении показателя выше среднеотраслевого </w:t>
            </w:r>
            <w:r w:rsidRPr="00C274A5">
              <w:rPr>
                <w:rFonts w:ascii="Times New Roman" w:hAnsi="Times New Roman" w:cs="Times New Roman"/>
                <w:sz w:val="22"/>
                <w:szCs w:val="22"/>
              </w:rPr>
              <w:br/>
              <w:t xml:space="preserve">полученный результат умножается на 0,5)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2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17.</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Снижение коэффициента тяжести производственного   </w:t>
            </w:r>
            <w:r w:rsidRPr="00C274A5">
              <w:rPr>
                <w:rFonts w:ascii="Times New Roman" w:hAnsi="Times New Roman" w:cs="Times New Roman"/>
                <w:sz w:val="22"/>
                <w:szCs w:val="22"/>
              </w:rPr>
              <w:br/>
              <w:t xml:space="preserve">травматизма в сравнении с предыдущим годом:       </w:t>
            </w:r>
            <w:r w:rsidRPr="00C274A5">
              <w:rPr>
                <w:rFonts w:ascii="Times New Roman" w:hAnsi="Times New Roman" w:cs="Times New Roman"/>
                <w:sz w:val="22"/>
                <w:szCs w:val="22"/>
              </w:rPr>
              <w:br/>
              <w:t xml:space="preserve">снижение на каждую единицу - 1 балл;              </w:t>
            </w:r>
            <w:r w:rsidRPr="00C274A5">
              <w:rPr>
                <w:rFonts w:ascii="Times New Roman" w:hAnsi="Times New Roman" w:cs="Times New Roman"/>
                <w:sz w:val="22"/>
                <w:szCs w:val="22"/>
              </w:rPr>
              <w:br/>
              <w:t xml:space="preserve">снижение показателя на 5 и более - 5 баллов       </w:t>
            </w:r>
            <w:r w:rsidRPr="00C274A5">
              <w:rPr>
                <w:rFonts w:ascii="Times New Roman" w:hAnsi="Times New Roman" w:cs="Times New Roman"/>
                <w:sz w:val="22"/>
                <w:szCs w:val="22"/>
              </w:rPr>
              <w:br/>
              <w:t xml:space="preserve">(при превышении показателя выше среднеотраслевого </w:t>
            </w:r>
            <w:r w:rsidRPr="00C274A5">
              <w:rPr>
                <w:rFonts w:ascii="Times New Roman" w:hAnsi="Times New Roman" w:cs="Times New Roman"/>
                <w:sz w:val="22"/>
                <w:szCs w:val="22"/>
              </w:rPr>
              <w:br/>
              <w:t xml:space="preserve">полученный результат умножается на 0,5)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r w:rsidR="001236D2" w:rsidRPr="00C274A5" w:rsidTr="0008161B">
        <w:trPr>
          <w:trHeight w:val="1400"/>
          <w:tblCellSpacing w:w="5" w:type="nil"/>
        </w:trPr>
        <w:tc>
          <w:tcPr>
            <w:tcW w:w="60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18.</w:t>
            </w:r>
          </w:p>
        </w:tc>
        <w:tc>
          <w:tcPr>
            <w:tcW w:w="62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r w:rsidRPr="00C274A5">
              <w:rPr>
                <w:rFonts w:ascii="Times New Roman" w:hAnsi="Times New Roman" w:cs="Times New Roman"/>
                <w:sz w:val="22"/>
                <w:szCs w:val="22"/>
              </w:rPr>
              <w:t xml:space="preserve">Снижение уровня профессиональной заболеваемости   </w:t>
            </w:r>
            <w:r w:rsidRPr="00C274A5">
              <w:rPr>
                <w:rFonts w:ascii="Times New Roman" w:hAnsi="Times New Roman" w:cs="Times New Roman"/>
                <w:sz w:val="22"/>
                <w:szCs w:val="22"/>
              </w:rPr>
              <w:br/>
              <w:t xml:space="preserve">(количество вновь установленных профессиональных  </w:t>
            </w:r>
            <w:r w:rsidRPr="00C274A5">
              <w:rPr>
                <w:rFonts w:ascii="Times New Roman" w:hAnsi="Times New Roman" w:cs="Times New Roman"/>
                <w:sz w:val="22"/>
                <w:szCs w:val="22"/>
              </w:rPr>
              <w:br/>
              <w:t xml:space="preserve">заболеваний на 10000 работающих):                 </w:t>
            </w:r>
            <w:r w:rsidRPr="00C274A5">
              <w:rPr>
                <w:rFonts w:ascii="Times New Roman" w:hAnsi="Times New Roman" w:cs="Times New Roman"/>
                <w:sz w:val="22"/>
                <w:szCs w:val="22"/>
              </w:rPr>
              <w:br/>
              <w:t xml:space="preserve">снижение уровня на каждые 0,2 - 1 балл;           </w:t>
            </w:r>
            <w:r w:rsidRPr="00C274A5">
              <w:rPr>
                <w:rFonts w:ascii="Times New Roman" w:hAnsi="Times New Roman" w:cs="Times New Roman"/>
                <w:sz w:val="22"/>
                <w:szCs w:val="22"/>
              </w:rPr>
              <w:br/>
              <w:t xml:space="preserve">снижение уровня на 1 и больше - 5 баллов;         </w:t>
            </w:r>
            <w:r w:rsidRPr="00C274A5">
              <w:rPr>
                <w:rFonts w:ascii="Times New Roman" w:hAnsi="Times New Roman" w:cs="Times New Roman"/>
                <w:sz w:val="22"/>
                <w:szCs w:val="22"/>
              </w:rPr>
              <w:br/>
              <w:t xml:space="preserve">отсутствие профессиональной                       </w:t>
            </w:r>
            <w:r w:rsidRPr="00C274A5">
              <w:rPr>
                <w:rFonts w:ascii="Times New Roman" w:hAnsi="Times New Roman" w:cs="Times New Roman"/>
                <w:sz w:val="22"/>
                <w:szCs w:val="22"/>
              </w:rPr>
              <w:br/>
              <w:t xml:space="preserve">заболеваемости - 5 баллов                         </w:t>
            </w:r>
          </w:p>
        </w:tc>
        <w:tc>
          <w:tcPr>
            <w:tcW w:w="144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1236D2" w:rsidRPr="00C274A5" w:rsidRDefault="001236D2" w:rsidP="0008161B">
            <w:pPr>
              <w:pStyle w:val="ConsPlusCell"/>
              <w:rPr>
                <w:rFonts w:ascii="Times New Roman" w:hAnsi="Times New Roman" w:cs="Times New Roman"/>
                <w:sz w:val="22"/>
                <w:szCs w:val="22"/>
              </w:rPr>
            </w:pPr>
          </w:p>
        </w:tc>
      </w:tr>
    </w:tbl>
    <w:p w:rsidR="001236D2" w:rsidRDefault="001236D2" w:rsidP="001236D2">
      <w:pPr>
        <w:pStyle w:val="ConsPlusNormal"/>
      </w:pPr>
    </w:p>
    <w:p w:rsidR="001236D2" w:rsidRDefault="001236D2" w:rsidP="001236D2">
      <w:pPr>
        <w:pStyle w:val="ConsPlusNormal"/>
        <w:ind w:firstLine="540"/>
        <w:jc w:val="both"/>
      </w:pPr>
      <w:r>
        <w:t>Примечания:</w:t>
      </w:r>
    </w:p>
    <w:p w:rsidR="001236D2" w:rsidRDefault="001236D2" w:rsidP="001236D2">
      <w:pPr>
        <w:pStyle w:val="ConsPlusNormal"/>
        <w:ind w:firstLine="540"/>
        <w:jc w:val="both"/>
      </w:pPr>
      <w:r>
        <w:t xml:space="preserve">1. В </w:t>
      </w:r>
      <w:hyperlink w:anchor="Par295" w:tooltip="Ссылка на текущий документ" w:history="1">
        <w:r>
          <w:rPr>
            <w:color w:val="0000FF"/>
          </w:rPr>
          <w:t>пунктах 1</w:t>
        </w:r>
      </w:hyperlink>
      <w:r>
        <w:t xml:space="preserve"> и </w:t>
      </w:r>
      <w:hyperlink w:anchor="Par303" w:tooltip="Ссылка на текущий документ" w:history="1">
        <w:r>
          <w:rPr>
            <w:color w:val="0000FF"/>
          </w:rPr>
          <w:t>2</w:t>
        </w:r>
      </w:hyperlink>
      <w:r>
        <w:t xml:space="preserve"> указываются расходы на выполнение мероприятий по улучшению условий и охраны труда, разработанных в соответствии с </w:t>
      </w:r>
      <w:hyperlink r:id="rId8" w:tooltip="Постановление Минтруда РФ от 27.02.1995 N 11 &quot;Об утверждении Рекомендаций по планированию мероприятий по охране труда&quot;------------ Утратил силу{КонсультантПлюс}" w:history="1">
        <w:r>
          <w:rPr>
            <w:color w:val="0000FF"/>
          </w:rPr>
          <w:t>Рекомендациями</w:t>
        </w:r>
      </w:hyperlink>
      <w:r>
        <w:t xml:space="preserve"> по планированию мероприятий по улучшению условий и охраны труда, утвержденных Постановлением Министерства труда и социального развития Российской Федерации от 27.02.95 N 11, и </w:t>
      </w:r>
      <w:hyperlink r:id="rId9" w:tooltip="&quot;Трудовой кодекс Российской Федерации&quot; от 30.12.2001 N 197-ФЗ (ред. от 29.12.2012){КонсультантПлюс}" w:history="1">
        <w:r>
          <w:rPr>
            <w:color w:val="0000FF"/>
          </w:rPr>
          <w:t>статьей 226</w:t>
        </w:r>
      </w:hyperlink>
      <w:r>
        <w:t xml:space="preserve"> Трудового кодекса Российской Федерации.</w:t>
      </w:r>
    </w:p>
    <w:p w:rsidR="001236D2" w:rsidRDefault="001236D2" w:rsidP="001236D2">
      <w:pPr>
        <w:pStyle w:val="ConsPlusNormal"/>
        <w:ind w:firstLine="540"/>
        <w:jc w:val="both"/>
      </w:pPr>
      <w:r>
        <w:t>2. При наличии несчастного случая со смертельным исходом по вине работодателя (организации), имевшего место в конкурсном году, а также непредставлении материалов, подтверждающих проведение работ по аттестации рабочих мест по условиям труда не менее чем на 75 процентов рабочих мест от их общего числа, организация при подведении итогов не рассматривается.</w:t>
      </w:r>
    </w:p>
    <w:p w:rsidR="001236D2" w:rsidRDefault="001236D2" w:rsidP="001236D2">
      <w:pPr>
        <w:pStyle w:val="ConsPlusNormal"/>
      </w:pPr>
    </w:p>
    <w:p w:rsidR="001236D2" w:rsidRDefault="001236D2" w:rsidP="001236D2">
      <w:pPr>
        <w:pStyle w:val="ConsPlusNormal"/>
        <w:jc w:val="both"/>
      </w:pPr>
    </w:p>
    <w:p w:rsidR="001236D2" w:rsidRDefault="001236D2" w:rsidP="001236D2">
      <w:pPr>
        <w:pStyle w:val="ConsPlusNormal"/>
        <w:jc w:val="both"/>
      </w:pPr>
    </w:p>
    <w:p w:rsidR="001236D2" w:rsidRDefault="001236D2" w:rsidP="001236D2">
      <w:pPr>
        <w:pStyle w:val="ConsPlusNormal"/>
        <w:jc w:val="both"/>
      </w:pPr>
    </w:p>
    <w:sectPr w:rsidR="001236D2" w:rsidSect="0050052A">
      <w:headerReference w:type="default" r:id="rId10"/>
      <w:footerReference w:type="default" r:id="rId11"/>
      <w:pgSz w:w="11906" w:h="16838"/>
      <w:pgMar w:top="1418"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D0" w:rsidRDefault="006703D0" w:rsidP="001236D2">
      <w:pPr>
        <w:spacing w:after="0" w:line="240" w:lineRule="auto"/>
      </w:pPr>
      <w:r>
        <w:separator/>
      </w:r>
    </w:p>
  </w:endnote>
  <w:endnote w:type="continuationSeparator" w:id="0">
    <w:p w:rsidR="006703D0" w:rsidRDefault="006703D0" w:rsidP="0012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0D" w:rsidRDefault="0027590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160"/>
      <w:gridCol w:w="3357"/>
      <w:gridCol w:w="3161"/>
    </w:tblGrid>
    <w:tr w:rsidR="00E80C0D">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80C0D" w:rsidRDefault="006703D0">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80C0D" w:rsidRDefault="006703D0">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80C0D" w:rsidRDefault="006703D0">
          <w:pPr>
            <w:widowControl w:val="0"/>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D0" w:rsidRDefault="006703D0" w:rsidP="001236D2">
      <w:pPr>
        <w:spacing w:after="0" w:line="240" w:lineRule="auto"/>
      </w:pPr>
      <w:r>
        <w:separator/>
      </w:r>
    </w:p>
  </w:footnote>
  <w:footnote w:type="continuationSeparator" w:id="0">
    <w:p w:rsidR="006703D0" w:rsidRDefault="006703D0" w:rsidP="00123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0D" w:rsidRDefault="006703D0" w:rsidP="0050052A">
    <w:pPr>
      <w:tabs>
        <w:tab w:val="right" w:pos="1020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9B"/>
    <w:rsid w:val="000202B3"/>
    <w:rsid w:val="000B3AF9"/>
    <w:rsid w:val="001236D2"/>
    <w:rsid w:val="00275907"/>
    <w:rsid w:val="00400561"/>
    <w:rsid w:val="0050052A"/>
    <w:rsid w:val="006703D0"/>
    <w:rsid w:val="00725219"/>
    <w:rsid w:val="008616DF"/>
    <w:rsid w:val="0087219B"/>
    <w:rsid w:val="009123AB"/>
    <w:rsid w:val="00A43935"/>
    <w:rsid w:val="00BB0FAC"/>
    <w:rsid w:val="00C274A5"/>
    <w:rsid w:val="00D7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D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6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236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36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1236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6D2"/>
    <w:rPr>
      <w:rFonts w:eastAsiaTheme="minorEastAsia" w:cs="Times New Roman"/>
      <w:lang w:eastAsia="ru-RU"/>
    </w:rPr>
  </w:style>
  <w:style w:type="paragraph" w:styleId="a5">
    <w:name w:val="footer"/>
    <w:basedOn w:val="a"/>
    <w:link w:val="a6"/>
    <w:uiPriority w:val="99"/>
    <w:unhideWhenUsed/>
    <w:rsid w:val="001236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6D2"/>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D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6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236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36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1236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6D2"/>
    <w:rPr>
      <w:rFonts w:eastAsiaTheme="minorEastAsia" w:cs="Times New Roman"/>
      <w:lang w:eastAsia="ru-RU"/>
    </w:rPr>
  </w:style>
  <w:style w:type="paragraph" w:styleId="a5">
    <w:name w:val="footer"/>
    <w:basedOn w:val="a"/>
    <w:link w:val="a6"/>
    <w:uiPriority w:val="99"/>
    <w:unhideWhenUsed/>
    <w:rsid w:val="001236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6D2"/>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DB33C9EC32CD2EAD778F1E0524C8D4C3CFC0E9ACECB8115E3506FFE3B3D9E62272DBA620EUDV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BDB33C9EC32CD2EAD778F1E0524C8D493FFE099693C1894CEF5268F1642A992B2B2CBA620FD5UFVD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5BDB33C9EC32CD2EAD778F1E0524C8D4B3CFE0190999C8344B65E6AF66B758E2C6220BB620ED7F5U0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Радун И.Н.</dc:creator>
  <cp:lastModifiedBy>priyomnaya</cp:lastModifiedBy>
  <cp:revision>2</cp:revision>
  <dcterms:created xsi:type="dcterms:W3CDTF">2014-03-14T04:28:00Z</dcterms:created>
  <dcterms:modified xsi:type="dcterms:W3CDTF">2014-03-14T04:28:00Z</dcterms:modified>
</cp:coreProperties>
</file>