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884C66" w:rsidRPr="0046181E" w14:paraId="0513C799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32EE8FEA" w14:textId="3EDB49F1" w:rsidR="00884C66" w:rsidRPr="0046181E" w:rsidRDefault="00AA4AFF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8</w:t>
            </w:r>
            <w:bookmarkStart w:id="0" w:name="_GoBack"/>
            <w:bookmarkEnd w:id="0"/>
          </w:p>
        </w:tc>
      </w:tr>
      <w:tr w:rsidR="00884C66" w:rsidRPr="0046181E" w14:paraId="4F6D17BA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62DCE5E9" w14:textId="77777777"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12D4DF45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27340C9E" w14:textId="77777777"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1AE1490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0B8613B1" w14:textId="298153BE" w:rsidR="00884C66" w:rsidRPr="0046181E" w:rsidRDefault="001B0CAA" w:rsidP="00523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2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2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B80D65" w:rsidRPr="0046181E" w14:paraId="2AA9C0C2" w14:textId="77777777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B90B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C7F2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4697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14:paraId="443B32E9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AB44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14:paraId="240A7E58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DB01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14:paraId="6CD3E064" w14:textId="77777777" w:rsidTr="00C27DDD">
        <w:trPr>
          <w:trHeight w:val="2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CCA9" w14:textId="1F289CCF"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2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52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14:paraId="5DC14F4D" w14:textId="77777777" w:rsidR="002C216C" w:rsidRDefault="002C21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47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  <w:gridCol w:w="34"/>
              <w:gridCol w:w="236"/>
            </w:tblGrid>
            <w:tr w:rsidR="00F37C86" w:rsidRPr="00F37C86" w14:paraId="59B3DA20" w14:textId="77777777" w:rsidTr="00523DCE">
              <w:trPr>
                <w:gridAfter w:val="2"/>
                <w:wAfter w:w="270" w:type="dxa"/>
                <w:trHeight w:val="375"/>
              </w:trPr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0C29FE" w14:textId="6FFA67B1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37C86" w:rsidRPr="00F37C86" w14:paraId="0637FCFA" w14:textId="77777777" w:rsidTr="00523DCE">
              <w:trPr>
                <w:trHeight w:val="225"/>
              </w:trPr>
              <w:tc>
                <w:tcPr>
                  <w:tcW w:w="10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99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39"/>
                    <w:gridCol w:w="5103"/>
                    <w:gridCol w:w="1276"/>
                    <w:gridCol w:w="1138"/>
                  </w:tblGrid>
                  <w:tr w:rsidR="00523DCE" w:rsidRPr="00523DCE" w14:paraId="3C990AB2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813E94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Код бюджетной классификации Российской Федерации</w:t>
                        </w:r>
                      </w:p>
                    </w:tc>
                    <w:tc>
                      <w:tcPr>
                        <w:tcW w:w="510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EEA5BF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Наименование доходов бюджета</w:t>
                        </w:r>
                      </w:p>
                    </w:tc>
                    <w:tc>
                      <w:tcPr>
                        <w:tcW w:w="241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14:paraId="6FD795C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Сумма, 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br/>
                          <w:t>в тысячах рублей</w:t>
                        </w:r>
                      </w:p>
                    </w:tc>
                  </w:tr>
                  <w:tr w:rsidR="00523DCE" w:rsidRPr="00523DCE" w14:paraId="14E79F4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63C129F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0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A3544C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9E5CF1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на 2023 год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04652E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на 2024 год </w:t>
                        </w:r>
                      </w:p>
                    </w:tc>
                  </w:tr>
                  <w:tr w:rsidR="00523DCE" w:rsidRPr="00523DCE" w14:paraId="722078D7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4D5DFC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BF59FB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8FE117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5EFF89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</w:tr>
                  <w:tr w:rsidR="00523DCE" w:rsidRPr="00523DCE" w14:paraId="49B6A14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2C8D4F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000 1 00 00000 00 0000 000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D9E706D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24BF2F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342466,1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6B5DB9B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365681,2</w:t>
                        </w:r>
                      </w:p>
                    </w:tc>
                  </w:tr>
                  <w:tr w:rsidR="00523DCE" w:rsidRPr="00523DCE" w14:paraId="33185E8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E55DDB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000 1 01 00000 00 0000 000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F275C72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412464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178302,0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C1EC27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195240,0</w:t>
                        </w:r>
                      </w:p>
                    </w:tc>
                  </w:tr>
                  <w:tr w:rsidR="00523DCE" w:rsidRPr="00523DCE" w14:paraId="29F5964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8EF131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000 1 01 02000 01 0000 110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6BC6673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4B2FE6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178302,0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1D5965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195240,0</w:t>
                        </w:r>
                      </w:p>
                    </w:tc>
                  </w:tr>
                  <w:tr w:rsidR="00523DCE" w:rsidRPr="00523DCE" w14:paraId="7831249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4D92A8E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E66D64D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НАЛОГИ НА ТОВАРЫ (РАБОТЫ, УСЛУГИ), РЕАЛИЗУЕМЫЕ НА ТЕРРИТОРИИ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A3811C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13248,1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40ED5E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13591,2</w:t>
                        </w:r>
                      </w:p>
                    </w:tc>
                  </w:tr>
                  <w:tr w:rsidR="00523DCE" w:rsidRPr="00523DCE" w14:paraId="55CCBD7F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1055595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000 1 03 02000 01 0000 110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551707E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0555E5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13248,1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6116E9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13591,2</w:t>
                        </w:r>
                      </w:p>
                    </w:tc>
                  </w:tr>
                  <w:tr w:rsidR="00523DCE" w:rsidRPr="00523DCE" w14:paraId="1AD0E4E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2A8E89C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000 1 03 02100 01 0000 110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9486C90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Акцизы на пиво, производимое на территории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A799EE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3057,0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6D23F3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3067,0</w:t>
                        </w:r>
                      </w:p>
                    </w:tc>
                  </w:tr>
                  <w:tr w:rsidR="00523DCE" w:rsidRPr="00523DCE" w14:paraId="38BDD92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5AEA07F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000 1 03 02231 01 0000 110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F3FB830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A89EB2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4559,5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80EBEE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4633,7</w:t>
                        </w:r>
                      </w:p>
                    </w:tc>
                  </w:tr>
                  <w:tr w:rsidR="00523DCE" w:rsidRPr="00523DCE" w14:paraId="3050A828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6640094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000 1 03 02241 01 0000 110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1B0C268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51EF2E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25,5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F59BA6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26,8</w:t>
                        </w:r>
                      </w:p>
                    </w:tc>
                  </w:tr>
                  <w:tr w:rsidR="00523DCE" w:rsidRPr="00523DCE" w14:paraId="684A0248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214FDCE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000 1 03 02251 01 0000 110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FDB3423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6BD37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6171,1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E9D6C2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6458,4</w:t>
                        </w:r>
                      </w:p>
                    </w:tc>
                  </w:tr>
                  <w:tr w:rsidR="00523DCE" w:rsidRPr="00523DCE" w14:paraId="6E76D6F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14:paraId="7A466B4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000 1 03 02261 01 0000 110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A8D9A6A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569D3D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-565,0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EF9D6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-594,7</w:t>
                        </w:r>
                      </w:p>
                    </w:tc>
                  </w:tr>
                  <w:tr w:rsidR="00523DCE" w:rsidRPr="00523DCE" w14:paraId="0EE7BF9E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0213A9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000 1 05 00000 00 0000 000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5D26921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НАЛОГИ НА СОВОКУПНЫЙ ДОХОД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4181DD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80916,0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C3E58F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86769,0</w:t>
                        </w:r>
                      </w:p>
                    </w:tc>
                  </w:tr>
                  <w:tr w:rsidR="00523DCE" w:rsidRPr="00523DCE" w14:paraId="4905519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BAED99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000 1 05 01000 00 0000 110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DDED48B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Налог, взимаемый в связи с применением упрощенной системы налогообложения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88CAC0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77464,0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7B0E9C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83041,0</w:t>
                        </w:r>
                      </w:p>
                    </w:tc>
                  </w:tr>
                  <w:tr w:rsidR="00523DCE" w:rsidRPr="00523DCE" w14:paraId="46A504F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C17963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000 1 05 02000 02 0000 110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FEBD5E9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Единый налог на вмененный доход для отдельных видов  деятельности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57A428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E58258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23B5F7ED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3BC258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000 1 05 04010 02 0000 110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3F7EBC2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Налог, взимаемый в связи с применением патентной системы налогообложения, зачисляемый в бюджеты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91C2ACB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3452,0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8A2AC3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3728,0</w:t>
                        </w:r>
                      </w:p>
                    </w:tc>
                  </w:tr>
                  <w:tr w:rsidR="00523DCE" w:rsidRPr="00523DCE" w14:paraId="656D316C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6F5042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0AE44AF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88DBD9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48601,0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0AF702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48950,0</w:t>
                        </w:r>
                      </w:p>
                    </w:tc>
                  </w:tr>
                  <w:tr w:rsidR="00523DCE" w:rsidRPr="00523DCE" w14:paraId="4CB1B133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90DE61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000 1 06 01000 00 0000 110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541985E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07EF99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6009,0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23A96A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6358,0</w:t>
                        </w:r>
                      </w:p>
                    </w:tc>
                  </w:tr>
                  <w:tr w:rsidR="00523DCE" w:rsidRPr="00523DCE" w14:paraId="0392F75F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7E7BE2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000 1 06 01020 04 0000 110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077BD94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CB0D2E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6009,0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69880D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6358,0</w:t>
                        </w:r>
                      </w:p>
                    </w:tc>
                  </w:tr>
                  <w:tr w:rsidR="00523DCE" w:rsidRPr="00523DCE" w14:paraId="408E9E0F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828AD6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000 1 06 06000 00 0000 110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B907972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08FD30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42592,0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89F410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42592,0</w:t>
                        </w:r>
                      </w:p>
                    </w:tc>
                  </w:tr>
                  <w:tr w:rsidR="00523DCE" w:rsidRPr="00523DCE" w14:paraId="2698996D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A526A3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000 1 06 06032 04 0000 110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6C24FE6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налог с организаций, обладающих земельным участком, расположенным в границах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7FE4B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24260,0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0757F1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24260,0</w:t>
                        </w:r>
                      </w:p>
                    </w:tc>
                  </w:tr>
                  <w:tr w:rsidR="00523DCE" w:rsidRPr="00523DCE" w14:paraId="3164FA38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742B3C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000 1 06 06042 04 0000 110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4F8AB11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налог с физических лиц, обладающих земельным участком, расположенным в границах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2C7A51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18332,0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01504C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18332,0</w:t>
                        </w:r>
                      </w:p>
                    </w:tc>
                  </w:tr>
                  <w:tr w:rsidR="00523DCE" w:rsidRPr="00523DCE" w14:paraId="3A952D90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9E00B7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000 1 08 00000 00 0000 000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32494E4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ГОСУДАРСТВЕННАЯ ПОШЛИНА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D70E5A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2906,0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2787E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3041,0</w:t>
                        </w:r>
                      </w:p>
                    </w:tc>
                  </w:tr>
                  <w:tr w:rsidR="00523DCE" w:rsidRPr="00523DCE" w14:paraId="797951FB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801D13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000 1 08 03010 01 0000 110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8C32383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13622D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2866,0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4E3928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2981,0</w:t>
                        </w:r>
                      </w:p>
                    </w:tc>
                  </w:tr>
                  <w:tr w:rsidR="00523DCE" w:rsidRPr="00523DCE" w14:paraId="404D0DAB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E4B091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000 1 08 07150 01 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0000 110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FA7FBF0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Государственная пошлина за выдачу 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разрешения на установку рекламной конструкции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A78FE7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40,0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EC680E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523DCE" w:rsidRPr="00523DCE" w14:paraId="4098F5B0" w14:textId="77777777" w:rsidTr="00523DCE">
                    <w:trPr>
                      <w:trHeight w:val="20"/>
                    </w:trPr>
                    <w:tc>
                      <w:tcPr>
                        <w:tcW w:w="754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7121F7A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lastRenderedPageBreak/>
                          <w:t>Итого собственные доходы (налоговые)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D4E7AA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323973,1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6C4A27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347591,2</w:t>
                        </w:r>
                      </w:p>
                    </w:tc>
                  </w:tr>
                  <w:tr w:rsidR="00523DCE" w:rsidRPr="00523DCE" w14:paraId="5EA8FDB3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716279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7F9D713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ИСПОЛЬЗОВАНИЯ ИМУЩЕСТВА, НАХОДЯЩЕГОСЯ В ГОСУДАРСТВЕННОЙ И МУНИЦИПАЛЬНОЙ СОБСТВЕННОСТИ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6BCBA1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16653,0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13CA59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16391,0</w:t>
                        </w:r>
                      </w:p>
                    </w:tc>
                  </w:tr>
                  <w:tr w:rsidR="00523DCE" w:rsidRPr="00523DCE" w14:paraId="25DFB62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4199B3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000 1 11 05000 00 0000 120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5634E24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DB97C6B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13653,0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FE6D75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13604,0</w:t>
                        </w:r>
                      </w:p>
                    </w:tc>
                  </w:tr>
                  <w:tr w:rsidR="00523DCE" w:rsidRPr="00523DCE" w14:paraId="669807D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25B49E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000 1 11 05012 04 0000 120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32E55E4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округов, а также средства от продажи права на заключение договоров аренды указанных земельных участков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3A1F02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12496,0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68710A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12449,0</w:t>
                        </w:r>
                      </w:p>
                    </w:tc>
                  </w:tr>
                  <w:tr w:rsidR="00523DCE" w:rsidRPr="00523DCE" w14:paraId="3F70C48F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1712C5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000 1 11 05024 04 0000 120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DBE63F7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C0DBF4B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613,0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6705B7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613,0</w:t>
                        </w:r>
                      </w:p>
                    </w:tc>
                  </w:tr>
                  <w:tr w:rsidR="00523DCE" w:rsidRPr="00523DCE" w14:paraId="2147D539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43178D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000 1 11 05074 04 0000 120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8F6AB19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сдачи в аренду имущества, составляющего казну городских округов (за исключением земельных участков)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A0EBEB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540,0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2B83EA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540,0</w:t>
                        </w:r>
                      </w:p>
                    </w:tc>
                  </w:tr>
                  <w:tr w:rsidR="00523DCE" w:rsidRPr="00523DCE" w14:paraId="28798FC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BCBB5A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000 1 11 05324 04 0000 120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104F8F3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6CF52F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AAF0C5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2,0</w:t>
                        </w:r>
                      </w:p>
                    </w:tc>
                  </w:tr>
                  <w:tr w:rsidR="00523DCE" w:rsidRPr="00523DCE" w14:paraId="248B4C7D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A8D3F8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000 1 11 09000 00 0000 120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7CAD20A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AE8CC1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3000,0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FEA249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2787,0</w:t>
                        </w:r>
                      </w:p>
                    </w:tc>
                  </w:tr>
                  <w:tr w:rsidR="00523DCE" w:rsidRPr="00523DCE" w14:paraId="7D3CC9CE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F022CC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000 1 11 09044 04 0000 120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17BBDAE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том числе казенных)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328A6A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876,0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98F65B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876,0</w:t>
                        </w:r>
                      </w:p>
                    </w:tc>
                  </w:tr>
                  <w:tr w:rsidR="00523DCE" w:rsidRPr="00523DCE" w14:paraId="3C4314CF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016DED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000 1 11 09080 04 0000 120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870CE61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AAA300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2124,0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E00B59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1911,0</w:t>
                        </w:r>
                      </w:p>
                    </w:tc>
                  </w:tr>
                  <w:tr w:rsidR="00523DCE" w:rsidRPr="00523DCE" w14:paraId="61A82021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482107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000 1 12 00000 00 0000 000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CBE2861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ПЛАТЕЖИ ПРИ ПОЛЬЗОВАНИЕ ПРИРОДНЫМИ РЕСУРСАМИ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61FDCF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669,0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F6DC840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696,0</w:t>
                        </w:r>
                      </w:p>
                    </w:tc>
                  </w:tr>
                  <w:tr w:rsidR="00523DCE" w:rsidRPr="00523DCE" w14:paraId="39377C0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9E58CF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000 1 12 01000 01 0000 120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65CFC86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Плата за негативное воздействие на окружающую среду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8508DF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669,0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564705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696,0</w:t>
                        </w:r>
                      </w:p>
                    </w:tc>
                  </w:tr>
                  <w:tr w:rsidR="00523DCE" w:rsidRPr="00523DCE" w14:paraId="6A916B35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09DBCA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000 1 13 00000 00 0000 000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E5B6800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ОКАЗАНИЯ ПЛАТНЫХ УСЛУГ (РАБОТ) И КОМПЕНСАЦИИ ЗАТРАТ ГОСУДАРСТВА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B1A23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849,0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0A8E62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874,0</w:t>
                        </w:r>
                      </w:p>
                    </w:tc>
                  </w:tr>
                  <w:tr w:rsidR="00523DCE" w:rsidRPr="00523DCE" w14:paraId="3B445F97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CACDA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000 1 13 01994 04 0000 130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A419A6C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доходы от оказания платных услуг (работ) получателями средств бюджетов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1CE17F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849,0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A7B67A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874,0</w:t>
                        </w:r>
                      </w:p>
                    </w:tc>
                  </w:tr>
                  <w:tr w:rsidR="00523DCE" w:rsidRPr="00523DCE" w14:paraId="02735F49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913E93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000 1 13 02994 04 0000 130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BE7AAA5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доходы от компенсации затрат бюджетов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18A3B7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18B8B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0ABA92FB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F1B315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000 1 14 00000 00 0000 000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1408476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ПРОДАЖИ МАТЕРИАЛЬНЫХ И НЕМАТЕРИАЛЬНЫХ АКТИВОВ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3269A0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322,0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AEEEB0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129,0</w:t>
                        </w:r>
                      </w:p>
                    </w:tc>
                  </w:tr>
                  <w:tr w:rsidR="00523DCE" w:rsidRPr="00523DCE" w14:paraId="7F2EE0A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2A5663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000 1 14 02000 00 0000 000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E4E8327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50A33B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36F482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455118A1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46CFEC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000 1 14 02043 04 0000 410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4779E78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C072A9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9F9201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679852D0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32A9F2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000 1 14 06000 00 0000 430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528334C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244B0D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040235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129,0</w:t>
                        </w:r>
                      </w:p>
                    </w:tc>
                  </w:tr>
                  <w:tr w:rsidR="00523DCE" w:rsidRPr="00523DCE" w14:paraId="6B4C8539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9ADD4CC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1 14 06012 04 0000 430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CC96AC6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61237D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3F64F4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129,0</w:t>
                        </w:r>
                      </w:p>
                    </w:tc>
                  </w:tr>
                  <w:tr w:rsidR="00523DCE" w:rsidRPr="00523DCE" w14:paraId="1347BE73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19FD68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000 1 16 00000 00 0000 000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BF554B5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ШТРАФЫ, САНКЦИИ, ВОЗМЕЩЕНИЕ УЩЕРБА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DBF53A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FF84A5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241D1E04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261FE0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000 1 17 00000 00 0000 000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45AE127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НЕНАЛОГОВЫЕ ПОСТУПЛЕНИЯ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D7C7F1D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C25759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2043B805" w14:textId="77777777" w:rsidTr="00523DCE">
                    <w:trPr>
                      <w:trHeight w:val="20"/>
                    </w:trPr>
                    <w:tc>
                      <w:tcPr>
                        <w:tcW w:w="754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C15321C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Итого собственные доходы (неналоговые)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430078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18493,0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19EB2F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18090,0</w:t>
                        </w:r>
                      </w:p>
                    </w:tc>
                  </w:tr>
                  <w:tr w:rsidR="00523DCE" w:rsidRPr="00523DCE" w14:paraId="6518BC53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0F763F1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000 2 00 00000 00 0000 000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DC20360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081FC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588499,0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DB85EC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581049,8</w:t>
                        </w:r>
                      </w:p>
                    </w:tc>
                  </w:tr>
                  <w:tr w:rsidR="00523DCE" w:rsidRPr="00523DCE" w14:paraId="5A3EA4D1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0FDB9A9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000 2 02 00000 00 0000 000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0C84563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E1ABB4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588499,0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28EC59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581049,8</w:t>
                        </w:r>
                      </w:p>
                    </w:tc>
                  </w:tr>
                  <w:tr w:rsidR="00523DCE" w:rsidRPr="00523DCE" w14:paraId="0ED7B5C1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045CEE7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000 2 02 10000 00 0000 150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1F39C1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Дотации бюджетам бюджетной системы Российской Федерации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5F75FA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140517,0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E1E636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123931,0</w:t>
                        </w:r>
                      </w:p>
                    </w:tc>
                  </w:tr>
                  <w:tr w:rsidR="00523DCE" w:rsidRPr="00523DCE" w14:paraId="1335CD8E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46474B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000 2 02 20000 00 0000 150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CDE1FCE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бюджетной системы Российской Федерации (межбюджетные субсидии)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076EE1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30411,1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D9834F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31628,6</w:t>
                        </w:r>
                      </w:p>
                    </w:tc>
                  </w:tr>
                  <w:tr w:rsidR="00523DCE" w:rsidRPr="00523DCE" w14:paraId="7BEFB071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21B712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000 2 02 30000 00 0000 150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1D04087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Субвенции бюджетам бюджетной системы Российской Федерации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D485BB3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417570,9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BF2C80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425490,2</w:t>
                        </w:r>
                      </w:p>
                    </w:tc>
                  </w:tr>
                  <w:tr w:rsidR="00523DCE" w:rsidRPr="00523DCE" w14:paraId="3D0F5CAC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550D65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000 2 02 40000 00 0000 150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93B81AC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AEA9AEB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54617E5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5018A60E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162F9F8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000 2 07 04000 04 0000 150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D1C5D83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Прочие безвозмездные поступления в бюджеты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43C29D4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31D8F8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77849F76" w14:textId="77777777" w:rsidTr="00523DCE">
                    <w:trPr>
                      <w:trHeight w:val="20"/>
                    </w:trPr>
                    <w:tc>
                      <w:tcPr>
                        <w:tcW w:w="24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CA749EA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000 2 19 00000 04 0000 150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8CB8641" w14:textId="77777777" w:rsidR="00523DCE" w:rsidRPr="00523DCE" w:rsidRDefault="00523DCE" w:rsidP="00523D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2EA22D6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B47408F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523DCE" w:rsidRPr="00523DCE" w14:paraId="7486034E" w14:textId="77777777" w:rsidTr="00523DCE">
                    <w:trPr>
                      <w:trHeight w:val="20"/>
                    </w:trPr>
                    <w:tc>
                      <w:tcPr>
                        <w:tcW w:w="754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5E67943" w14:textId="77777777" w:rsidR="00523DCE" w:rsidRPr="00523DCE" w:rsidRDefault="00523DCE" w:rsidP="00523DCE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Всего доходов:                                                                                                            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5C6E1DE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930965,1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9D3FC62" w14:textId="77777777" w:rsidR="00523DCE" w:rsidRPr="00523DCE" w:rsidRDefault="00523DCE" w:rsidP="00523DC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23D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946731,0</w:t>
                        </w:r>
                      </w:p>
                    </w:tc>
                  </w:tr>
                </w:tbl>
                <w:p w14:paraId="63C3EA32" w14:textId="77777777" w:rsidR="00F37C86" w:rsidRPr="00F37C86" w:rsidRDefault="00F37C86" w:rsidP="00F37C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C6192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5A1309F9" w14:textId="77777777" w:rsidR="00D31C5A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77273DE" w14:textId="77777777"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361D0FF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DE81E" w14:textId="77777777" w:rsidR="00BF7CDC" w:rsidRDefault="00BF7CDC" w:rsidP="003807F1">
      <w:pPr>
        <w:spacing w:after="0" w:line="240" w:lineRule="auto"/>
      </w:pPr>
      <w:r>
        <w:separator/>
      </w:r>
    </w:p>
  </w:endnote>
  <w:endnote w:type="continuationSeparator" w:id="0">
    <w:p w14:paraId="4EF5C720" w14:textId="77777777" w:rsidR="00BF7CDC" w:rsidRDefault="00BF7CD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5A977BD4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AFF">
          <w:rPr>
            <w:noProof/>
          </w:rPr>
          <w:t>1</w:t>
        </w:r>
        <w:r>
          <w:fldChar w:fldCharType="end"/>
        </w:r>
      </w:p>
    </w:sdtContent>
  </w:sdt>
  <w:p w14:paraId="007661AD" w14:textId="77777777"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4C2EE" w14:textId="77777777" w:rsidR="00BF7CDC" w:rsidRDefault="00BF7CDC" w:rsidP="003807F1">
      <w:pPr>
        <w:spacing w:after="0" w:line="240" w:lineRule="auto"/>
      </w:pPr>
      <w:r>
        <w:separator/>
      </w:r>
    </w:p>
  </w:footnote>
  <w:footnote w:type="continuationSeparator" w:id="0">
    <w:p w14:paraId="6F986DCC" w14:textId="77777777" w:rsidR="00BF7CDC" w:rsidRDefault="00BF7CD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24582"/>
    <w:rsid w:val="00063C4B"/>
    <w:rsid w:val="00097961"/>
    <w:rsid w:val="000F0CEF"/>
    <w:rsid w:val="001B0CAA"/>
    <w:rsid w:val="001C7E4B"/>
    <w:rsid w:val="00292A3B"/>
    <w:rsid w:val="002C216C"/>
    <w:rsid w:val="003807F1"/>
    <w:rsid w:val="00394FD1"/>
    <w:rsid w:val="00403F9C"/>
    <w:rsid w:val="00414CCF"/>
    <w:rsid w:val="0046181E"/>
    <w:rsid w:val="00523DCE"/>
    <w:rsid w:val="005B2509"/>
    <w:rsid w:val="00884C66"/>
    <w:rsid w:val="008F7B18"/>
    <w:rsid w:val="00945549"/>
    <w:rsid w:val="00951075"/>
    <w:rsid w:val="00A30B00"/>
    <w:rsid w:val="00A8221B"/>
    <w:rsid w:val="00AA4AFF"/>
    <w:rsid w:val="00B45966"/>
    <w:rsid w:val="00B80D65"/>
    <w:rsid w:val="00BF7CDC"/>
    <w:rsid w:val="00C27DDD"/>
    <w:rsid w:val="00C30BB2"/>
    <w:rsid w:val="00C94987"/>
    <w:rsid w:val="00D31C5A"/>
    <w:rsid w:val="00D746AF"/>
    <w:rsid w:val="00DC49D9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5D2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9DF2E-BE64-40C1-B729-C4E4BB75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29</cp:revision>
  <cp:lastPrinted>2020-11-11T11:10:00Z</cp:lastPrinted>
  <dcterms:created xsi:type="dcterms:W3CDTF">2018-08-02T08:51:00Z</dcterms:created>
  <dcterms:modified xsi:type="dcterms:W3CDTF">2021-10-30T10:01:00Z</dcterms:modified>
</cp:coreProperties>
</file>