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B12" w:rsidRPr="009F5021" w:rsidRDefault="007B5B12" w:rsidP="007B5B1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Проект договора аренды </w:t>
      </w:r>
      <w:bookmarkStart w:id="0" w:name="_Hlk536451675"/>
      <w:r w:rsidRPr="009F5021">
        <w:rPr>
          <w:rFonts w:ascii="Times New Roman" w:eastAsia="Times New Roman" w:hAnsi="Times New Roman" w:cs="Times New Roman"/>
          <w:b/>
          <w:snapToGrid w:val="0"/>
          <w:color w:val="000000"/>
          <w:sz w:val="20"/>
          <w:szCs w:val="20"/>
          <w:lang w:eastAsia="ru-RU"/>
        </w:rPr>
        <w:t>земельного участка,</w:t>
      </w:r>
    </w:p>
    <w:p w:rsidR="007B5B12" w:rsidRPr="009F5021" w:rsidRDefault="007B5B12" w:rsidP="007B5B1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заключаемого по результатам аукциона</w:t>
      </w:r>
      <w:bookmarkEnd w:id="0"/>
    </w:p>
    <w:p w:rsidR="007B5B12" w:rsidRPr="009F5021" w:rsidRDefault="007B5B12" w:rsidP="007B5B1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ДОГОВОР</w:t>
      </w:r>
    </w:p>
    <w:p w:rsidR="007B5B12" w:rsidRPr="009F5021" w:rsidRDefault="007B5B12" w:rsidP="007B5B1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АРЕНДЫ ЗЕМЕЛЬНОГО УЧАСТКА </w:t>
      </w:r>
    </w:p>
    <w:p w:rsidR="007B5B12" w:rsidRPr="009F5021" w:rsidRDefault="007B5B12" w:rsidP="007B5B1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 № __________</w:t>
      </w:r>
    </w:p>
    <w:p w:rsidR="007B5B12" w:rsidRPr="009F5021" w:rsidRDefault="007B5B12" w:rsidP="007B5B12">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город Арамиль                   </w:t>
      </w:r>
      <w:r w:rsidRPr="009F5021">
        <w:rPr>
          <w:rFonts w:ascii="Times New Roman" w:eastAsia="Times New Roman" w:hAnsi="Times New Roman" w:cs="Times New Roman"/>
          <w:snapToGrid w:val="0"/>
          <w:color w:val="000000"/>
          <w:sz w:val="20"/>
          <w:szCs w:val="20"/>
          <w:lang w:eastAsia="ru-RU"/>
        </w:rPr>
        <w:tab/>
      </w:r>
      <w:r w:rsidRPr="009F5021">
        <w:rPr>
          <w:rFonts w:ascii="Times New Roman" w:eastAsia="Times New Roman" w:hAnsi="Times New Roman" w:cs="Times New Roman"/>
          <w:snapToGrid w:val="0"/>
          <w:color w:val="000000"/>
          <w:sz w:val="20"/>
          <w:szCs w:val="20"/>
          <w:lang w:eastAsia="ru-RU"/>
        </w:rPr>
        <w:tab/>
        <w:t xml:space="preserve">                                                                             _____________ 20__ года</w:t>
      </w:r>
    </w:p>
    <w:p w:rsidR="007B5B12" w:rsidRPr="009F5021" w:rsidRDefault="007B5B12" w:rsidP="007B5B12">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7B5B12" w:rsidRPr="009F5021" w:rsidRDefault="007B5B12" w:rsidP="007B5B12">
      <w:pPr>
        <w:tabs>
          <w:tab w:val="left" w:pos="3346"/>
        </w:tabs>
        <w:spacing w:after="0" w:line="240" w:lineRule="auto"/>
        <w:ind w:firstLine="540"/>
        <w:jc w:val="both"/>
        <w:rPr>
          <w:rFonts w:ascii="Times New Roman" w:eastAsia="Times New Roman" w:hAnsi="Times New Roman" w:cs="Times New Roman"/>
          <w:bCs/>
          <w:sz w:val="20"/>
          <w:szCs w:val="20"/>
          <w:lang w:eastAsia="ru-RU"/>
        </w:rPr>
      </w:pPr>
      <w:r w:rsidRPr="009F5021">
        <w:rPr>
          <w:rFonts w:ascii="Times New Roman" w:eastAsia="Times New Roman" w:hAnsi="Times New Roman" w:cs="Times New Roman"/>
          <w:b/>
          <w:bCs/>
          <w:sz w:val="20"/>
          <w:szCs w:val="20"/>
          <w:lang w:eastAsia="ru-RU"/>
        </w:rPr>
        <w:t xml:space="preserve">Комитет по управлению муниципальным имуществом Арамильского городского округа, </w:t>
      </w:r>
      <w:r w:rsidRPr="009F5021">
        <w:rPr>
          <w:rFonts w:ascii="Times New Roman" w:eastAsia="Times New Roman" w:hAnsi="Times New Roman" w:cs="Times New Roman"/>
          <w:bCs/>
          <w:sz w:val="20"/>
          <w:szCs w:val="20"/>
          <w:lang w:eastAsia="ru-RU"/>
        </w:rPr>
        <w:t xml:space="preserve">именуемый в дальнейшем «Арендодатель», в лице председателя </w:t>
      </w:r>
      <w:r w:rsidRPr="009F5021">
        <w:rPr>
          <w:rFonts w:ascii="Times New Roman" w:eastAsia="Times New Roman" w:hAnsi="Times New Roman" w:cs="Times New Roman"/>
          <w:b/>
          <w:bCs/>
          <w:sz w:val="20"/>
          <w:szCs w:val="20"/>
          <w:lang w:eastAsia="ru-RU"/>
        </w:rPr>
        <w:t xml:space="preserve">Живилова Дмитрия Михайловича, </w:t>
      </w:r>
      <w:r w:rsidRPr="009F5021">
        <w:rPr>
          <w:rFonts w:ascii="Times New Roman" w:eastAsia="Times New Roman" w:hAnsi="Times New Roman" w:cs="Times New Roman"/>
          <w:bCs/>
          <w:sz w:val="20"/>
          <w:szCs w:val="20"/>
          <w:lang w:eastAsia="ru-RU"/>
        </w:rPr>
        <w:t>действующего на основании Положения, с одной стороны, и</w:t>
      </w:r>
      <w:r w:rsidRPr="009F5021">
        <w:rPr>
          <w:rFonts w:ascii="Times New Roman" w:eastAsia="Times New Roman" w:hAnsi="Times New Roman" w:cs="Times New Roman"/>
          <w:b/>
          <w:bCs/>
          <w:sz w:val="20"/>
          <w:szCs w:val="20"/>
          <w:lang w:eastAsia="ru-RU"/>
        </w:rPr>
        <w:t>_____________________________________________,__________________</w:t>
      </w:r>
      <w:r w:rsidRPr="009F5021">
        <w:rPr>
          <w:rFonts w:ascii="Times New Roman" w:eastAsia="Times New Roman" w:hAnsi="Times New Roman" w:cs="Times New Roman"/>
          <w:sz w:val="20"/>
          <w:szCs w:val="20"/>
          <w:lang w:eastAsia="ru-RU"/>
        </w:rPr>
        <w:t xml:space="preserve">, </w:t>
      </w:r>
      <w:r w:rsidRPr="009F5021">
        <w:rPr>
          <w:rFonts w:ascii="Times New Roman" w:eastAsia="Times New Roman" w:hAnsi="Times New Roman" w:cs="Times New Roman"/>
          <w:bCs/>
          <w:sz w:val="20"/>
          <w:szCs w:val="20"/>
          <w:lang w:eastAsia="ru-RU"/>
        </w:rPr>
        <w:t xml:space="preserve">именуемый в дальнейшем «Арендатор», ________________________________, с другой стороны, вместе именуемые в дальнейшем «Стороны», заключили настоящий договор (далее – Договор) о нижеследующем:  </w:t>
      </w:r>
    </w:p>
    <w:p w:rsidR="007B5B12" w:rsidRPr="009F5021" w:rsidRDefault="007B5B12" w:rsidP="007B5B1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 Предмет договора</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Арендодатель предоставляет, а Арендатор принимает в аренду сроком на </w:t>
      </w:r>
      <w:r>
        <w:rPr>
          <w:rFonts w:ascii="Times New Roman" w:eastAsia="Times New Roman" w:hAnsi="Times New Roman" w:cs="Times New Roman"/>
          <w:snapToGrid w:val="0"/>
          <w:color w:val="000000"/>
          <w:sz w:val="20"/>
          <w:szCs w:val="20"/>
          <w:lang w:eastAsia="ru-RU"/>
        </w:rPr>
        <w:t>___</w:t>
      </w:r>
      <w:r w:rsidRPr="009F5021">
        <w:rPr>
          <w:rFonts w:ascii="Times New Roman" w:eastAsia="Times New Roman" w:hAnsi="Times New Roman" w:cs="Times New Roman"/>
          <w:snapToGrid w:val="0"/>
          <w:color w:val="000000"/>
          <w:sz w:val="20"/>
          <w:szCs w:val="20"/>
          <w:lang w:eastAsia="ru-RU"/>
        </w:rPr>
        <w:t xml:space="preserve"> года за плату земе</w:t>
      </w:r>
      <w:r>
        <w:rPr>
          <w:rFonts w:ascii="Times New Roman" w:eastAsia="Times New Roman" w:hAnsi="Times New Roman" w:cs="Times New Roman"/>
          <w:snapToGrid w:val="0"/>
          <w:color w:val="000000"/>
          <w:sz w:val="20"/>
          <w:szCs w:val="20"/>
          <w:lang w:eastAsia="ru-RU"/>
        </w:rPr>
        <w:t>льный участок (далее – Участок).</w:t>
      </w:r>
    </w:p>
    <w:p w:rsidR="007B5B12" w:rsidRPr="009F5021" w:rsidRDefault="007B5B12" w:rsidP="007B5B1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2. Условия договора</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 Объект договора. </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2.1.1. Обща</w:t>
      </w:r>
      <w:r>
        <w:rPr>
          <w:rFonts w:ascii="Times New Roman" w:eastAsia="Times New Roman" w:hAnsi="Times New Roman" w:cs="Times New Roman"/>
          <w:snapToGrid w:val="0"/>
          <w:color w:val="000000"/>
          <w:sz w:val="20"/>
          <w:szCs w:val="20"/>
          <w:lang w:eastAsia="ru-RU"/>
        </w:rPr>
        <w:t>я площадь Участка – _______ кв.м.</w:t>
      </w:r>
    </w:p>
    <w:p w:rsidR="007B5B12" w:rsidRPr="009F5021" w:rsidRDefault="007B5B12" w:rsidP="007B5B12">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 xml:space="preserve">2.1.2. Категория земель – </w:t>
      </w:r>
      <w:r>
        <w:rPr>
          <w:rFonts w:ascii="Times New Roman" w:eastAsia="Times New Roman" w:hAnsi="Times New Roman" w:cs="Times New Roman"/>
          <w:snapToGrid w:val="0"/>
          <w:color w:val="000000"/>
          <w:sz w:val="20"/>
          <w:szCs w:val="20"/>
          <w:lang w:eastAsia="ru-RU"/>
        </w:rPr>
        <w:t>земли населенных пунктов</w:t>
      </w:r>
      <w:r w:rsidRPr="009F5021">
        <w:rPr>
          <w:rFonts w:ascii="Times New Roman" w:eastAsia="Times New Roman" w:hAnsi="Times New Roman" w:cs="Times New Roman"/>
          <w:snapToGrid w:val="0"/>
          <w:color w:val="000000"/>
          <w:sz w:val="20"/>
          <w:szCs w:val="20"/>
          <w:lang w:eastAsia="ru-RU"/>
        </w:rPr>
        <w:t>.</w:t>
      </w:r>
    </w:p>
    <w:p w:rsidR="007B5B12" w:rsidRPr="009F5021" w:rsidRDefault="007B5B12" w:rsidP="007B5B12">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2.1.3. Кадастровый ном</w:t>
      </w:r>
      <w:r>
        <w:rPr>
          <w:rFonts w:ascii="Times New Roman" w:eastAsia="Times New Roman" w:hAnsi="Times New Roman" w:cs="Times New Roman"/>
          <w:snapToGrid w:val="0"/>
          <w:color w:val="000000"/>
          <w:sz w:val="20"/>
          <w:szCs w:val="20"/>
          <w:lang w:eastAsia="ru-RU"/>
        </w:rPr>
        <w:t>ер Участка – _______________</w:t>
      </w:r>
      <w:r w:rsidRPr="009F5021">
        <w:rPr>
          <w:rFonts w:ascii="Times New Roman" w:eastAsia="Times New Roman" w:hAnsi="Times New Roman" w:cs="Times New Roman"/>
          <w:snapToGrid w:val="0"/>
          <w:color w:val="000000"/>
          <w:sz w:val="20"/>
          <w:szCs w:val="20"/>
          <w:lang w:eastAsia="ru-RU"/>
        </w:rPr>
        <w:t>.</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2.1.4. </w:t>
      </w:r>
      <w:r>
        <w:rPr>
          <w:rFonts w:ascii="Times New Roman" w:eastAsia="Times New Roman" w:hAnsi="Times New Roman" w:cs="Times New Roman"/>
          <w:snapToGrid w:val="0"/>
          <w:color w:val="000000"/>
          <w:sz w:val="20"/>
          <w:szCs w:val="20"/>
          <w:lang w:eastAsia="ru-RU"/>
        </w:rPr>
        <w:t>Вид разрешенного использования Участка – __________________</w:t>
      </w:r>
      <w:r w:rsidRPr="009F5021">
        <w:rPr>
          <w:rFonts w:ascii="Times New Roman" w:eastAsia="Times New Roman" w:hAnsi="Times New Roman" w:cs="Times New Roman"/>
          <w:snapToGrid w:val="0"/>
          <w:color w:val="000000"/>
          <w:sz w:val="20"/>
          <w:szCs w:val="20"/>
          <w:lang w:eastAsia="ru-RU"/>
        </w:rPr>
        <w:t>.</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2.1.5. Адре</w:t>
      </w:r>
      <w:r>
        <w:rPr>
          <w:rFonts w:ascii="Times New Roman" w:eastAsia="Times New Roman" w:hAnsi="Times New Roman" w:cs="Times New Roman"/>
          <w:snapToGrid w:val="0"/>
          <w:color w:val="000000"/>
          <w:sz w:val="20"/>
          <w:szCs w:val="20"/>
          <w:lang w:eastAsia="ru-RU"/>
        </w:rPr>
        <w:t>с: ______________________________________________________.</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2.1.6. Участок передается в аренду Арендатору по Акту приема-п</w:t>
      </w:r>
      <w:r>
        <w:rPr>
          <w:rFonts w:ascii="Times New Roman" w:eastAsia="Times New Roman" w:hAnsi="Times New Roman" w:cs="Times New Roman"/>
          <w:snapToGrid w:val="0"/>
          <w:color w:val="000000"/>
          <w:sz w:val="20"/>
          <w:szCs w:val="20"/>
          <w:lang w:eastAsia="ru-RU"/>
        </w:rPr>
        <w:t>ередачи Участка (Приложение № 1</w:t>
      </w:r>
      <w:r w:rsidRPr="009F5021">
        <w:rPr>
          <w:rFonts w:ascii="Times New Roman" w:eastAsia="Times New Roman" w:hAnsi="Times New Roman" w:cs="Times New Roman"/>
          <w:snapToGrid w:val="0"/>
          <w:color w:val="000000"/>
          <w:sz w:val="20"/>
          <w:szCs w:val="20"/>
          <w:lang w:eastAsia="ru-RU"/>
        </w:rPr>
        <w:t>), подписываемому сторонами по настоящему договору и являющемуся неотъемлемой частью настоящего договора, с правом капитального строительства.</w:t>
      </w:r>
    </w:p>
    <w:p w:rsidR="007B5B12" w:rsidRPr="009F5021" w:rsidRDefault="007B5B12" w:rsidP="007B5B1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3.Арендная плата</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3.1. Размер ежегодной арендной платы установлен по результатам __________ и составляет ____________________________ рублей.</w:t>
      </w:r>
    </w:p>
    <w:p w:rsidR="007B5B12" w:rsidRPr="009F5021" w:rsidRDefault="007B5B12" w:rsidP="007B5B1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Сумма задатка, внесенная Арендатором для участия в аукционе, засчитывается в сумму годовой арендной платы.</w:t>
      </w:r>
    </w:p>
    <w:p w:rsidR="007B5B12" w:rsidRPr="009F5021" w:rsidRDefault="007B5B12" w:rsidP="007B5B12">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случае, если состоится аукцион: </w:t>
      </w:r>
      <w:r w:rsidRPr="009F5021">
        <w:rPr>
          <w:rFonts w:ascii="Times New Roman" w:eastAsia="Times New Roman" w:hAnsi="Times New Roman" w:cs="Times New Roman"/>
          <w:sz w:val="20"/>
          <w:szCs w:val="20"/>
          <w:lang w:eastAsia="ru-RU"/>
        </w:rPr>
        <w:t>Оставшаяся часть арендной платы вносится Арендатором путем безналичного перечисления суммы, указанной в п. 3.1 договора за минусом внесенного задатка в течении 5 (пяти) рабочих дней с даты заключения настоящего договора</w:t>
      </w:r>
      <w:r>
        <w:rPr>
          <w:rFonts w:ascii="Times New Roman" w:eastAsia="Times New Roman" w:hAnsi="Times New Roman" w:cs="Times New Roman"/>
          <w:sz w:val="20"/>
          <w:szCs w:val="20"/>
          <w:lang w:eastAsia="ru-RU"/>
        </w:rPr>
        <w:t>)</w:t>
      </w:r>
      <w:r w:rsidRPr="009F5021">
        <w:rPr>
          <w:rFonts w:ascii="Times New Roman" w:eastAsia="Times New Roman" w:hAnsi="Times New Roman" w:cs="Times New Roman"/>
          <w:sz w:val="20"/>
          <w:szCs w:val="20"/>
          <w:lang w:eastAsia="ru-RU"/>
        </w:rPr>
        <w:t>, по следующим реквизитам:</w:t>
      </w:r>
    </w:p>
    <w:p w:rsidR="007B5B12" w:rsidRPr="00496F6F" w:rsidRDefault="007B5B12" w:rsidP="007B5B1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 xml:space="preserve">ПОЛУЧАТЕЛЬ: </w:t>
      </w:r>
    </w:p>
    <w:p w:rsidR="007B5B12" w:rsidRPr="00496F6F" w:rsidRDefault="007B5B12" w:rsidP="007B5B1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УФК по Свердловской области (Комитет по управлению муниципальным имуществом Арамильского городского округа)</w:t>
      </w:r>
    </w:p>
    <w:p w:rsidR="007B5B12" w:rsidRPr="00496F6F" w:rsidRDefault="007B5B12" w:rsidP="007B5B1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ИНН:</w:t>
      </w:r>
      <w:r w:rsidRPr="00496F6F">
        <w:rPr>
          <w:rFonts w:ascii="Times New Roman" w:eastAsia="Times New Roman" w:hAnsi="Times New Roman" w:cs="Times New Roman"/>
          <w:sz w:val="20"/>
          <w:szCs w:val="20"/>
          <w:lang w:eastAsia="ru-RU"/>
        </w:rPr>
        <w:tab/>
        <w:t>6652009423</w:t>
      </w:r>
    </w:p>
    <w:p w:rsidR="007B5B12" w:rsidRPr="00496F6F" w:rsidRDefault="007B5B12" w:rsidP="007B5B1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КПП:</w:t>
      </w:r>
      <w:r w:rsidRPr="00496F6F">
        <w:rPr>
          <w:rFonts w:ascii="Times New Roman" w:eastAsia="Times New Roman" w:hAnsi="Times New Roman" w:cs="Times New Roman"/>
          <w:sz w:val="20"/>
          <w:szCs w:val="20"/>
          <w:lang w:eastAsia="ru-RU"/>
        </w:rPr>
        <w:tab/>
        <w:t>668501001</w:t>
      </w:r>
    </w:p>
    <w:p w:rsidR="007B5B12" w:rsidRPr="00496F6F" w:rsidRDefault="007B5B12" w:rsidP="007B5B1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Номер счета:</w:t>
      </w:r>
      <w:r w:rsidRPr="00496F6F">
        <w:rPr>
          <w:rFonts w:ascii="Times New Roman" w:eastAsia="Times New Roman" w:hAnsi="Times New Roman" w:cs="Times New Roman"/>
          <w:sz w:val="20"/>
          <w:szCs w:val="20"/>
          <w:lang w:eastAsia="ru-RU"/>
        </w:rPr>
        <w:tab/>
        <w:t>03100643000000016200</w:t>
      </w:r>
    </w:p>
    <w:p w:rsidR="007B5B12" w:rsidRPr="00496F6F" w:rsidRDefault="007B5B12" w:rsidP="007B5B1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БАНК ПОЛУЧАТЕЛЯ:</w:t>
      </w:r>
    </w:p>
    <w:p w:rsidR="007B5B12" w:rsidRPr="00496F6F" w:rsidRDefault="007B5B12" w:rsidP="007B5B1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Уральское ГУ Банка России//УФК по Свердловской области г. Екатеринбург</w:t>
      </w:r>
    </w:p>
    <w:p w:rsidR="007B5B12" w:rsidRPr="00496F6F" w:rsidRDefault="007B5B12" w:rsidP="007B5B1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Номер счета:</w:t>
      </w:r>
      <w:r w:rsidRPr="00496F6F">
        <w:rPr>
          <w:rFonts w:ascii="Times New Roman" w:eastAsia="Times New Roman" w:hAnsi="Times New Roman" w:cs="Times New Roman"/>
          <w:sz w:val="20"/>
          <w:szCs w:val="20"/>
          <w:lang w:eastAsia="ru-RU"/>
        </w:rPr>
        <w:tab/>
        <w:t>40102810645370000054</w:t>
      </w:r>
    </w:p>
    <w:p w:rsidR="007B5B12" w:rsidRPr="00496F6F" w:rsidRDefault="007B5B12" w:rsidP="007B5B1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БИК:</w:t>
      </w:r>
      <w:r w:rsidRPr="00496F6F">
        <w:rPr>
          <w:rFonts w:ascii="Times New Roman" w:eastAsia="Times New Roman" w:hAnsi="Times New Roman" w:cs="Times New Roman"/>
          <w:sz w:val="20"/>
          <w:szCs w:val="20"/>
          <w:lang w:eastAsia="ru-RU"/>
        </w:rPr>
        <w:tab/>
        <w:t>016577551</w:t>
      </w:r>
    </w:p>
    <w:p w:rsidR="007B5B12" w:rsidRPr="00496F6F" w:rsidRDefault="007B5B12" w:rsidP="007B5B1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НАЗНАЧЕНИЕ ПЛАТЕЖА:</w:t>
      </w:r>
    </w:p>
    <w:p w:rsidR="007B5B12" w:rsidRPr="00496F6F" w:rsidRDefault="007B5B12" w:rsidP="007B5B1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КБК</w:t>
      </w:r>
      <w:r w:rsidRPr="00496F6F">
        <w:rPr>
          <w:rFonts w:ascii="Times New Roman" w:eastAsia="Times New Roman" w:hAnsi="Times New Roman" w:cs="Times New Roman"/>
          <w:sz w:val="20"/>
          <w:szCs w:val="20"/>
          <w:lang w:eastAsia="ru-RU"/>
        </w:rPr>
        <w:tab/>
        <w:t>902 1 11 05012 04 0001 120</w:t>
      </w:r>
    </w:p>
    <w:p w:rsidR="007B5B12" w:rsidRPr="00496F6F" w:rsidRDefault="007B5B12" w:rsidP="007B5B1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ОКТМО:</w:t>
      </w:r>
      <w:r w:rsidRPr="00496F6F">
        <w:rPr>
          <w:rFonts w:ascii="Times New Roman" w:eastAsia="Times New Roman" w:hAnsi="Times New Roman" w:cs="Times New Roman"/>
          <w:sz w:val="20"/>
          <w:szCs w:val="20"/>
          <w:lang w:eastAsia="ru-RU"/>
        </w:rPr>
        <w:tab/>
        <w:t>65729000</w:t>
      </w:r>
    </w:p>
    <w:p w:rsidR="007B5B12" w:rsidRPr="00496F6F" w:rsidRDefault="007B5B12" w:rsidP="007B5B1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 xml:space="preserve">Оплата по договору аренды земельного участка № _____от ____________ г. </w:t>
      </w:r>
    </w:p>
    <w:p w:rsidR="007B5B12" w:rsidRPr="009F5021" w:rsidRDefault="007B5B12" w:rsidP="007B5B1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Указанная плата считается внесенной Арендатором за период с ______ по __________.</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3.2 Арендная плата за последующие годы аренды вносится Арендатором ежемесячно не позднее 10 числа текущего месяца по реквизитам, указанным в п. 3.1 договора согл</w:t>
      </w:r>
      <w:r>
        <w:rPr>
          <w:rFonts w:ascii="Times New Roman" w:eastAsia="Times New Roman" w:hAnsi="Times New Roman" w:cs="Times New Roman"/>
          <w:snapToGrid w:val="0"/>
          <w:color w:val="000000"/>
          <w:sz w:val="20"/>
          <w:szCs w:val="20"/>
          <w:lang w:eastAsia="ru-RU"/>
        </w:rPr>
        <w:t>асно графику платежей, указанного</w:t>
      </w:r>
      <w:r w:rsidRPr="009F5021">
        <w:rPr>
          <w:rFonts w:ascii="Times New Roman" w:eastAsia="Times New Roman" w:hAnsi="Times New Roman" w:cs="Times New Roman"/>
          <w:snapToGrid w:val="0"/>
          <w:color w:val="000000"/>
          <w:sz w:val="20"/>
          <w:szCs w:val="20"/>
          <w:lang w:eastAsia="ru-RU"/>
        </w:rPr>
        <w:t xml:space="preserve"> в Приложении №2 к настоящему договору.</w:t>
      </w:r>
    </w:p>
    <w:p w:rsidR="007B5B12" w:rsidRPr="009F5021" w:rsidRDefault="007B5B12" w:rsidP="007B5B12">
      <w:pPr>
        <w:tabs>
          <w:tab w:val="left" w:pos="3346"/>
        </w:tabs>
        <w:spacing w:after="0" w:line="240" w:lineRule="auto"/>
        <w:ind w:firstLine="709"/>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sz w:val="20"/>
          <w:szCs w:val="20"/>
          <w:lang w:eastAsia="ru-RU"/>
        </w:rPr>
        <w:t xml:space="preserve">Датой арендной платы считается дата поступления денежных средств на расчетный счет Арендодателя. </w:t>
      </w:r>
    </w:p>
    <w:p w:rsidR="007B5B12" w:rsidRPr="009F5021" w:rsidRDefault="007B5B12" w:rsidP="007B5B12">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7B5B12" w:rsidRPr="009F5021" w:rsidRDefault="007B5B12" w:rsidP="007B5B12">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в счет погашения задолженности по пени по настоящему договору;</w:t>
      </w:r>
    </w:p>
    <w:p w:rsidR="007B5B12" w:rsidRPr="009F5021" w:rsidRDefault="007B5B12" w:rsidP="007B5B12">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в счет погашения задолженности по штрафам по настоящему договору.</w:t>
      </w:r>
    </w:p>
    <w:p w:rsidR="007B5B12" w:rsidRPr="009F5021" w:rsidRDefault="007B5B12" w:rsidP="007B5B12">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 в счет погашения задолженности по арендной плате по настоящему договору;</w:t>
      </w:r>
    </w:p>
    <w:p w:rsidR="007B5B12" w:rsidRPr="009F5021" w:rsidRDefault="007B5B12" w:rsidP="007B5B12">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Арендатор обязан ежегодно обращаться к Арендодателю и проводить сверку платежей по настоящему договору</w:t>
      </w:r>
      <w:r>
        <w:rPr>
          <w:rFonts w:ascii="Times New Roman" w:eastAsia="Times New Roman" w:hAnsi="Times New Roman" w:cs="Times New Roman"/>
          <w:snapToGrid w:val="0"/>
          <w:color w:val="000000"/>
          <w:sz w:val="20"/>
          <w:szCs w:val="20"/>
          <w:lang w:eastAsia="ru-RU"/>
        </w:rPr>
        <w:t xml:space="preserve">. </w:t>
      </w:r>
      <w:r w:rsidRPr="009F5021">
        <w:rPr>
          <w:rFonts w:ascii="Times New Roman" w:eastAsia="Times New Roman" w:hAnsi="Times New Roman" w:cs="Times New Roman"/>
          <w:snapToGrid w:val="0"/>
          <w:color w:val="000000"/>
          <w:sz w:val="20"/>
          <w:szCs w:val="20"/>
          <w:lang w:eastAsia="ru-RU"/>
        </w:rPr>
        <w:t>Неполучение Арендатором расчета арендной платы на очередной год не является основанием для освобождения его от уплаты арендной платы.</w:t>
      </w:r>
    </w:p>
    <w:p w:rsidR="007B5B12" w:rsidRPr="009F5021" w:rsidRDefault="007B5B12" w:rsidP="007B5B12">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3.3. Размер годовой арендной платы не подлежит пересмотру в течение всего срока действия договора аренды.</w:t>
      </w:r>
    </w:p>
    <w:p w:rsidR="007B5B12" w:rsidRPr="009F5021" w:rsidRDefault="007B5B12" w:rsidP="007B5B1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4. Права и обязанности арендодателя</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lastRenderedPageBreak/>
        <w:t>4.1. Арендодатель имеет право:</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4.1.1. В одностороннем порядке отказаться от настоящего договора досрочно, в установленном законом порядке, в случаях, предусмотренных действующим законодательством и настоящим договором.</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4.1.2. На удержание принадлежащего Арендатору имущества, оставшегося на арендованном участке после прекращения настоящего договора, в обеспечение обязательств арендатора по внесению просроченной арендной платы, а также штрафных санкций.</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4.1.3. Осуществлять контроль за целевым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контроля за выполнением Арендатором условий настоящего договора.</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4.1.4.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и неисполнением, ненадлежащим исполнением Арендатором обязательств по настоящему договору, а также по иным основаниям, предусмотренным законодательством Российской Федерации.</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4.2.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при заключении настоящего договора или передаче имущества в аренду.</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 Арендодатель обязан:</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4.3.1. Выполнять в полном объеме все условия настоящего договора.</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4.3.2. Передать Арендатору Участок по акту приема-передачи.</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Не вмешиваться в хозяйственную деятельность Арендатора, если она не нарушает прав и законных интересов других лиц.</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Письменно в разумный срок уведомить Арендатора об изменении платежных и иных реквизитов.</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4.4. Арендодатель имеет иные права и несет иные обязанности, установленные законодательством Российской Федерации.</w:t>
      </w:r>
    </w:p>
    <w:p w:rsidR="007B5B12" w:rsidRPr="009F5021" w:rsidRDefault="007B5B12" w:rsidP="007B5B1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5. Права и обязанности арендатора</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5.1.1. Использовать Участок на условиях, установленных настоящим договором.</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 Арендатор обязан: </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5.2.1.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5.2.2.  Уплачивать в срок, в размере и на условиях, установленных настоящим договором, арендную плату.</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5.2.3. Обеспечить Арендодателю (его законным представителям), представителям государственного земельного надзора беспрепятственный доступ на Участок по их требованию для осуществления ими надзора за использованием и охраной земель и контроля за выполнением Арендатором условий настоящего договора.</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5.2.4.  Компенсировать Арендодателю в полном объеме убытки, причиненные невыполнением, ненадлежащим выполнением взятых на себя обязательств по настоящему договору.</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5.2.5.  Не осуществлять без соответствующей разрешительной документации на Участке работы, для проведения которых требуется решение (разрешение) соответствующих компетентных органов.</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5.2.6.  Не нарушать права других землепользователей и землевладельцев. </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5.2.7. Письменно в десятидневный срок с момента наступления соответствующих обстоятельств уведомить Арендодателя об изменении своих реквизитов, почтового адреса, изменений в наименовании.</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5.2.8. Сохранять межевые, геодезические и другие специальные знаки, установленные на земельных участках в соответствии с законодательством.</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5.3. Арендатор имеет иные права и несет иные обязанности, установленные законодательством Российской Федерации.</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5.4. Обеспечивать доступ на территорию участка собственникам сетей инженерно – технического обеспечения, проходящих через земельный участок, для проведения работ по их эксплуатации и ремонту.</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6.Изменение и расторжение настоящего договора.</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6.1. Все изменения и (или) дополнения к настоящему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настоящим договором.</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6.2.  Договор может быть досрочно расторгнут,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 Односторонний отказ Арендодателя от исполнения настоящего договора допускается в случаях:</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6.3.1. Неуплаты арендной платы, уплаты арендной платы не в полном объеме более 2-х месяцев подряд.</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6.3.2. При использовании Арендатором Участка не по целевому назначению, указанному в п. 2.1.4. настоящего договора.</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6.3.3. При использовании 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lastRenderedPageBreak/>
        <w:t>6.3.4. Достижения сторонами настоящего договора письменного соглашения об отказе от исполнения настоящего договора и о его расторжении.</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6.3.5. Завершения строительства объекта, предусмотренного договором.</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6.4. Арендодатель, желающий досрочно отказаться в одностороннем порядке от исполнения настоящего договора и его расторжения во внесудебном порядке в соответствии с п. 6.3. настоящего договора, в письменной форме уведомляет об этом Арендатора. Договор считается расторгнутым (прекратившим свое действие) по истечении 30 дней с момента получения Арендатором соответствующего уведомления в адрес Арендатора.</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6.5. В иных, не указанных в п. 6.3. настоящего Договора случаях, договор может быть расторгнут по согласию сторон либо, при наличии соответствующих оснований, в судебном порядке.</w:t>
      </w:r>
    </w:p>
    <w:p w:rsidR="007B5B12" w:rsidRPr="00610C7A"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6.6. 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w:t>
      </w:r>
    </w:p>
    <w:p w:rsidR="007B5B12" w:rsidRPr="009F5021" w:rsidRDefault="007B5B12" w:rsidP="007B5B1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7. Ответственность сторон</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7.2.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 от суммы неисполненного обязательства за каждый день просрочки.</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7.3. В случае невыполнения, ненадлежащего выполнения двух раз и более Арендатором всех иных условий настоящего Договора (за исключением обязанности по внесению арендной платы) Арендатор уплачивает Арендодателю штраф в размере 0,</w:t>
      </w:r>
      <w:r>
        <w:rPr>
          <w:rFonts w:ascii="Times New Roman" w:eastAsia="Times New Roman" w:hAnsi="Times New Roman" w:cs="Times New Roman"/>
          <w:snapToGrid w:val="0"/>
          <w:color w:val="000000"/>
          <w:sz w:val="20"/>
          <w:szCs w:val="20"/>
          <w:lang w:eastAsia="ru-RU"/>
        </w:rPr>
        <w:t>5</w:t>
      </w:r>
      <w:r w:rsidRPr="009F5021">
        <w:rPr>
          <w:rFonts w:ascii="Times New Roman" w:eastAsia="Times New Roman" w:hAnsi="Times New Roman" w:cs="Times New Roman"/>
          <w:snapToGrid w:val="0"/>
          <w:color w:val="000000"/>
          <w:sz w:val="20"/>
          <w:szCs w:val="20"/>
          <w:lang w:eastAsia="ru-RU"/>
        </w:rPr>
        <w:t xml:space="preserve"> % от размера годовой арендной платы в текущем календарном году за каждый факт невыполнения, ненадлежащего выполнения условий настоящего Договора.</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Прекращение либо расторжение настоящего договора не освобождает Арендатора от уплаты задолженности по арендным платежам и соответствующих штрафных санкций.</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7.4.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7B5B12" w:rsidRPr="009F5021" w:rsidRDefault="007B5B12" w:rsidP="007B5B1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8. Срок действия настоящего договора</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8.1. Срок действия настоящего договора устанавливается с 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года по _______20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Свердловской области.</w:t>
      </w:r>
    </w:p>
    <w:p w:rsidR="007B5B12" w:rsidRPr="009F5021" w:rsidRDefault="007B5B12" w:rsidP="007B5B1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7B5B12" w:rsidRPr="009F5021" w:rsidRDefault="007B5B12" w:rsidP="007B5B12">
      <w:pPr>
        <w:tabs>
          <w:tab w:val="left" w:pos="3346"/>
        </w:tabs>
        <w:spacing w:after="0" w:line="240" w:lineRule="auto"/>
        <w:contextualSpacing/>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9</w:t>
      </w:r>
      <w:r w:rsidRPr="009F5021">
        <w:rPr>
          <w:rFonts w:ascii="Times New Roman" w:eastAsia="Times New Roman" w:hAnsi="Times New Roman" w:cs="Times New Roman"/>
          <w:b/>
          <w:snapToGrid w:val="0"/>
          <w:color w:val="000000"/>
          <w:sz w:val="20"/>
          <w:szCs w:val="20"/>
          <w:lang w:eastAsia="ru-RU"/>
        </w:rPr>
        <w:t>. Рассмотрение и урегулирование споров</w:t>
      </w:r>
    </w:p>
    <w:p w:rsidR="007B5B12" w:rsidRPr="009F5021" w:rsidRDefault="007B5B12" w:rsidP="007B5B12">
      <w:pPr>
        <w:tabs>
          <w:tab w:val="left" w:pos="3346"/>
        </w:tabs>
        <w:spacing w:after="0" w:line="240" w:lineRule="auto"/>
        <w:ind w:firstLine="709"/>
        <w:contextualSpacing/>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9</w:t>
      </w:r>
      <w:r w:rsidRPr="009F5021">
        <w:rPr>
          <w:rFonts w:ascii="Times New Roman" w:eastAsia="Times New Roman" w:hAnsi="Times New Roman" w:cs="Times New Roman"/>
          <w:snapToGrid w:val="0"/>
          <w:color w:val="000000"/>
          <w:sz w:val="20"/>
          <w:szCs w:val="20"/>
          <w:lang w:eastAsia="ru-RU"/>
        </w:rPr>
        <w:t>.1. Все споры, возникающие по настоящему договору, разрешаются в соответствии с действующим законодательством Российской Федерации.</w:t>
      </w:r>
    </w:p>
    <w:p w:rsidR="007B5B12" w:rsidRPr="009F5021" w:rsidRDefault="007B5B12" w:rsidP="007B5B1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10</w:t>
      </w:r>
      <w:r w:rsidRPr="009F5021">
        <w:rPr>
          <w:rFonts w:ascii="Times New Roman" w:eastAsia="Times New Roman" w:hAnsi="Times New Roman" w:cs="Times New Roman"/>
          <w:b/>
          <w:snapToGrid w:val="0"/>
          <w:color w:val="000000"/>
          <w:sz w:val="20"/>
          <w:szCs w:val="20"/>
          <w:lang w:eastAsia="ru-RU"/>
        </w:rPr>
        <w:t xml:space="preserve">. Особые условия Договора </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color w:val="000000"/>
          <w:sz w:val="20"/>
          <w:szCs w:val="20"/>
          <w:lang w:eastAsia="ru-RU"/>
        </w:rPr>
        <w:t>1</w:t>
      </w:r>
      <w:r>
        <w:rPr>
          <w:rFonts w:ascii="Times New Roman" w:eastAsia="Times New Roman" w:hAnsi="Times New Roman" w:cs="Times New Roman"/>
          <w:snapToGrid w:val="0"/>
          <w:color w:val="000000"/>
          <w:sz w:val="20"/>
          <w:szCs w:val="20"/>
          <w:lang w:eastAsia="ru-RU"/>
        </w:rPr>
        <w:t>0</w:t>
      </w:r>
      <w:r w:rsidRPr="009F5021">
        <w:rPr>
          <w:rFonts w:ascii="Times New Roman" w:eastAsia="Times New Roman" w:hAnsi="Times New Roman" w:cs="Times New Roman"/>
          <w:snapToGrid w:val="0"/>
          <w:color w:val="000000"/>
          <w:sz w:val="20"/>
          <w:szCs w:val="20"/>
          <w:lang w:eastAsia="ru-RU"/>
        </w:rPr>
        <w:t xml:space="preserve">.1. Настоящий договор подлежит государственной регистрации в органе, осуществляющем государственную регистрацию прав. </w:t>
      </w:r>
    </w:p>
    <w:p w:rsidR="007B5B12" w:rsidRPr="009F5021" w:rsidRDefault="007B5B12" w:rsidP="007B5B1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w:t>
      </w:r>
      <w:r>
        <w:rPr>
          <w:rFonts w:ascii="Times New Roman" w:eastAsia="Times New Roman" w:hAnsi="Times New Roman" w:cs="Times New Roman"/>
          <w:b/>
          <w:snapToGrid w:val="0"/>
          <w:color w:val="000000"/>
          <w:sz w:val="20"/>
          <w:szCs w:val="20"/>
          <w:lang w:eastAsia="ru-RU"/>
        </w:rPr>
        <w:t>1</w:t>
      </w:r>
      <w:r w:rsidRPr="009F5021">
        <w:rPr>
          <w:rFonts w:ascii="Times New Roman" w:eastAsia="Times New Roman" w:hAnsi="Times New Roman" w:cs="Times New Roman"/>
          <w:b/>
          <w:snapToGrid w:val="0"/>
          <w:color w:val="000000"/>
          <w:sz w:val="20"/>
          <w:szCs w:val="20"/>
          <w:lang w:eastAsia="ru-RU"/>
        </w:rPr>
        <w:t>. Заключительные положения и реквизиты сторон</w:t>
      </w:r>
    </w:p>
    <w:p w:rsidR="007B5B12" w:rsidRPr="009F5021" w:rsidRDefault="007B5B12" w:rsidP="007B5B1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 </w:t>
      </w:r>
    </w:p>
    <w:p w:rsidR="007B5B12" w:rsidRPr="009F5021" w:rsidRDefault="007B5B12" w:rsidP="007B5B12">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Приложения, являющиеся неотъемлемой частью настоящего договора:</w:t>
      </w:r>
    </w:p>
    <w:p w:rsidR="007B5B12" w:rsidRPr="009F5021" w:rsidRDefault="007B5B12" w:rsidP="007B5B12">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акт приема-передачи земельного участка (Приложение № 1);</w:t>
      </w:r>
    </w:p>
    <w:p w:rsidR="007B5B12" w:rsidRPr="001623BA" w:rsidRDefault="007B5B12" w:rsidP="007B5B12">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расчет арендной платы (Приложение № 2).</w:t>
      </w:r>
    </w:p>
    <w:p w:rsidR="007B5B12" w:rsidRDefault="007B5B12" w:rsidP="007B5B12">
      <w:pPr>
        <w:tabs>
          <w:tab w:val="left" w:pos="3346"/>
        </w:tabs>
        <w:spacing w:after="0" w:line="240" w:lineRule="auto"/>
        <w:rPr>
          <w:rFonts w:ascii="Times New Roman" w:eastAsia="Times New Roman" w:hAnsi="Times New Roman" w:cs="Times New Roman"/>
          <w:b/>
          <w:bCs/>
          <w:sz w:val="20"/>
          <w:szCs w:val="20"/>
          <w:lang w:eastAsia="ru-RU"/>
        </w:rPr>
      </w:pPr>
    </w:p>
    <w:tbl>
      <w:tblPr>
        <w:tblW w:w="0" w:type="auto"/>
        <w:tblLook w:val="04A0" w:firstRow="1" w:lastRow="0" w:firstColumn="1" w:lastColumn="0" w:noHBand="0" w:noVBand="1"/>
      </w:tblPr>
      <w:tblGrid>
        <w:gridCol w:w="4503"/>
        <w:gridCol w:w="4638"/>
      </w:tblGrid>
      <w:tr w:rsidR="007B5B12" w:rsidRPr="001623BA" w:rsidTr="00B52061">
        <w:tc>
          <w:tcPr>
            <w:tcW w:w="4503" w:type="dxa"/>
          </w:tcPr>
          <w:p w:rsidR="007B5B12" w:rsidRPr="001623BA" w:rsidRDefault="007B5B12" w:rsidP="00B5206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7B5B12" w:rsidRPr="001623BA" w:rsidRDefault="007B5B12" w:rsidP="00B5206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7B5B12" w:rsidRPr="001623BA" w:rsidRDefault="007B5B12" w:rsidP="00B52061">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t>каб. № 20, тел. 385-32-86</w:t>
            </w:r>
          </w:p>
          <w:p w:rsidR="007B5B12" w:rsidRPr="001623BA" w:rsidRDefault="007B5B12" w:rsidP="00B5206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7B5B12" w:rsidRPr="001623BA" w:rsidRDefault="007B5B12" w:rsidP="00B5206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7B5B12" w:rsidRPr="001623BA" w:rsidRDefault="007B5B12" w:rsidP="00B5206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7B5B12" w:rsidRDefault="007B5B12" w:rsidP="00B5206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Д.М. Живилов /</w:t>
            </w:r>
          </w:p>
          <w:p w:rsidR="007B5B12" w:rsidRPr="001623BA" w:rsidRDefault="007B5B12" w:rsidP="00B52061">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7B5B12" w:rsidRPr="001623BA" w:rsidRDefault="007B5B12" w:rsidP="00B5206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7B5B12" w:rsidRPr="001623BA" w:rsidRDefault="007B5B12" w:rsidP="00B52061">
            <w:pPr>
              <w:tabs>
                <w:tab w:val="left" w:pos="3346"/>
              </w:tabs>
              <w:spacing w:after="0" w:line="240" w:lineRule="auto"/>
              <w:jc w:val="both"/>
              <w:rPr>
                <w:rFonts w:ascii="Times New Roman" w:eastAsia="Times New Roman" w:hAnsi="Times New Roman" w:cs="Times New Roman"/>
                <w:b/>
                <w:sz w:val="20"/>
                <w:szCs w:val="20"/>
                <w:lang w:eastAsia="ru-RU"/>
              </w:rPr>
            </w:pPr>
          </w:p>
          <w:p w:rsidR="007B5B12" w:rsidRPr="001623BA" w:rsidRDefault="007B5B12" w:rsidP="00B52061">
            <w:pPr>
              <w:tabs>
                <w:tab w:val="left" w:pos="3346"/>
              </w:tabs>
              <w:spacing w:after="0" w:line="240" w:lineRule="auto"/>
              <w:jc w:val="both"/>
              <w:rPr>
                <w:rFonts w:ascii="Times New Roman" w:eastAsia="Times New Roman" w:hAnsi="Times New Roman" w:cs="Times New Roman"/>
                <w:b/>
                <w:bCs/>
                <w:sz w:val="20"/>
                <w:szCs w:val="20"/>
                <w:lang w:eastAsia="ru-RU"/>
              </w:rPr>
            </w:pPr>
          </w:p>
          <w:p w:rsidR="007B5B12" w:rsidRPr="001623BA" w:rsidRDefault="007B5B12" w:rsidP="00B52061">
            <w:pPr>
              <w:tabs>
                <w:tab w:val="left" w:pos="3346"/>
              </w:tabs>
              <w:spacing w:after="0" w:line="240" w:lineRule="auto"/>
              <w:jc w:val="both"/>
              <w:rPr>
                <w:rFonts w:ascii="Times New Roman" w:eastAsia="Times New Roman" w:hAnsi="Times New Roman" w:cs="Times New Roman"/>
                <w:b/>
                <w:bCs/>
                <w:sz w:val="20"/>
                <w:szCs w:val="20"/>
                <w:lang w:eastAsia="ru-RU"/>
              </w:rPr>
            </w:pPr>
          </w:p>
          <w:p w:rsidR="007B5B12" w:rsidRPr="001623BA" w:rsidRDefault="007B5B12" w:rsidP="00B52061">
            <w:pPr>
              <w:tabs>
                <w:tab w:val="left" w:pos="3346"/>
              </w:tabs>
              <w:spacing w:after="0" w:line="240" w:lineRule="auto"/>
              <w:jc w:val="both"/>
              <w:rPr>
                <w:rFonts w:ascii="Times New Roman" w:eastAsia="Times New Roman" w:hAnsi="Times New Roman" w:cs="Times New Roman"/>
                <w:b/>
                <w:bCs/>
                <w:sz w:val="20"/>
                <w:szCs w:val="20"/>
                <w:lang w:eastAsia="ru-RU"/>
              </w:rPr>
            </w:pPr>
          </w:p>
          <w:p w:rsidR="007B5B12" w:rsidRPr="001623BA" w:rsidRDefault="007B5B12" w:rsidP="00B52061">
            <w:pPr>
              <w:tabs>
                <w:tab w:val="left" w:pos="3346"/>
              </w:tabs>
              <w:spacing w:after="0" w:line="240" w:lineRule="auto"/>
              <w:jc w:val="both"/>
              <w:rPr>
                <w:rFonts w:ascii="Times New Roman" w:eastAsia="Times New Roman" w:hAnsi="Times New Roman" w:cs="Times New Roman"/>
                <w:b/>
                <w:bCs/>
                <w:sz w:val="20"/>
                <w:szCs w:val="20"/>
                <w:lang w:eastAsia="ru-RU"/>
              </w:rPr>
            </w:pPr>
          </w:p>
          <w:p w:rsidR="007B5B12" w:rsidRPr="001623BA" w:rsidRDefault="007B5B12" w:rsidP="00B52061">
            <w:pPr>
              <w:tabs>
                <w:tab w:val="left" w:pos="3346"/>
              </w:tabs>
              <w:spacing w:after="0" w:line="240" w:lineRule="auto"/>
              <w:jc w:val="both"/>
              <w:rPr>
                <w:rFonts w:ascii="Times New Roman" w:eastAsia="Times New Roman" w:hAnsi="Times New Roman" w:cs="Times New Roman"/>
                <w:b/>
                <w:bCs/>
                <w:sz w:val="20"/>
                <w:szCs w:val="20"/>
                <w:lang w:eastAsia="ru-RU"/>
              </w:rPr>
            </w:pPr>
          </w:p>
          <w:p w:rsidR="007B5B12" w:rsidRPr="001623BA" w:rsidRDefault="007B5B12" w:rsidP="00B52061">
            <w:pPr>
              <w:tabs>
                <w:tab w:val="left" w:pos="3346"/>
              </w:tabs>
              <w:spacing w:after="0" w:line="240" w:lineRule="auto"/>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7B5B12" w:rsidRPr="001623BA" w:rsidRDefault="007B5B12" w:rsidP="00B52061">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7B5B12" w:rsidRPr="001623BA" w:rsidRDefault="007B5B12" w:rsidP="007B5B12">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Приложение № 1</w:t>
      </w:r>
    </w:p>
    <w:p w:rsidR="007B5B12" w:rsidRPr="001623BA" w:rsidRDefault="007B5B12" w:rsidP="007B5B12">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bCs/>
          <w:iCs/>
          <w:sz w:val="20"/>
          <w:szCs w:val="20"/>
          <w:lang w:eastAsia="ru-RU"/>
        </w:rPr>
        <w:t xml:space="preserve">к </w:t>
      </w:r>
      <w:r w:rsidRPr="001623BA">
        <w:rPr>
          <w:rFonts w:ascii="Times New Roman" w:eastAsia="Times New Roman" w:hAnsi="Times New Roman" w:cs="Times New Roman"/>
          <w:b/>
          <w:sz w:val="20"/>
          <w:szCs w:val="20"/>
          <w:lang w:eastAsia="ru-RU"/>
        </w:rPr>
        <w:t xml:space="preserve">договору аренды земельного участка </w:t>
      </w:r>
    </w:p>
    <w:p w:rsidR="007B5B12" w:rsidRPr="001623BA" w:rsidRDefault="007B5B12" w:rsidP="007B5B12">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 ______ от _______________ 20____ г</w:t>
      </w:r>
    </w:p>
    <w:p w:rsidR="007B5B12" w:rsidRPr="001623BA" w:rsidRDefault="007B5B12" w:rsidP="007B5B12">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b/>
          <w:bCs/>
          <w:sz w:val="20"/>
          <w:szCs w:val="20"/>
          <w:lang w:eastAsia="ru-RU"/>
        </w:rPr>
        <w:t>А    К    Т</w:t>
      </w:r>
    </w:p>
    <w:p w:rsidR="007B5B12" w:rsidRPr="001623BA" w:rsidRDefault="007B5B12" w:rsidP="007B5B12">
      <w:pPr>
        <w:tabs>
          <w:tab w:val="left" w:pos="3346"/>
        </w:tabs>
        <w:spacing w:after="0" w:line="240" w:lineRule="auto"/>
        <w:jc w:val="center"/>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приема-передачи земельного участка</w:t>
      </w:r>
    </w:p>
    <w:p w:rsidR="007B5B12" w:rsidRPr="001623BA" w:rsidRDefault="007B5B12" w:rsidP="007B5B12">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г. Арамиль                                                                                         </w:t>
      </w:r>
      <w:r>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_______________ 20____</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sz w:val="20"/>
          <w:szCs w:val="20"/>
          <w:lang w:eastAsia="ru-RU"/>
        </w:rPr>
        <w:t xml:space="preserve">года     </w:t>
      </w:r>
    </w:p>
    <w:p w:rsidR="007B5B12" w:rsidRPr="001623BA" w:rsidRDefault="007B5B12" w:rsidP="007B5B12">
      <w:pPr>
        <w:tabs>
          <w:tab w:val="left" w:pos="3346"/>
        </w:tabs>
        <w:spacing w:after="0" w:line="240" w:lineRule="auto"/>
        <w:jc w:val="both"/>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 xml:space="preserve">  </w:t>
      </w:r>
    </w:p>
    <w:p w:rsidR="007B5B12" w:rsidRPr="001623BA" w:rsidRDefault="007B5B12" w:rsidP="007B5B12">
      <w:pPr>
        <w:tabs>
          <w:tab w:val="left" w:pos="3346"/>
        </w:tabs>
        <w:spacing w:after="0" w:line="240" w:lineRule="auto"/>
        <w:ind w:firstLine="708"/>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Мы, нижеподписавшиеся,</w:t>
      </w:r>
      <w:r w:rsidRPr="001623BA">
        <w:rPr>
          <w:rFonts w:ascii="Times New Roman" w:eastAsia="Times New Roman" w:hAnsi="Times New Roman" w:cs="Times New Roman"/>
          <w:b/>
          <w:bCs/>
          <w:sz w:val="20"/>
          <w:szCs w:val="20"/>
          <w:lang w:eastAsia="ru-RU"/>
        </w:rPr>
        <w:t xml:space="preserve"> Комитет по управлению муниципальным имуществом Арамильского городского округа, </w:t>
      </w:r>
      <w:r w:rsidRPr="001623BA">
        <w:rPr>
          <w:rFonts w:ascii="Times New Roman" w:eastAsia="Times New Roman" w:hAnsi="Times New Roman" w:cs="Times New Roman"/>
          <w:sz w:val="20"/>
          <w:szCs w:val="20"/>
          <w:lang w:eastAsia="ru-RU"/>
        </w:rPr>
        <w:t xml:space="preserve">в лице председателя </w:t>
      </w:r>
      <w:r w:rsidRPr="001623BA">
        <w:rPr>
          <w:rFonts w:ascii="Times New Roman" w:eastAsia="Times New Roman" w:hAnsi="Times New Roman" w:cs="Times New Roman"/>
          <w:bCs/>
          <w:sz w:val="20"/>
          <w:szCs w:val="20"/>
          <w:lang w:eastAsia="ru-RU"/>
        </w:rPr>
        <w:t>Живилова Дмитрия Михайловича</w:t>
      </w:r>
      <w:r w:rsidRPr="001623BA">
        <w:rPr>
          <w:rFonts w:ascii="Times New Roman" w:eastAsia="Times New Roman" w:hAnsi="Times New Roman" w:cs="Times New Roman"/>
          <w:sz w:val="20"/>
          <w:szCs w:val="20"/>
          <w:lang w:eastAsia="ru-RU"/>
        </w:rPr>
        <w:t xml:space="preserve">, действующей на основании Положения (далее – Арендодатель), и </w:t>
      </w:r>
    </w:p>
    <w:p w:rsidR="007B5B12" w:rsidRDefault="007B5B12" w:rsidP="007B5B12">
      <w:pPr>
        <w:spacing w:after="0" w:line="240" w:lineRule="auto"/>
        <w:ind w:firstLine="540"/>
        <w:jc w:val="both"/>
        <w:rPr>
          <w:rFonts w:ascii="Times New Roman" w:hAnsi="Times New Roman"/>
          <w:sz w:val="20"/>
          <w:szCs w:val="20"/>
        </w:rPr>
      </w:pPr>
      <w:r w:rsidRPr="001623BA">
        <w:rPr>
          <w:rFonts w:ascii="Times New Roman" w:eastAsia="Times New Roman" w:hAnsi="Times New Roman" w:cs="Times New Roman"/>
          <w:b/>
          <w:bCs/>
          <w:sz w:val="20"/>
          <w:szCs w:val="20"/>
          <w:lang w:eastAsia="ru-RU"/>
        </w:rPr>
        <w:lastRenderedPageBreak/>
        <w:t>__________________________________________</w:t>
      </w:r>
      <w:r w:rsidRPr="001623BA">
        <w:rPr>
          <w:rFonts w:ascii="Times New Roman" w:eastAsia="Times New Roman" w:hAnsi="Times New Roman" w:cs="Times New Roman"/>
          <w:bCs/>
          <w:sz w:val="20"/>
          <w:szCs w:val="20"/>
          <w:lang w:eastAsia="ru-RU"/>
        </w:rPr>
        <w:t>,</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bCs/>
          <w:sz w:val="20"/>
          <w:szCs w:val="20"/>
          <w:lang w:eastAsia="ru-RU"/>
        </w:rPr>
        <w:t>действующего на основании ______</w:t>
      </w: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bCs/>
          <w:sz w:val="20"/>
          <w:szCs w:val="20"/>
          <w:lang w:eastAsia="ru-RU"/>
        </w:rPr>
        <w:t xml:space="preserve">именуемый в дальнейшем «Арендатор», в лице __________________________, </w:t>
      </w:r>
      <w:r w:rsidRPr="001623BA">
        <w:rPr>
          <w:rFonts w:ascii="Times New Roman" w:eastAsia="Times New Roman" w:hAnsi="Times New Roman" w:cs="Times New Roman"/>
          <w:sz w:val="20"/>
          <w:szCs w:val="20"/>
          <w:lang w:eastAsia="ru-RU"/>
        </w:rPr>
        <w:t xml:space="preserve">на основании договора аренды земельного участка составили настоящий акт о том, что Арендодатель передал, а Арендатор принял земельный участок </w:t>
      </w:r>
      <w:r>
        <w:rPr>
          <w:rFonts w:ascii="Times New Roman" w:eastAsia="Times New Roman" w:hAnsi="Times New Roman" w:cs="Times New Roman"/>
          <w:sz w:val="20"/>
          <w:szCs w:val="20"/>
          <w:lang w:eastAsia="ru-RU"/>
        </w:rPr>
        <w:t xml:space="preserve">площадью </w:t>
      </w:r>
      <w:r>
        <w:rPr>
          <w:rFonts w:ascii="Times New Roman" w:hAnsi="Times New Roman"/>
          <w:sz w:val="20"/>
          <w:szCs w:val="20"/>
        </w:rPr>
        <w:t>______</w:t>
      </w:r>
      <w:r w:rsidRPr="001623BA">
        <w:rPr>
          <w:rFonts w:ascii="Times New Roman" w:hAnsi="Times New Roman"/>
          <w:sz w:val="20"/>
          <w:szCs w:val="20"/>
        </w:rPr>
        <w:t xml:space="preserve"> кв.м., кадастровый номер: </w:t>
      </w:r>
      <w:r>
        <w:rPr>
          <w:rFonts w:ascii="Times New Roman" w:hAnsi="Times New Roman"/>
          <w:sz w:val="20"/>
          <w:szCs w:val="20"/>
        </w:rPr>
        <w:t>______________</w:t>
      </w:r>
      <w:r w:rsidRPr="001623BA">
        <w:rPr>
          <w:rFonts w:ascii="Times New Roman" w:hAnsi="Times New Roman"/>
          <w:sz w:val="20"/>
          <w:szCs w:val="20"/>
        </w:rPr>
        <w:t>,</w:t>
      </w:r>
      <w:r>
        <w:rPr>
          <w:rFonts w:ascii="Times New Roman" w:hAnsi="Times New Roman"/>
          <w:sz w:val="20"/>
          <w:szCs w:val="20"/>
        </w:rPr>
        <w:t xml:space="preserve"> </w:t>
      </w:r>
      <w:r w:rsidRPr="001623BA">
        <w:rPr>
          <w:rFonts w:ascii="Times New Roman" w:hAnsi="Times New Roman"/>
          <w:sz w:val="20"/>
          <w:szCs w:val="20"/>
        </w:rPr>
        <w:t>(категория земель:</w:t>
      </w:r>
      <w:r>
        <w:rPr>
          <w:rFonts w:ascii="Times New Roman" w:hAnsi="Times New Roman"/>
          <w:sz w:val="20"/>
          <w:szCs w:val="20"/>
        </w:rPr>
        <w:t xml:space="preserve"> земли населенных пунктов</w:t>
      </w:r>
      <w:r w:rsidRPr="001623BA">
        <w:rPr>
          <w:rFonts w:ascii="Times New Roman" w:hAnsi="Times New Roman"/>
          <w:sz w:val="20"/>
          <w:szCs w:val="20"/>
        </w:rPr>
        <w:t>, разрешенное использован</w:t>
      </w:r>
      <w:r>
        <w:rPr>
          <w:rFonts w:ascii="Times New Roman" w:hAnsi="Times New Roman"/>
          <w:sz w:val="20"/>
          <w:szCs w:val="20"/>
        </w:rPr>
        <w:t>ие: _____________</w:t>
      </w:r>
      <w:r w:rsidRPr="001623BA">
        <w:rPr>
          <w:rFonts w:ascii="Times New Roman" w:hAnsi="Times New Roman"/>
          <w:sz w:val="20"/>
          <w:szCs w:val="20"/>
        </w:rPr>
        <w:t xml:space="preserve">), расположенный по адресу: </w:t>
      </w:r>
      <w:r>
        <w:rPr>
          <w:rFonts w:ascii="Times New Roman" w:hAnsi="Times New Roman"/>
          <w:sz w:val="20"/>
          <w:szCs w:val="20"/>
        </w:rPr>
        <w:t>________________________________.</w:t>
      </w:r>
    </w:p>
    <w:p w:rsidR="007B5B12" w:rsidRPr="002F6EA2" w:rsidRDefault="007B5B12" w:rsidP="007B5B12">
      <w:pPr>
        <w:tabs>
          <w:tab w:val="left" w:pos="3346"/>
        </w:tabs>
        <w:spacing w:after="0" w:line="240" w:lineRule="auto"/>
        <w:ind w:firstLine="708"/>
        <w:jc w:val="both"/>
        <w:rPr>
          <w:rFonts w:ascii="Times New Roman" w:eastAsia="Calibri" w:hAnsi="Times New Roman" w:cs="Times New Roman"/>
          <w:sz w:val="20"/>
          <w:szCs w:val="20"/>
        </w:rPr>
      </w:pPr>
    </w:p>
    <w:tbl>
      <w:tblPr>
        <w:tblW w:w="0" w:type="auto"/>
        <w:tblLook w:val="04A0" w:firstRow="1" w:lastRow="0" w:firstColumn="1" w:lastColumn="0" w:noHBand="0" w:noVBand="1"/>
      </w:tblPr>
      <w:tblGrid>
        <w:gridCol w:w="4219"/>
        <w:gridCol w:w="4638"/>
      </w:tblGrid>
      <w:tr w:rsidR="007B5B12" w:rsidRPr="001623BA" w:rsidTr="00B52061">
        <w:tc>
          <w:tcPr>
            <w:tcW w:w="4219" w:type="dxa"/>
          </w:tcPr>
          <w:p w:rsidR="007B5B12" w:rsidRPr="001623BA" w:rsidRDefault="007B5B12" w:rsidP="00B5206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7B5B12" w:rsidRPr="001623BA" w:rsidRDefault="007B5B12" w:rsidP="00B5206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7B5B12" w:rsidRPr="001623BA" w:rsidRDefault="007B5B12" w:rsidP="00B52061">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t>каб. № 20, тел. 385-32-86</w:t>
            </w:r>
          </w:p>
          <w:p w:rsidR="007B5B12" w:rsidRPr="001623BA" w:rsidRDefault="007B5B12" w:rsidP="00B5206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7B5B12" w:rsidRPr="001623BA" w:rsidRDefault="007B5B12" w:rsidP="00B5206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7B5B12" w:rsidRPr="001623BA" w:rsidRDefault="007B5B12" w:rsidP="00B5206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7B5B12" w:rsidRPr="00FB4FA2" w:rsidRDefault="007B5B12" w:rsidP="00B5206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Д.М. Живилов /</w:t>
            </w:r>
          </w:p>
        </w:tc>
        <w:tc>
          <w:tcPr>
            <w:tcW w:w="4638" w:type="dxa"/>
          </w:tcPr>
          <w:p w:rsidR="007B5B12" w:rsidRPr="001623BA" w:rsidRDefault="007B5B12" w:rsidP="00B52061">
            <w:pPr>
              <w:tabs>
                <w:tab w:val="left" w:pos="3346"/>
              </w:tabs>
              <w:spacing w:after="0" w:line="240" w:lineRule="auto"/>
              <w:ind w:left="605"/>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7B5B12" w:rsidRPr="001623BA" w:rsidRDefault="007B5B12" w:rsidP="00B52061">
            <w:pPr>
              <w:tabs>
                <w:tab w:val="left" w:pos="3346"/>
              </w:tabs>
              <w:spacing w:after="0" w:line="240" w:lineRule="auto"/>
              <w:ind w:left="605"/>
              <w:jc w:val="both"/>
              <w:rPr>
                <w:rFonts w:ascii="Times New Roman" w:eastAsia="Times New Roman" w:hAnsi="Times New Roman" w:cs="Times New Roman"/>
                <w:b/>
                <w:sz w:val="20"/>
                <w:szCs w:val="20"/>
                <w:lang w:eastAsia="ru-RU"/>
              </w:rPr>
            </w:pPr>
          </w:p>
          <w:p w:rsidR="007B5B12" w:rsidRPr="001623BA" w:rsidRDefault="007B5B12" w:rsidP="00B5206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7B5B12" w:rsidRPr="001623BA" w:rsidRDefault="007B5B12" w:rsidP="00B5206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7B5B12" w:rsidRPr="001623BA" w:rsidRDefault="007B5B12" w:rsidP="00B5206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7B5B12" w:rsidRPr="001623BA" w:rsidRDefault="007B5B12" w:rsidP="00B5206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7B5B12" w:rsidRPr="001623BA" w:rsidRDefault="007B5B12" w:rsidP="00B5206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7B5B12" w:rsidRPr="001623BA" w:rsidRDefault="007B5B12" w:rsidP="00B5206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7B5B12" w:rsidRPr="001623BA" w:rsidRDefault="007B5B12" w:rsidP="00B52061">
            <w:pPr>
              <w:tabs>
                <w:tab w:val="left" w:pos="3346"/>
              </w:tabs>
              <w:spacing w:after="0" w:line="240" w:lineRule="auto"/>
              <w:ind w:left="605"/>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7B5B12" w:rsidRPr="001623BA" w:rsidRDefault="007B5B12" w:rsidP="00B52061">
            <w:pPr>
              <w:tabs>
                <w:tab w:val="left" w:pos="3346"/>
              </w:tabs>
              <w:spacing w:after="0" w:line="240" w:lineRule="auto"/>
              <w:ind w:left="605"/>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w:t>
            </w:r>
            <w:r>
              <w:rPr>
                <w:rFonts w:ascii="Times New Roman" w:eastAsia="Times New Roman" w:hAnsi="Times New Roman" w:cs="Times New Roman"/>
                <w:b/>
                <w:bCs/>
                <w:sz w:val="20"/>
                <w:szCs w:val="20"/>
                <w:lang w:eastAsia="ru-RU"/>
              </w:rPr>
              <w:t>__</w:t>
            </w:r>
            <w:r w:rsidRPr="001623BA">
              <w:rPr>
                <w:rFonts w:ascii="Times New Roman" w:eastAsia="Times New Roman" w:hAnsi="Times New Roman" w:cs="Times New Roman"/>
                <w:b/>
                <w:bCs/>
                <w:sz w:val="20"/>
                <w:szCs w:val="20"/>
                <w:lang w:eastAsia="ru-RU"/>
              </w:rPr>
              <w:t xml:space="preserve">_ /________________/          </w:t>
            </w:r>
          </w:p>
        </w:tc>
      </w:tr>
    </w:tbl>
    <w:p w:rsidR="007B5B12" w:rsidRDefault="007B5B12" w:rsidP="007B5B12">
      <w:pPr>
        <w:tabs>
          <w:tab w:val="left" w:pos="3346"/>
        </w:tabs>
        <w:rPr>
          <w:rFonts w:ascii="Times New Roman" w:hAnsi="Times New Roman" w:cs="Times New Roman"/>
          <w:sz w:val="20"/>
          <w:szCs w:val="20"/>
        </w:rPr>
      </w:pPr>
      <w:r w:rsidRPr="001623BA">
        <w:rPr>
          <w:rFonts w:ascii="Times New Roman" w:hAnsi="Times New Roman" w:cs="Times New Roman"/>
          <w:sz w:val="20"/>
          <w:szCs w:val="20"/>
        </w:rPr>
        <w:t>МП</w:t>
      </w:r>
    </w:p>
    <w:p w:rsidR="007B5B12" w:rsidRPr="002F6EA2" w:rsidRDefault="007B5B12" w:rsidP="007B5B12">
      <w:pPr>
        <w:tabs>
          <w:tab w:val="left" w:pos="3346"/>
        </w:tabs>
        <w:spacing w:after="0"/>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sz w:val="20"/>
          <w:szCs w:val="20"/>
          <w:lang w:eastAsia="ru-RU"/>
        </w:rPr>
        <w:t>Приложение № 2</w:t>
      </w:r>
    </w:p>
    <w:p w:rsidR="007B5B12" w:rsidRPr="002F6EA2" w:rsidRDefault="007B5B12" w:rsidP="007B5B12">
      <w:pPr>
        <w:tabs>
          <w:tab w:val="left" w:pos="3346"/>
        </w:tabs>
        <w:spacing w:after="0" w:line="240" w:lineRule="auto"/>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bCs/>
          <w:iCs/>
          <w:sz w:val="20"/>
          <w:szCs w:val="20"/>
          <w:lang w:eastAsia="ru-RU"/>
        </w:rPr>
        <w:t xml:space="preserve">                                                                                        к </w:t>
      </w:r>
      <w:r w:rsidRPr="002F6EA2">
        <w:rPr>
          <w:rFonts w:ascii="Times New Roman" w:eastAsia="Times New Roman" w:hAnsi="Times New Roman" w:cs="Times New Roman"/>
          <w:b/>
          <w:sz w:val="20"/>
          <w:szCs w:val="20"/>
          <w:lang w:eastAsia="ru-RU"/>
        </w:rPr>
        <w:t xml:space="preserve">договору аренды земельного участка </w:t>
      </w:r>
    </w:p>
    <w:p w:rsidR="007B5B12" w:rsidRPr="000B153F" w:rsidRDefault="007B5B12" w:rsidP="007B5B12">
      <w:pPr>
        <w:tabs>
          <w:tab w:val="left" w:pos="3346"/>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F6EA2">
        <w:rPr>
          <w:rFonts w:ascii="Times New Roman" w:eastAsia="Times New Roman" w:hAnsi="Times New Roman" w:cs="Times New Roman"/>
          <w:sz w:val="20"/>
          <w:szCs w:val="20"/>
          <w:lang w:eastAsia="ru-RU"/>
        </w:rPr>
        <w:t>№ ______ от _____________</w:t>
      </w:r>
      <w:r w:rsidRPr="002F6EA2">
        <w:rPr>
          <w:rFonts w:ascii="Times New Roman" w:eastAsia="Times New Roman" w:hAnsi="Times New Roman" w:cs="Times New Roman"/>
          <w:sz w:val="20"/>
          <w:szCs w:val="20"/>
          <w:lang w:eastAsia="ru-RU"/>
        </w:rPr>
        <w:tab/>
      </w:r>
    </w:p>
    <w:p w:rsidR="007B5B12" w:rsidRPr="002F6EA2" w:rsidRDefault="007B5B12" w:rsidP="007B5B12">
      <w:pPr>
        <w:tabs>
          <w:tab w:val="left" w:pos="3346"/>
        </w:tabs>
        <w:spacing w:after="0" w:line="240" w:lineRule="auto"/>
        <w:jc w:val="center"/>
        <w:rPr>
          <w:rFonts w:ascii="Times New Roman" w:eastAsia="Times New Roman" w:hAnsi="Times New Roman" w:cs="Times New Roman"/>
          <w:b/>
          <w:bCs/>
          <w:sz w:val="20"/>
          <w:szCs w:val="20"/>
          <w:lang w:eastAsia="ru-RU"/>
        </w:rPr>
      </w:pPr>
      <w:r w:rsidRPr="002F6EA2">
        <w:rPr>
          <w:rFonts w:ascii="Times New Roman" w:eastAsia="Times New Roman" w:hAnsi="Times New Roman" w:cs="Times New Roman"/>
          <w:b/>
          <w:bCs/>
          <w:sz w:val="20"/>
          <w:szCs w:val="20"/>
          <w:lang w:eastAsia="ru-RU"/>
        </w:rPr>
        <w:t>Расчет арендной платы</w:t>
      </w:r>
    </w:p>
    <w:tbl>
      <w:tblPr>
        <w:tblStyle w:val="a3"/>
        <w:tblW w:w="0" w:type="auto"/>
        <w:tblLook w:val="04A0" w:firstRow="1" w:lastRow="0" w:firstColumn="1" w:lastColumn="0" w:noHBand="0" w:noVBand="1"/>
      </w:tblPr>
      <w:tblGrid>
        <w:gridCol w:w="1405"/>
        <w:gridCol w:w="3749"/>
        <w:gridCol w:w="4475"/>
      </w:tblGrid>
      <w:tr w:rsidR="007B5B12" w:rsidRPr="002F6EA2" w:rsidTr="00B52061">
        <w:tc>
          <w:tcPr>
            <w:tcW w:w="1413" w:type="dxa"/>
          </w:tcPr>
          <w:p w:rsidR="007B5B12" w:rsidRPr="002F6EA2" w:rsidRDefault="007B5B12" w:rsidP="00B52061">
            <w:pPr>
              <w:jc w:val="center"/>
              <w:rPr>
                <w:rFonts w:ascii="Times New Roman" w:hAnsi="Times New Roman" w:cs="Times New Roman"/>
                <w:b/>
                <w:sz w:val="20"/>
                <w:szCs w:val="20"/>
              </w:rPr>
            </w:pPr>
            <w:r w:rsidRPr="002F6EA2">
              <w:rPr>
                <w:rFonts w:ascii="Times New Roman" w:hAnsi="Times New Roman" w:cs="Times New Roman"/>
                <w:b/>
                <w:sz w:val="20"/>
                <w:szCs w:val="20"/>
              </w:rPr>
              <w:t>Номер платежа</w:t>
            </w:r>
          </w:p>
        </w:tc>
        <w:tc>
          <w:tcPr>
            <w:tcW w:w="3798" w:type="dxa"/>
          </w:tcPr>
          <w:p w:rsidR="007B5B12" w:rsidRPr="002F6EA2" w:rsidRDefault="007B5B12" w:rsidP="00B52061">
            <w:pPr>
              <w:jc w:val="center"/>
              <w:rPr>
                <w:rFonts w:ascii="Times New Roman" w:hAnsi="Times New Roman" w:cs="Times New Roman"/>
                <w:b/>
                <w:sz w:val="20"/>
                <w:szCs w:val="20"/>
              </w:rPr>
            </w:pPr>
            <w:r w:rsidRPr="002F6EA2">
              <w:rPr>
                <w:rFonts w:ascii="Times New Roman" w:hAnsi="Times New Roman" w:cs="Times New Roman"/>
                <w:b/>
                <w:sz w:val="20"/>
                <w:szCs w:val="20"/>
              </w:rPr>
              <w:t>Дата платежа</w:t>
            </w:r>
          </w:p>
        </w:tc>
        <w:tc>
          <w:tcPr>
            <w:tcW w:w="4536" w:type="dxa"/>
          </w:tcPr>
          <w:p w:rsidR="007B5B12" w:rsidRPr="002F6EA2" w:rsidRDefault="007B5B12" w:rsidP="00B52061">
            <w:pPr>
              <w:jc w:val="center"/>
              <w:rPr>
                <w:rFonts w:ascii="Times New Roman" w:hAnsi="Times New Roman" w:cs="Times New Roman"/>
                <w:b/>
                <w:sz w:val="20"/>
                <w:szCs w:val="20"/>
              </w:rPr>
            </w:pPr>
            <w:r w:rsidRPr="002F6EA2">
              <w:rPr>
                <w:rFonts w:ascii="Times New Roman" w:hAnsi="Times New Roman" w:cs="Times New Roman"/>
                <w:b/>
                <w:sz w:val="20"/>
                <w:szCs w:val="20"/>
              </w:rPr>
              <w:t>Сумма платежа, руб.</w:t>
            </w:r>
          </w:p>
        </w:tc>
      </w:tr>
      <w:tr w:rsidR="007B5B12" w:rsidRPr="002F6EA2" w:rsidTr="00B52061">
        <w:tc>
          <w:tcPr>
            <w:tcW w:w="1413" w:type="dxa"/>
          </w:tcPr>
          <w:p w:rsidR="007B5B12" w:rsidRPr="002F6EA2" w:rsidRDefault="007B5B12" w:rsidP="00B52061">
            <w:pPr>
              <w:jc w:val="center"/>
              <w:rPr>
                <w:rFonts w:ascii="Times New Roman" w:hAnsi="Times New Roman" w:cs="Times New Roman"/>
                <w:sz w:val="20"/>
                <w:szCs w:val="20"/>
              </w:rPr>
            </w:pPr>
            <w:r w:rsidRPr="002F6EA2">
              <w:rPr>
                <w:rFonts w:ascii="Times New Roman" w:hAnsi="Times New Roman" w:cs="Times New Roman"/>
                <w:sz w:val="20"/>
                <w:szCs w:val="20"/>
              </w:rPr>
              <w:t>1</w:t>
            </w:r>
          </w:p>
        </w:tc>
        <w:tc>
          <w:tcPr>
            <w:tcW w:w="3798" w:type="dxa"/>
          </w:tcPr>
          <w:p w:rsidR="007B5B12" w:rsidRPr="002F6EA2" w:rsidRDefault="007B5B12" w:rsidP="00B52061">
            <w:pPr>
              <w:rPr>
                <w:rFonts w:ascii="Times New Roman" w:hAnsi="Times New Roman" w:cs="Times New Roman"/>
                <w:sz w:val="20"/>
                <w:szCs w:val="20"/>
              </w:rPr>
            </w:pPr>
          </w:p>
        </w:tc>
        <w:tc>
          <w:tcPr>
            <w:tcW w:w="4536" w:type="dxa"/>
          </w:tcPr>
          <w:p w:rsidR="007B5B12" w:rsidRPr="002F6EA2" w:rsidRDefault="007B5B12" w:rsidP="00B52061">
            <w:pPr>
              <w:rPr>
                <w:rFonts w:ascii="Times New Roman" w:hAnsi="Times New Roman" w:cs="Times New Roman"/>
                <w:sz w:val="20"/>
                <w:szCs w:val="20"/>
              </w:rPr>
            </w:pPr>
          </w:p>
        </w:tc>
      </w:tr>
      <w:tr w:rsidR="007B5B12" w:rsidRPr="002F6EA2" w:rsidTr="00B52061">
        <w:tc>
          <w:tcPr>
            <w:tcW w:w="1413" w:type="dxa"/>
          </w:tcPr>
          <w:p w:rsidR="007B5B12" w:rsidRPr="002F6EA2" w:rsidRDefault="007B5B12" w:rsidP="00B52061">
            <w:pPr>
              <w:jc w:val="center"/>
              <w:rPr>
                <w:rFonts w:ascii="Times New Roman" w:hAnsi="Times New Roman" w:cs="Times New Roman"/>
                <w:sz w:val="20"/>
                <w:szCs w:val="20"/>
              </w:rPr>
            </w:pPr>
            <w:r w:rsidRPr="002F6EA2">
              <w:rPr>
                <w:rFonts w:ascii="Times New Roman" w:hAnsi="Times New Roman" w:cs="Times New Roman"/>
                <w:sz w:val="20"/>
                <w:szCs w:val="20"/>
              </w:rPr>
              <w:t>2</w:t>
            </w:r>
          </w:p>
        </w:tc>
        <w:tc>
          <w:tcPr>
            <w:tcW w:w="3798" w:type="dxa"/>
          </w:tcPr>
          <w:p w:rsidR="007B5B12" w:rsidRPr="002F6EA2" w:rsidRDefault="007B5B12" w:rsidP="00B52061">
            <w:pPr>
              <w:rPr>
                <w:rFonts w:ascii="Times New Roman" w:hAnsi="Times New Roman" w:cs="Times New Roman"/>
                <w:sz w:val="20"/>
                <w:szCs w:val="20"/>
              </w:rPr>
            </w:pPr>
          </w:p>
        </w:tc>
        <w:tc>
          <w:tcPr>
            <w:tcW w:w="4536" w:type="dxa"/>
          </w:tcPr>
          <w:p w:rsidR="007B5B12" w:rsidRPr="002F6EA2" w:rsidRDefault="007B5B12" w:rsidP="00B52061">
            <w:pPr>
              <w:rPr>
                <w:sz w:val="20"/>
                <w:szCs w:val="20"/>
              </w:rPr>
            </w:pPr>
          </w:p>
        </w:tc>
      </w:tr>
      <w:tr w:rsidR="007B5B12" w:rsidRPr="002F6EA2" w:rsidTr="00B52061">
        <w:tc>
          <w:tcPr>
            <w:tcW w:w="1413" w:type="dxa"/>
          </w:tcPr>
          <w:p w:rsidR="007B5B12" w:rsidRPr="002F6EA2" w:rsidRDefault="007B5B12" w:rsidP="00B52061">
            <w:pPr>
              <w:jc w:val="center"/>
              <w:rPr>
                <w:rFonts w:ascii="Times New Roman" w:hAnsi="Times New Roman" w:cs="Times New Roman"/>
                <w:sz w:val="20"/>
                <w:szCs w:val="20"/>
              </w:rPr>
            </w:pPr>
            <w:r>
              <w:rPr>
                <w:rFonts w:ascii="Times New Roman" w:hAnsi="Times New Roman" w:cs="Times New Roman"/>
                <w:sz w:val="20"/>
                <w:szCs w:val="20"/>
              </w:rPr>
              <w:t xml:space="preserve">     </w:t>
            </w:r>
            <w:r w:rsidRPr="002F6EA2">
              <w:rPr>
                <w:rFonts w:ascii="Times New Roman" w:hAnsi="Times New Roman" w:cs="Times New Roman"/>
                <w:sz w:val="20"/>
                <w:szCs w:val="20"/>
              </w:rPr>
              <w:t>3</w:t>
            </w:r>
            <w:r>
              <w:rPr>
                <w:rFonts w:ascii="Times New Roman" w:hAnsi="Times New Roman" w:cs="Times New Roman"/>
                <w:sz w:val="20"/>
                <w:szCs w:val="20"/>
              </w:rPr>
              <w:t>….</w:t>
            </w:r>
          </w:p>
        </w:tc>
        <w:tc>
          <w:tcPr>
            <w:tcW w:w="3798" w:type="dxa"/>
          </w:tcPr>
          <w:p w:rsidR="007B5B12" w:rsidRPr="002F6EA2" w:rsidRDefault="007B5B12" w:rsidP="00B52061">
            <w:pPr>
              <w:rPr>
                <w:rFonts w:ascii="Times New Roman" w:hAnsi="Times New Roman" w:cs="Times New Roman"/>
                <w:sz w:val="20"/>
                <w:szCs w:val="20"/>
              </w:rPr>
            </w:pPr>
          </w:p>
        </w:tc>
        <w:tc>
          <w:tcPr>
            <w:tcW w:w="4536" w:type="dxa"/>
          </w:tcPr>
          <w:p w:rsidR="007B5B12" w:rsidRPr="002F6EA2" w:rsidRDefault="007B5B12" w:rsidP="00B52061">
            <w:pPr>
              <w:rPr>
                <w:sz w:val="20"/>
                <w:szCs w:val="20"/>
              </w:rPr>
            </w:pPr>
          </w:p>
        </w:tc>
      </w:tr>
    </w:tbl>
    <w:p w:rsidR="007B5B12" w:rsidRDefault="007B5B12" w:rsidP="007B5B12">
      <w:pPr>
        <w:tabs>
          <w:tab w:val="left" w:pos="3346"/>
        </w:tabs>
        <w:spacing w:after="0" w:line="240" w:lineRule="auto"/>
        <w:rPr>
          <w:rFonts w:ascii="Times New Roman" w:eastAsia="Times New Roman" w:hAnsi="Times New Roman" w:cs="Times New Roman"/>
          <w:b/>
          <w:snapToGrid w:val="0"/>
          <w:color w:val="000000"/>
          <w:sz w:val="20"/>
          <w:szCs w:val="20"/>
          <w:lang w:eastAsia="ru-RU"/>
        </w:rPr>
      </w:pPr>
    </w:p>
    <w:p w:rsidR="009B431D" w:rsidRDefault="007B5B12">
      <w:bookmarkStart w:id="1" w:name="_GoBack"/>
      <w:bookmarkEnd w:id="1"/>
    </w:p>
    <w:sectPr w:rsidR="009B431D" w:rsidSect="0059704B">
      <w:pgSz w:w="11906" w:h="16838"/>
      <w:pgMar w:top="567" w:right="849"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B12"/>
    <w:rsid w:val="00113D10"/>
    <w:rsid w:val="00214F44"/>
    <w:rsid w:val="003720F0"/>
    <w:rsid w:val="00643321"/>
    <w:rsid w:val="007B5B12"/>
    <w:rsid w:val="008D3480"/>
    <w:rsid w:val="00CA51B5"/>
    <w:rsid w:val="00CD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85E6C-B19C-4E6D-8136-94D47218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5B1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5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2080</Words>
  <Characters>11857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Екатерина Олеговна</dc:creator>
  <cp:keywords/>
  <dc:description/>
  <cp:lastModifiedBy>Григорьева Екатерина Олеговна</cp:lastModifiedBy>
  <cp:revision>1</cp:revision>
  <dcterms:created xsi:type="dcterms:W3CDTF">2021-04-21T05:49:00Z</dcterms:created>
  <dcterms:modified xsi:type="dcterms:W3CDTF">2021-04-21T05:49:00Z</dcterms:modified>
</cp:coreProperties>
</file>