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B28EC" w14:textId="77777777" w:rsidR="00DD2DFF" w:rsidRPr="00856157" w:rsidRDefault="00DD2DFF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856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856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02A63ED8" w14:textId="77777777" w:rsidR="00D115B9" w:rsidRDefault="00D115B9" w:rsidP="00D11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1798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(Проект)</w:t>
      </w:r>
    </w:p>
    <w:p w14:paraId="3C4DB0BD" w14:textId="3EC583A4" w:rsidR="00DD2DFF" w:rsidRPr="00856157" w:rsidRDefault="00DD2DFF" w:rsidP="00D11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  <w:bookmarkStart w:id="0" w:name="_Hlk41406546"/>
    </w:p>
    <w:bookmarkEnd w:id="0"/>
    <w:p w14:paraId="0B8215AF" w14:textId="77777777" w:rsidR="00DD2DFF" w:rsidRPr="00856157" w:rsidRDefault="00DD2DFF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188697F1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FC952" w14:textId="25E04FA1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4E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№ </w:t>
      </w:r>
      <w:r w:rsidR="00334E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075B47A7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884B1" w14:textId="77777777" w:rsidR="00DD2DFF" w:rsidRPr="00856157" w:rsidRDefault="00DD2DFF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4676EE4" w14:textId="6B5B4DA1" w:rsidR="00DD2DFF" w:rsidRPr="00856157" w:rsidRDefault="00DD2DFF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" w:name="_Hlk42159371"/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Плане работы Думы </w:t>
      </w:r>
      <w:proofErr w:type="spellStart"/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Арамильского</w:t>
      </w:r>
      <w:proofErr w:type="spellEnd"/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городского округа</w:t>
      </w:r>
      <w:r w:rsidR="00D115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bookmarkStart w:id="2" w:name="_GoBack"/>
      <w:bookmarkEnd w:id="2"/>
      <w:r w:rsidR="00D115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 созыва</w:t>
      </w:r>
    </w:p>
    <w:p w14:paraId="7F15EC94" w14:textId="2EB30839" w:rsidR="00DD2DFF" w:rsidRPr="00856157" w:rsidRDefault="00DD2DFF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r w:rsidR="00C34C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перво</w:t>
      </w:r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 полугодие 202</w:t>
      </w:r>
      <w:r w:rsidR="004D0F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8561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</w:t>
      </w:r>
    </w:p>
    <w:bookmarkEnd w:id="1"/>
    <w:p w14:paraId="0721DC1C" w14:textId="77777777" w:rsidR="00DD2DFF" w:rsidRPr="00856157" w:rsidRDefault="00DD2DFF" w:rsidP="00DD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905D8D7" w14:textId="72EC7E5C" w:rsidR="00DD2DFF" w:rsidRPr="00856157" w:rsidRDefault="00DD2DFF" w:rsidP="00DD2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Думы </w:t>
      </w:r>
      <w:proofErr w:type="spellStart"/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Pr="002C1D5E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Мезеновой</w:t>
      </w:r>
      <w:proofErr w:type="spellEnd"/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Плане работы Думы </w:t>
      </w:r>
      <w:proofErr w:type="spellStart"/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D1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созыва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34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полугодие 202</w:t>
      </w:r>
      <w:r w:rsidR="00C34C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Дума Арамильского городского округа</w:t>
      </w:r>
    </w:p>
    <w:p w14:paraId="305C9290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F6BB6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4F84174F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F04A6" w14:textId="58031446" w:rsidR="00DD2DFF" w:rsidRPr="00856157" w:rsidRDefault="00DD2DFF" w:rsidP="00DD2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работы Думы </w:t>
      </w:r>
      <w:proofErr w:type="spellStart"/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="00D1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созыва 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34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полугодие 202</w:t>
      </w:r>
      <w:r w:rsidR="004D0F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(прилагается).</w:t>
      </w:r>
    </w:p>
    <w:p w14:paraId="38E20AB4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17049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D72A4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3DA6A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EF05F" w14:textId="77777777" w:rsidR="00DD2DFF" w:rsidRPr="00856157" w:rsidRDefault="00DD2DFF" w:rsidP="00DD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1DD83A84" w14:textId="77777777" w:rsidR="00DD2DFF" w:rsidRDefault="00DD2DFF" w:rsidP="00DD2DFF">
      <w:pPr>
        <w:tabs>
          <w:tab w:val="left" w:pos="79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 Мезенова</w:t>
      </w:r>
    </w:p>
    <w:p w14:paraId="0B4990CE" w14:textId="77777777" w:rsidR="00DD2DFF" w:rsidRDefault="00DD2DFF" w:rsidP="00DD2DFF">
      <w:pPr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74F5051" w14:textId="37D03859" w:rsidR="00856157" w:rsidRPr="00856157" w:rsidRDefault="00856157" w:rsidP="00856157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</w:p>
    <w:p w14:paraId="48C91F66" w14:textId="77777777" w:rsidR="00856157" w:rsidRPr="00856157" w:rsidRDefault="00856157" w:rsidP="008561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к Решению Думы</w:t>
      </w:r>
    </w:p>
    <w:p w14:paraId="66C65C13" w14:textId="77777777" w:rsidR="00856157" w:rsidRPr="00856157" w:rsidRDefault="00856157" w:rsidP="008561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>Арамильского городского округа</w:t>
      </w:r>
    </w:p>
    <w:p w14:paraId="34640C61" w14:textId="5DF7ECBB" w:rsidR="00945B91" w:rsidRDefault="00856157" w:rsidP="0085615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56157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371B35">
        <w:rPr>
          <w:rFonts w:ascii="Times New Roman" w:eastAsia="Calibri" w:hAnsi="Times New Roman" w:cs="Times New Roman"/>
          <w:sz w:val="26"/>
          <w:szCs w:val="26"/>
        </w:rPr>
        <w:t>___________</w:t>
      </w:r>
      <w:r w:rsidRPr="00856157">
        <w:rPr>
          <w:rFonts w:ascii="Times New Roman" w:eastAsia="Calibri" w:hAnsi="Times New Roman" w:cs="Times New Roman"/>
          <w:sz w:val="26"/>
          <w:szCs w:val="26"/>
        </w:rPr>
        <w:t xml:space="preserve">2020 года № </w:t>
      </w:r>
      <w:r w:rsidR="00371B35">
        <w:rPr>
          <w:rFonts w:ascii="Times New Roman" w:eastAsia="Calibri" w:hAnsi="Times New Roman" w:cs="Times New Roman"/>
          <w:sz w:val="26"/>
          <w:szCs w:val="26"/>
        </w:rPr>
        <w:t>___</w:t>
      </w:r>
      <w:r w:rsidR="00945B9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D4E41C6" w14:textId="0B41BB19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</w:t>
      </w:r>
    </w:p>
    <w:p w14:paraId="2E3E2731" w14:textId="7777777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работы Думы Арамильского городского округа </w:t>
      </w:r>
    </w:p>
    <w:p w14:paraId="2172499C" w14:textId="7777777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A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первое полугодие 2021 года</w:t>
      </w:r>
    </w:p>
    <w:p w14:paraId="387EB219" w14:textId="77777777" w:rsidR="00344A51" w:rsidRPr="00344A51" w:rsidRDefault="00344A51" w:rsidP="0034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614"/>
        <w:gridCol w:w="3681"/>
      </w:tblGrid>
      <w:tr w:rsidR="00344A51" w:rsidRPr="00344A51" w14:paraId="6A6D80CF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4D69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974E" w14:textId="77777777" w:rsidR="00344A51" w:rsidRPr="00344A51" w:rsidRDefault="00344A51" w:rsidP="00344A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Вопросы к рассмотрению </w:t>
            </w:r>
          </w:p>
          <w:p w14:paraId="24E23D04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очередном заседании Думы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8657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44A51" w:rsidRPr="00344A51" w14:paraId="673B15A7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70CD" w14:textId="17E02B84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21 января</w:t>
            </w:r>
          </w:p>
        </w:tc>
      </w:tr>
      <w:tr w:rsidR="00344A51" w:rsidRPr="00344A51" w14:paraId="42EE3A17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95D0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26D9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Calibri" w:hAnsi="Times New Roman" w:cs="Times New Roman"/>
                <w:sz w:val="24"/>
                <w:szCs w:val="24"/>
              </w:rPr>
              <w:t>О формировании перечня вопросов Думы Арамильского городского округа к органам местного самоуправления, наделенным исполнительно-распорядительными функциями по решению вопросов местного значения для подготовки отчета Главы Арамильского городского округа о его деятельности, деятельности Администрации и иных подведомственных Главе Арамильского городского округа органов местного самоуправления за 2020 год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4E50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Постоянные комиссии Думы Арамильского городского округа</w:t>
            </w:r>
          </w:p>
        </w:tc>
      </w:tr>
      <w:tr w:rsidR="00344A51" w:rsidRPr="00344A51" w14:paraId="5FCBF93B" w14:textId="77777777" w:rsidTr="00344A51">
        <w:trPr>
          <w:trHeight w:val="126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54D4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2601" w14:textId="77777777" w:rsidR="00344A51" w:rsidRPr="00344A51" w:rsidRDefault="00344A51" w:rsidP="00344A51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Calibri" w:eastAsia="Calibri" w:hAnsi="Calibri" w:cs="Times New Roman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деятельности Администрации Арамильского городского округа по обеспечению экологической безопасности на территории Арамильского городского округа за 2020 год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B7CC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</w:t>
            </w:r>
            <w:proofErr w:type="spellStart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Черноколпаков</w:t>
            </w:r>
            <w:proofErr w:type="spellEnd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Д.В.)</w:t>
            </w:r>
          </w:p>
        </w:tc>
      </w:tr>
      <w:tr w:rsidR="00344A51" w:rsidRPr="00344A51" w14:paraId="3FD835FD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2A65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11 февраля</w:t>
            </w:r>
          </w:p>
        </w:tc>
      </w:tr>
      <w:tr w:rsidR="00344A51" w:rsidRPr="00344A51" w14:paraId="115FEDA8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07D2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E61E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деятельности, приносящей доход, оказываемой муниципальными организациями населению Арамильского городского округа в 2020 году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FD23" w14:textId="77777777" w:rsidR="00344A51" w:rsidRPr="00344A51" w:rsidRDefault="00344A51" w:rsidP="00344A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Администрации АГО </w:t>
            </w:r>
          </w:p>
          <w:p w14:paraId="22682BAA" w14:textId="77777777" w:rsidR="00344A51" w:rsidRPr="00344A51" w:rsidRDefault="00344A51" w:rsidP="00344A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(Аксенова А.А.)</w:t>
            </w:r>
          </w:p>
        </w:tc>
      </w:tr>
      <w:tr w:rsidR="00344A51" w:rsidRPr="00344A51" w14:paraId="7BF8A8D2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F1CB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AF38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работы Контрольно-счетной палаты Арамильского городского округа за 2020 год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D334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АГО</w:t>
            </w:r>
          </w:p>
          <w:p w14:paraId="2C6D6641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(Аксенова А.А.)</w:t>
            </w:r>
          </w:p>
        </w:tc>
      </w:tr>
      <w:tr w:rsidR="00344A51" w:rsidRPr="00344A51" w14:paraId="622C6463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7EFF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B61B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4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осуществлении государственного контроля (надзора), муниципального контроля в Арамильском городском округе за 2020 год 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0FDC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Администрация АГО</w:t>
            </w:r>
          </w:p>
          <w:p w14:paraId="41F153E6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Постоянные комиссии Думы АГО</w:t>
            </w:r>
          </w:p>
        </w:tc>
      </w:tr>
      <w:tr w:rsidR="00344A51" w:rsidRPr="00344A51" w14:paraId="088C345F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0EE4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11 марта</w:t>
            </w:r>
          </w:p>
        </w:tc>
      </w:tr>
      <w:tr w:rsidR="00344A51" w:rsidRPr="00344A51" w14:paraId="36E6BE18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D770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9CA1" w14:textId="77777777" w:rsidR="00344A51" w:rsidRPr="00344A51" w:rsidRDefault="00344A51" w:rsidP="00344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реестра </w:t>
            </w:r>
            <w:r w:rsidRPr="00344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объектов культурного наследия (памятников истории и культуры) </w:t>
            </w: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значения, находящихся на территории Арамильского городского округа 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EF66" w14:textId="77777777" w:rsidR="00D115B9" w:rsidRDefault="00344A51" w:rsidP="00F474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АГО</w:t>
            </w:r>
            <w:r w:rsidR="00F4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D170F2" w14:textId="7B7C17E2" w:rsidR="00344A51" w:rsidRPr="00344A51" w:rsidRDefault="00D115B9" w:rsidP="00F474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</w:t>
            </w:r>
            <w:r w:rsidR="00344A51"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омиссия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Думы АГО </w:t>
            </w:r>
            <w:r w:rsidR="00344A51"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 вопросам (</w:t>
            </w:r>
            <w:proofErr w:type="spellStart"/>
            <w:r w:rsidR="00344A51"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Коваляк</w:t>
            </w:r>
            <w:proofErr w:type="spellEnd"/>
            <w:r w:rsidR="00344A51"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Т.В.)</w:t>
            </w:r>
          </w:p>
        </w:tc>
      </w:tr>
      <w:tr w:rsidR="007D689B" w:rsidRPr="00344A51" w14:paraId="06311F59" w14:textId="77777777" w:rsidTr="00D115B9">
        <w:trPr>
          <w:trHeight w:val="107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082" w14:textId="656BE209" w:rsidR="007D689B" w:rsidRPr="00344A51" w:rsidRDefault="005E563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716" w14:textId="72E44D68" w:rsidR="007D689B" w:rsidRPr="007D689B" w:rsidRDefault="007D689B" w:rsidP="00344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Закона Свердловской области «О молодежи в Свердловской области» на территории Арамильского городского округа  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B5B" w14:textId="1EFF83C9" w:rsidR="00D115B9" w:rsidRPr="00344A51" w:rsidRDefault="007D689B" w:rsidP="00F474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АГО </w:t>
            </w: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Постоянная комиссия Думы АГО по социальным вопросам (</w:t>
            </w:r>
            <w:proofErr w:type="spellStart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Коваляк</w:t>
            </w:r>
            <w:proofErr w:type="spellEnd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Т.В.)</w:t>
            </w:r>
          </w:p>
        </w:tc>
      </w:tr>
      <w:tr w:rsidR="00344A51" w:rsidRPr="00344A51" w14:paraId="17762343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71D0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08 апреля</w:t>
            </w:r>
          </w:p>
        </w:tc>
      </w:tr>
      <w:tr w:rsidR="00344A51" w:rsidRPr="00344A51" w14:paraId="44DE0FD0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8DFE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1C26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постановления Законодательного Собрания Свердловской области от 03.06.2014 №1617-ПЗС «Об исполнении закона Свердловской области «Об энергосбережении и повышении энергетической эффективности на территории Свердловской области» в части выполнения рекомендаций органам местного самоуправления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8D3B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</w:t>
            </w:r>
            <w:proofErr w:type="spellStart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Черноколпаков</w:t>
            </w:r>
            <w:proofErr w:type="spellEnd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Д.В.)</w:t>
            </w:r>
          </w:p>
        </w:tc>
      </w:tr>
      <w:tr w:rsidR="00344A51" w:rsidRPr="00344A51" w14:paraId="360E670F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7050" w14:textId="369A570F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13 мая </w:t>
            </w:r>
          </w:p>
        </w:tc>
      </w:tr>
      <w:tr w:rsidR="00344A51" w:rsidRPr="00344A51" w14:paraId="3A1D69A0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748D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37B7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об исполнении бюджета Арамильского городского округа за 2020 год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2FF0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Финансовый отдел Администрации АГО</w:t>
            </w:r>
          </w:p>
          <w:p w14:paraId="11D1D678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(Аксенова А.А.)</w:t>
            </w:r>
          </w:p>
        </w:tc>
      </w:tr>
      <w:tr w:rsidR="00344A51" w:rsidRPr="00344A51" w14:paraId="072721EB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E32A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730A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Главы Арамильского городского округа о его деятельности, деятельности Администрации городского округа и иных подведомственных Главе Арамильского городского округа органов местного самоуправления Арамильского городского округа, в том числе о решении вопросов, поставленных Думой Арамильского городского округа за 2020 год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03A1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Арамильского городского округа </w:t>
            </w:r>
          </w:p>
          <w:p w14:paraId="1395E56C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АГО </w:t>
            </w:r>
          </w:p>
          <w:p w14:paraId="788F20F8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АГО</w:t>
            </w:r>
          </w:p>
          <w:p w14:paraId="25F0C7E6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АГО</w:t>
            </w:r>
          </w:p>
          <w:p w14:paraId="21319B7F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комиссии Думы АГО</w:t>
            </w:r>
          </w:p>
        </w:tc>
      </w:tr>
      <w:tr w:rsidR="00344A51" w:rsidRPr="00344A51" w14:paraId="33AFD48E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F27E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87BB" w14:textId="094BB73E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 подготовки учреждений образования Арамильского городского округа к новому 2021-2022 учебному году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DEA3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АГО </w:t>
            </w: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Постоянная комиссия Думы АГО по социальным вопросам (</w:t>
            </w:r>
            <w:proofErr w:type="spellStart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Коваляк</w:t>
            </w:r>
            <w:proofErr w:type="spellEnd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Т.В.)</w:t>
            </w:r>
          </w:p>
        </w:tc>
      </w:tr>
      <w:tr w:rsidR="00344A51" w:rsidRPr="00344A51" w14:paraId="47F9BC83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0E0B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C09F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постановления Законодательного Собрания Свердловской области от 30.06.2020 № 2609-ПЗС «Об обеспечении пожарной безопасности на территории Свердловской области» в части выполнения рекомендаций органам местного самоуправления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5AB9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1CA81F36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АГО</w:t>
            </w:r>
          </w:p>
          <w:p w14:paraId="78C21056" w14:textId="77777777" w:rsidR="00344A51" w:rsidRPr="00344A51" w:rsidRDefault="00344A51" w:rsidP="00344A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социальным вопросам (</w:t>
            </w:r>
            <w:proofErr w:type="spellStart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Коваляк</w:t>
            </w:r>
            <w:proofErr w:type="spellEnd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Т.В.)</w:t>
            </w:r>
          </w:p>
        </w:tc>
      </w:tr>
      <w:tr w:rsidR="00344A51" w:rsidRPr="00344A51" w14:paraId="6DB3A826" w14:textId="77777777" w:rsidTr="00344A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BE70" w14:textId="220BB7E3" w:rsidR="00344A51" w:rsidRPr="00344A51" w:rsidRDefault="00344A51" w:rsidP="00344A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21 июня </w:t>
            </w:r>
          </w:p>
        </w:tc>
      </w:tr>
      <w:tr w:rsidR="00344A51" w:rsidRPr="00344A51" w14:paraId="1CA84F7E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B55D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87E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отопительного сезона 2020-2021 годов и Плане работы по подготовке к отопительному сезону 2021-2022 годов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4D19" w14:textId="77777777" w:rsidR="00344A51" w:rsidRPr="00344A51" w:rsidRDefault="00344A51" w:rsidP="00344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42516AF5" w14:textId="77777777" w:rsidR="00344A51" w:rsidRPr="00344A51" w:rsidRDefault="00344A51" w:rsidP="00344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«Арамиль-тепло»</w:t>
            </w:r>
          </w:p>
          <w:p w14:paraId="48811FA8" w14:textId="77777777" w:rsidR="00344A51" w:rsidRPr="00344A51" w:rsidRDefault="00344A51" w:rsidP="00344A51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городскому хозяйству и муниципальной собственности (</w:t>
            </w:r>
            <w:proofErr w:type="spellStart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Черноколпаков</w:t>
            </w:r>
            <w:proofErr w:type="spellEnd"/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Д.В.)</w:t>
            </w:r>
          </w:p>
        </w:tc>
      </w:tr>
      <w:tr w:rsidR="00344A51" w:rsidRPr="00344A51" w14:paraId="05EFB671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57FB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35C3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об исполнении бюджета Арамильского городского округа за первый квартал 2021 года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642A" w14:textId="77777777" w:rsidR="00344A51" w:rsidRPr="00344A51" w:rsidRDefault="00344A51" w:rsidP="00344A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отдел Администрации АГО</w:t>
            </w:r>
          </w:p>
          <w:p w14:paraId="3FF06F6E" w14:textId="77777777" w:rsidR="00344A51" w:rsidRPr="00344A51" w:rsidRDefault="00344A51" w:rsidP="00344A51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Думы АГО по бюджету и экономической политике (Аксенова А.А.)</w:t>
            </w:r>
          </w:p>
        </w:tc>
      </w:tr>
      <w:tr w:rsidR="00344A51" w:rsidRPr="00344A51" w14:paraId="1D3B57C4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BA9B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B6EE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Calibri" w:hAnsi="Times New Roman" w:cs="Times New Roman"/>
                <w:sz w:val="24"/>
                <w:szCs w:val="24"/>
              </w:rPr>
              <w:t>О присвоении звания «Почетный гражданин Арамильского городского округа»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B482" w14:textId="77777777" w:rsidR="00344A51" w:rsidRPr="00344A51" w:rsidRDefault="00344A51" w:rsidP="00344A51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комиссия по присвоению званий «Почетный гражданин АГО» (Катаева Т.И.)</w:t>
            </w:r>
          </w:p>
          <w:p w14:paraId="5460B638" w14:textId="77777777" w:rsidR="00344A51" w:rsidRPr="00344A51" w:rsidRDefault="00344A51" w:rsidP="00344A51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комиссии Думы АГО</w:t>
            </w:r>
          </w:p>
        </w:tc>
      </w:tr>
      <w:tr w:rsidR="00344A51" w:rsidRPr="00344A51" w14:paraId="3C27EFB9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B061" w14:textId="77777777" w:rsidR="00344A51" w:rsidRPr="00344A51" w:rsidRDefault="00344A51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393A" w14:textId="77777777" w:rsidR="00344A51" w:rsidRPr="00344A51" w:rsidRDefault="00344A51" w:rsidP="00344A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Calibri" w:hAnsi="Times New Roman" w:cs="Times New Roman"/>
                <w:sz w:val="24"/>
                <w:szCs w:val="24"/>
              </w:rPr>
              <w:t>О назначении выборов депутатов в Думу Арамильского городского округа 7 созыва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448E" w14:textId="1B05D809" w:rsidR="00344A51" w:rsidRPr="00344A51" w:rsidRDefault="00344A51" w:rsidP="00344A51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избирательная комиссия АГО</w:t>
            </w:r>
          </w:p>
          <w:p w14:paraId="5E2FD74C" w14:textId="77777777" w:rsidR="00344A51" w:rsidRPr="00344A51" w:rsidRDefault="00344A51" w:rsidP="00344A51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местному самоуправлению</w:t>
            </w:r>
          </w:p>
          <w:p w14:paraId="6C636509" w14:textId="5A0A9AE3" w:rsidR="00344A51" w:rsidRPr="00344A51" w:rsidRDefault="00344A51" w:rsidP="00344A51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(Первухина Т.А.)</w:t>
            </w:r>
          </w:p>
        </w:tc>
      </w:tr>
      <w:tr w:rsidR="00B10537" w:rsidRPr="00344A51" w14:paraId="0194D9BE" w14:textId="77777777" w:rsidTr="00344A51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37A" w14:textId="1C0FBB70" w:rsidR="00B10537" w:rsidRPr="00344A51" w:rsidRDefault="00B10537" w:rsidP="00344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68F9" w14:textId="605544C8" w:rsidR="00B10537" w:rsidRPr="00344A51" w:rsidRDefault="00B10537" w:rsidP="00344A5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Плане работы Думы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6 созыва на 3 квартал 2020 года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AA3" w14:textId="77777777" w:rsidR="00B10537" w:rsidRDefault="00B10537" w:rsidP="00344A51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АГО</w:t>
            </w:r>
          </w:p>
          <w:p w14:paraId="57BCD06D" w14:textId="7BA1941E" w:rsidR="00B10537" w:rsidRPr="00344A51" w:rsidRDefault="00B10537" w:rsidP="00344A51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комиссии Думы АГО</w:t>
            </w:r>
          </w:p>
        </w:tc>
      </w:tr>
    </w:tbl>
    <w:p w14:paraId="52C272C7" w14:textId="76CB5712" w:rsidR="00EE3468" w:rsidRDefault="00EE3468">
      <w:pP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E6F475A" w14:textId="77777777" w:rsidR="00D115B9" w:rsidRDefault="00D115B9" w:rsidP="00EE3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1D1BA" w14:textId="77777777" w:rsidR="00D115B9" w:rsidRDefault="00D115B9" w:rsidP="00EE3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EE1D5" w14:textId="1537BF83" w:rsidR="00EE3468" w:rsidRPr="00EE3468" w:rsidRDefault="00EE3468" w:rsidP="00EE3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4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</w:t>
      </w:r>
    </w:p>
    <w:p w14:paraId="711A71BB" w14:textId="77777777" w:rsidR="00EE3468" w:rsidRPr="00EE3468" w:rsidRDefault="00EE3468" w:rsidP="00EE34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</w:t>
      </w:r>
    </w:p>
    <w:p w14:paraId="1E8A0C78" w14:textId="77777777" w:rsidR="00EE3468" w:rsidRPr="00EE3468" w:rsidRDefault="00EE3468" w:rsidP="00EE34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0D230C" w14:textId="7FFC7CC6" w:rsidR="00EE3468" w:rsidRPr="00EE3468" w:rsidRDefault="00EE3468" w:rsidP="00EE3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34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 Плане работы Думы </w:t>
      </w:r>
      <w:proofErr w:type="spellStart"/>
      <w:r w:rsidRPr="00EE34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Арамильского</w:t>
      </w:r>
      <w:proofErr w:type="spellEnd"/>
      <w:r w:rsidRPr="00EE34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городского округа</w:t>
      </w:r>
      <w:r w:rsidR="00D115B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6 созыва</w:t>
      </w:r>
    </w:p>
    <w:p w14:paraId="600659D3" w14:textId="77777777" w:rsidR="00EE3468" w:rsidRPr="00EE3468" w:rsidRDefault="00EE3468" w:rsidP="00EE3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34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 первое полугодие 2021 года</w:t>
      </w:r>
    </w:p>
    <w:p w14:paraId="6EB0E504" w14:textId="77777777" w:rsidR="00EE3468" w:rsidRPr="00EE3468" w:rsidRDefault="00EE3468" w:rsidP="00EE3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EE346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наименование Решения</w:t>
      </w:r>
    </w:p>
    <w:p w14:paraId="134EC3D7" w14:textId="77777777" w:rsidR="00EE3468" w:rsidRPr="00EE3468" w:rsidRDefault="00EE3468" w:rsidP="00EE3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1134"/>
        <w:gridCol w:w="1134"/>
        <w:gridCol w:w="1276"/>
      </w:tblGrid>
      <w:tr w:rsidR="00EE3468" w:rsidRPr="00EE3468" w14:paraId="6A5B79FC" w14:textId="77777777" w:rsidTr="00716D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C79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EBA" w14:textId="77777777" w:rsidR="00EE3468" w:rsidRPr="00EE3468" w:rsidRDefault="00EE3468" w:rsidP="00E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E6F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CB5A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09EC" w14:textId="77777777" w:rsidR="00EE3468" w:rsidRPr="00EE3468" w:rsidRDefault="00EE3468" w:rsidP="00E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EE3468" w:rsidRPr="00EE3468" w14:paraId="7196BE95" w14:textId="77777777" w:rsidTr="00716D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993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Арамильского городского округа </w:t>
            </w:r>
          </w:p>
          <w:p w14:paraId="56D30E00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86B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995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495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BE98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468" w:rsidRPr="00EE3468" w14:paraId="3E110D24" w14:textId="77777777" w:rsidTr="00716D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5383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AC51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</w:t>
            </w:r>
            <w:proofErr w:type="spellEnd"/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690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4F5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241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468" w:rsidRPr="00EE3468" w14:paraId="3E96649D" w14:textId="77777777" w:rsidTr="00716D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FCA4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DBE6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27E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67F6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2E0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468" w:rsidRPr="00EE3468" w14:paraId="0BAF7955" w14:textId="77777777" w:rsidTr="00716D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1B0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50EF" w14:textId="77777777" w:rsidR="00EE3468" w:rsidRPr="00EE3468" w:rsidRDefault="00EE3468" w:rsidP="00EE3468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EE34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Забанова</w:t>
            </w:r>
            <w:proofErr w:type="spellEnd"/>
            <w:r w:rsidRPr="00EE34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C0D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56A5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5BF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468" w:rsidRPr="00EE3468" w14:paraId="5670F5ED" w14:textId="77777777" w:rsidTr="00716D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64B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5FBA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2C4C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59F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91E5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468" w:rsidRPr="00EE3468" w14:paraId="4EAAA478" w14:textId="77777777" w:rsidTr="00716D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920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DD46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8872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1DD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AD3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468" w:rsidRPr="00EE3468" w14:paraId="720D8F2F" w14:textId="77777777" w:rsidTr="00716D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2B1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E4A3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Живилов</w:t>
            </w:r>
            <w:proofErr w:type="spellEnd"/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DDF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D085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41C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B9" w:rsidRPr="00EE3468" w14:paraId="42482EC4" w14:textId="77777777" w:rsidTr="00716D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F1D" w14:textId="08B822F8" w:rsidR="00D115B9" w:rsidRPr="00EE3468" w:rsidRDefault="00D115B9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1D2" w14:textId="14127A7B" w:rsidR="00D115B9" w:rsidRPr="00EE3468" w:rsidRDefault="00D115B9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Горяченко Г.В.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74D" w14:textId="77777777" w:rsidR="00D115B9" w:rsidRPr="00EE3468" w:rsidRDefault="00D115B9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FC9" w14:textId="77777777" w:rsidR="00D115B9" w:rsidRPr="00EE3468" w:rsidRDefault="00D115B9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18D" w14:textId="77777777" w:rsidR="00D115B9" w:rsidRPr="00EE3468" w:rsidRDefault="00D115B9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468" w:rsidRPr="00EE3468" w14:paraId="46741E35" w14:textId="77777777" w:rsidTr="00716D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630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Контрольно-счетной палаты </w:t>
            </w:r>
            <w:proofErr w:type="spellStart"/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982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Буцко Ж.Ю.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14C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3EFB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C03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468" w:rsidRPr="00EE3468" w14:paraId="685CA06D" w14:textId="77777777" w:rsidTr="00716D7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BF7A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Организационного отдела аппарата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E8F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BBDF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57D2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5DF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468" w:rsidRPr="00EE3468" w14:paraId="311E3CCD" w14:textId="77777777" w:rsidTr="00716D72">
        <w:trPr>
          <w:trHeight w:val="2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5A14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14:paraId="7E2391FF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095" w14:textId="77777777" w:rsidR="00EE3468" w:rsidRPr="00EE3468" w:rsidRDefault="00EE3468" w:rsidP="00EE3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Мезенова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C22B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9D86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F679" w14:textId="77777777" w:rsidR="00EE3468" w:rsidRPr="00EE3468" w:rsidRDefault="00EE3468" w:rsidP="00EE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0F4AD4" w14:textId="77777777" w:rsidR="00EE3468" w:rsidRPr="00EE3468" w:rsidRDefault="00EE3468" w:rsidP="00EE346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B6965D" w14:textId="77777777" w:rsidR="00EE3468" w:rsidRPr="00EE3468" w:rsidRDefault="00EE3468" w:rsidP="00EE3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антикоррупционной экспертизы:</w:t>
      </w:r>
    </w:p>
    <w:p w14:paraId="18B31E44" w14:textId="77777777" w:rsidR="00EE3468" w:rsidRPr="00EE3468" w:rsidRDefault="00EE3468" w:rsidP="00EE3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2F85F" w14:textId="77777777" w:rsidR="00D115B9" w:rsidRDefault="00D115B9" w:rsidP="00EE3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0DBDA" w14:textId="77777777" w:rsidR="00D115B9" w:rsidRDefault="00D115B9" w:rsidP="00EE3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44886" w14:textId="77777777" w:rsidR="00D115B9" w:rsidRDefault="00D115B9" w:rsidP="00EE3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67477" w14:textId="007EFBF3" w:rsidR="00EE3468" w:rsidRPr="00EE3468" w:rsidRDefault="00EE3468" w:rsidP="00EE3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4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предложения:</w:t>
      </w:r>
    </w:p>
    <w:sectPr w:rsidR="00EE3468" w:rsidRPr="00EE3468" w:rsidSect="00D115B9">
      <w:pgSz w:w="11907" w:h="16840" w:code="9"/>
      <w:pgMar w:top="851" w:right="567" w:bottom="567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59"/>
    <w:rsid w:val="00060014"/>
    <w:rsid w:val="000C0502"/>
    <w:rsid w:val="000C52CD"/>
    <w:rsid w:val="001659FC"/>
    <w:rsid w:val="001B69BA"/>
    <w:rsid w:val="001C0FE5"/>
    <w:rsid w:val="001F5B6B"/>
    <w:rsid w:val="002019AD"/>
    <w:rsid w:val="00276402"/>
    <w:rsid w:val="002C1D5E"/>
    <w:rsid w:val="002D179E"/>
    <w:rsid w:val="002F7E10"/>
    <w:rsid w:val="003113BD"/>
    <w:rsid w:val="00317E76"/>
    <w:rsid w:val="00334EDE"/>
    <w:rsid w:val="00344A51"/>
    <w:rsid w:val="00371B35"/>
    <w:rsid w:val="003A7915"/>
    <w:rsid w:val="003B3F59"/>
    <w:rsid w:val="00415465"/>
    <w:rsid w:val="004420AE"/>
    <w:rsid w:val="004910B1"/>
    <w:rsid w:val="004A0E7D"/>
    <w:rsid w:val="004A40FE"/>
    <w:rsid w:val="004D0FAB"/>
    <w:rsid w:val="004D3C86"/>
    <w:rsid w:val="004E4A48"/>
    <w:rsid w:val="005244FB"/>
    <w:rsid w:val="005332AA"/>
    <w:rsid w:val="005C7CEC"/>
    <w:rsid w:val="005D28D6"/>
    <w:rsid w:val="005E5631"/>
    <w:rsid w:val="00611B30"/>
    <w:rsid w:val="006410B5"/>
    <w:rsid w:val="007C2706"/>
    <w:rsid w:val="007D12D2"/>
    <w:rsid w:val="007D3FA1"/>
    <w:rsid w:val="007D689B"/>
    <w:rsid w:val="008107B0"/>
    <w:rsid w:val="00856157"/>
    <w:rsid w:val="00886461"/>
    <w:rsid w:val="008953D5"/>
    <w:rsid w:val="008A3347"/>
    <w:rsid w:val="00901945"/>
    <w:rsid w:val="00945B91"/>
    <w:rsid w:val="00996DA2"/>
    <w:rsid w:val="00A03A75"/>
    <w:rsid w:val="00A202F4"/>
    <w:rsid w:val="00A61AA2"/>
    <w:rsid w:val="00A6489F"/>
    <w:rsid w:val="00A871D9"/>
    <w:rsid w:val="00AC318E"/>
    <w:rsid w:val="00AC34DF"/>
    <w:rsid w:val="00B07B32"/>
    <w:rsid w:val="00B10537"/>
    <w:rsid w:val="00B54CD8"/>
    <w:rsid w:val="00BC0C5D"/>
    <w:rsid w:val="00BD5AC1"/>
    <w:rsid w:val="00C06937"/>
    <w:rsid w:val="00C34CC5"/>
    <w:rsid w:val="00C376C6"/>
    <w:rsid w:val="00C408C3"/>
    <w:rsid w:val="00C506B7"/>
    <w:rsid w:val="00C51F68"/>
    <w:rsid w:val="00CB675F"/>
    <w:rsid w:val="00CE7E71"/>
    <w:rsid w:val="00D115B9"/>
    <w:rsid w:val="00DA0E0E"/>
    <w:rsid w:val="00DB6265"/>
    <w:rsid w:val="00DC3155"/>
    <w:rsid w:val="00DD2DFF"/>
    <w:rsid w:val="00DF3F3C"/>
    <w:rsid w:val="00E25445"/>
    <w:rsid w:val="00E757FE"/>
    <w:rsid w:val="00EB1C80"/>
    <w:rsid w:val="00EE3468"/>
    <w:rsid w:val="00F17989"/>
    <w:rsid w:val="00F30397"/>
    <w:rsid w:val="00F474F2"/>
    <w:rsid w:val="00F57C86"/>
    <w:rsid w:val="00F61EBF"/>
    <w:rsid w:val="00F95284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2C2E"/>
  <w15:chartTrackingRefBased/>
  <w15:docId w15:val="{B9D34071-8077-404F-B62B-016D1E6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Павловна</dc:creator>
  <cp:keywords/>
  <dc:description/>
  <cp:lastModifiedBy>User</cp:lastModifiedBy>
  <cp:revision>24</cp:revision>
  <cp:lastPrinted>2020-12-03T10:14:00Z</cp:lastPrinted>
  <dcterms:created xsi:type="dcterms:W3CDTF">2020-06-03T03:44:00Z</dcterms:created>
  <dcterms:modified xsi:type="dcterms:W3CDTF">2020-12-03T10:22:00Z</dcterms:modified>
</cp:coreProperties>
</file>