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76AA9" w14:textId="08819A00" w:rsidR="00365CB5" w:rsidRDefault="00365CB5" w:rsidP="00497C4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14:paraId="2DA60372" w14:textId="77777777" w:rsidR="00365CB5" w:rsidRDefault="00365CB5" w:rsidP="00497C4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7377AF6" w14:textId="6707C6ED" w:rsidR="00497C49" w:rsidRPr="009B1EB0" w:rsidRDefault="00497C49" w:rsidP="00497C4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1EB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26751592" w14:textId="77777777" w:rsidR="00497C49" w:rsidRPr="009B1EB0" w:rsidRDefault="00497C49" w:rsidP="00497C4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1EB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14:paraId="74C95296" w14:textId="77777777" w:rsidR="00497C49" w:rsidRPr="009B1EB0" w:rsidRDefault="00497C49" w:rsidP="00497C4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A722872" w14:textId="77777777" w:rsidR="00497C49" w:rsidRPr="002F6500" w:rsidRDefault="00497C49" w:rsidP="00497C49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2F6500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886833E" w14:textId="77777777" w:rsidR="00497C49" w:rsidRPr="009B1EB0" w:rsidRDefault="00497C49" w:rsidP="00497C49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B65B598" w14:textId="77777777" w:rsidR="00497C49" w:rsidRPr="009B1EB0" w:rsidRDefault="00497C49" w:rsidP="00497C4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1E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27F45A6B" w14:textId="77777777" w:rsidR="00497C49" w:rsidRPr="009B1EB0" w:rsidRDefault="00497C49" w:rsidP="00497C4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43D784F" w14:textId="77777777" w:rsidR="00497C49" w:rsidRPr="009B1EB0" w:rsidRDefault="00497C49" w:rsidP="00497C4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C0F94B1" w14:textId="4064E571" w:rsidR="00C75D90" w:rsidRPr="00460EB8" w:rsidRDefault="00C75D90" w:rsidP="00C75D9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460EB8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от </w:t>
      </w:r>
      <w:r w:rsidR="00365CB5">
        <w:rPr>
          <w:rFonts w:ascii="Liberation Serif" w:eastAsia="Times New Roman" w:hAnsi="Liberation Serif" w:cs="Liberation Serif"/>
          <w:sz w:val="28"/>
          <w:szCs w:val="20"/>
          <w:lang w:eastAsia="ru-RU"/>
        </w:rPr>
        <w:t>______________</w:t>
      </w:r>
      <w:r w:rsidRPr="00460EB8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№ </w:t>
      </w:r>
      <w:r w:rsidR="00365CB5">
        <w:rPr>
          <w:rFonts w:ascii="Liberation Serif" w:eastAsia="Times New Roman" w:hAnsi="Liberation Serif" w:cs="Liberation Serif"/>
          <w:sz w:val="28"/>
          <w:szCs w:val="20"/>
          <w:lang w:eastAsia="ru-RU"/>
        </w:rPr>
        <w:t>____</w:t>
      </w:r>
    </w:p>
    <w:p w14:paraId="405A04D0" w14:textId="77777777" w:rsidR="00706A5B" w:rsidRPr="00460EB8" w:rsidRDefault="00706A5B" w:rsidP="008362B0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</w:pPr>
    </w:p>
    <w:p w14:paraId="77995732" w14:textId="77777777" w:rsidR="00706A5B" w:rsidRPr="00460EB8" w:rsidRDefault="00706A5B" w:rsidP="008362B0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</w:pPr>
    </w:p>
    <w:p w14:paraId="062AA5AF" w14:textId="58776638" w:rsidR="008362B0" w:rsidRDefault="008362B0" w:rsidP="008362B0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  <w:t>Об утверждении Плана мероприятий по улучшению</w:t>
      </w:r>
    </w:p>
    <w:p w14:paraId="2D22D2E3" w14:textId="77777777" w:rsidR="008362B0" w:rsidRDefault="008362B0" w:rsidP="008362B0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  <w:t xml:space="preserve"> санитарно-эпидемиологического благополучия населения </w:t>
      </w:r>
    </w:p>
    <w:p w14:paraId="2C011DAA" w14:textId="73F998D0" w:rsidR="008362B0" w:rsidRDefault="008362B0" w:rsidP="008362B0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</w:pPr>
      <w:proofErr w:type="spellStart"/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ar-SA"/>
        </w:rPr>
        <w:t xml:space="preserve"> городского округа на 2022 год</w:t>
      </w:r>
    </w:p>
    <w:p w14:paraId="41DBDC5F" w14:textId="77777777" w:rsidR="008362B0" w:rsidRDefault="008362B0" w:rsidP="008362B0">
      <w:pPr>
        <w:spacing w:after="0" w:line="317" w:lineRule="exact"/>
        <w:ind w:right="-5"/>
        <w:jc w:val="center"/>
        <w:rPr>
          <w:rFonts w:ascii="Liberation Serif" w:eastAsia="Times New Roman" w:hAnsi="Liberation Serif" w:cs="Liberation Serif"/>
          <w:b/>
          <w:bCs/>
          <w:i/>
          <w:iCs/>
          <w:spacing w:val="8"/>
          <w:sz w:val="28"/>
          <w:szCs w:val="28"/>
          <w:lang w:eastAsia="ru-RU"/>
        </w:rPr>
      </w:pPr>
    </w:p>
    <w:p w14:paraId="2AA20BA5" w14:textId="3B51BD43" w:rsidR="008362B0" w:rsidRDefault="008362B0" w:rsidP="008362B0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В соответствии с Федеральным законом от 30 марта 1999 года № 52-ФЗ </w:t>
      </w: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br/>
        <w:t xml:space="preserve">«О санитарно-эпидемиологическом благополучии населения», на основании информационного бюллетеня «О санитарно-эпидемиологической обстановке в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Арамильском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городском округе за 2021 год», утвержденного Территориальным отделом Управления Федеральной службы в сфере защиты прав потребителей и благополучия человека по Свердловской области в Чкаловском районе                            г. Екатеринбурга, в городе Полевской и в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Сысертском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районе, Предложения о реализации мер по улучшению санитарно-эпидемиологической обстановки и выполнению требований санитарного законодательства Территориального отдела в Чкаловском районе города Екатеринбурга, в городе Полевской и в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Сысертском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районе от 28.03.2022 № 66-15-15/21-23044-2022, статьи 31 Устава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городского округа</w:t>
      </w:r>
    </w:p>
    <w:p w14:paraId="25A57855" w14:textId="77777777" w:rsidR="008362B0" w:rsidRDefault="008362B0" w:rsidP="008362B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80621FB" w14:textId="77777777" w:rsidR="008362B0" w:rsidRDefault="008362B0" w:rsidP="008362B0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ПОСТАНОВЛЯЮ:</w:t>
      </w:r>
    </w:p>
    <w:p w14:paraId="7E52707F" w14:textId="77777777" w:rsidR="008362B0" w:rsidRDefault="008362B0" w:rsidP="008362B0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BB2C1EE" w14:textId="51D1EAC9" w:rsidR="008362B0" w:rsidRDefault="008362B0" w:rsidP="008362B0">
      <w:pPr>
        <w:tabs>
          <w:tab w:val="left" w:pos="720"/>
        </w:tabs>
        <w:suppressAutoHyphens/>
        <w:spacing w:after="0" w:line="312" w:lineRule="exact"/>
        <w:ind w:right="20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ab/>
        <w:t xml:space="preserve">1. Утвердить План мероприятий по улучшению санитарно-эпидемиологического благополучия населения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городского округа на 2022 год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(прилагается).</w:t>
      </w:r>
    </w:p>
    <w:p w14:paraId="53C6A2CC" w14:textId="77777777" w:rsidR="008362B0" w:rsidRDefault="008362B0" w:rsidP="008362B0">
      <w:pPr>
        <w:tabs>
          <w:tab w:val="left" w:pos="720"/>
        </w:tabs>
        <w:suppressAutoHyphens/>
        <w:spacing w:after="0" w:line="312" w:lineRule="exact"/>
        <w:ind w:right="20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ab/>
        <w:t>2. Опубликовать настоящее постановление в газете «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Арамильские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вести» и разместить на официальном сайте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городского округа.</w:t>
      </w:r>
    </w:p>
    <w:p w14:paraId="06605610" w14:textId="555CEC64" w:rsidR="008362B0" w:rsidRDefault="008362B0" w:rsidP="008362B0">
      <w:pPr>
        <w:tabs>
          <w:tab w:val="left" w:pos="720"/>
        </w:tabs>
        <w:suppressAutoHyphens/>
        <w:spacing w:after="0" w:line="312" w:lineRule="exact"/>
        <w:ind w:right="20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ab/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городского округа </w:t>
      </w: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br/>
        <w:t>В.В. Самарину</w:t>
      </w:r>
      <w:r w:rsidR="008C28FE">
        <w:rPr>
          <w:rFonts w:ascii="Liberation Serif" w:eastAsia="Times New Roman" w:hAnsi="Liberation Serif" w:cs="Liberation Serif"/>
          <w:sz w:val="28"/>
          <w:szCs w:val="28"/>
          <w:lang w:eastAsia="ar-SA"/>
        </w:rPr>
        <w:t>.</w:t>
      </w:r>
    </w:p>
    <w:p w14:paraId="38D25125" w14:textId="77777777" w:rsidR="008362B0" w:rsidRDefault="008362B0" w:rsidP="008362B0">
      <w:pPr>
        <w:tabs>
          <w:tab w:val="left" w:pos="720"/>
        </w:tabs>
        <w:suppressAutoHyphens/>
        <w:spacing w:after="0" w:line="312" w:lineRule="exact"/>
        <w:ind w:right="20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</w:p>
    <w:p w14:paraId="777FCE28" w14:textId="77777777" w:rsidR="008362B0" w:rsidRDefault="008362B0" w:rsidP="008362B0">
      <w:pPr>
        <w:tabs>
          <w:tab w:val="left" w:pos="720"/>
        </w:tabs>
        <w:suppressAutoHyphens/>
        <w:spacing w:after="0" w:line="312" w:lineRule="exact"/>
        <w:ind w:right="20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</w:p>
    <w:p w14:paraId="7D14CCF0" w14:textId="77777777" w:rsidR="008362B0" w:rsidRDefault="008362B0" w:rsidP="008362B0">
      <w:pPr>
        <w:tabs>
          <w:tab w:val="left" w:pos="720"/>
        </w:tabs>
        <w:suppressAutoHyphens/>
        <w:spacing w:after="0" w:line="312" w:lineRule="exact"/>
        <w:ind w:right="20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</w:p>
    <w:p w14:paraId="22070F7F" w14:textId="77777777" w:rsidR="008362B0" w:rsidRDefault="008362B0" w:rsidP="008362B0">
      <w:pPr>
        <w:tabs>
          <w:tab w:val="left" w:pos="720"/>
        </w:tabs>
        <w:suppressAutoHyphens/>
        <w:spacing w:after="0" w:line="312" w:lineRule="exact"/>
        <w:ind w:right="20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городского округа                                               В.Ю. Никитенко </w:t>
      </w:r>
    </w:p>
    <w:p w14:paraId="03EA3BCE" w14:textId="77777777" w:rsidR="008362B0" w:rsidRDefault="008362B0" w:rsidP="008362B0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color w:val="D9D9D9"/>
          <w:sz w:val="28"/>
          <w:szCs w:val="28"/>
        </w:rPr>
        <w:t xml:space="preserve">                                                            </w:t>
      </w:r>
    </w:p>
    <w:p w14:paraId="4A224C7A" w14:textId="1B156F91" w:rsidR="0073332A" w:rsidRPr="009B1EB0" w:rsidRDefault="0073332A">
      <w:pPr>
        <w:rPr>
          <w:rFonts w:ascii="Liberation Serif" w:hAnsi="Liberation Serif" w:cs="Liberation Serif"/>
          <w:sz w:val="28"/>
          <w:szCs w:val="28"/>
        </w:rPr>
      </w:pPr>
    </w:p>
    <w:p w14:paraId="2065CCB1" w14:textId="7C6A72EC" w:rsidR="00497C49" w:rsidRPr="009B1EB0" w:rsidRDefault="00497C49">
      <w:pPr>
        <w:rPr>
          <w:rFonts w:ascii="Liberation Serif" w:hAnsi="Liberation Serif" w:cs="Liberation Serif"/>
          <w:sz w:val="28"/>
          <w:szCs w:val="28"/>
        </w:rPr>
      </w:pPr>
    </w:p>
    <w:p w14:paraId="61421F3B" w14:textId="40B513BE" w:rsidR="00497C49" w:rsidRPr="009B1EB0" w:rsidRDefault="00497C49">
      <w:pPr>
        <w:rPr>
          <w:rFonts w:ascii="Liberation Serif" w:hAnsi="Liberation Serif" w:cs="Liberation Serif"/>
          <w:sz w:val="28"/>
          <w:szCs w:val="28"/>
        </w:rPr>
      </w:pPr>
    </w:p>
    <w:p w14:paraId="4A03CACA" w14:textId="77777777" w:rsidR="00497C49" w:rsidRPr="009B1EB0" w:rsidRDefault="00497C49" w:rsidP="00497C4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497C49" w:rsidRPr="009B1EB0" w:rsidSect="007A67B6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134" w:right="567" w:bottom="284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2"/>
      </w:tblGrid>
      <w:tr w:rsidR="00497C49" w:rsidRPr="00460EB8" w14:paraId="1D9802FF" w14:textId="77777777" w:rsidTr="007B6AFE">
        <w:trPr>
          <w:jc w:val="right"/>
        </w:trPr>
        <w:tc>
          <w:tcPr>
            <w:tcW w:w="4962" w:type="dxa"/>
            <w:shd w:val="clear" w:color="auto" w:fill="auto"/>
          </w:tcPr>
          <w:p w14:paraId="4C514DA6" w14:textId="2BF225A0" w:rsidR="00497C49" w:rsidRPr="009B1EB0" w:rsidRDefault="00497C49" w:rsidP="00497C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14:paraId="661CB2FE" w14:textId="77777777" w:rsidR="00497C49" w:rsidRPr="009B1EB0" w:rsidRDefault="00497C49" w:rsidP="00497C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760BA45E" w14:textId="77777777" w:rsidR="00497C49" w:rsidRPr="009B1EB0" w:rsidRDefault="00497C49" w:rsidP="00497C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  <w:p w14:paraId="5C21C779" w14:textId="3852B5C9" w:rsidR="003A6FA1" w:rsidRPr="00460EB8" w:rsidRDefault="003A6FA1" w:rsidP="003A6FA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460EB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от</w:t>
            </w:r>
            <w:r w:rsidRPr="00365CB5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 </w:t>
            </w:r>
            <w:r w:rsidR="00365CB5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______________</w:t>
            </w:r>
            <w:bookmarkStart w:id="0" w:name="_GoBack"/>
            <w:bookmarkEnd w:id="0"/>
            <w:r w:rsidRPr="00365CB5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 xml:space="preserve"> № </w:t>
            </w:r>
            <w:r w:rsidR="00365CB5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___</w:t>
            </w:r>
          </w:p>
          <w:p w14:paraId="25C184C5" w14:textId="77777777" w:rsidR="007B6AFE" w:rsidRPr="00365CB5" w:rsidRDefault="007B6AFE" w:rsidP="00AD2D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7ADB225" w14:textId="64C647E8" w:rsidR="008362B0" w:rsidRPr="00365CB5" w:rsidRDefault="008362B0" w:rsidP="00AD2D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490BB429" w14:textId="2A8CF5C1" w:rsidR="008E7AB0" w:rsidRPr="00365CB5" w:rsidRDefault="00AE28B8" w:rsidP="00497C4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365CB5">
        <w:rPr>
          <w:rFonts w:ascii="Liberation Serif" w:eastAsia="Times New Roman" w:hAnsi="Liberation Serif" w:cs="Liberation Serif"/>
          <w:b/>
          <w:sz w:val="28"/>
          <w:szCs w:val="28"/>
          <w:lang w:eastAsia="ar-SA"/>
        </w:rPr>
        <w:t xml:space="preserve">                                            </w:t>
      </w:r>
      <w:r w:rsidR="007B6AFE" w:rsidRPr="00365CB5">
        <w:rPr>
          <w:rFonts w:ascii="Liberation Serif" w:eastAsia="Times New Roman" w:hAnsi="Liberation Serif" w:cs="Liberation Serif"/>
          <w:b/>
          <w:sz w:val="28"/>
          <w:szCs w:val="28"/>
          <w:lang w:eastAsia="ar-SA"/>
        </w:rPr>
        <w:t xml:space="preserve">                                                                     </w:t>
      </w:r>
    </w:p>
    <w:p w14:paraId="666E6BCF" w14:textId="77777777" w:rsidR="00C315C8" w:rsidRPr="005701D2" w:rsidRDefault="00497C49" w:rsidP="00C315C8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5701D2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План мероприятий </w:t>
      </w:r>
    </w:p>
    <w:p w14:paraId="118A66D5" w14:textId="52717A52" w:rsidR="00497C49" w:rsidRPr="005701D2" w:rsidRDefault="00497C49" w:rsidP="00C315C8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5701D2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по улучшению санитарно-эпидемиологического благополучия населения </w:t>
      </w:r>
    </w:p>
    <w:p w14:paraId="0597A7EA" w14:textId="7A58C0EA" w:rsidR="00497C49" w:rsidRPr="005701D2" w:rsidRDefault="00497C49" w:rsidP="00497C49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proofErr w:type="spellStart"/>
      <w:r w:rsidRPr="005701D2">
        <w:rPr>
          <w:rFonts w:ascii="Liberation Serif" w:eastAsia="Times New Roman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5701D2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городского округа на 20</w:t>
      </w:r>
      <w:r w:rsidR="008E7AB0" w:rsidRPr="005701D2">
        <w:rPr>
          <w:rFonts w:ascii="Liberation Serif" w:eastAsia="Times New Roman" w:hAnsi="Liberation Serif" w:cs="Liberation Serif"/>
          <w:sz w:val="28"/>
          <w:szCs w:val="28"/>
          <w:lang w:eastAsia="ar-SA"/>
        </w:rPr>
        <w:t>2</w:t>
      </w:r>
      <w:r w:rsidR="0053165B">
        <w:rPr>
          <w:rFonts w:ascii="Liberation Serif" w:eastAsia="Times New Roman" w:hAnsi="Liberation Serif" w:cs="Liberation Serif"/>
          <w:sz w:val="28"/>
          <w:szCs w:val="28"/>
          <w:lang w:eastAsia="ar-SA"/>
        </w:rPr>
        <w:t>2</w:t>
      </w:r>
      <w:r w:rsidRPr="005701D2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год</w:t>
      </w:r>
    </w:p>
    <w:p w14:paraId="261167C5" w14:textId="77777777" w:rsidR="00497C49" w:rsidRPr="005701D2" w:rsidRDefault="00497C49" w:rsidP="00497C49">
      <w:pPr>
        <w:widowControl w:val="0"/>
        <w:tabs>
          <w:tab w:val="right" w:leader="dot" w:pos="9360"/>
        </w:tabs>
        <w:spacing w:after="0" w:line="240" w:lineRule="auto"/>
        <w:contextualSpacing/>
        <w:jc w:val="right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5000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8653"/>
        <w:gridCol w:w="5596"/>
      </w:tblGrid>
      <w:tr w:rsidR="00ED11A3" w:rsidRPr="005701D2" w14:paraId="5B348FED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A70B" w14:textId="77777777" w:rsidR="00497C49" w:rsidRPr="005701D2" w:rsidRDefault="00497C49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701D2">
              <w:rPr>
                <w:rFonts w:ascii="Liberation Serif" w:eastAsia="Segoe UI Symbol" w:hAnsi="Liberation Serif" w:cs="Liberation Serif"/>
                <w:sz w:val="28"/>
                <w:szCs w:val="28"/>
                <w:lang w:eastAsia="ru-RU"/>
              </w:rPr>
              <w:t>№</w:t>
            </w:r>
            <w:r w:rsidRPr="005701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03067E" w14:textId="77777777" w:rsidR="00497C49" w:rsidRPr="005701D2" w:rsidRDefault="00497C49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701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приоритетного направления улучшения санитарно-эпидемиологической обстановки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0424" w14:textId="77777777" w:rsidR="00497C49" w:rsidRPr="005701D2" w:rsidRDefault="00497C49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701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Ответственный по исполнению приоритетного направления</w:t>
            </w:r>
          </w:p>
        </w:tc>
      </w:tr>
      <w:tr w:rsidR="00A558FA" w:rsidRPr="009B1EB0" w14:paraId="76B75757" w14:textId="77777777" w:rsidTr="0070539B"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A06D" w14:textId="56F58EB3" w:rsidR="00A558FA" w:rsidRDefault="00A558FA" w:rsidP="00A558FA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Меры, направленные на профилактику факторов риска среды обитания и условий проживания</w:t>
            </w:r>
          </w:p>
        </w:tc>
      </w:tr>
      <w:tr w:rsidR="002A0C72" w:rsidRPr="009B1EB0" w14:paraId="36C8CE12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FFA5" w14:textId="41C3ED73" w:rsidR="00E44D56" w:rsidRPr="009B1EB0" w:rsidRDefault="00E44D56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2639" w14:textId="474228B7" w:rsidR="003D79E4" w:rsidRPr="009B1EB0" w:rsidRDefault="00E44D5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Снижение химической нагрузки на население в связи с химическим загрязнением атмосферного воздуха приоритетными загрязняющими</w:t>
            </w:r>
            <w:r w:rsid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веществами</w:t>
            </w:r>
            <w:r w:rsidR="009850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</w:t>
            </w:r>
            <w:r w:rsidR="00B14D6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пылевыми</w:t>
            </w:r>
            <w:r w:rsid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частицами, свинцом, </w:t>
            </w:r>
            <w:r w:rsidR="009850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диоксид</w:t>
            </w:r>
            <w:r w:rsidR="00A146FA">
              <w:t xml:space="preserve"> </w:t>
            </w:r>
            <w:r w:rsidR="00A146FA" w:rsidRP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азота</w:t>
            </w:r>
            <w:r w:rsidR="009850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 w:rsid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диоксид серы, </w:t>
            </w:r>
            <w:proofErr w:type="spellStart"/>
            <w:r w:rsid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бенз</w:t>
            </w:r>
            <w:proofErr w:type="spellEnd"/>
            <w:r w:rsid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(а</w:t>
            </w:r>
            <w:r w:rsidR="009850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</w:t>
            </w:r>
            <w:proofErr w:type="spellStart"/>
            <w:r w:rsid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приеном</w:t>
            </w:r>
            <w:proofErr w:type="spellEnd"/>
            <w:r w:rsid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кадмием), связанной с загрязнением атмосферного воздуха, в </w:t>
            </w:r>
            <w:proofErr w:type="spellStart"/>
            <w:r w:rsid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т.ч</w:t>
            </w:r>
            <w:proofErr w:type="spellEnd"/>
            <w:r w:rsid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 формирующегося в результате неудовлетворительного санитарного состояния и благоустройства территорий населенных мест, выбросов автотранспорта</w:t>
            </w:r>
            <w:r w:rsidR="003D79E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(мероприятия по развитию транспортной схемы города и оптимизация автомобильного движения)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4BC8" w14:textId="77777777" w:rsidR="007B6AFE" w:rsidRDefault="007B6AFE" w:rsidP="00497C49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B6A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Промышленные предприятия </w:t>
            </w:r>
            <w:proofErr w:type="spellStart"/>
            <w:r w:rsidRPr="007B6A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7B6A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5451E57F" w14:textId="51468D71" w:rsidR="000436FF" w:rsidRDefault="000436FF" w:rsidP="00497C49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436F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жилищно-коммунального хозяйства 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</w:t>
            </w:r>
            <w:r w:rsidRPr="000436F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униципального бюджетного учреждения «</w:t>
            </w:r>
            <w:proofErr w:type="spellStart"/>
            <w:r w:rsidRPr="000436F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0436F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Служба Заказчика»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23C424E9" w14:textId="1E6ECFD6" w:rsidR="00E44D56" w:rsidRPr="009B1EB0" w:rsidRDefault="000436FF" w:rsidP="00497C49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436F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Муниципальное казенное учреждение  «Управление зданиями и автомобильным транспортом Администрации </w:t>
            </w:r>
            <w:proofErr w:type="spellStart"/>
            <w:r w:rsidRPr="000436F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0436F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округа» (по согласованию);</w:t>
            </w:r>
          </w:p>
        </w:tc>
      </w:tr>
      <w:tr w:rsidR="00ED11A3" w:rsidRPr="009B1EB0" w14:paraId="78615EA1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0C3C" w14:textId="2CFE1C35" w:rsidR="00497C49" w:rsidRPr="009B1EB0" w:rsidRDefault="00E44D56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085D" w14:textId="1AACFA53" w:rsidR="00497C49" w:rsidRDefault="00497C4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Снижение пылевой нагрузки на население путем пылеподавления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  <w:p w14:paraId="34B81F42" w14:textId="790C068F" w:rsidR="004F66C9" w:rsidRPr="00E84BB3" w:rsidRDefault="00E84BB3" w:rsidP="004F66C9">
            <w:pPr>
              <w:pStyle w:val="ab"/>
              <w:widowControl w:val="0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84BB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Принять меры по озеленению ландшафтных зон на территории города, созданию новых зеленых территорий.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6E0C" w14:textId="77777777" w:rsidR="0070539B" w:rsidRPr="0070539B" w:rsidRDefault="0070539B" w:rsidP="0070539B">
            <w:pPr>
              <w:widowControl w:val="0"/>
              <w:tabs>
                <w:tab w:val="left" w:pos="360"/>
                <w:tab w:val="left" w:pos="96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515DA99C" w14:textId="76D8C092" w:rsidR="0070539B" w:rsidRPr="0070539B" w:rsidRDefault="0070539B" w:rsidP="0070539B">
            <w:pPr>
              <w:widowControl w:val="0"/>
              <w:tabs>
                <w:tab w:val="left" w:pos="360"/>
                <w:tab w:val="left" w:pos="96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жилищно-коммунального хозяйства 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</w:t>
            </w:r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униципального бюджетного учреждения «</w:t>
            </w:r>
            <w:proofErr w:type="spellStart"/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Служба Заказчика» (по </w:t>
            </w:r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согласованию);</w:t>
            </w:r>
          </w:p>
          <w:p w14:paraId="45FE2BD8" w14:textId="74609D91" w:rsidR="007B6AFE" w:rsidRDefault="0070539B" w:rsidP="0070539B">
            <w:pPr>
              <w:widowControl w:val="0"/>
              <w:tabs>
                <w:tab w:val="left" w:pos="360"/>
                <w:tab w:val="left" w:pos="96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Муниципальное казенное </w:t>
            </w:r>
            <w:proofErr w:type="gramStart"/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учреждение  «</w:t>
            </w:r>
            <w:proofErr w:type="gramEnd"/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Управление зданиями и автомобильным транспортом Администрации </w:t>
            </w:r>
            <w:proofErr w:type="spellStart"/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округа»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70539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согласованию);</w:t>
            </w:r>
          </w:p>
          <w:p w14:paraId="4360EC98" w14:textId="1C2802BF" w:rsidR="00497C49" w:rsidRPr="009B1EB0" w:rsidRDefault="00497C49" w:rsidP="0070539B">
            <w:pPr>
              <w:widowControl w:val="0"/>
              <w:tabs>
                <w:tab w:val="left" w:pos="360"/>
                <w:tab w:val="left" w:pos="96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Предприятия </w:t>
            </w:r>
            <w:proofErr w:type="spellStart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8C107F" w:rsidRP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146FA" w:rsidRPr="009B1EB0" w14:paraId="238AB5F0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1EC9" w14:textId="2015EC94" w:rsidR="00A146FA" w:rsidRDefault="00A146FA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 xml:space="preserve">3. 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DEA2" w14:textId="2C49D1AC" w:rsidR="00A146FA" w:rsidRPr="009B1EB0" w:rsidRDefault="00A146FA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Создать и обеспечить функционирование систем оповещения и информирование населения о высоких уровнях загрязнения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DDBF" w14:textId="1E7C90B3" w:rsidR="004305A1" w:rsidRPr="00A146FA" w:rsidRDefault="004305A1" w:rsidP="00A146FA">
            <w:pPr>
              <w:widowControl w:val="0"/>
              <w:tabs>
                <w:tab w:val="left" w:pos="360"/>
                <w:tab w:val="left" w:pos="96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Един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ая</w:t>
            </w:r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дежурно-диспетчерск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ая</w:t>
            </w:r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служб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Муниципального казенного учреждения «Центр гражданской защиты </w:t>
            </w:r>
            <w:proofErr w:type="spellStart"/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согласованию);</w:t>
            </w:r>
          </w:p>
          <w:p w14:paraId="736FCFFB" w14:textId="0EA030EC" w:rsidR="00A146FA" w:rsidRPr="009B1EB0" w:rsidRDefault="00A146FA" w:rsidP="00A146FA">
            <w:pPr>
              <w:widowControl w:val="0"/>
              <w:tabs>
                <w:tab w:val="left" w:pos="360"/>
                <w:tab w:val="left" w:pos="96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Промышленные предприятия </w:t>
            </w:r>
            <w:proofErr w:type="spellStart"/>
            <w:r w:rsidRP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A146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</w:tc>
      </w:tr>
      <w:tr w:rsidR="00A146FA" w:rsidRPr="009B1EB0" w14:paraId="0E116565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3C3A" w14:textId="3FD097CF" w:rsidR="00A146FA" w:rsidRDefault="00A146FA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78EE" w14:textId="15FDB523" w:rsidR="00A146FA" w:rsidRDefault="00A146FA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Повысить эффективность системы мониторинга</w:t>
            </w:r>
            <w:r w:rsid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состояния атмосферного воздуха в селитебных территориях</w:t>
            </w:r>
            <w:r w:rsid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зонах влияния выбросов предприятий и автотранспорта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EB57" w14:textId="3496936D" w:rsidR="004305A1" w:rsidRPr="00FD443C" w:rsidRDefault="004305A1" w:rsidP="00FD443C">
            <w:pPr>
              <w:widowControl w:val="0"/>
              <w:tabs>
                <w:tab w:val="left" w:pos="360"/>
                <w:tab w:val="left" w:pos="96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Единая дежурно-диспетчерск</w:t>
            </w:r>
            <w:r w:rsid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ая</w:t>
            </w:r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служб</w:t>
            </w:r>
            <w:r w:rsid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Муниципального казенного учреждения «Центр гражданской защиты </w:t>
            </w:r>
            <w:proofErr w:type="spellStart"/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4305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округа» (по согласованию);</w:t>
            </w:r>
          </w:p>
          <w:p w14:paraId="690C0B10" w14:textId="1BD7367C" w:rsidR="00A146FA" w:rsidRPr="00A146FA" w:rsidRDefault="00FD443C" w:rsidP="00FD443C">
            <w:pPr>
              <w:widowControl w:val="0"/>
              <w:tabs>
                <w:tab w:val="left" w:pos="360"/>
                <w:tab w:val="left" w:pos="96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Промышленные предприятия </w:t>
            </w:r>
            <w:proofErr w:type="spellStart"/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</w:tc>
      </w:tr>
      <w:tr w:rsidR="00ED11A3" w:rsidRPr="009B1EB0" w14:paraId="76CE7546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3768" w14:textId="2552B9D7" w:rsidR="00497C49" w:rsidRPr="009B1EB0" w:rsidRDefault="00FD443C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5</w:t>
            </w:r>
            <w:r w:rsidR="00375E1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ED82" w14:textId="2C184910" w:rsidR="00497C49" w:rsidRDefault="00375E1E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проведения мероприятий, направленных на санитарную очистку территорий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  <w:p w14:paraId="1BD44FBF" w14:textId="3AB7BAFD" w:rsidR="003D79E4" w:rsidRDefault="003D79E4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Ликвидация несанкционированных свалок</w:t>
            </w:r>
          </w:p>
          <w:p w14:paraId="00F2606F" w14:textId="5BD4A3F3" w:rsidR="004F66C9" w:rsidRPr="004F66C9" w:rsidRDefault="004F66C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</w:pP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5AA5" w14:textId="77777777" w:rsidR="00375E1E" w:rsidRPr="00375E1E" w:rsidRDefault="00375E1E" w:rsidP="00375E1E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19923A2B" w14:textId="3FB37058" w:rsidR="00375E1E" w:rsidRPr="00375E1E" w:rsidRDefault="00375E1E" w:rsidP="00375E1E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казенное</w:t>
            </w:r>
            <w:r w:rsid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учреждение  «</w:t>
            </w:r>
            <w:proofErr w:type="gramEnd"/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Управление зданиями и автомобильным транспортом Администрации </w:t>
            </w:r>
            <w:proofErr w:type="spellStart"/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округа»</w:t>
            </w:r>
            <w:r w:rsidR="001F46C1">
              <w:t xml:space="preserve"> </w:t>
            </w:r>
            <w:r w:rsidR="001F46C1" w:rsidRPr="001F46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7D4A79E7" w14:textId="77777777" w:rsidR="00497C49" w:rsidRDefault="00375E1E" w:rsidP="00375E1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Предприятия </w:t>
            </w:r>
            <w:proofErr w:type="spellStart"/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375E1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8C107F" w:rsidRP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="009543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5683488F" w14:textId="066AE31A" w:rsidR="009543D4" w:rsidRDefault="009543D4" w:rsidP="00375E1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543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Отдел жилищно-коммунального хозяйства 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</w:t>
            </w:r>
            <w:r w:rsidRPr="009543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униципального бюджетного учреждения «</w:t>
            </w:r>
            <w:proofErr w:type="spellStart"/>
            <w:r w:rsidRPr="009543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9543D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Служба Заказчика» (по согласованию);</w:t>
            </w:r>
          </w:p>
          <w:p w14:paraId="52B7F8BE" w14:textId="01C70B9B" w:rsidR="009543D4" w:rsidRPr="009B1EB0" w:rsidRDefault="009543D4" w:rsidP="00375E1E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Администрации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(экологическая безопасность)</w:t>
            </w:r>
          </w:p>
        </w:tc>
      </w:tr>
      <w:tr w:rsidR="00ED11A3" w:rsidRPr="009B1EB0" w14:paraId="02EA869C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4BC2" w14:textId="126DA5CA" w:rsidR="00497C49" w:rsidRPr="009B1EB0" w:rsidRDefault="00FD443C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6</w:t>
            </w:r>
            <w:r w:rsidR="00497C49" w:rsidRPr="009B1EB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0E8A" w14:textId="6016FD08" w:rsidR="00497C49" w:rsidRPr="009B1EB0" w:rsidRDefault="005A63E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Снижение химической нагрузки </w:t>
            </w:r>
            <w:r w:rsidR="00211F8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 население в связи с загрязнением почв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2E75D" w14:textId="77777777" w:rsidR="009543D4" w:rsidRDefault="009543D4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7977C5C1" w14:textId="4720C92F" w:rsidR="00497C49" w:rsidRPr="009B1EB0" w:rsidRDefault="00497C49" w:rsidP="00497C49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Промышленные предприятия </w:t>
            </w:r>
            <w:proofErr w:type="spellStart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8C107F" w:rsidRP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D443C" w:rsidRPr="009B1EB0" w14:paraId="7ED1F014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39D6" w14:textId="70386710" w:rsidR="00FD443C" w:rsidRDefault="00FD443C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AAA0" w14:textId="7A53FE08" w:rsidR="00FD443C" w:rsidRDefault="00FD443C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Обеспечить реализацию мер по обоснованию достаточности размеров санитарно-защитных зон промышленных предприятий и объектов, решению вопросов отселения населения из санитарно-защитных зон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BDEB" w14:textId="21836F0D" w:rsidR="00FD443C" w:rsidRDefault="00FD443C" w:rsidP="00FD443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6C832C12" w14:textId="3ADAA0A1" w:rsidR="000A721C" w:rsidRPr="00FD443C" w:rsidRDefault="000A721C" w:rsidP="00FD443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1AA6748C" w14:textId="2C799D5D" w:rsidR="00FD443C" w:rsidRPr="009B1EB0" w:rsidRDefault="00FD443C" w:rsidP="00FD443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Промышленные предприятия </w:t>
            </w:r>
            <w:proofErr w:type="spellStart"/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FD443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</w:tc>
      </w:tr>
      <w:tr w:rsidR="00FD443C" w:rsidRPr="009B1EB0" w14:paraId="6ED00E70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29B8" w14:textId="5C2ED15C" w:rsidR="00FD443C" w:rsidRDefault="00FD443C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6204" w14:textId="0D510A86" w:rsidR="00FD443C" w:rsidRDefault="00FD443C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Меры по снижению химической нагрузки на население в связи с воздействием на здоровье некачественной питьевой воды (в том числе по приоритетным загрязнениям - железо, марганец, кремний, кадмий, мышьяк, свинец, </w:t>
            </w:r>
            <w:r w:rsidR="00A558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хлороформ, азот, азот аммиака, нитраты, общая минерализация, жесткость)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4361" w14:textId="387E088B" w:rsidR="00A558FA" w:rsidRDefault="00A558FA" w:rsidP="00A558F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558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A558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A558F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16DB1C0E" w14:textId="2B5BE752" w:rsidR="00FD443C" w:rsidRPr="00FD443C" w:rsidRDefault="000A721C" w:rsidP="00A558FA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Структурное подразделение «</w:t>
            </w:r>
            <w:proofErr w:type="spellStart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Арамильское</w:t>
            </w:r>
            <w:proofErr w:type="spellEnd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 акционерного общества «Предприятие водопроводно-канализационного хозяйства Свердловской области»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</w:tc>
      </w:tr>
      <w:tr w:rsidR="00ED11A3" w:rsidRPr="009B1EB0" w14:paraId="017A2EF5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CE22" w14:textId="14775DA5" w:rsidR="00497C49" w:rsidRPr="009B1EB0" w:rsidRDefault="00A558FA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9</w:t>
            </w:r>
            <w:r w:rsidR="00497C49" w:rsidRPr="009B1EB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E8CA" w14:textId="5CA8E3F9" w:rsidR="00497C49" w:rsidRPr="009B1EB0" w:rsidRDefault="008C53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Обеспечение </w:t>
            </w:r>
            <w:r w:rsid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содержания </w:t>
            </w:r>
            <w:proofErr w:type="spellStart"/>
            <w:r w:rsid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водоисточников</w:t>
            </w:r>
            <w:proofErr w:type="spellEnd"/>
            <w:r w:rsid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централизованного и децентрализованного хозяйственно-питьевого водоснабжения в соответствии с требованиями санитарного законодательства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6293" w14:textId="77777777" w:rsidR="001B5DD2" w:rsidRPr="001B5DD2" w:rsidRDefault="001B5DD2" w:rsidP="001B5DD2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33A9504B" w14:textId="3B53D1E1" w:rsidR="00497C49" w:rsidRPr="009B1EB0" w:rsidRDefault="001B5DD2" w:rsidP="001B5DD2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Структурное подразделение «</w:t>
            </w:r>
            <w:proofErr w:type="spellStart"/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Арамильское</w:t>
            </w:r>
            <w:proofErr w:type="spellEnd"/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» </w:t>
            </w:r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акционерного общества «Предприятие водопроводно-канализационного хозяйства Свердловской области»</w:t>
            </w:r>
            <w:r w:rsidR="001F46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1F46C1" w:rsidRPr="001F46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D11A3" w:rsidRPr="009B1EB0" w14:paraId="323833C4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1B16" w14:textId="7F2A3EE9" w:rsidR="00497C49" w:rsidRPr="009B1EB0" w:rsidRDefault="00A558FA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10</w:t>
            </w:r>
            <w:r w:rsidR="00497C49" w:rsidRPr="009B1EB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E9AA" w14:textId="5A062E4F" w:rsidR="00497C49" w:rsidRPr="009B1EB0" w:rsidRDefault="001B5DD2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соблюдения технологии водоподготовки для снабжения населения водой стандартного качества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DFD2" w14:textId="77777777" w:rsidR="000A721C" w:rsidRDefault="000A721C" w:rsidP="00497C49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65881FC8" w14:textId="4D9720B4" w:rsidR="000E3897" w:rsidRPr="009B1EB0" w:rsidRDefault="001B5DD2" w:rsidP="00497C49">
            <w:pPr>
              <w:widowControl w:val="0"/>
              <w:tabs>
                <w:tab w:val="left" w:pos="360"/>
                <w:tab w:val="left" w:pos="14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Структурное подразделение «</w:t>
            </w:r>
            <w:proofErr w:type="spellStart"/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Арамильское</w:t>
            </w:r>
            <w:proofErr w:type="spellEnd"/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 акционерного общества «Предприятие водопроводно-канализационного хозяйства Свердловской области»</w:t>
            </w:r>
            <w:r w:rsidR="001F46C1">
              <w:t xml:space="preserve"> </w:t>
            </w:r>
            <w:r w:rsidR="001F46C1" w:rsidRPr="001F46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D11A3" w:rsidRPr="009B1EB0" w14:paraId="7DF7D574" w14:textId="77777777" w:rsidTr="0070539B"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C690" w14:textId="6C9A0D44" w:rsidR="00497C49" w:rsidRPr="009B1EB0" w:rsidRDefault="00A558FA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11</w:t>
            </w:r>
            <w:r w:rsidR="00497C49" w:rsidRPr="009B1EB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4C6B" w14:textId="5DE76EE2" w:rsidR="00497C49" w:rsidRPr="009B1EB0" w:rsidRDefault="001B5DD2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снижения шумового воздействия на населения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иных физических факторов на население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04C6A" w14:textId="77777777" w:rsidR="000A721C" w:rsidRDefault="000A721C" w:rsidP="001B5DD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0895850F" w14:textId="77777777" w:rsidR="00497C49" w:rsidRDefault="001B5DD2" w:rsidP="001B5DD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Промышленные предприятия </w:t>
            </w:r>
            <w:proofErr w:type="spellStart"/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1B5DD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8C107F" w:rsidRP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022C7101" w14:textId="5406BFFA" w:rsidR="000E3897" w:rsidRPr="009B1EB0" w:rsidRDefault="000E3897" w:rsidP="001B5DD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казенное учреждение Свердловской области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</w:t>
            </w:r>
            <w:r w:rsidRP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Управление автомобильных дорог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A558FA" w:rsidRPr="009B1EB0" w14:paraId="7CCDF639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5B06C" w14:textId="203F8303" w:rsidR="00A558FA" w:rsidRPr="00E90A20" w:rsidRDefault="00A558FA" w:rsidP="00A558F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Меры по профилактике факторов риска, связанных с питанием населения</w:t>
            </w:r>
          </w:p>
        </w:tc>
      </w:tr>
      <w:tr w:rsidR="00C05225" w:rsidRPr="009B1EB0" w14:paraId="57BA0915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906E9" w14:textId="690D634F" w:rsidR="00C05225" w:rsidRDefault="00762705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C0522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80D7" w14:textId="77777777" w:rsidR="00C05225" w:rsidRDefault="00C05225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Снижение биологической нагрузки, связанной с загрязнением продуктов питания:</w:t>
            </w:r>
          </w:p>
          <w:p w14:paraId="741ADEB1" w14:textId="1CE7CC54" w:rsidR="00C05225" w:rsidRDefault="00C05225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Разработка, внедрение и поддерживание процедур, основанных на принципах ХАС</w:t>
            </w:r>
            <w:r w:rsidR="00B353B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 в соответствии со ст. 10 Технического регламента Таможенного союза 021/20011 «О безопасности пищевой продукции»-система контроля за безопасностью, производимой предприятиями продукции;</w:t>
            </w:r>
          </w:p>
          <w:p w14:paraId="1156EBBD" w14:textId="35DE3712" w:rsidR="00C05225" w:rsidRDefault="00C05225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Выполнение требований санитарных правил при хранении, реализации и транспортировке скоропортящихся пищевых продуктов (соблюдение условий хранения, сроков годности);</w:t>
            </w:r>
          </w:p>
          <w:p w14:paraId="28F38FB2" w14:textId="23232A11" w:rsidR="00C05225" w:rsidRDefault="00C05225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Руководителям предприятий, занимающихся производством блюд «нетрадиционной кухни», в соответствии с требованиями ст. 10 </w:t>
            </w:r>
            <w:r w:rsidRPr="00C0522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Технического регламента Таможенного союза 021/20011 «О безопасности пищевой продукции»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разработать и организовать проведение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санитарно</w:t>
            </w:r>
            <w:proofErr w:type="spellEnd"/>
            <w:r w:rsidR="001D44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r w:rsidR="001D44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противоэпидемиологических (профилактических) мероприятий</w:t>
            </w:r>
            <w:r w:rsidR="001D44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(организационных, административных, инженерно-технических, медико-санитарных и иных), обеспечивающих выпуск, хранение, реализацию и транспортировку блюд «</w:t>
            </w:r>
            <w:r w:rsidR="005051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нетрадиционной кухни</w:t>
            </w:r>
            <w:r w:rsidR="00B353B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», соответствующих требованиям по безопасности;</w:t>
            </w:r>
          </w:p>
          <w:p w14:paraId="171186E6" w14:textId="03F5ECBD" w:rsidR="00B353B3" w:rsidRDefault="00B353B3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Соблюдать положения законодательства Российской Федерации о запрете розничной продажи табачных изделий лицам, не достигшим возраста 18 лет;</w:t>
            </w:r>
          </w:p>
          <w:p w14:paraId="0C87B5C7" w14:textId="11E06051" w:rsidR="00B353B3" w:rsidRDefault="00B353B3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Руководителям предприятий общественного питания и торговли, имеющие производственные цеха, разработка, внедрение и поддержание процедур, основанных на принципах ХАССП </w:t>
            </w:r>
            <w:r w:rsidRPr="00B353B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соответствии со ст. 10 Технического регламента Таможенного союза 021/20011 «О безопасности пищевой продукции»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67DBCD74" w14:textId="2C5FEE91" w:rsidR="00B353B3" w:rsidRDefault="00B353B3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Соблюдение санитарных требований к реализации продуктов на рынках</w:t>
            </w:r>
          </w:p>
          <w:p w14:paraId="0B4AE2D4" w14:textId="6E10B0AE" w:rsidR="00C05225" w:rsidRDefault="00C05225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C8BBF" w14:textId="4AC30331" w:rsidR="00B353B3" w:rsidRPr="00E90A20" w:rsidRDefault="00B353B3" w:rsidP="00E90A2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Предприятия торговли, общественного питания, производители пищевой промышленности (в частности молокоперерабатывающие предприятия)</w:t>
            </w:r>
          </w:p>
        </w:tc>
      </w:tr>
      <w:tr w:rsidR="00ED11A3" w:rsidRPr="009B1EB0" w14:paraId="521EC29F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1328C" w14:textId="5B98FF5A" w:rsidR="00497C49" w:rsidRPr="009B1EB0" w:rsidRDefault="00762705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AB785" w14:textId="13784120" w:rsidR="00497C49" w:rsidRPr="009B1EB0" w:rsidRDefault="007C4E0F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Искоренение несанкционированной торговли продуктами питания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BCAC9" w14:textId="271A18D7" w:rsidR="00497C49" w:rsidRDefault="000E3897" w:rsidP="00E90A2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50BF3345" w14:textId="2CF83489" w:rsidR="007C4E0F" w:rsidRPr="009B1EB0" w:rsidRDefault="0060172F" w:rsidP="00E90A2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Межмуниципальн</w:t>
            </w:r>
            <w:r w:rsidR="005C47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ый</w:t>
            </w:r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отдел</w:t>
            </w:r>
            <w:r w:rsidR="005C47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21 Министерства внутренних дел Российской Федерации «</w:t>
            </w:r>
            <w:proofErr w:type="spellStart"/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Сысертский</w:t>
            </w:r>
            <w:proofErr w:type="spellEnd"/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7C4E0F" w:rsidRPr="009B1EB0" w14:paraId="50983492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0C37B" w14:textId="7C3E956C" w:rsidR="007C4E0F" w:rsidRDefault="00762705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831A7" w14:textId="07ECD3BC" w:rsidR="007C4E0F" w:rsidRDefault="007C4E0F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Проведение санитарно-просветительской работы с населением и декретированным контингентом пищевых предприятий по вопросам здорового питания, здорового образа жизни. Координация работы предприятий пищевой промышленности по расширению ассортимента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обогащенных продуктов питания и увеличение объемов выпускаемой продукции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66D9AB" w14:textId="2662B235" w:rsidR="007C4E0F" w:rsidRDefault="00762705" w:rsidP="00E90A2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627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Комитет по экономике и стратегическому развитию Администрации </w:t>
            </w:r>
            <w:proofErr w:type="spellStart"/>
            <w:r w:rsidRPr="007627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7627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7C4E0F" w:rsidRP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5E35CA21" w14:textId="51F94152" w:rsidR="007C4E0F" w:rsidRPr="007C4E0F" w:rsidRDefault="007C4E0F" w:rsidP="00E90A2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Роспотребнадзора</w:t>
            </w:r>
            <w:proofErr w:type="spellEnd"/>
            <w:r w:rsidRP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</w:t>
            </w:r>
            <w:r w:rsidR="007627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7C4E0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D79E4" w:rsidRPr="009B1EB0" w14:paraId="374B4836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F2A75" w14:textId="68E5A8CB" w:rsidR="003D79E4" w:rsidRDefault="003A6FA1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</w:t>
            </w:r>
            <w:r w:rsidR="008C28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C925D" w14:textId="2F9C6B49" w:rsidR="003D79E4" w:rsidRDefault="003D79E4" w:rsidP="00C315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Снижение объема выпуска некачественной пищевой продукции производителями по физико-химическим показателям, в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 показателям фальсификации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0D80A" w14:textId="36888D2B" w:rsidR="003D79E4" w:rsidRDefault="003D79E4" w:rsidP="00E90A20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Предприятия  производители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пищевой продукции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 по согласованию);</w:t>
            </w:r>
          </w:p>
          <w:p w14:paraId="3B5547C4" w14:textId="77777777" w:rsidR="003D79E4" w:rsidRDefault="003D79E4" w:rsidP="003D79E4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0E389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3D27B4AE" w14:textId="51AEFA73" w:rsidR="003D79E4" w:rsidRPr="00762705" w:rsidRDefault="003D79E4" w:rsidP="003D79E4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Межмуниципальн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ый</w:t>
            </w:r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отдел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21 Министерства внутренних дел Российской Федерации «</w:t>
            </w:r>
            <w:proofErr w:type="spellStart"/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Сысертский</w:t>
            </w:r>
            <w:proofErr w:type="spellEnd"/>
            <w:r w:rsidRPr="0060172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ED11A3" w:rsidRPr="009B1EB0" w14:paraId="3A741D69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D1E77" w14:textId="204CB507" w:rsidR="00497C49" w:rsidRPr="009B1EB0" w:rsidRDefault="003A6FA1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  <w:r w:rsidR="00ED11A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66065" w14:textId="55CAE2C6" w:rsidR="00497C49" w:rsidRPr="009B1EB0" w:rsidRDefault="00ED11A3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Расширение ассортимента выпускаемых продуктов питания, обогащенных витаминами и микроэлементами, обеспечить население йодированной солью</w:t>
            </w:r>
          </w:p>
          <w:p w14:paraId="3C4CE021" w14:textId="77777777" w:rsidR="00497C49" w:rsidRPr="009B1EB0" w:rsidRDefault="00497C49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619D7" w14:textId="1E2A3A91" w:rsidR="00ED11A3" w:rsidRPr="00ED11A3" w:rsidRDefault="00ED11A3" w:rsidP="00ED11A3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11A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D11A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ED11A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4D61C29F" w14:textId="0B96455C" w:rsidR="00497C49" w:rsidRPr="009B1EB0" w:rsidRDefault="00ED11A3" w:rsidP="00ED11A3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11A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Предприятия торговли, общественного питания, производители пищевой продукции</w:t>
            </w:r>
            <w:r w:rsid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8C107F" w:rsidRP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43F0" w:rsidRPr="009B1EB0" w14:paraId="7C5F79CB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DF527" w14:textId="044A58C4" w:rsidR="005743F0" w:rsidRDefault="003A6FA1" w:rsidP="005743F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  <w:r w:rsidR="005743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7C090" w14:textId="77777777" w:rsidR="005743F0" w:rsidRPr="009B1EB0" w:rsidRDefault="005743F0" w:rsidP="005743F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реализации мероприятий по полноценному и рациональному питанию различных групп населения</w:t>
            </w:r>
          </w:p>
          <w:p w14:paraId="10D2C1D9" w14:textId="77777777" w:rsidR="005743F0" w:rsidRDefault="005743F0" w:rsidP="005743F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634BCC" w14:textId="35430132" w:rsidR="005743F0" w:rsidRPr="00ED11A3" w:rsidRDefault="005743F0" w:rsidP="005743F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0010" w:rsidRPr="009B1EB0" w14:paraId="327B55C2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D1033" w14:textId="211C4AC4" w:rsidR="00620010" w:rsidRDefault="003A6FA1" w:rsidP="0062001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  <w:r w:rsidR="0062001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237806" w14:textId="2AD12019" w:rsidR="00620010" w:rsidRPr="00620010" w:rsidRDefault="00620010" w:rsidP="0062001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010">
              <w:rPr>
                <w:rFonts w:ascii="Liberation Serif" w:hAnsi="Liberation Serif" w:cs="Liberation Serif"/>
                <w:sz w:val="28"/>
                <w:szCs w:val="28"/>
              </w:rPr>
              <w:t>Реализация мер по обеспечению рационального питания детей и подростков в образовательных учреждениях, соблюдению норма питания, включение в рационы обогащенной витаминами и микроэлементами продукции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5FE" w14:textId="35442505" w:rsidR="00620010" w:rsidRPr="00620010" w:rsidRDefault="00620010" w:rsidP="0062001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010">
              <w:rPr>
                <w:rFonts w:ascii="Liberation Serif" w:hAnsi="Liberation Serif" w:cs="Liberation Serif"/>
                <w:sz w:val="28"/>
                <w:szCs w:val="28"/>
              </w:rPr>
              <w:t xml:space="preserve">Отдел образования </w:t>
            </w:r>
            <w:proofErr w:type="spellStart"/>
            <w:r w:rsidRPr="00620010"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 w:rsidRPr="00620010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(по согласованию)</w:t>
            </w:r>
          </w:p>
        </w:tc>
      </w:tr>
      <w:tr w:rsidR="005743F0" w:rsidRPr="009B1EB0" w14:paraId="47BA1FA2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5E825" w14:textId="5129FAEA" w:rsidR="005743F0" w:rsidRDefault="003A6FA1" w:rsidP="005743F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  <w:r w:rsidR="005743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78353" w14:textId="530265D9" w:rsidR="005743F0" w:rsidRDefault="005743F0" w:rsidP="005743F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снижения химической нагрузки на население в связи с химическим загрязнением продуктов питания (по приоритетным загрязнителям - свинец, мышьяк)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9E87" w14:textId="77777777" w:rsidR="000A721C" w:rsidRDefault="000A721C" w:rsidP="005743F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0A85BD41" w14:textId="2654F116" w:rsidR="005743F0" w:rsidRPr="009B1EB0" w:rsidRDefault="005743F0" w:rsidP="005743F0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35D2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Промышленные предприятия </w:t>
            </w:r>
            <w:proofErr w:type="spellStart"/>
            <w:r w:rsidRPr="00935D2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935D2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8C10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762705" w:rsidRPr="009B1EB0" w14:paraId="2747555D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04A2A" w14:textId="5811C8E5" w:rsidR="00762705" w:rsidRDefault="003A6FA1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</w:t>
            </w:r>
            <w:r w:rsidR="007627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A1568" w14:textId="577626F5" w:rsidR="00762705" w:rsidRDefault="00762705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Снижение объема выпуска некачественной пищевой продукции производителями по физико-химическим показателям, в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 показателям фальсификации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2334" w14:textId="1ECC9FFF" w:rsidR="00762705" w:rsidRPr="00ED11A3" w:rsidRDefault="00762705" w:rsidP="00ED11A3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627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Предприятия торговли, общественного питания, производители пищевой продукции (по согласованию)</w:t>
            </w:r>
          </w:p>
        </w:tc>
      </w:tr>
      <w:tr w:rsidR="000F73C0" w:rsidRPr="009B1EB0" w14:paraId="2E2C1CE5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5667C" w14:textId="3D6B5DEB" w:rsidR="000F73C0" w:rsidRDefault="003A6FA1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  <w:r w:rsidR="000F73C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18287" w14:textId="75B6E13C" w:rsidR="000F73C0" w:rsidRDefault="000F73C0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Рациональное питание детей в образовательных учреждениях (далее - ОУ), путем:</w:t>
            </w:r>
          </w:p>
          <w:p w14:paraId="3A5B344F" w14:textId="44FA04FC" w:rsidR="000F73C0" w:rsidRDefault="000F73C0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роведени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конкурсов на размещение муниципальных заказов в условиях приоритетности ценовой политики организовать поставку в учреждения социальной сферы безопасной и качественной продукции путем включения в конкурсную документацию требований по соответствию продуктов питания и качества оказываемой услуги утвержденному меню, санитарным нормам и правилам, законодательству по защите прав потребителя;</w:t>
            </w:r>
          </w:p>
          <w:p w14:paraId="19E95FAB" w14:textId="3A7AE437" w:rsidR="000F73C0" w:rsidRDefault="000F73C0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Обеспеч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ени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выполнени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натуральных норм продуктов питания в ДОУ, в соответствии с санитарными требованиями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7E014" w14:textId="0BA4F5FC" w:rsidR="000F73C0" w:rsidRPr="00762705" w:rsidRDefault="00781F50" w:rsidP="00ED11A3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81F5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781F5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781F5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</w:tc>
      </w:tr>
      <w:tr w:rsidR="00781F50" w:rsidRPr="009B1EB0" w14:paraId="78310F1C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E7FC1" w14:textId="7FB547E3" w:rsidR="00781F50" w:rsidRDefault="00620010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781F5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41BD7" w14:textId="77777777" w:rsidR="00781F50" w:rsidRDefault="00781F50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Проведение санитарно-просветительской работы с населением и декретированным контингентом пищевых предприятий по вопросам здорового питания, здорового образа жизни, в том числе через центры здоровья;</w:t>
            </w:r>
          </w:p>
          <w:p w14:paraId="0117F219" w14:textId="47BFC56C" w:rsidR="00781F50" w:rsidRDefault="00781F50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Доведение материально-технической базы пищеблоков лечебно-профилактических учреждений до требований СанПиН, обеспечение рекомендуемых физиологических норм потребления основных продуктов (мясных, рыбных, молочных, овощей, фруктов, «С»-витаминизация блюд), улучшение структуры питания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889FA9" w14:textId="77777777" w:rsidR="004C4AC8" w:rsidRDefault="000A721C" w:rsidP="00ED11A3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0EAF5A8A" w14:textId="12F5B760" w:rsidR="00781F50" w:rsidRPr="00781F50" w:rsidRDefault="00781F50" w:rsidP="00ED11A3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81F5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</w:t>
            </w:r>
            <w:r w:rsidR="000A721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781F5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781F5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781F5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</w:p>
        </w:tc>
      </w:tr>
      <w:tr w:rsidR="00781F50" w:rsidRPr="009B1EB0" w14:paraId="64253BD3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A6D6F" w14:textId="6DD40D0A" w:rsidR="00781F50" w:rsidRPr="00781F50" w:rsidRDefault="005743F0" w:rsidP="005743F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Меры по профилактике факторов риска, связанных с условиями воспитания и обучения детей и подростков</w:t>
            </w:r>
          </w:p>
        </w:tc>
      </w:tr>
      <w:tr w:rsidR="00ED11A3" w:rsidRPr="009B1EB0" w14:paraId="0F0BA8C6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5FC8C" w14:textId="49F57584" w:rsidR="00497C49" w:rsidRPr="009B1EB0" w:rsidRDefault="005743F0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</w:t>
            </w:r>
            <w:r w:rsidR="00497C49" w:rsidRPr="009B1EB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64CFF" w14:textId="6A02658D" w:rsidR="00497C49" w:rsidRPr="00B90110" w:rsidRDefault="00497C49" w:rsidP="002636F3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Обеспечение </w:t>
            </w:r>
            <w:r w:rsidR="002636F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полноценной физической подготовки и воспитания детей в учебных учреждениях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C0D72C" w14:textId="3BF97D6F" w:rsidR="00497C49" w:rsidRPr="009B1EB0" w:rsidRDefault="00497C4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A24629" w:rsidRPr="00A246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ED11A3" w:rsidRPr="009B1EB0" w14:paraId="0DE1C473" w14:textId="77777777" w:rsidTr="0070539B">
        <w:tblPrEx>
          <w:tblLook w:val="0000" w:firstRow="0" w:lastRow="0" w:firstColumn="0" w:lastColumn="0" w:noHBand="0" w:noVBand="0"/>
        </w:tblPrEx>
        <w:trPr>
          <w:trHeight w:val="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67C16" w14:textId="6244D492" w:rsidR="00497C49" w:rsidRPr="009B1EB0" w:rsidRDefault="005743F0" w:rsidP="00497C49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2</w:t>
            </w:r>
            <w:r w:rsidR="00497C49" w:rsidRPr="009B1EB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5AF5A" w14:textId="344F7634" w:rsidR="00497C49" w:rsidRPr="009B1EB0" w:rsidRDefault="002636F3" w:rsidP="00636AB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приведения образовательных учреждений в соответствие с санитарными нормами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4F899" w14:textId="17CB92C5" w:rsidR="00497C49" w:rsidRPr="009B1EB0" w:rsidRDefault="002636F3" w:rsidP="00497C4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2636F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2636F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2636F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A24629" w:rsidRPr="00A246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97C49" w:rsidRPr="009B1EB0" w14:paraId="7800E539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0" w:type="pct"/>
            <w:tcMar>
              <w:left w:w="57" w:type="dxa"/>
              <w:right w:w="57" w:type="dxa"/>
            </w:tcMar>
          </w:tcPr>
          <w:p w14:paraId="06624978" w14:textId="468E6607" w:rsidR="00497C49" w:rsidRPr="009B1EB0" w:rsidRDefault="005743F0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</w:t>
            </w:r>
            <w:r w:rsidR="002636F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03A933EC" w14:textId="20F67B60" w:rsidR="00497C49" w:rsidRPr="009B1EB0" w:rsidRDefault="00CE3707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проведения мероприятий по профилактике острой и хронической заболеваемости детей и подростков в образовательных учреждениях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7E4CD8A8" w14:textId="77777777" w:rsidR="00497C49" w:rsidRDefault="002636F3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636F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2636F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2636F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A24629" w:rsidRPr="00A246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</w:t>
            </w:r>
            <w:r w:rsid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0D39A879" w14:textId="10BD049A" w:rsidR="004C4AC8" w:rsidRPr="009B1EB0" w:rsidRDefault="004C4AC8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</w:p>
        </w:tc>
      </w:tr>
      <w:tr w:rsidR="00497C49" w:rsidRPr="009B1EB0" w14:paraId="4D65117A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0" w:type="pct"/>
            <w:tcMar>
              <w:left w:w="57" w:type="dxa"/>
              <w:right w:w="57" w:type="dxa"/>
            </w:tcMar>
          </w:tcPr>
          <w:p w14:paraId="5566AF8C" w14:textId="3D1B5BE5" w:rsidR="00497C49" w:rsidRPr="009B1EB0" w:rsidRDefault="005743F0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  <w:r w:rsidR="00497C49"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5F6960CE" w14:textId="68D2F0F7" w:rsidR="00497C49" w:rsidRPr="009B1EB0" w:rsidRDefault="00CE3707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организации оздоровления детей дошкольного и школьного возрастов в течение года и полноценного летнего отдыха детей в загородных оздоровительных учреждениях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50A9F53F" w14:textId="77777777" w:rsidR="00497C49" w:rsidRDefault="00CE3707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E370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CE370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CE370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A24629" w:rsidRPr="00A246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</w:t>
            </w:r>
            <w:r w:rsid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68B39B98" w14:textId="6325810B" w:rsidR="004C4AC8" w:rsidRPr="009B1EB0" w:rsidRDefault="004C4AC8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</w:p>
        </w:tc>
      </w:tr>
      <w:tr w:rsidR="00497C49" w:rsidRPr="009B1EB0" w14:paraId="69E98A84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395C4771" w14:textId="17724817" w:rsidR="00497C49" w:rsidRPr="009B1EB0" w:rsidRDefault="005743F0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  <w:r w:rsidR="00497C49"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242D96E4" w14:textId="6CF95FF5" w:rsidR="00497C49" w:rsidRPr="009B1EB0" w:rsidRDefault="00CE3707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E370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Внедрение здоровье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CE370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сберегающих технологий в общеобразовательных учреждениях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04025E55" w14:textId="47C8E8DD" w:rsidR="00497C49" w:rsidRPr="009B1EB0" w:rsidRDefault="005743F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743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5743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5743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</w:tc>
      </w:tr>
      <w:tr w:rsidR="005743F0" w:rsidRPr="009B1EB0" w14:paraId="07C295A3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C006F82" w14:textId="6155343E" w:rsidR="005743F0" w:rsidRPr="005743F0" w:rsidRDefault="005743F0" w:rsidP="005743F0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Меры по профилактике инфекционных и паразитарных заболеваниях</w:t>
            </w:r>
          </w:p>
        </w:tc>
      </w:tr>
      <w:tr w:rsidR="00C36F0C" w:rsidRPr="009B1EB0" w14:paraId="50C15ABC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40BD9741" w14:textId="5F15F1C1" w:rsidR="00C36F0C" w:rsidRDefault="00C36F0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44607766" w14:textId="6465ECAA" w:rsidR="00C36F0C" w:rsidRDefault="00C36F0C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Проведение вакцинации против гриппа с охватом не менее 50% населения города, группы риска до 100%</w:t>
            </w:r>
            <w:r w:rsidR="004C4A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="002D38F0"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Проведение вакцинации против</w:t>
            </w:r>
            <w:r w:rsid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корон</w:t>
            </w:r>
            <w:r w:rsidR="003A6FA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 w:rsid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вирусной</w:t>
            </w:r>
            <w:proofErr w:type="spellEnd"/>
            <w:r w:rsid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инфекции не менее 50% от населения, группы риска до 100%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25266F05" w14:textId="77777777" w:rsidR="002D38F0" w:rsidRDefault="002D38F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43D15547" w14:textId="130674F0" w:rsidR="00C36F0C" w:rsidRPr="009B1EB0" w:rsidRDefault="00C36F0C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Предприятия</w:t>
            </w:r>
            <w:r w:rsid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</w:tc>
      </w:tr>
      <w:tr w:rsidR="00C36F0C" w:rsidRPr="009B1EB0" w14:paraId="703DBAE7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3B05C9F3" w14:textId="02480D4B" w:rsidR="00C36F0C" w:rsidRDefault="00C36F0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682137A8" w14:textId="3098E7E9" w:rsidR="00C36F0C" w:rsidRDefault="00C36F0C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осуществляемое на основе ежегодных статистических данных, в том числе группы повышенного риска о методах профилактики ВИЧ-инфекции, а также о мерах, предпринимаемых государством для выявления и лечения современной высокоэффективной терапией больных ВИЧ/СПИДом, формирование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толерантного отношения населения к людям, живущим с ВИЧ-инфекцией. Охват информационными и обучающими программами по профилактике ВИЧ/СПИД групп риска - до 20%</w:t>
            </w:r>
            <w:r w:rsid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все население - 10%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00B78BAE" w14:textId="398F662B" w:rsidR="00C36F0C" w:rsidRDefault="008933CA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4D4F46BA" w14:textId="68C24874" w:rsidR="002D38F0" w:rsidRDefault="002D38F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согласованию);</w:t>
            </w:r>
          </w:p>
          <w:p w14:paraId="5D6113B4" w14:textId="5A297FC7" w:rsidR="008933CA" w:rsidRDefault="008933CA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</w:t>
            </w:r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Чкаловском районе города Екатеринбурга, в городе Полевской и в </w:t>
            </w:r>
            <w:proofErr w:type="spellStart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</w:t>
            </w:r>
            <w:r w:rsid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D782C" w:rsidRPr="009B1EB0" w14:paraId="66C49FD2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7A3DDA1E" w14:textId="4D89663C" w:rsidR="004D782C" w:rsidRDefault="004C77F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</w:t>
            </w:r>
            <w:r w:rsidR="008C28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31E5AD21" w14:textId="149DFB25" w:rsidR="004D782C" w:rsidRDefault="004C77FC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</w:t>
            </w:r>
            <w:r w:rsidR="004D78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рганизация межведомственного взаимодействия всех заинтересованных служб по вопросам  ограничения распространения и профилактики ВИЧ инфекции 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4E653772" w14:textId="77777777" w:rsidR="004D782C" w:rsidRDefault="004D782C" w:rsidP="004D782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согласованию);</w:t>
            </w:r>
          </w:p>
          <w:p w14:paraId="532FAB1F" w14:textId="1C0CE1B7" w:rsidR="004D782C" w:rsidRPr="008933CA" w:rsidRDefault="004D782C" w:rsidP="004D782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933CA" w:rsidRPr="009B1EB0" w14:paraId="39C2F4B8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5946F1F4" w14:textId="2B23FA9E" w:rsidR="008933CA" w:rsidRDefault="004C77F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  <w:r w:rsidR="008C28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11BD02F2" w14:textId="0B581B2F" w:rsidR="008933CA" w:rsidRDefault="008933CA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Увеличение охвата лиц антирабической помощью, обратившихся в лечебное-профилактическое учреждение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1B26C792" w14:textId="42E91C20" w:rsidR="008933CA" w:rsidRPr="008933CA" w:rsidRDefault="002D38F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согласованию);</w:t>
            </w:r>
          </w:p>
        </w:tc>
      </w:tr>
      <w:tr w:rsidR="002954B2" w:rsidRPr="009B1EB0" w14:paraId="74436F58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75AF2240" w14:textId="1E524BAE" w:rsidR="002954B2" w:rsidRDefault="004C77F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  <w:r w:rsidR="008C28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5AC1E204" w14:textId="03E8BF09" w:rsidR="002954B2" w:rsidRDefault="002954B2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Проведение комплекса мероприятий, направленных на предупреждение групповой</w:t>
            </w:r>
            <w:r w:rsid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вспышечной заболеваемости внутрибольничными инфекциями послеоперационных больных, в том числе внедрение системы инфекционного контроля регистрации внутрибольничных инфекций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3C9FF6A1" w14:textId="48C29CCB" w:rsidR="002954B2" w:rsidRDefault="003939C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5B089B87" w14:textId="21B137EE" w:rsidR="003939C5" w:rsidRPr="008933CA" w:rsidRDefault="003939C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  (по согласованию)</w:t>
            </w:r>
          </w:p>
        </w:tc>
      </w:tr>
      <w:tr w:rsidR="003939C5" w:rsidRPr="009B1EB0" w14:paraId="10D2060D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001EEEAC" w14:textId="562E023D" w:rsidR="003939C5" w:rsidRDefault="004C77F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  <w:r w:rsidR="008C28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3DB6E954" w14:textId="19B92BEE" w:rsidR="003939C5" w:rsidRDefault="003939C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Организация заключительной и текущей дезинфекции в очагах инфекционной заболеваемости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23B41284" w14:textId="77777777" w:rsidR="003939C5" w:rsidRDefault="002D38F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согласованию);</w:t>
            </w:r>
          </w:p>
          <w:p w14:paraId="2D221D7D" w14:textId="64279B8D" w:rsidR="002D38F0" w:rsidRPr="003939C5" w:rsidRDefault="002D38F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Территориальный отдел Управления </w:t>
            </w:r>
            <w:proofErr w:type="spellStart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3939C5" w:rsidRPr="009B1EB0" w14:paraId="080C385D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62DFA1EC" w14:textId="6F3A51A6" w:rsidR="003939C5" w:rsidRDefault="004C77F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</w:t>
            </w:r>
            <w:r w:rsidR="004D782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3853BC11" w14:textId="137D2E63" w:rsidR="003939C5" w:rsidRDefault="003939C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ографического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обследования, в соответствии с утвержденным планом профилактических осмотров на туберкулез в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., в группах риска не менее 90%, на предприятиях и организации не менее 95 % от работающих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3D825A18" w14:textId="061CDBC3" w:rsidR="003939C5" w:rsidRDefault="003939C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</w:t>
            </w:r>
            <w:r w:rsid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3939C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71BBA2A4" w14:textId="2DEE374E" w:rsidR="00692A05" w:rsidRDefault="00692A0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Предприятия </w:t>
            </w:r>
            <w:proofErr w:type="spellStart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7F62B023" w14:textId="0113753B" w:rsidR="003939C5" w:rsidRPr="003939C5" w:rsidRDefault="00692A0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</w:t>
            </w:r>
            <w:r w:rsid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933CA" w:rsidRPr="009B1EB0" w14:paraId="4A8E80F4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21AB0AA1" w14:textId="6757B5CE" w:rsidR="008933CA" w:rsidRDefault="004C77F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  <w:r w:rsidR="008933C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39C380D4" w14:textId="3F48EACF" w:rsidR="008933CA" w:rsidRDefault="008933CA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Охват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акарицидными</w:t>
            </w:r>
            <w:proofErr w:type="spellEnd"/>
            <w:r w:rsidR="00BD4DC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обработками открытых станций (парки, дошкольные учреждения, кладбища, места отдыха и неблагополучные по покусам клещами территории города) - 100%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732806E0" w14:textId="77777777" w:rsidR="008933CA" w:rsidRDefault="00BD4DC3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D4DC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BD4DC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D4DC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674BB66B" w14:textId="315335AA" w:rsidR="002D38F0" w:rsidRDefault="002D38F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жилищно-коммунального хозяйства </w:t>
            </w:r>
            <w:r w:rsidR="00453F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</w:t>
            </w:r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униципального бюджетного учреждения «</w:t>
            </w:r>
            <w:proofErr w:type="spellStart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2D38F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Служба Заказчика» (по согласованию);</w:t>
            </w:r>
          </w:p>
          <w:p w14:paraId="1CEC7BEB" w14:textId="7E81312E" w:rsidR="00611657" w:rsidRDefault="00611657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1C3223A7" w14:textId="0F9B2B3F" w:rsidR="00611657" w:rsidRPr="008933CA" w:rsidRDefault="00611657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Бюджетные учреждения культуры и спорта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</w:tc>
      </w:tr>
      <w:tr w:rsidR="002954B2" w:rsidRPr="009B1EB0" w14:paraId="321DDECD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4B13EDC3" w14:textId="34066972" w:rsidR="002954B2" w:rsidRDefault="004C77F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</w:t>
            </w:r>
            <w:r w:rsid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569525FC" w14:textId="0A6AECDE" w:rsidR="002954B2" w:rsidRDefault="002954B2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Увеличить охват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дератизационными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работами объектов, находящихся на территории города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5CF1FC91" w14:textId="77777777" w:rsidR="002954B2" w:rsidRDefault="002954B2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15D03E87" w14:textId="77777777" w:rsidR="002954B2" w:rsidRDefault="002954B2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Предприятия </w:t>
            </w:r>
            <w:proofErr w:type="spellStart"/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3C137533" w14:textId="77777777" w:rsidR="002954B2" w:rsidRDefault="002954B2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Организации, осуществляющие содержание общего имущества многоквартирных домов на территории </w:t>
            </w:r>
            <w:proofErr w:type="spellStart"/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2954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  <w:r w:rsid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32DF0DB6" w14:textId="603E8CA7" w:rsidR="00611657" w:rsidRPr="00BD4DC3" w:rsidRDefault="00611657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  (по согласованию)</w:t>
            </w:r>
          </w:p>
        </w:tc>
      </w:tr>
      <w:tr w:rsidR="00692A05" w:rsidRPr="009B1EB0" w14:paraId="3E346F06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4C89111A" w14:textId="5048E6F1" w:rsidR="00692A05" w:rsidRDefault="004D782C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0</w:t>
            </w:r>
            <w:r w:rsid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4161F341" w14:textId="3E18C88F" w:rsidR="00692A05" w:rsidRDefault="00692A0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Снижение биологической нагрузки с водой, пищей, почвой в том числе реализация плана мероприятий по снижению заболеваемости острыми кишечными инфекциями. Информ</w:t>
            </w:r>
            <w:r w:rsid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ирование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населения о ситуации по заболеваемости, о факторах риска и мерах профилактики острых кишечных инфекций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09AADD67" w14:textId="77777777" w:rsidR="00692A05" w:rsidRDefault="00692A0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районе  (</w:t>
            </w:r>
            <w:proofErr w:type="gramEnd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 согласованию);</w:t>
            </w:r>
          </w:p>
          <w:p w14:paraId="3B0B955E" w14:textId="77777777" w:rsidR="00692A05" w:rsidRDefault="00692A0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692A0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  <w:r w:rsidR="00FF4F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542BA424" w14:textId="4C771C22" w:rsidR="00FF4FC1" w:rsidRDefault="00FF4FC1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F4F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Структурное подразделение «</w:t>
            </w:r>
            <w:proofErr w:type="spellStart"/>
            <w:r w:rsidRPr="00FF4F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Арамильское</w:t>
            </w:r>
            <w:proofErr w:type="spellEnd"/>
            <w:r w:rsidRPr="00FF4F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 акционерного общества «Предприятие водопроводно-канализационного хозяйства Свердловской области» (по согласованию);</w:t>
            </w:r>
          </w:p>
          <w:p w14:paraId="107F31E6" w14:textId="25383825" w:rsidR="00611657" w:rsidRDefault="00611657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65BDD229" w14:textId="141D7A87" w:rsidR="00FF4FC1" w:rsidRPr="002954B2" w:rsidRDefault="00FF4FC1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F4F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Предприятия торговли, общественного питания, производители пищевой продукции (по согласованию)</w:t>
            </w:r>
          </w:p>
        </w:tc>
      </w:tr>
      <w:tr w:rsidR="004C6D36" w:rsidRPr="009B1EB0" w14:paraId="6C741139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2DCD83C5" w14:textId="377189CB" w:rsidR="004C6D36" w:rsidRDefault="004C6D36" w:rsidP="004C6D3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4044E998" w14:textId="7DAA9EAE" w:rsidR="004C6D36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Реализация мер по предупреждению возникновения и массового распространения инфекционных и паразитарных заболеваний, в первую очередь социально значимых (гепатиты, ВИЧ-инфекция, грипп, острые кишечные инфекции и иные)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1596796B" w14:textId="47D0C56F" w:rsidR="004C6D36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505D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</w:t>
            </w:r>
            <w:r w:rsidR="00453F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2505D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2505D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2505D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</w:t>
            </w:r>
            <w: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2EC23B92" w14:textId="48BCA941" w:rsidR="004C6D36" w:rsidRPr="00692A05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A0C7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2A0C7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2A0C7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2A0C7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2A0C7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A246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C6D36" w:rsidRPr="009B1EB0" w14:paraId="53EE7E20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21C9C516" w14:textId="73C557CE" w:rsidR="004C6D36" w:rsidRDefault="004C6D36" w:rsidP="004C6D3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549A969C" w14:textId="747F0027" w:rsidR="004C6D36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Реализация комплекса мероприятий по профилактик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 кори и краснухи в период верификации элиминации заболеваний в Европейском регионе, комплекса мероприятий по поддержанию свободного от полиомиелита статуса Свердловской области</w:t>
            </w:r>
            <w:r w:rsidR="0061165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(вакцинация)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4990D2A9" w14:textId="16AB4308" w:rsidR="004C6D36" w:rsidRPr="002505D1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</w:t>
            </w:r>
            <w:r w:rsid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</w:t>
            </w:r>
            <w: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C6D36" w:rsidRPr="009B1EB0" w14:paraId="7752D895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4F62D752" w14:textId="7AD7BF50" w:rsidR="004C6D36" w:rsidRDefault="004C6D36" w:rsidP="004C6D3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1DEB46A6" w14:textId="63E2C5C3" w:rsidR="004C6D36" w:rsidRPr="00062118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Реализация комплекса мероприятий по профилактике инфекций, связанных с оказанием медицинской помощи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66020A52" w14:textId="6F031144" w:rsidR="004C6D36" w:rsidRPr="00062118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</w:t>
            </w:r>
            <w:r w:rsid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0621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</w:t>
            </w:r>
            <w: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C6D36" w:rsidRPr="009B1EB0" w14:paraId="659A66B1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5B943B4E" w14:textId="61890BD5" w:rsidR="004C6D36" w:rsidRDefault="004C6D36" w:rsidP="004C6D3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60B3FFB1" w14:textId="6A9D38D1" w:rsidR="004C6D36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Обеспечение санитарной охраны территорий, реализация мероприятий по предупреждению заноса (завоза) инфекций, имеющих важное международное значение</w:t>
            </w: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5" w:type="pct"/>
            <w:shd w:val="clear" w:color="auto" w:fill="auto"/>
            <w:tcMar>
              <w:left w:w="57" w:type="dxa"/>
              <w:right w:w="57" w:type="dxa"/>
            </w:tcMar>
          </w:tcPr>
          <w:p w14:paraId="746519C4" w14:textId="2C9999A5" w:rsidR="004C6D36" w:rsidRPr="00062118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90E4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190E4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190E4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</w:tr>
      <w:tr w:rsidR="004C6D36" w:rsidRPr="009B1EB0" w14:paraId="77249779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7C4EFAD1" w14:textId="197165F0" w:rsidR="004C6D36" w:rsidRDefault="004C6D36" w:rsidP="004C6D3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4C77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7CF91956" w14:textId="1BA8221D" w:rsidR="004C6D36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Реализация комплекса мероприятий по профилактике природно-очаговых инфекций, в том числе мероприятий по уменьшению численности мелких млекопитающих, являющихся переносчиками и естественным резервуаром для поддержания активности природных очагов инфекций, общих для человека и животных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1C317DD7" w14:textId="77777777" w:rsidR="004C6D36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015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B015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015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7B4DEA5B" w14:textId="31B569A3" w:rsidR="004C6D36" w:rsidRPr="00062118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Организации, </w:t>
            </w:r>
            <w:r w:rsidRPr="00B437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осуществляющие содержание общего имущества многоквартирных домов на территории </w:t>
            </w:r>
            <w:proofErr w:type="spellStart"/>
            <w:r w:rsidRPr="00B437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437B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F4FC1" w:rsidRPr="009B1EB0" w14:paraId="64A6B433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47DAEC7" w14:textId="2B416043" w:rsidR="00FF4FC1" w:rsidRPr="00692A05" w:rsidRDefault="00FF4FC1" w:rsidP="00FF4FC1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C47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Профилактика травм и отравлений</w:t>
            </w:r>
          </w:p>
        </w:tc>
      </w:tr>
      <w:tr w:rsidR="00FF4FC1" w:rsidRPr="009B1EB0" w14:paraId="7D21BFB0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3F73C72A" w14:textId="2F96CB3C" w:rsidR="00FF4FC1" w:rsidRPr="009B1EB0" w:rsidRDefault="00FF4FC1" w:rsidP="00FF4FC1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592894D5" w14:textId="77777777" w:rsidR="00FF4FC1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Снижение риска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травмирования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ущерба здоровью в результате дорожно-транспортных происшествий:</w:t>
            </w:r>
          </w:p>
          <w:p w14:paraId="04E28CBF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- обучения правилам дорожного движения;</w:t>
            </w:r>
          </w:p>
          <w:p w14:paraId="023E2BF2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расширения системы надземных пешеходных переходов;</w:t>
            </w:r>
          </w:p>
          <w:p w14:paraId="26288B01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оптимизации движения общественного муниципального и частного транспорта;</w:t>
            </w:r>
          </w:p>
          <w:p w14:paraId="7C695FA8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соблюдения и обучения правилам безопасности перевозки детей; </w:t>
            </w:r>
          </w:p>
          <w:p w14:paraId="7187AD02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контроля и техобслуживания автотранспорта для перевозки детей;</w:t>
            </w:r>
          </w:p>
          <w:p w14:paraId="7D052507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обработки дорожных покрытий и тротуаров при неблагоприятных метеоусловиях; </w:t>
            </w:r>
          </w:p>
          <w:p w14:paraId="496A6EC2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нанесения и своевременного восстановления дорожной разметки;</w:t>
            </w:r>
          </w:p>
          <w:p w14:paraId="1327F400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оптимизации пересечения пешеходных и транспортных потоков; </w:t>
            </w:r>
          </w:p>
          <w:p w14:paraId="7EC87093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совершенствования системы медицинской помощи пострадавшим в дорожно-транспортных происшествиях; </w:t>
            </w:r>
          </w:p>
          <w:p w14:paraId="6A93A9AA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развития системы регулируемых пешеходных переходов (своевременный ремонт и установка новых светофоров);</w:t>
            </w:r>
          </w:p>
          <w:p w14:paraId="57AC6E99" w14:textId="3D0F1BE1" w:rsidR="00FF4FC1" w:rsidRPr="009B1EB0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организации и проведения </w:t>
            </w:r>
            <w:proofErr w:type="spell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предрейсового</w:t>
            </w:r>
            <w:proofErr w:type="spell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осмотра водителе</w:t>
            </w:r>
            <w:r w:rsidR="00453F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885" w:type="pct"/>
            <w:shd w:val="clear" w:color="auto" w:fill="auto"/>
            <w:tcMar>
              <w:left w:w="57" w:type="dxa"/>
              <w:right w:w="57" w:type="dxa"/>
            </w:tcMar>
          </w:tcPr>
          <w:p w14:paraId="74160DCD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Отдел образования </w:t>
            </w:r>
            <w:proofErr w:type="spell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Pr="00A246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согласованию)</w:t>
            </w: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0D1C66E4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15A3DE38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Муниципальное казенное </w:t>
            </w:r>
            <w:proofErr w:type="gram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учреждение  «</w:t>
            </w:r>
            <w:proofErr w:type="gram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Управление зданиями и автомобильным транспортом Администрации </w:t>
            </w:r>
            <w:proofErr w:type="spell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округа»</w:t>
            </w:r>
            <w: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4A90D652" w14:textId="68E91F53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</w:t>
            </w:r>
            <w:r w:rsid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</w:t>
            </w:r>
            <w: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317AE8AC" w14:textId="2BA3C13D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бюджетное учреждение «</w:t>
            </w:r>
            <w:proofErr w:type="spell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453F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лужба </w:t>
            </w:r>
            <w:r w:rsidR="00453F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</w:t>
            </w: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аказчика»</w:t>
            </w:r>
            <w: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533CE301" w14:textId="77777777" w:rsidR="00FF4FC1" w:rsidRPr="005A3CFC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Организации, осуществляющие содержание общего имущества многоквартирных домов на территории </w:t>
            </w:r>
            <w:proofErr w:type="spell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0D1BC358" w14:textId="61DD7301" w:rsidR="00FF4FC1" w:rsidRPr="009B1EB0" w:rsidRDefault="00FF4FC1" w:rsidP="00FF4FC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Руководители предприятий </w:t>
            </w:r>
            <w:proofErr w:type="spellStart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5A3C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7C49" w:rsidRPr="009B1EB0" w14:paraId="71F953BC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12C3B009" w14:textId="0E696F7E" w:rsidR="00497C49" w:rsidRPr="009B1EB0" w:rsidRDefault="00FF4FC1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</w:t>
            </w:r>
            <w:r w:rsidR="00497C49"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29F032AA" w14:textId="77777777" w:rsidR="00497C49" w:rsidRDefault="00FF4FC1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Предупреждение травматизма и снижение последствий для здоровья в связи с перенесенными травмами путем обеспечения безопасных условий передвижения в населенных пунктах (уличное и дворовое освещение, ремонт подъездных путей, безопасное</w:t>
            </w:r>
            <w:r w:rsidR="00AC786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покрытие пешеходных дорожек, ремонт лестничных клеток);</w:t>
            </w:r>
          </w:p>
          <w:p w14:paraId="63F1AE1D" w14:textId="77777777" w:rsidR="00AC7866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Улучшение технического состояния придомовых спортивных и детских площадок;</w:t>
            </w:r>
          </w:p>
          <w:p w14:paraId="684B8FFC" w14:textId="77777777" w:rsidR="00AC7866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Организация досуга для детей и подростков;</w:t>
            </w:r>
          </w:p>
          <w:p w14:paraId="649540A8" w14:textId="77777777" w:rsidR="00AC7866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Организация проведения очистки крыш в зимне-весенний период;</w:t>
            </w:r>
          </w:p>
          <w:p w14:paraId="545FF956" w14:textId="77777777" w:rsidR="00AC7866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Снижение опасности и доступности строительных площадок,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полигонов, чердаков и крыш, подвалов и гаражей;</w:t>
            </w:r>
          </w:p>
          <w:p w14:paraId="3F0B8619" w14:textId="77777777" w:rsidR="00AC7866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Организация служб психологической поддержки и помощи населению в кризисных ситуациях;</w:t>
            </w:r>
          </w:p>
          <w:p w14:paraId="3C3712F3" w14:textId="77777777" w:rsidR="00AC7866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Развитие системы восстановительного лечения после перенесенных травм и отравлений;</w:t>
            </w:r>
          </w:p>
          <w:p w14:paraId="78450EBA" w14:textId="2A41E5D3" w:rsidR="00AC7866" w:rsidRPr="009B1EB0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Разработка и реализация целевых программ по профилактике детского травматизма в образовательных учреждениях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1FB35501" w14:textId="61924B19" w:rsidR="00821956" w:rsidRDefault="00F568D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F568D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Государственное </w:t>
            </w:r>
            <w:r w:rsidR="00453F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F568D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F568D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F568D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</w:t>
            </w:r>
            <w:r w:rsidR="001F46C1">
              <w:t xml:space="preserve"> </w:t>
            </w:r>
            <w:r w:rsidR="001F46C1" w:rsidRPr="001F46C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 w:rsidR="00AC786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5DD3C8AF" w14:textId="0E1ABF12" w:rsidR="00AC7866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C786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AC786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AC786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согласованию);</w:t>
            </w:r>
          </w:p>
          <w:p w14:paraId="3DFA2087" w14:textId="7C7B8271" w:rsidR="00821956" w:rsidRPr="00821956" w:rsidRDefault="00821956" w:rsidP="0082195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жилищно-коммунального хозяйства </w:t>
            </w:r>
            <w:r w:rsidR="00453F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</w:t>
            </w:r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униципального бюджетного учреждения «</w:t>
            </w:r>
            <w:proofErr w:type="spellStart"/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Служба Заказчика» (по согласованию);</w:t>
            </w:r>
          </w:p>
          <w:p w14:paraId="3320CE69" w14:textId="3FBEBB7A" w:rsidR="00821956" w:rsidRDefault="00821956" w:rsidP="0082195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Муниципальное казенное </w:t>
            </w:r>
            <w:proofErr w:type="gramStart"/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учреждение  «</w:t>
            </w:r>
            <w:proofErr w:type="gramEnd"/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Управление зданиями и автомобильным транспортом Администрации </w:t>
            </w:r>
            <w:proofErr w:type="spellStart"/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82195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округа» (по согласованию);</w:t>
            </w:r>
          </w:p>
          <w:p w14:paraId="145C064F" w14:textId="1B20EE3D" w:rsidR="00AC7866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AC786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Организации, осуществляющие содержание общего имущества многоквартирных домов на территории </w:t>
            </w:r>
            <w:proofErr w:type="spellStart"/>
            <w:r w:rsidRPr="00AC786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AC786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  <w:p w14:paraId="621C47BF" w14:textId="66148CE6" w:rsidR="00AC7866" w:rsidRPr="009B1EB0" w:rsidRDefault="00AC786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C7866" w:rsidRPr="009B1EB0" w14:paraId="2D7B02A9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0" w:type="pct"/>
            <w:tcMar>
              <w:left w:w="57" w:type="dxa"/>
              <w:right w:w="57" w:type="dxa"/>
            </w:tcMar>
          </w:tcPr>
          <w:p w14:paraId="12C9CA00" w14:textId="271B15AF" w:rsidR="00AC7866" w:rsidRDefault="00AC7866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21B52D31" w14:textId="5DEC0073" w:rsidR="00AC7866" w:rsidRDefault="0062001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Профилактика острых отравлений в быту путем решения социальных проблем (обеспечение досмотра за детьми дошкольного возраста, организация досуга детей и подростков, повышение занятости трудоспособного населения);</w:t>
            </w:r>
          </w:p>
          <w:p w14:paraId="6CF9214C" w14:textId="0BE150F8" w:rsidR="00620010" w:rsidRDefault="0062001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Ликвидация несанкционированных торговых точек, реализующих спиртосодержащую продукцию;</w:t>
            </w:r>
          </w:p>
          <w:p w14:paraId="31AD3077" w14:textId="77777777" w:rsidR="00620010" w:rsidRDefault="0062001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Контроль за хранением и применением лекарственных препаратов (в первую очередь в детских образовательных учреждениях);</w:t>
            </w:r>
          </w:p>
          <w:p w14:paraId="76ED6806" w14:textId="77777777" w:rsidR="00620010" w:rsidRDefault="0062001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Мониторинг рынка лекарственных средств;</w:t>
            </w:r>
          </w:p>
          <w:p w14:paraId="625710AE" w14:textId="716C819D" w:rsidR="00620010" w:rsidRDefault="0062001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Мониторинг и персонифицированный учет случаев бытовых отравлений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4D3C6EAA" w14:textId="77777777" w:rsidR="00190D96" w:rsidRDefault="00190D9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5C1C88CB" w14:textId="272839C1" w:rsidR="00AC7866" w:rsidRDefault="0062001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01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62001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62001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согласованию);</w:t>
            </w:r>
          </w:p>
          <w:p w14:paraId="5B56AC3A" w14:textId="77777777" w:rsidR="00190D96" w:rsidRPr="00190D96" w:rsidRDefault="00190D96" w:rsidP="00190D9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90D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190D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190D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50F751EE" w14:textId="201766C1" w:rsidR="00620010" w:rsidRDefault="00190D96" w:rsidP="00190D9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190D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Государственное </w:t>
            </w:r>
            <w:r w:rsid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автономное</w:t>
            </w:r>
            <w:r w:rsidRPr="00190D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учреждение здравоохранения Свердловской области «</w:t>
            </w:r>
            <w:proofErr w:type="spellStart"/>
            <w:r w:rsidRPr="00190D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190D9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4127C345" w14:textId="4826CE2B" w:rsidR="00190D96" w:rsidRPr="00F568D9" w:rsidRDefault="005C4715" w:rsidP="00190D9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C47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Межмуниципальн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ый</w:t>
            </w:r>
            <w:r w:rsidRPr="005C47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отдел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5C47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21 Министерства внутренних дел Российской Федерации «</w:t>
            </w:r>
            <w:proofErr w:type="spellStart"/>
            <w:r w:rsidRPr="005C47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Сысертский</w:t>
            </w:r>
            <w:proofErr w:type="spellEnd"/>
            <w:r w:rsidRPr="005C471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» </w:t>
            </w:r>
            <w:r w:rsid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97C49" w:rsidRPr="009B1EB0" w14:paraId="55DCE752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0" w:type="pct"/>
            <w:tcMar>
              <w:left w:w="57" w:type="dxa"/>
              <w:right w:w="57" w:type="dxa"/>
            </w:tcMar>
          </w:tcPr>
          <w:p w14:paraId="050E3BFA" w14:textId="1FF50903" w:rsidR="00497C49" w:rsidRPr="009B1EB0" w:rsidRDefault="00620010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2001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  <w:r w:rsidR="00497C49" w:rsidRPr="0062001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0E1F8FDC" w14:textId="024C9B90" w:rsidR="00497C49" w:rsidRPr="009B1EB0" w:rsidRDefault="005208AF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Реализация мер по предупреждению травматизма, снижения последствий для здоровья в связи с перенесенными травмами населения на территориях риска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4283160A" w14:textId="77777777" w:rsidR="00497C49" w:rsidRDefault="00497C4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Руководители предприятий </w:t>
            </w:r>
            <w:proofErr w:type="spellStart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 w:rsid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E865A8"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</w:p>
          <w:p w14:paraId="6BDE9A93" w14:textId="0454C12A" w:rsidR="005743F0" w:rsidRPr="009B1EB0" w:rsidRDefault="005743F0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0D96" w:rsidRPr="009B1EB0" w14:paraId="32F84F4D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0219259" w14:textId="5F2933DC" w:rsidR="00190D96" w:rsidRPr="004C6D36" w:rsidRDefault="00190D96" w:rsidP="00190D9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C6D3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Управление рисками для здоровья населения и формирование здорового образа жизни</w:t>
            </w:r>
          </w:p>
        </w:tc>
      </w:tr>
      <w:tr w:rsidR="005C4715" w:rsidRPr="009B1EB0" w14:paraId="4A74424C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0" w:type="pct"/>
            <w:tcMar>
              <w:left w:w="57" w:type="dxa"/>
              <w:right w:w="57" w:type="dxa"/>
            </w:tcMar>
          </w:tcPr>
          <w:p w14:paraId="278E76B2" w14:textId="57D2ED17" w:rsidR="005C4715" w:rsidRDefault="005C4715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</w:t>
            </w:r>
            <w:r w:rsidR="008C28F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1545471E" w14:textId="77777777" w:rsidR="005C4715" w:rsidRDefault="005C471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Снижение социально обусловленных факторов риска для здоровья населения:</w:t>
            </w:r>
          </w:p>
          <w:p w14:paraId="470D10E5" w14:textId="57953F21" w:rsidR="005C4715" w:rsidRDefault="005C4715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r w:rsidR="00453F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Преодоление бедности и повышение уровня жизни населения и снижения влияния на здоровье населения факторов социального неблагополучия;</w:t>
            </w:r>
          </w:p>
          <w:p w14:paraId="1F6C60FC" w14:textId="4F35A203" w:rsidR="005C4715" w:rsidRDefault="00453FA6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2448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Снижение уровня безработицы и повышение занятости населения (прежде всего молодежи)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76E65A90" w14:textId="77777777" w:rsidR="00244819" w:rsidRDefault="00244819" w:rsidP="0024481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448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2448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2448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31EDCF03" w14:textId="51DE6EB6" w:rsidR="00244819" w:rsidRPr="00244819" w:rsidRDefault="00244819" w:rsidP="0024481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448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2448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24481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  <w:p w14:paraId="1BD1609E" w14:textId="750F727E" w:rsidR="005C4715" w:rsidRPr="002505D1" w:rsidRDefault="005C4715" w:rsidP="0024481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244819" w:rsidRPr="009B1EB0" w14:paraId="40D68260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0" w:type="pct"/>
            <w:tcMar>
              <w:left w:w="57" w:type="dxa"/>
              <w:right w:w="57" w:type="dxa"/>
            </w:tcMar>
          </w:tcPr>
          <w:p w14:paraId="7FDD381C" w14:textId="435B1C27" w:rsidR="00244819" w:rsidRDefault="00244819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2DCF880E" w14:textId="77777777" w:rsidR="00244819" w:rsidRDefault="0024481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Обеспечить реализацию профилактических мероприятий, направленных на снижение неблагоприятного воздействия факторов риска на здоровье населения, информирование населения о факторах риска, формирующих здоровье, и мерах профилактики:</w:t>
            </w:r>
          </w:p>
          <w:p w14:paraId="59415645" w14:textId="77777777" w:rsidR="00244819" w:rsidRDefault="0024481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-Профилактика алкогольной зависимости;</w:t>
            </w:r>
          </w:p>
          <w:p w14:paraId="15BD7067" w14:textId="77777777" w:rsidR="00244819" w:rsidRDefault="0024481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-Профилактика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табакокурения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проведение дней борьбы с курением;</w:t>
            </w:r>
          </w:p>
          <w:p w14:paraId="004A65A8" w14:textId="133FC918" w:rsidR="00244819" w:rsidRDefault="00B40B2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-Ограничение курения родителей в присутствие детей;</w:t>
            </w:r>
          </w:p>
          <w:p w14:paraId="397B4958" w14:textId="77777777" w:rsidR="00B40B29" w:rsidRDefault="00B40B2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-Ограничение курения в общественных местах;</w:t>
            </w:r>
          </w:p>
          <w:p w14:paraId="68846F81" w14:textId="77777777" w:rsidR="00B40B29" w:rsidRDefault="00B40B2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-Повышение уровня знаний граждан, специалистов и индивидуальных предпринимателей в вопросах здорового образа жизни, соблюдения санитарного законодательства, законодательства в сфере прав потребителей;</w:t>
            </w:r>
          </w:p>
          <w:p w14:paraId="64BE9529" w14:textId="0B1755E0" w:rsidR="00B40B29" w:rsidRDefault="00B40B2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-Гигиеническое образование детей и подростков в дошкольных образовательных учреждениях и школах, повышение гигиенической грамотности выпускников областных учебных заведений среднего педагогического образования и педагогов, повышающих квалификацию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0169F591" w14:textId="545B175B" w:rsidR="00B40B29" w:rsidRDefault="00B40B29" w:rsidP="00B40B2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40B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B40B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40B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459BDBCB" w14:textId="1989F9ED" w:rsidR="00EE6A39" w:rsidRDefault="00EE6A39" w:rsidP="00B40B2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5D45C11A" w14:textId="4004296D" w:rsidR="00EE6A39" w:rsidRPr="00B40B29" w:rsidRDefault="00EE6A39" w:rsidP="00B40B2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округа;</w:t>
            </w:r>
          </w:p>
          <w:p w14:paraId="15987B4E" w14:textId="1E34F7C8" w:rsidR="00244819" w:rsidRDefault="00B40B29" w:rsidP="00B40B2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40B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B40B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40B2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согласованию);</w:t>
            </w:r>
          </w:p>
          <w:p w14:paraId="7112700C" w14:textId="35805374" w:rsidR="00821956" w:rsidRDefault="00EE6A39" w:rsidP="00B40B2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Бюджетные учреждения культуры и спорта </w:t>
            </w:r>
            <w:proofErr w:type="spellStart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7E6D43FF" w14:textId="334BD6C7" w:rsidR="000F0E88" w:rsidRPr="00244819" w:rsidRDefault="000F0E88" w:rsidP="00B40B2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Руководители предприятий, учреждений и организаций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</w:t>
            </w:r>
          </w:p>
        </w:tc>
      </w:tr>
      <w:tr w:rsidR="00B40B29" w:rsidRPr="009B1EB0" w14:paraId="1E8EDD78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0" w:type="pct"/>
            <w:tcMar>
              <w:left w:w="57" w:type="dxa"/>
              <w:right w:w="57" w:type="dxa"/>
            </w:tcMar>
          </w:tcPr>
          <w:p w14:paraId="52D8CACA" w14:textId="62380606" w:rsidR="00B40B29" w:rsidRDefault="00B40B29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731D26C2" w14:textId="77777777" w:rsidR="00B40B29" w:rsidRDefault="00B40B2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Обеспечить реализацию плана мероприятий по формированию здорового образа жизни населения (в первую очередь среди молодежи):</w:t>
            </w:r>
          </w:p>
          <w:p w14:paraId="69F59F2E" w14:textId="77777777" w:rsidR="00B40B29" w:rsidRDefault="00B40B2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-Разработка и реализация планов мероприятий по здоровому образу жизни;</w:t>
            </w:r>
          </w:p>
          <w:p w14:paraId="10A12701" w14:textId="77777777" w:rsidR="00B40B29" w:rsidRDefault="00B40B2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-Создание центров здоровья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муниципальных образования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их обеспечение финансирования;</w:t>
            </w:r>
          </w:p>
          <w:p w14:paraId="01BE3D97" w14:textId="77777777" w:rsidR="00B40B29" w:rsidRDefault="00B40B29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-Издание печатной и видеопродукции по актуальным вопросам про</w:t>
            </w:r>
            <w:r w:rsid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илактики заболеваний и ведения здорового образа жизни</w:t>
            </w:r>
            <w:r w:rsid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населения;</w:t>
            </w:r>
          </w:p>
          <w:p w14:paraId="71088B3D" w14:textId="77777777" w:rsidR="000F0E88" w:rsidRDefault="000F0E88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-Организация и проведение массовых спортивных мероприятий;</w:t>
            </w:r>
          </w:p>
          <w:p w14:paraId="61E87A7A" w14:textId="2CCEE8B4" w:rsidR="000F0E88" w:rsidRDefault="000F0E88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-Реализация мероприятий по сохранению здоровья населения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38D4F7DE" w14:textId="36AD616A" w:rsidR="00B40B29" w:rsidRDefault="000F0E88" w:rsidP="000F0E8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согласованию);</w:t>
            </w:r>
          </w:p>
          <w:p w14:paraId="347EEE42" w14:textId="50A4C61B" w:rsidR="00B06A95" w:rsidRDefault="00B06A95" w:rsidP="000F0E8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06A9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Бюджетные учреждения культуры и спорта </w:t>
            </w:r>
            <w:proofErr w:type="spellStart"/>
            <w:r w:rsidRPr="00B06A9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B06A9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согласованию);</w:t>
            </w:r>
          </w:p>
          <w:p w14:paraId="2EAF8505" w14:textId="42C408A6" w:rsidR="000F0E88" w:rsidRPr="00B40B29" w:rsidRDefault="000F0E88" w:rsidP="000F0E8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0F0E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  (по согласованию)</w:t>
            </w:r>
          </w:p>
        </w:tc>
      </w:tr>
      <w:tr w:rsidR="000F0E88" w:rsidRPr="009B1EB0" w14:paraId="3654AE4C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0" w:type="pct"/>
            <w:tcMar>
              <w:left w:w="57" w:type="dxa"/>
              <w:right w:w="57" w:type="dxa"/>
            </w:tcMar>
          </w:tcPr>
          <w:p w14:paraId="1C4E398E" w14:textId="085C5DFA" w:rsidR="000F0E88" w:rsidRDefault="000F0E88" w:rsidP="00497C4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13032236" w14:textId="77777777" w:rsidR="000F0E88" w:rsidRDefault="000F0E88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Обеспечить проведение гигиенического обучения руководителей и индивидуальных предпринимателей, представителей общественных организаций и населения:</w:t>
            </w:r>
          </w:p>
          <w:p w14:paraId="76810AEA" w14:textId="13A3C05D" w:rsidR="000F0E88" w:rsidRDefault="000F0E88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-Создание системы профориентации 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профконсультации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подростков с включением в содержательную часть базисного учебного плана сведений о влиянии факторов риска на здоровье, о профессионально значимых </w:t>
            </w: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психофизио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-логических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функциях человека, от уровня которых зависит успешность освоения профессии;</w:t>
            </w:r>
          </w:p>
          <w:p w14:paraId="0739515A" w14:textId="77777777" w:rsidR="000F0E88" w:rsidRDefault="000F0E88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-Гигиеническое воспитание детей и родителей;</w:t>
            </w:r>
          </w:p>
          <w:p w14:paraId="0002CAE4" w14:textId="7DDC124C" w:rsidR="000F0E88" w:rsidRDefault="000F0E88" w:rsidP="00497C4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Обеспечение доступности гигиенического обучения для населения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1DE6E254" w14:textId="5C50CEB3" w:rsidR="002F53C8" w:rsidRDefault="002F53C8" w:rsidP="002F53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F53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Отдел образования </w:t>
            </w:r>
            <w:proofErr w:type="spellStart"/>
            <w:r w:rsidRPr="002F53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2F53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 (по согласованию);</w:t>
            </w:r>
          </w:p>
          <w:p w14:paraId="2316A184" w14:textId="14374F4C" w:rsidR="00B06A95" w:rsidRPr="002F53C8" w:rsidRDefault="00B06A95" w:rsidP="002F53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06A9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 w:rsidRPr="00B06A9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Арамильская</w:t>
            </w:r>
            <w:proofErr w:type="spellEnd"/>
            <w:r w:rsidRPr="00B06A9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городская больница» (по согласованию);</w:t>
            </w:r>
          </w:p>
          <w:p w14:paraId="062E3931" w14:textId="758CB386" w:rsidR="000F0E88" w:rsidRPr="000F0E88" w:rsidRDefault="002F53C8" w:rsidP="002F53C8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F53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2F53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2F53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2F53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2F53C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  (по согласованию)</w:t>
            </w:r>
          </w:p>
        </w:tc>
      </w:tr>
      <w:tr w:rsidR="004C6D36" w:rsidRPr="009B1EB0" w14:paraId="38F19325" w14:textId="77777777" w:rsidTr="00705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00" w:type="pct"/>
            <w:tcMar>
              <w:left w:w="57" w:type="dxa"/>
              <w:right w:w="57" w:type="dxa"/>
            </w:tcMar>
          </w:tcPr>
          <w:p w14:paraId="08BE47D4" w14:textId="6DF33274" w:rsidR="004C6D36" w:rsidRDefault="004C6D36" w:rsidP="004C6D36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15" w:type="pct"/>
            <w:tcMar>
              <w:left w:w="57" w:type="dxa"/>
              <w:right w:w="57" w:type="dxa"/>
            </w:tcMar>
          </w:tcPr>
          <w:p w14:paraId="06D63F26" w14:textId="73CA6B34" w:rsidR="004C6D36" w:rsidRDefault="004C6D36" w:rsidP="004C6D3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Осуществление внутреннего контроля за гигиенической безопасностью при реконструкции и модернизации производств. Проведение санитарно-гигиенических экспертиз в установленном порядке</w:t>
            </w:r>
          </w:p>
        </w:tc>
        <w:tc>
          <w:tcPr>
            <w:tcW w:w="1885" w:type="pct"/>
            <w:tcMar>
              <w:left w:w="57" w:type="dxa"/>
              <w:right w:w="57" w:type="dxa"/>
            </w:tcMar>
          </w:tcPr>
          <w:p w14:paraId="377F8D63" w14:textId="4ADB2E2D" w:rsidR="004C6D36" w:rsidRDefault="004C6D36" w:rsidP="004C6D36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Руководители предприятий </w:t>
            </w:r>
            <w:proofErr w:type="spellStart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9B1EB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865A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;</w:t>
            </w:r>
          </w:p>
          <w:p w14:paraId="644151F2" w14:textId="65BC8A48" w:rsidR="004C6D36" w:rsidRPr="002F53C8" w:rsidRDefault="00EE6A39" w:rsidP="00EE6A39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Сысертском</w:t>
            </w:r>
            <w:proofErr w:type="spellEnd"/>
            <w:r w:rsidRPr="00EE6A3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районе  (по согласованию)</w:t>
            </w:r>
          </w:p>
        </w:tc>
      </w:tr>
    </w:tbl>
    <w:p w14:paraId="05825C39" w14:textId="77777777" w:rsidR="00497C49" w:rsidRPr="00737A12" w:rsidRDefault="00497C49" w:rsidP="00B06A95">
      <w:pPr>
        <w:rPr>
          <w:rFonts w:ascii="Liberation Serif" w:hAnsi="Liberation Serif" w:cs="Liberation Serif"/>
          <w:sz w:val="28"/>
          <w:szCs w:val="28"/>
        </w:rPr>
      </w:pPr>
    </w:p>
    <w:sectPr w:rsidR="00497C49" w:rsidRPr="00737A12" w:rsidSect="00F54D69">
      <w:type w:val="continuous"/>
      <w:pgSz w:w="16838" w:h="11906" w:orient="landscape"/>
      <w:pgMar w:top="1276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DCDCC" w14:textId="77777777" w:rsidR="0049454E" w:rsidRDefault="0049454E" w:rsidP="00497C49">
      <w:pPr>
        <w:spacing w:after="0" w:line="240" w:lineRule="auto"/>
      </w:pPr>
      <w:r>
        <w:separator/>
      </w:r>
    </w:p>
  </w:endnote>
  <w:endnote w:type="continuationSeparator" w:id="0">
    <w:p w14:paraId="7674CA67" w14:textId="77777777" w:rsidR="0049454E" w:rsidRDefault="0049454E" w:rsidP="0049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C9843" w14:textId="68FDB6E5" w:rsidR="000F0E88" w:rsidRDefault="000F0E88" w:rsidP="000337D9">
    <w:pPr>
      <w:pStyle w:val="af0"/>
    </w:pPr>
  </w:p>
  <w:p w14:paraId="51EA6BC3" w14:textId="77777777" w:rsidR="000F0E88" w:rsidRDefault="000F0E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C01F3" w14:textId="77777777" w:rsidR="0049454E" w:rsidRDefault="0049454E" w:rsidP="00497C49">
      <w:pPr>
        <w:spacing w:after="0" w:line="240" w:lineRule="auto"/>
      </w:pPr>
      <w:r>
        <w:separator/>
      </w:r>
    </w:p>
  </w:footnote>
  <w:footnote w:type="continuationSeparator" w:id="0">
    <w:p w14:paraId="26E22160" w14:textId="77777777" w:rsidR="0049454E" w:rsidRDefault="0049454E" w:rsidP="0049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</w:rPr>
      <w:id w:val="213627625"/>
      <w:docPartObj>
        <w:docPartGallery w:val="Page Numbers (Top of Page)"/>
        <w:docPartUnique/>
      </w:docPartObj>
    </w:sdtPr>
    <w:sdtEndPr/>
    <w:sdtContent>
      <w:p w14:paraId="257C7386" w14:textId="2651EC19" w:rsidR="000F0E88" w:rsidRPr="00EA1FBE" w:rsidRDefault="000F0E88">
        <w:pPr>
          <w:pStyle w:val="ae"/>
          <w:jc w:val="center"/>
          <w:rPr>
            <w:rFonts w:ascii="Liberation Serif" w:hAnsi="Liberation Serif" w:cs="Liberation Serif"/>
          </w:rPr>
        </w:pPr>
        <w:r w:rsidRPr="00EA1FBE">
          <w:rPr>
            <w:rFonts w:ascii="Liberation Serif" w:hAnsi="Liberation Serif" w:cs="Liberation Serif"/>
          </w:rPr>
          <w:fldChar w:fldCharType="begin"/>
        </w:r>
        <w:r w:rsidRPr="00EA1FBE">
          <w:rPr>
            <w:rFonts w:ascii="Liberation Serif" w:hAnsi="Liberation Serif" w:cs="Liberation Serif"/>
          </w:rPr>
          <w:instrText>PAGE   \* MERGEFORMAT</w:instrText>
        </w:r>
        <w:r w:rsidRPr="00EA1FBE">
          <w:rPr>
            <w:rFonts w:ascii="Liberation Serif" w:hAnsi="Liberation Serif" w:cs="Liberation Serif"/>
          </w:rPr>
          <w:fldChar w:fldCharType="separate"/>
        </w:r>
        <w:r w:rsidR="00365CB5">
          <w:rPr>
            <w:rFonts w:ascii="Liberation Serif" w:hAnsi="Liberation Serif" w:cs="Liberation Serif"/>
            <w:noProof/>
          </w:rPr>
          <w:t>19</w:t>
        </w:r>
        <w:r w:rsidRPr="00EA1FBE">
          <w:rPr>
            <w:rFonts w:ascii="Liberation Serif" w:hAnsi="Liberation Serif" w:cs="Liberation Serif"/>
          </w:rPr>
          <w:fldChar w:fldCharType="end"/>
        </w:r>
      </w:p>
    </w:sdtContent>
  </w:sdt>
  <w:p w14:paraId="3B96223E" w14:textId="77777777" w:rsidR="000F0E88" w:rsidRDefault="000F0E8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66A1E" w14:textId="708F66DC" w:rsidR="000F0E88" w:rsidRDefault="000F0E88">
    <w:pPr>
      <w:pStyle w:val="ae"/>
      <w:jc w:val="center"/>
    </w:pPr>
  </w:p>
  <w:p w14:paraId="737AB76F" w14:textId="77777777" w:rsidR="000F0E88" w:rsidRDefault="000F0E8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657"/>
    <w:multiLevelType w:val="hybridMultilevel"/>
    <w:tmpl w:val="1A8CBAC6"/>
    <w:lvl w:ilvl="0" w:tplc="5196525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42E77"/>
    <w:multiLevelType w:val="hybridMultilevel"/>
    <w:tmpl w:val="7C88E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3214DA"/>
    <w:multiLevelType w:val="hybridMultilevel"/>
    <w:tmpl w:val="0B90D6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960FD"/>
    <w:multiLevelType w:val="hybridMultilevel"/>
    <w:tmpl w:val="0E5A0BB2"/>
    <w:lvl w:ilvl="0" w:tplc="51965250">
      <w:start w:val="1"/>
      <w:numFmt w:val="decimal"/>
      <w:lvlText w:val="%1."/>
      <w:lvlJc w:val="left"/>
      <w:pPr>
        <w:ind w:left="30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29492008"/>
    <w:multiLevelType w:val="hybridMultilevel"/>
    <w:tmpl w:val="26248D9E"/>
    <w:lvl w:ilvl="0" w:tplc="5196525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0810C7E"/>
    <w:multiLevelType w:val="hybridMultilevel"/>
    <w:tmpl w:val="D6AE782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34FB37FE"/>
    <w:multiLevelType w:val="hybridMultilevel"/>
    <w:tmpl w:val="D0A86AA6"/>
    <w:lvl w:ilvl="0" w:tplc="BB10C472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6B0"/>
    <w:multiLevelType w:val="hybridMultilevel"/>
    <w:tmpl w:val="EB1AE1A2"/>
    <w:lvl w:ilvl="0" w:tplc="18FE194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A4C5C"/>
    <w:multiLevelType w:val="hybridMultilevel"/>
    <w:tmpl w:val="5DAE399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3C61281A"/>
    <w:multiLevelType w:val="hybridMultilevel"/>
    <w:tmpl w:val="4D08B7A0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0" w15:restartNumberingAfterBreak="0">
    <w:nsid w:val="409A0DE6"/>
    <w:multiLevelType w:val="hybridMultilevel"/>
    <w:tmpl w:val="5952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5CDE"/>
    <w:multiLevelType w:val="hybridMultilevel"/>
    <w:tmpl w:val="D00869F4"/>
    <w:lvl w:ilvl="0" w:tplc="18FE19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31056"/>
    <w:multiLevelType w:val="hybridMultilevel"/>
    <w:tmpl w:val="D3EC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94CF9"/>
    <w:multiLevelType w:val="hybridMultilevel"/>
    <w:tmpl w:val="884E9054"/>
    <w:lvl w:ilvl="0" w:tplc="AF98D846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7666088E"/>
    <w:multiLevelType w:val="hybridMultilevel"/>
    <w:tmpl w:val="AB741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31C3D"/>
    <w:multiLevelType w:val="hybridMultilevel"/>
    <w:tmpl w:val="0396FE42"/>
    <w:lvl w:ilvl="0" w:tplc="30A44C9A">
      <w:start w:val="2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6"/>
  </w:num>
  <w:num w:numId="12">
    <w:abstractNumId w:val="0"/>
  </w:num>
  <w:num w:numId="13">
    <w:abstractNumId w:val="4"/>
  </w:num>
  <w:num w:numId="14">
    <w:abstractNumId w:val="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8E"/>
    <w:rsid w:val="00011953"/>
    <w:rsid w:val="000234A4"/>
    <w:rsid w:val="00033392"/>
    <w:rsid w:val="000337D9"/>
    <w:rsid w:val="00035B16"/>
    <w:rsid w:val="000436FF"/>
    <w:rsid w:val="00046008"/>
    <w:rsid w:val="00050B8E"/>
    <w:rsid w:val="00053132"/>
    <w:rsid w:val="0005756F"/>
    <w:rsid w:val="00062118"/>
    <w:rsid w:val="00071D18"/>
    <w:rsid w:val="00092ABA"/>
    <w:rsid w:val="000A721C"/>
    <w:rsid w:val="000D5DFC"/>
    <w:rsid w:val="000D7C4D"/>
    <w:rsid w:val="000E3897"/>
    <w:rsid w:val="000F0E88"/>
    <w:rsid w:val="000F73C0"/>
    <w:rsid w:val="00121571"/>
    <w:rsid w:val="00133F58"/>
    <w:rsid w:val="00140EBD"/>
    <w:rsid w:val="00145D7D"/>
    <w:rsid w:val="00150A89"/>
    <w:rsid w:val="00177C2E"/>
    <w:rsid w:val="001853AD"/>
    <w:rsid w:val="00190D96"/>
    <w:rsid w:val="00190E46"/>
    <w:rsid w:val="001A175C"/>
    <w:rsid w:val="001A22AA"/>
    <w:rsid w:val="001B0372"/>
    <w:rsid w:val="001B5DD2"/>
    <w:rsid w:val="001C327E"/>
    <w:rsid w:val="001D440F"/>
    <w:rsid w:val="001E2D90"/>
    <w:rsid w:val="001F46C1"/>
    <w:rsid w:val="00211F8E"/>
    <w:rsid w:val="00233589"/>
    <w:rsid w:val="00244819"/>
    <w:rsid w:val="0024668F"/>
    <w:rsid w:val="002466AD"/>
    <w:rsid w:val="002505D1"/>
    <w:rsid w:val="00254732"/>
    <w:rsid w:val="00262CDA"/>
    <w:rsid w:val="002636F3"/>
    <w:rsid w:val="00284E45"/>
    <w:rsid w:val="002865B0"/>
    <w:rsid w:val="002954B2"/>
    <w:rsid w:val="002A0C72"/>
    <w:rsid w:val="002A365B"/>
    <w:rsid w:val="002D38F0"/>
    <w:rsid w:val="002F23A7"/>
    <w:rsid w:val="002F53C8"/>
    <w:rsid w:val="002F6500"/>
    <w:rsid w:val="00313DA1"/>
    <w:rsid w:val="00330072"/>
    <w:rsid w:val="003357A1"/>
    <w:rsid w:val="00347C0D"/>
    <w:rsid w:val="00365CB5"/>
    <w:rsid w:val="00375E1E"/>
    <w:rsid w:val="003939C5"/>
    <w:rsid w:val="003A6FA1"/>
    <w:rsid w:val="003C6846"/>
    <w:rsid w:val="003D301E"/>
    <w:rsid w:val="003D55AE"/>
    <w:rsid w:val="003D79E4"/>
    <w:rsid w:val="004128D2"/>
    <w:rsid w:val="00422EB2"/>
    <w:rsid w:val="004305A1"/>
    <w:rsid w:val="00453FA6"/>
    <w:rsid w:val="00460EB8"/>
    <w:rsid w:val="00482016"/>
    <w:rsid w:val="0049454E"/>
    <w:rsid w:val="00497C49"/>
    <w:rsid w:val="004A36C5"/>
    <w:rsid w:val="004A39CA"/>
    <w:rsid w:val="004B1950"/>
    <w:rsid w:val="004B382D"/>
    <w:rsid w:val="004B7E22"/>
    <w:rsid w:val="004C1FDC"/>
    <w:rsid w:val="004C4528"/>
    <w:rsid w:val="004C4AC8"/>
    <w:rsid w:val="004C4EE5"/>
    <w:rsid w:val="004C5EE8"/>
    <w:rsid w:val="004C6D36"/>
    <w:rsid w:val="004C77FC"/>
    <w:rsid w:val="004D0C91"/>
    <w:rsid w:val="004D782C"/>
    <w:rsid w:val="004F66C9"/>
    <w:rsid w:val="004F78D4"/>
    <w:rsid w:val="005051E8"/>
    <w:rsid w:val="00513FE0"/>
    <w:rsid w:val="00515F40"/>
    <w:rsid w:val="005208AF"/>
    <w:rsid w:val="0052366A"/>
    <w:rsid w:val="0053165B"/>
    <w:rsid w:val="005427DC"/>
    <w:rsid w:val="00566FFE"/>
    <w:rsid w:val="005701D2"/>
    <w:rsid w:val="005704F4"/>
    <w:rsid w:val="005725ED"/>
    <w:rsid w:val="005743F0"/>
    <w:rsid w:val="00575874"/>
    <w:rsid w:val="005A31DB"/>
    <w:rsid w:val="005A3CFC"/>
    <w:rsid w:val="005A63E9"/>
    <w:rsid w:val="005B7F9A"/>
    <w:rsid w:val="005C4715"/>
    <w:rsid w:val="0060172F"/>
    <w:rsid w:val="00611657"/>
    <w:rsid w:val="00620010"/>
    <w:rsid w:val="00626E21"/>
    <w:rsid w:val="00636ABB"/>
    <w:rsid w:val="00663DF9"/>
    <w:rsid w:val="00666B79"/>
    <w:rsid w:val="00692A05"/>
    <w:rsid w:val="006E7003"/>
    <w:rsid w:val="0070539B"/>
    <w:rsid w:val="00706A5B"/>
    <w:rsid w:val="00713133"/>
    <w:rsid w:val="007150A7"/>
    <w:rsid w:val="00722546"/>
    <w:rsid w:val="0073332A"/>
    <w:rsid w:val="00737A12"/>
    <w:rsid w:val="00740C8B"/>
    <w:rsid w:val="00762705"/>
    <w:rsid w:val="00763028"/>
    <w:rsid w:val="00765DEA"/>
    <w:rsid w:val="00781F50"/>
    <w:rsid w:val="007A4E76"/>
    <w:rsid w:val="007A67B6"/>
    <w:rsid w:val="007B6AFE"/>
    <w:rsid w:val="007C4E03"/>
    <w:rsid w:val="007C4E0F"/>
    <w:rsid w:val="007D05C1"/>
    <w:rsid w:val="00821956"/>
    <w:rsid w:val="008327B2"/>
    <w:rsid w:val="008362B0"/>
    <w:rsid w:val="008533B4"/>
    <w:rsid w:val="00861DCA"/>
    <w:rsid w:val="00890C34"/>
    <w:rsid w:val="008933CA"/>
    <w:rsid w:val="008B7EE7"/>
    <w:rsid w:val="008C107F"/>
    <w:rsid w:val="008C28FE"/>
    <w:rsid w:val="008C5366"/>
    <w:rsid w:val="008D125D"/>
    <w:rsid w:val="008E7AB0"/>
    <w:rsid w:val="00901B00"/>
    <w:rsid w:val="0093577B"/>
    <w:rsid w:val="00935D24"/>
    <w:rsid w:val="0094015F"/>
    <w:rsid w:val="009543D4"/>
    <w:rsid w:val="009644BA"/>
    <w:rsid w:val="0097581C"/>
    <w:rsid w:val="00985048"/>
    <w:rsid w:val="0099055F"/>
    <w:rsid w:val="009B1EB0"/>
    <w:rsid w:val="009D751D"/>
    <w:rsid w:val="00A005B2"/>
    <w:rsid w:val="00A146FA"/>
    <w:rsid w:val="00A24629"/>
    <w:rsid w:val="00A30016"/>
    <w:rsid w:val="00A558FA"/>
    <w:rsid w:val="00A56ED2"/>
    <w:rsid w:val="00AB13DE"/>
    <w:rsid w:val="00AB6EC4"/>
    <w:rsid w:val="00AC7866"/>
    <w:rsid w:val="00AD0F78"/>
    <w:rsid w:val="00AD2D9E"/>
    <w:rsid w:val="00AE28B8"/>
    <w:rsid w:val="00B01551"/>
    <w:rsid w:val="00B0183E"/>
    <w:rsid w:val="00B0366C"/>
    <w:rsid w:val="00B06A95"/>
    <w:rsid w:val="00B14D69"/>
    <w:rsid w:val="00B327D2"/>
    <w:rsid w:val="00B353B3"/>
    <w:rsid w:val="00B40B29"/>
    <w:rsid w:val="00B42C80"/>
    <w:rsid w:val="00B437B2"/>
    <w:rsid w:val="00B61CCD"/>
    <w:rsid w:val="00B63597"/>
    <w:rsid w:val="00B90110"/>
    <w:rsid w:val="00B948EC"/>
    <w:rsid w:val="00BA0499"/>
    <w:rsid w:val="00BA25BC"/>
    <w:rsid w:val="00BC148F"/>
    <w:rsid w:val="00BD4DC3"/>
    <w:rsid w:val="00BE3ED1"/>
    <w:rsid w:val="00C05225"/>
    <w:rsid w:val="00C204B6"/>
    <w:rsid w:val="00C3030A"/>
    <w:rsid w:val="00C315C8"/>
    <w:rsid w:val="00C36F0C"/>
    <w:rsid w:val="00C370A9"/>
    <w:rsid w:val="00C55C4C"/>
    <w:rsid w:val="00C7587D"/>
    <w:rsid w:val="00C75D90"/>
    <w:rsid w:val="00C835EE"/>
    <w:rsid w:val="00C84D23"/>
    <w:rsid w:val="00C87F89"/>
    <w:rsid w:val="00CC359C"/>
    <w:rsid w:val="00CE3707"/>
    <w:rsid w:val="00CF1C92"/>
    <w:rsid w:val="00CF76DA"/>
    <w:rsid w:val="00D227D5"/>
    <w:rsid w:val="00D4024B"/>
    <w:rsid w:val="00D443F6"/>
    <w:rsid w:val="00D56AB4"/>
    <w:rsid w:val="00D841A5"/>
    <w:rsid w:val="00DC518E"/>
    <w:rsid w:val="00DE288E"/>
    <w:rsid w:val="00DE7CED"/>
    <w:rsid w:val="00DF3683"/>
    <w:rsid w:val="00DF6171"/>
    <w:rsid w:val="00E124BB"/>
    <w:rsid w:val="00E166F9"/>
    <w:rsid w:val="00E21099"/>
    <w:rsid w:val="00E44D56"/>
    <w:rsid w:val="00E84BB3"/>
    <w:rsid w:val="00E851F4"/>
    <w:rsid w:val="00E865A8"/>
    <w:rsid w:val="00E90A20"/>
    <w:rsid w:val="00EA1FBE"/>
    <w:rsid w:val="00EB77DB"/>
    <w:rsid w:val="00EC716C"/>
    <w:rsid w:val="00ED11A3"/>
    <w:rsid w:val="00EE6A39"/>
    <w:rsid w:val="00F27641"/>
    <w:rsid w:val="00F320E7"/>
    <w:rsid w:val="00F54D69"/>
    <w:rsid w:val="00F568D9"/>
    <w:rsid w:val="00F90623"/>
    <w:rsid w:val="00F95984"/>
    <w:rsid w:val="00FA5B34"/>
    <w:rsid w:val="00FB19F5"/>
    <w:rsid w:val="00FC378D"/>
    <w:rsid w:val="00FD087C"/>
    <w:rsid w:val="00FD1EFA"/>
    <w:rsid w:val="00FD443C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278491"/>
  <w15:chartTrackingRefBased/>
  <w15:docId w15:val="{F9A2E209-E2AD-4838-B413-44A57ED3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49"/>
  </w:style>
  <w:style w:type="paragraph" w:styleId="1">
    <w:name w:val="heading 1"/>
    <w:basedOn w:val="a"/>
    <w:next w:val="a"/>
    <w:link w:val="10"/>
    <w:qFormat/>
    <w:rsid w:val="00497C4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7C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97C4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7C4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C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7C4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7C4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7C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497C49"/>
  </w:style>
  <w:style w:type="paragraph" w:styleId="21">
    <w:name w:val="Body Text 2"/>
    <w:basedOn w:val="a"/>
    <w:link w:val="22"/>
    <w:rsid w:val="00497C4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97C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497C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97C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497C4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7C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97C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97C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rsid w:val="00497C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497C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"/>
    <w:basedOn w:val="a"/>
    <w:rsid w:val="00497C49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a">
    <w:name w:val="Hyperlink"/>
    <w:rsid w:val="00497C49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497C49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rsid w:val="0049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rsid w:val="00497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497C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97C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497C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497C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9627D81-244C-49CB-AF75-92C2B07D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4474</Words>
  <Characters>25503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Татьяна Владимировна</dc:creator>
  <cp:keywords/>
  <dc:description/>
  <cp:lastModifiedBy>Слепухина Светлана Анатольевна</cp:lastModifiedBy>
  <cp:revision>3</cp:revision>
  <cp:lastPrinted>2021-04-08T10:25:00Z</cp:lastPrinted>
  <dcterms:created xsi:type="dcterms:W3CDTF">2022-04-14T08:18:00Z</dcterms:created>
  <dcterms:modified xsi:type="dcterms:W3CDTF">2022-04-15T04:35:00Z</dcterms:modified>
</cp:coreProperties>
</file>