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B6" w:rsidRDefault="009E0BB6" w:rsidP="00FD273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ПРОЕКТ</w:t>
      </w:r>
    </w:p>
    <w:p w:rsidR="009E0BB6" w:rsidRDefault="009E0BB6" w:rsidP="00FD273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FD2733" w:rsidRPr="002A0181" w:rsidRDefault="00FD2733" w:rsidP="00FD273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0"/>
          <w:lang w:eastAsia="ru-RU"/>
        </w:rPr>
        <w:t>РОССИЙСКАЯ ФЕДЕРАЦИЯ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4"/>
          <w:lang w:eastAsia="ru-RU"/>
        </w:rPr>
        <w:t>СВЕРДЛОВСКАЯ ОБЛАСТЬ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2733" w:rsidRPr="002A0181" w:rsidRDefault="00FD2733" w:rsidP="00FD2733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36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36"/>
          <w:szCs w:val="20"/>
          <w:lang w:eastAsia="ru-RU"/>
        </w:rPr>
        <w:t>ПОСТАНОВЛЕНИЕ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0"/>
          <w:lang w:eastAsia="ru-RU"/>
        </w:rPr>
        <w:t>АДМИНИСТРАЦИИ АРАМИЛЬСКОГО ГОРОДСКОГО ОКРУГА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9E0BB6" w:rsidRPr="009E0BB6" w:rsidRDefault="009E0BB6" w:rsidP="009E0BB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</w:pPr>
      <w:r w:rsidRPr="009E0BB6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Pr="009E0BB6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 xml:space="preserve"> %REG_DATE% № %REG_NUM%</w:t>
      </w:r>
    </w:p>
    <w:p w:rsidR="00FD2733" w:rsidRPr="009E0BB6" w:rsidRDefault="00FD2733" w:rsidP="00FD2733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FD2733" w:rsidRPr="002A0181" w:rsidRDefault="003D4383" w:rsidP="00EC0BED">
      <w:pPr>
        <w:pStyle w:val="a3"/>
        <w:jc w:val="center"/>
        <w:rPr>
          <w:rFonts w:ascii="Liberation Serif" w:hAnsi="Liberation Serif" w:cs="Times New Roman"/>
          <w:b/>
          <w:i/>
          <w:sz w:val="28"/>
          <w:lang w:eastAsia="ru-RU"/>
        </w:rPr>
      </w:pPr>
      <w:bookmarkStart w:id="0" w:name="_Hlk16593821"/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Об утверждении 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>Административн</w:t>
      </w:r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>ого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 регламент</w:t>
      </w:r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>а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 предоставления муниципальной услуги </w:t>
      </w:r>
      <w:r w:rsidR="006D11F9" w:rsidRPr="002A0181">
        <w:rPr>
          <w:rFonts w:ascii="Liberation Serif" w:hAnsi="Liberation Serif" w:cs="Times New Roman"/>
          <w:b/>
          <w:i/>
          <w:sz w:val="28"/>
          <w:lang w:eastAsia="ru-RU"/>
        </w:rPr>
        <w:t>«</w:t>
      </w:r>
      <w:r w:rsidR="00EC0BED" w:rsidRPr="002A0181">
        <w:rPr>
          <w:rFonts w:ascii="Liberation Serif" w:hAnsi="Liberation Serif" w:cs="Times New Roman"/>
          <w:b/>
          <w:i/>
          <w:sz w:val="28"/>
          <w:lang w:eastAsia="ru-RU"/>
        </w:rPr>
        <w:t>Выдача градостроительного плана земельного участка</w:t>
      </w:r>
      <w:r w:rsidR="006D11F9" w:rsidRPr="002A0181">
        <w:rPr>
          <w:rFonts w:ascii="Liberation Serif" w:hAnsi="Liberation Serif" w:cs="Times New Roman"/>
          <w:b/>
          <w:i/>
          <w:sz w:val="28"/>
          <w:lang w:eastAsia="ru-RU"/>
        </w:rPr>
        <w:t>»</w:t>
      </w:r>
    </w:p>
    <w:bookmarkEnd w:id="0"/>
    <w:p w:rsidR="006D11F9" w:rsidRPr="002A0181" w:rsidRDefault="006D11F9" w:rsidP="006D11F9">
      <w:pPr>
        <w:pStyle w:val="a3"/>
        <w:jc w:val="center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</w:pPr>
    </w:p>
    <w:p w:rsidR="00FD2733" w:rsidRPr="002A0181" w:rsidRDefault="006D11F9" w:rsidP="00FD273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исполнени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27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2010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постановлени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</w:t>
      </w:r>
      <w:r w:rsidR="0056702A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кой Федерации от 16.05.2011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373 «</w:t>
      </w:r>
      <w:r w:rsidR="005C0F9F" w:rsidRPr="005C0F9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57.3 Градостроительного кодекса Российской Федерации,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Арамильского городского округа 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Правил проведения экспертизы проектов административных регламентов предоставления муниципальных услуг», 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основании статьи 31 Устава Арамильского городского округа</w:t>
      </w:r>
    </w:p>
    <w:p w:rsidR="00FD2733" w:rsidRPr="002A0181" w:rsidRDefault="00FD2733" w:rsidP="00FD2733">
      <w:pPr>
        <w:spacing w:after="0" w:line="240" w:lineRule="auto"/>
        <w:ind w:right="-1"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FD2733" w:rsidP="00FD2733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FD2733" w:rsidRPr="002A0181" w:rsidRDefault="00FD2733" w:rsidP="00FD2733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FD2733" w:rsidP="006D11F9">
      <w:pPr>
        <w:pStyle w:val="a3"/>
        <w:ind w:firstLine="709"/>
        <w:jc w:val="both"/>
        <w:rPr>
          <w:rFonts w:ascii="Liberation Serif" w:hAnsi="Liberation Serif" w:cs="Times New Roman"/>
          <w:b/>
          <w:i/>
          <w:sz w:val="28"/>
          <w:lang w:eastAsia="ru-RU"/>
        </w:rPr>
      </w:pPr>
      <w:r w:rsidRPr="002A0181">
        <w:rPr>
          <w:rFonts w:ascii="Liberation Serif" w:hAnsi="Liberation Serif" w:cs="Times New Roman"/>
          <w:sz w:val="28"/>
          <w:lang w:eastAsia="ru-RU"/>
        </w:rPr>
        <w:t xml:space="preserve">1. Утвердить </w:t>
      </w:r>
      <w:r w:rsidR="007770CB">
        <w:rPr>
          <w:rFonts w:ascii="Liberation Serif" w:hAnsi="Liberation Serif" w:cs="Times New Roman"/>
          <w:sz w:val="28"/>
          <w:lang w:eastAsia="ru-RU"/>
        </w:rPr>
        <w:t>А</w:t>
      </w:r>
      <w:r w:rsidRPr="002A0181">
        <w:rPr>
          <w:rFonts w:ascii="Liberation Serif" w:hAnsi="Liberation Serif" w:cs="Times New Roman"/>
          <w:sz w:val="28"/>
          <w:lang w:eastAsia="ru-RU"/>
        </w:rPr>
        <w:t xml:space="preserve">дминистративный </w:t>
      </w:r>
      <w:hyperlink w:anchor="P37" w:history="1">
        <w:r w:rsidRPr="002A0181">
          <w:rPr>
            <w:rFonts w:ascii="Liberation Serif" w:hAnsi="Liberation Serif" w:cs="Times New Roman"/>
            <w:sz w:val="28"/>
            <w:lang w:eastAsia="ru-RU"/>
          </w:rPr>
          <w:t>регламент</w:t>
        </w:r>
      </w:hyperlink>
      <w:r w:rsidRPr="002A0181">
        <w:rPr>
          <w:rFonts w:ascii="Liberation Serif" w:hAnsi="Liberation Serif" w:cs="Times New Roman"/>
          <w:sz w:val="28"/>
          <w:lang w:eastAsia="ru-RU"/>
        </w:rPr>
        <w:t xml:space="preserve"> предоставления муниципальной услуги </w:t>
      </w:r>
      <w:r w:rsidR="002B06A8" w:rsidRPr="002A0181">
        <w:rPr>
          <w:rFonts w:ascii="Liberation Serif" w:hAnsi="Liberation Serif" w:cs="Times New Roman"/>
          <w:sz w:val="28"/>
        </w:rPr>
        <w:t>«</w:t>
      </w:r>
      <w:r w:rsidR="00EC0BED" w:rsidRPr="002A0181">
        <w:rPr>
          <w:rFonts w:ascii="Liberation Serif" w:hAnsi="Liberation Serif" w:cs="Times New Roman"/>
          <w:sz w:val="28"/>
          <w:lang w:eastAsia="ru-RU"/>
        </w:rPr>
        <w:t>Выдача градостроительного плана земельного участка</w:t>
      </w:r>
      <w:r w:rsidR="00D63C0F" w:rsidRPr="002A0181">
        <w:rPr>
          <w:rFonts w:ascii="Liberation Serif" w:hAnsi="Liberation Serif" w:cs="Times New Roman"/>
          <w:sz w:val="28"/>
          <w:lang w:eastAsia="ru-RU"/>
        </w:rPr>
        <w:t xml:space="preserve">» </w:t>
      </w:r>
      <w:r w:rsidRPr="002A0181">
        <w:rPr>
          <w:rFonts w:ascii="Liberation Serif" w:hAnsi="Liberation Serif" w:cs="Times New Roman"/>
          <w:sz w:val="28"/>
          <w:lang w:eastAsia="ru-RU"/>
        </w:rPr>
        <w:t>(прилагается).</w:t>
      </w:r>
    </w:p>
    <w:p w:rsidR="006213B2" w:rsidRPr="002A0181" w:rsidRDefault="00FD2733" w:rsidP="00EC0BED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hAnsi="Liberation Serif" w:cs="Times New Roman"/>
          <w:sz w:val="28"/>
        </w:rPr>
        <w:t>2. Признать утративш</w:t>
      </w:r>
      <w:r w:rsidR="00F06F2D" w:rsidRPr="002A0181">
        <w:rPr>
          <w:rFonts w:ascii="Liberation Serif" w:hAnsi="Liberation Serif" w:cs="Times New Roman"/>
          <w:sz w:val="28"/>
        </w:rPr>
        <w:t>им</w:t>
      </w:r>
      <w:r w:rsidRPr="002A0181">
        <w:rPr>
          <w:rFonts w:ascii="Liberation Serif" w:hAnsi="Liberation Serif" w:cs="Times New Roman"/>
          <w:sz w:val="28"/>
        </w:rPr>
        <w:t xml:space="preserve"> силу постановлени</w:t>
      </w:r>
      <w:r w:rsidR="00DD4189" w:rsidRPr="002A0181">
        <w:rPr>
          <w:rFonts w:ascii="Liberation Serif" w:hAnsi="Liberation Serif" w:cs="Times New Roman"/>
          <w:sz w:val="28"/>
        </w:rPr>
        <w:t>е</w:t>
      </w:r>
      <w:r w:rsidRPr="002A0181">
        <w:rPr>
          <w:rFonts w:ascii="Liberation Serif" w:hAnsi="Liberation Serif" w:cs="Times New Roman"/>
          <w:sz w:val="28"/>
        </w:rPr>
        <w:t xml:space="preserve"> Администрации</w:t>
      </w:r>
      <w:r w:rsidR="00721A54" w:rsidRPr="002A0181">
        <w:rPr>
          <w:rFonts w:ascii="Liberation Serif" w:hAnsi="Liberation Serif" w:cs="Times New Roman"/>
          <w:sz w:val="28"/>
        </w:rPr>
        <w:t xml:space="preserve"> Арамильского городского округа</w:t>
      </w:r>
      <w:r w:rsidRPr="002A0181">
        <w:rPr>
          <w:rFonts w:ascii="Liberation Serif" w:hAnsi="Liberation Serif" w:cs="Times New Roman"/>
          <w:sz w:val="28"/>
        </w:rPr>
        <w:t xml:space="preserve"> от </w:t>
      </w:r>
      <w:r w:rsidR="00EC0BED" w:rsidRPr="002A0181">
        <w:rPr>
          <w:rFonts w:ascii="Liberation Serif" w:hAnsi="Liberation Serif" w:cs="Times New Roman"/>
          <w:sz w:val="28"/>
        </w:rPr>
        <w:t>26.08</w:t>
      </w:r>
      <w:r w:rsidR="006D11F9" w:rsidRPr="002A0181">
        <w:rPr>
          <w:rFonts w:ascii="Liberation Serif" w:hAnsi="Liberation Serif" w:cs="Times New Roman"/>
          <w:sz w:val="28"/>
        </w:rPr>
        <w:t>.201</w:t>
      </w:r>
      <w:r w:rsidR="00EC0BED" w:rsidRPr="002A0181">
        <w:rPr>
          <w:rFonts w:ascii="Liberation Serif" w:hAnsi="Liberation Serif" w:cs="Times New Roman"/>
          <w:sz w:val="28"/>
        </w:rPr>
        <w:t>9</w:t>
      </w:r>
      <w:r w:rsidRPr="002A0181">
        <w:rPr>
          <w:rFonts w:ascii="Liberation Serif" w:hAnsi="Liberation Serif" w:cs="Times New Roman"/>
          <w:sz w:val="28"/>
        </w:rPr>
        <w:t xml:space="preserve"> № </w:t>
      </w:r>
      <w:r w:rsidR="00EC0BED" w:rsidRPr="002A0181">
        <w:rPr>
          <w:rFonts w:ascii="Liberation Serif" w:hAnsi="Liberation Serif" w:cs="Times New Roman"/>
          <w:sz w:val="28"/>
        </w:rPr>
        <w:t>505</w:t>
      </w:r>
      <w:r w:rsidRPr="002A0181">
        <w:rPr>
          <w:rFonts w:ascii="Liberation Serif" w:hAnsi="Liberation Serif" w:cs="Times New Roman"/>
          <w:sz w:val="28"/>
        </w:rPr>
        <w:t xml:space="preserve"> </w:t>
      </w:r>
      <w:r w:rsidR="006D11F9" w:rsidRPr="002A0181">
        <w:rPr>
          <w:rFonts w:ascii="Liberation Serif" w:hAnsi="Liberation Serif" w:cs="Times New Roman"/>
          <w:sz w:val="28"/>
        </w:rPr>
        <w:t>«</w:t>
      </w:r>
      <w:r w:rsidR="00EC0BED" w:rsidRPr="002A0181">
        <w:rPr>
          <w:rFonts w:ascii="Liberation Serif" w:hAnsi="Liberation Serif" w:cs="Times New Roman"/>
          <w:sz w:val="28"/>
        </w:rPr>
        <w:t xml:space="preserve"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</w:t>
      </w:r>
      <w:r w:rsidR="00722862" w:rsidRPr="002A0181">
        <w:rPr>
          <w:rFonts w:ascii="Liberation Serif" w:hAnsi="Liberation Serif" w:cs="Times New Roman"/>
          <w:sz w:val="28"/>
        </w:rPr>
        <w:t>территории Арамильского</w:t>
      </w:r>
      <w:r w:rsidR="00EC0BED" w:rsidRPr="002A0181">
        <w:rPr>
          <w:rFonts w:ascii="Liberation Serif" w:hAnsi="Liberation Serif" w:cs="Times New Roman"/>
          <w:sz w:val="28"/>
        </w:rPr>
        <w:t xml:space="preserve"> городского округа</w:t>
      </w:r>
      <w:r w:rsidR="006213B2" w:rsidRPr="002A0181">
        <w:rPr>
          <w:rFonts w:ascii="Liberation Serif" w:hAnsi="Liberation Serif" w:cs="Times New Roman"/>
          <w:sz w:val="28"/>
        </w:rPr>
        <w:t>».</w:t>
      </w:r>
      <w:r w:rsidR="006213B2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D4383" w:rsidRPr="002A0181" w:rsidRDefault="003D4383" w:rsidP="003D438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Опубликовать настоящее постановление в газете «Арамильские вести» и разместить на официальном сайте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Арамильского городского округа.</w:t>
      </w:r>
    </w:p>
    <w:p w:rsidR="00FD2733" w:rsidRDefault="007770CB" w:rsidP="00FD273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Первого заместителя главы Администрации Арамильского городского округа Р.В. Гарифуллина.</w:t>
      </w:r>
    </w:p>
    <w:p w:rsidR="007770CB" w:rsidRPr="002A0181" w:rsidRDefault="007770CB" w:rsidP="00FD273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74C8" w:rsidRPr="002A0181" w:rsidRDefault="00FD2733" w:rsidP="007770CB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sectPr w:rsidR="003C74C8" w:rsidRPr="002A0181" w:rsidSect="009E0BB6">
          <w:headerReference w:type="default" r:id="rId8"/>
          <w:pgSz w:w="11906" w:h="16838"/>
          <w:pgMar w:top="672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Арамильского городского округа                                    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М.С. Мишарина</w:t>
      </w:r>
    </w:p>
    <w:p w:rsidR="006D11F9" w:rsidRPr="002A0181" w:rsidRDefault="00EC0BED" w:rsidP="0092319F">
      <w:pPr>
        <w:spacing w:after="0" w:line="240" w:lineRule="auto"/>
        <w:ind w:left="552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Приложение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2319F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постановлению</w:t>
      </w:r>
      <w:r w:rsidR="0092319F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Администрации</w:t>
      </w:r>
      <w:r w:rsidR="009231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Арамильского городского округа </w:t>
      </w:r>
    </w:p>
    <w:p w:rsidR="006D11F9" w:rsidRPr="00722862" w:rsidRDefault="0092319F" w:rsidP="0092319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от</w:t>
      </w:r>
      <w:r w:rsidR="009E0BB6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__________</w:t>
      </w:r>
      <w:r w:rsidR="00EC0BED" w:rsidRP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D11F9" w:rsidRPr="00722862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9E0BB6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</w:t>
      </w:r>
      <w:bookmarkStart w:id="1" w:name="_GoBack"/>
      <w:bookmarkEnd w:id="1"/>
    </w:p>
    <w:p w:rsidR="006D11F9" w:rsidRPr="00722862" w:rsidRDefault="006D11F9" w:rsidP="006D11F9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D11F9" w:rsidRPr="002A0181" w:rsidRDefault="006D11F9" w:rsidP="006D1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A0181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«</w:t>
      </w:r>
      <w:r w:rsidR="00EC0BED" w:rsidRPr="002A0181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ВЫДАЧА ГРАДОСТРОИТЕЛЬНОГО ПЛАНА ЗЕМЕЛЬНОГО УЧАСТКА</w:t>
      </w: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6D11F9" w:rsidRPr="002A0181" w:rsidRDefault="006D11F9" w:rsidP="006D11F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11F9" w:rsidRPr="002A0181" w:rsidRDefault="006D11F9" w:rsidP="006D11F9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 xml:space="preserve">РАЗДЕЛ </w:t>
      </w:r>
      <w:r w:rsidRPr="002A0181">
        <w:rPr>
          <w:rFonts w:ascii="Liberation Serif" w:hAnsi="Liberation Serif"/>
          <w:b/>
          <w:sz w:val="28"/>
          <w:szCs w:val="28"/>
          <w:lang w:val="en-US" w:eastAsia="ru-RU"/>
        </w:rPr>
        <w:t>I</w:t>
      </w:r>
      <w:r w:rsidRPr="002A0181">
        <w:rPr>
          <w:rFonts w:ascii="Liberation Serif" w:hAnsi="Liberation Serif"/>
          <w:b/>
          <w:sz w:val="28"/>
          <w:szCs w:val="28"/>
          <w:lang w:eastAsia="ru-RU"/>
        </w:rPr>
        <w:t>.</w:t>
      </w: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>ОБЩИЕ ПОЛОЖЕНИЯ</w:t>
      </w:r>
    </w:p>
    <w:p w:rsidR="00EA2B44" w:rsidRPr="002A0181" w:rsidRDefault="00EA2B44" w:rsidP="00EA2B44">
      <w:pPr>
        <w:pStyle w:val="a3"/>
        <w:ind w:firstLine="709"/>
        <w:jc w:val="both"/>
        <w:rPr>
          <w:rFonts w:ascii="Liberation Serif" w:hAnsi="Liberation Serif"/>
        </w:rPr>
      </w:pPr>
    </w:p>
    <w:p w:rsidR="00EA2B44" w:rsidRPr="002A0181" w:rsidRDefault="00EA2B44" w:rsidP="00EC0BED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6D11F9" w:rsidRPr="002A0181" w:rsidRDefault="00EC0BED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2A0181">
        <w:rPr>
          <w:rFonts w:ascii="Liberation Serif" w:hAnsi="Liberation Serif" w:cs="Times New Roman"/>
          <w:sz w:val="28"/>
          <w:szCs w:val="28"/>
        </w:rPr>
        <w:t xml:space="preserve">           1.1.</w:t>
      </w:r>
      <w:r w:rsidR="00722862">
        <w:rPr>
          <w:rFonts w:ascii="Liberation Serif" w:hAnsi="Liberation Serif" w:cs="Times New Roman"/>
          <w:sz w:val="28"/>
          <w:szCs w:val="28"/>
        </w:rPr>
        <w:t xml:space="preserve"> </w:t>
      </w:r>
      <w:r w:rsidRPr="002A0181">
        <w:rPr>
          <w:rFonts w:ascii="Liberation Serif" w:hAnsi="Liberation Serif" w:cs="Times New Roman"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 (далее –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градостроительного плана земельного участка в Арамильском городском округе.</w:t>
      </w:r>
    </w:p>
    <w:p w:rsidR="00EC0BED" w:rsidRPr="002A0181" w:rsidRDefault="00EC0BED" w:rsidP="00EA2B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D11F9" w:rsidRPr="002A0181" w:rsidRDefault="006D11F9" w:rsidP="00EC0BE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Круг заявителей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C0BED" w:rsidRPr="002A0181" w:rsidRDefault="007770CB" w:rsidP="0077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ar1"/>
      <w:bookmarkEnd w:id="2"/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1.2.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EC0BED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:rsidR="00EC0BED" w:rsidRPr="002A0181" w:rsidRDefault="007770CB" w:rsidP="0077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1.3.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="00EC0BED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D11F9" w:rsidRPr="002A0181" w:rsidRDefault="006D11F9" w:rsidP="00EC0B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Отделе архитектуры и </w:t>
      </w:r>
      <w:r w:rsidR="007770CB" w:rsidRPr="002A0181">
        <w:rPr>
          <w:rFonts w:ascii="Liberation Serif" w:hAnsi="Liberation Serif" w:cs="Liberation Serif"/>
          <w:color w:val="000000"/>
          <w:sz w:val="28"/>
          <w:szCs w:val="28"/>
        </w:rPr>
        <w:t>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Арамильского городского округа (далее – Отдел архитектуры и градостроительства) или </w:t>
      </w:r>
      <w:r w:rsidRPr="002A0181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«Многофункциональный центр </w:t>
      </w:r>
      <w:r w:rsidRPr="002A0181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услуг»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2) по телефону в Отделе архитектуры и градостроительства или Многофункциональном центре;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C0BED" w:rsidRPr="002A0181" w:rsidRDefault="00EC0BED" w:rsidP="0092319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https://www.gosuslugi.ru/category;</w:t>
      </w:r>
    </w:p>
    <w:p w:rsidR="00EC0BED" w:rsidRPr="002A0181" w:rsidRDefault="00EC0BED" w:rsidP="0092319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2A0181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-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на официальном сайте Арамильского городского округа https://www.aramilgo.ru/;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 Администрации Арамильского городского округа или Многофункционального центра.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способов подачи заявления о предоставлении муниципальной услуги;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документов, необходимых для предоставления муниципальной услуги;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и сроков предоставления муниципальной услуги;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2C1E9A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Отдела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отчестве (последнее – при наличии) и должности специалиста, принявшего телефонный звонок.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C1E9A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2A018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Отдела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0181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</w:t>
      </w:r>
      <w:r w:rsidR="002A0181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2011 года № 861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 городского округа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C0BED" w:rsidRPr="002A0181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и его структурных подразделений, ответственных за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предоставление муниципальной услуги (при наличии), а также Многофункциональных центров;</w:t>
      </w:r>
    </w:p>
    <w:p w:rsidR="00EC0BED" w:rsidRPr="002A0181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Арамильского городского округа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EC0BED" w:rsidRPr="002A0181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Арамильского городского округа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Арамильского городского округа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A0181" w:rsidRPr="002A0181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портале. 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A2B44" w:rsidRPr="002A0181" w:rsidRDefault="00EA2B44" w:rsidP="00EA2B44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РАЗДЕЛ </w:t>
      </w:r>
      <w:r w:rsidRPr="002A0181">
        <w:rPr>
          <w:rFonts w:ascii="Liberation Serif" w:eastAsia="Times New Roman" w:hAnsi="Liberation Serif"/>
          <w:b/>
          <w:sz w:val="28"/>
          <w:szCs w:val="28"/>
          <w:lang w:val="en-US" w:eastAsia="ru-RU"/>
        </w:rPr>
        <w:t>II</w:t>
      </w: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.</w:t>
      </w:r>
    </w:p>
    <w:p w:rsidR="00EA2B44" w:rsidRPr="002A0181" w:rsidRDefault="00EA2B44" w:rsidP="00EA2B44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lang w:eastAsia="ru-RU"/>
        </w:rPr>
      </w:pPr>
    </w:p>
    <w:p w:rsidR="00EA2B44" w:rsidRPr="002A0181" w:rsidRDefault="00EA2B44" w:rsidP="002A0181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7770CB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2.1. 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услуги –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6D11F9"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C03FD1" w:rsidRPr="002A0181" w:rsidRDefault="007770CB" w:rsidP="00C03FD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2.2. </w:t>
      </w:r>
      <w:r w:rsidR="00C03FD1" w:rsidRPr="002A0181">
        <w:rPr>
          <w:rFonts w:ascii="Liberation Serif" w:hAnsi="Liberation Serif" w:cs="Times New Roman"/>
          <w:sz w:val="28"/>
          <w:szCs w:val="28"/>
        </w:rPr>
        <w:t>От имени Администрации Арамильского городского округа муниципальная услуга предоставляется Отделом архитектуры и градостроительства</w:t>
      </w:r>
      <w:r w:rsidR="008738E2"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Наименование органов и организаций, обращение в которые</w:t>
      </w:r>
      <w:r w:rsidR="00C03FD1"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7770CB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2.3.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D11F9" w:rsidRPr="002A0181" w:rsidRDefault="002A0181" w:rsidP="006D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правление Федеральной службы государственной регистрации, кадастра и картографии по Свердловской области;</w:t>
      </w:r>
    </w:p>
    <w:p w:rsidR="006D11F9" w:rsidRPr="002A0181" w:rsidRDefault="002A0181" w:rsidP="006D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территориальные органы Федеральной налоговой службы Российской Федерации;</w:t>
      </w:r>
    </w:p>
    <w:p w:rsidR="002A0181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D11F9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 по управлению муниципальным имуществом Арамильского городского округа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A0181" w:rsidRPr="000276FB" w:rsidRDefault="002A0181" w:rsidP="002A0181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2A0181" w:rsidRPr="002A0181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0181" w:rsidRPr="000276FB" w:rsidRDefault="002A0181" w:rsidP="002A0181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Свердловской области 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hAnsi="Liberation Serif" w:cs="Times New Roman"/>
          <w:sz w:val="28"/>
          <w:szCs w:val="28"/>
        </w:rPr>
        <w:t>2.</w:t>
      </w:r>
      <w:r w:rsidR="007770CB">
        <w:rPr>
          <w:rFonts w:ascii="Liberation Serif" w:hAnsi="Liberation Serif" w:cs="Times New Roman"/>
          <w:sz w:val="28"/>
          <w:szCs w:val="28"/>
        </w:rPr>
        <w:t>4.</w:t>
      </w:r>
      <w:r w:rsidRPr="002A0181">
        <w:rPr>
          <w:rFonts w:ascii="Liberation Serif" w:hAnsi="Liberation Serif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11F9" w:rsidRPr="002A0181" w:rsidRDefault="006D11F9" w:rsidP="006D11F9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C03FD1" w:rsidRPr="002A0181" w:rsidRDefault="002A0181" w:rsidP="0092319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2.5</w:t>
      </w:r>
      <w:r w:rsidR="00C03FD1" w:rsidRPr="002A0181">
        <w:rPr>
          <w:rFonts w:ascii="Liberation Serif" w:hAnsi="Liberation Serif" w:cs="Times New Roman"/>
          <w:sz w:val="28"/>
          <w:szCs w:val="28"/>
        </w:rPr>
        <w:t xml:space="preserve">.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A0181" w:rsidRPr="000276FB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1) градостроительный план земельного участка;</w:t>
      </w:r>
    </w:p>
    <w:p w:rsidR="002A0181" w:rsidRPr="000276FB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решение об отказе в выдаче градостроительного плана земельного участка.</w:t>
      </w:r>
    </w:p>
    <w:p w:rsidR="006D11F9" w:rsidRPr="002A0181" w:rsidRDefault="006D11F9" w:rsidP="006D11F9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560E1B" w:rsidRDefault="002A0181" w:rsidP="007770CB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2A0181" w:rsidRPr="002A0181" w:rsidRDefault="002A0181" w:rsidP="00C03FD1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87F1A" w:rsidRPr="002A0181" w:rsidRDefault="002A0181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_Hlk17109052"/>
      <w:r>
        <w:rPr>
          <w:rFonts w:ascii="Liberation Serif" w:hAnsi="Liberation Serif" w:cs="Times New Roman"/>
          <w:sz w:val="28"/>
          <w:szCs w:val="28"/>
        </w:rPr>
        <w:t>2.6</w:t>
      </w:r>
      <w:r w:rsidR="00C87F1A" w:rsidRPr="002A0181">
        <w:rPr>
          <w:rFonts w:ascii="Liberation Serif" w:hAnsi="Liberation Serif" w:cs="Times New Roman"/>
          <w:sz w:val="28"/>
          <w:szCs w:val="28"/>
        </w:rPr>
        <w:t xml:space="preserve">. 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Срок предоставления муниципальной услуги – </w:t>
      </w:r>
      <w:r>
        <w:rPr>
          <w:rFonts w:ascii="Liberation Serif" w:hAnsi="Liberation Serif" w:cs="Times New Roman"/>
          <w:sz w:val="28"/>
          <w:szCs w:val="28"/>
        </w:rPr>
        <w:t>14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 рабочих дней с даты регистрации заявления о предоставлении муниципальной услуги в </w:t>
      </w:r>
      <w:r w:rsidR="00C03FD1" w:rsidRPr="002A0181">
        <w:rPr>
          <w:rFonts w:ascii="Liberation Serif" w:hAnsi="Liberation Serif" w:cs="Times New Roman"/>
          <w:sz w:val="28"/>
          <w:szCs w:val="28"/>
        </w:rPr>
        <w:t>Отделе архитектуры и градостроительства</w:t>
      </w:r>
      <w:r w:rsidR="00C87F1A"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C87F1A" w:rsidRPr="002A0181" w:rsidRDefault="00C87F1A" w:rsidP="00C87F1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spacing w:val="-10"/>
          <w:sz w:val="28"/>
          <w:szCs w:val="28"/>
        </w:rPr>
        <w:t>2.</w:t>
      </w:r>
      <w:r w:rsidR="007770CB">
        <w:rPr>
          <w:rFonts w:ascii="Liberation Serif" w:hAnsi="Liberation Serif"/>
          <w:spacing w:val="-10"/>
          <w:sz w:val="28"/>
          <w:szCs w:val="28"/>
        </w:rPr>
        <w:t>7.</w:t>
      </w:r>
      <w:r w:rsidRPr="002A0181">
        <w:rPr>
          <w:rFonts w:ascii="Liberation Serif" w:hAnsi="Liberation Serif"/>
          <w:spacing w:val="-10"/>
          <w:sz w:val="28"/>
          <w:szCs w:val="28"/>
        </w:rPr>
        <w:t xml:space="preserve"> 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градостроительства. </w:t>
      </w:r>
    </w:p>
    <w:bookmarkEnd w:id="3"/>
    <w:p w:rsidR="00E5771C" w:rsidRPr="002A0181" w:rsidRDefault="00E5771C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87F1A" w:rsidRPr="002A0181" w:rsidRDefault="00C87F1A" w:rsidP="002A0181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87F1A" w:rsidRPr="002A0181" w:rsidRDefault="00C87F1A" w:rsidP="00C87F1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0181" w:rsidRPr="000276FB" w:rsidRDefault="00C87F1A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0181">
        <w:rPr>
          <w:rFonts w:ascii="Liberation Serif" w:hAnsi="Liberation Serif"/>
          <w:sz w:val="28"/>
          <w:szCs w:val="28"/>
        </w:rPr>
        <w:t>Перечень нормативн</w:t>
      </w:r>
      <w:r w:rsidR="00AB3747" w:rsidRPr="002A0181">
        <w:rPr>
          <w:rFonts w:ascii="Liberation Serif" w:hAnsi="Liberation Serif"/>
          <w:sz w:val="28"/>
          <w:szCs w:val="28"/>
        </w:rPr>
        <w:t>о-</w:t>
      </w:r>
      <w:r w:rsidRPr="002A0181">
        <w:rPr>
          <w:rFonts w:ascii="Liberation Serif" w:hAnsi="Liberation Serif"/>
          <w:sz w:val="28"/>
          <w:szCs w:val="28"/>
        </w:rPr>
        <w:t xml:space="preserve">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Арамильского городского округа</w:t>
      </w:r>
      <w:r w:rsidRPr="002A0181">
        <w:rPr>
          <w:rFonts w:ascii="Liberation Serif" w:hAnsi="Liberation Serif"/>
          <w:sz w:val="28"/>
          <w:szCs w:val="28"/>
        </w:rPr>
        <w:t xml:space="preserve"> </w:t>
      </w:r>
      <w:r w:rsidR="0037343C" w:rsidRPr="002A0181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Интернет</w:t>
      </w:r>
      <w:r w:rsidR="0037343C" w:rsidRPr="002A0181">
        <w:rPr>
          <w:rFonts w:ascii="Liberation Serif" w:hAnsi="Liberation Serif"/>
          <w:sz w:val="28"/>
          <w:szCs w:val="28"/>
        </w:rPr>
        <w:t xml:space="preserve"> </w:t>
      </w:r>
      <w:r w:rsidRPr="002A0181">
        <w:rPr>
          <w:rFonts w:ascii="Liberation Serif" w:hAnsi="Liberation Serif"/>
          <w:sz w:val="28"/>
          <w:szCs w:val="28"/>
        </w:rPr>
        <w:t xml:space="preserve">по адресу: </w:t>
      </w:r>
      <w:r w:rsidRPr="002A0181">
        <w:rPr>
          <w:rFonts w:ascii="Liberation Serif" w:hAnsi="Liberation Serif"/>
          <w:sz w:val="28"/>
          <w:szCs w:val="28"/>
          <w:lang w:eastAsia="ru-RU"/>
        </w:rPr>
        <w:t>www.aramilgo.ru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 и на </w:t>
      </w:r>
      <w:r w:rsid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Едином портале www.gosuslugi.ru, </w:t>
      </w:r>
      <w:r w:rsidR="002A0181" w:rsidRPr="000276FB">
        <w:rPr>
          <w:rFonts w:ascii="Liberation Serif" w:hAnsi="Liberation Serif" w:cs="Liberation Serif"/>
          <w:sz w:val="28"/>
          <w:szCs w:val="28"/>
        </w:rPr>
        <w:t xml:space="preserve">на Едином портале и </w:t>
      </w:r>
      <w:r w:rsidR="002A0181"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2A0181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87F1A" w:rsidRPr="002A0181" w:rsidRDefault="00C87F1A" w:rsidP="002A018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Отдел архитектуры и градостроительства, предоставляющий муниципальную услугу, обеспечивает размещение и актуализацию перечня указанных нормативн</w:t>
      </w:r>
      <w:r w:rsidR="00E413A3" w:rsidRPr="002A0181">
        <w:rPr>
          <w:rFonts w:ascii="Liberation Serif" w:eastAsia="Times New Roman" w:hAnsi="Liberation Serif"/>
          <w:sz w:val="28"/>
          <w:szCs w:val="28"/>
          <w:lang w:eastAsia="ru-RU"/>
        </w:rPr>
        <w:t>о-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правовых актов на </w:t>
      </w:r>
      <w:r w:rsidR="002F3A98"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сайте Арамильского городского округа </w:t>
      </w:r>
      <w:r w:rsidR="0037343C" w:rsidRPr="002A0181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Интернет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</w:p>
    <w:p w:rsidR="006D11F9" w:rsidRPr="002A0181" w:rsidRDefault="002A0181" w:rsidP="002A0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="006D11F9" w:rsidRPr="002A0181">
        <w:rPr>
          <w:rFonts w:ascii="Liberation Serif" w:hAnsi="Liberation Serif" w:cs="Times New Roman"/>
          <w:b/>
          <w:sz w:val="28"/>
          <w:szCs w:val="28"/>
        </w:rPr>
        <w:t>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B50C0B" w:rsidRPr="002A018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D11F9" w:rsidRPr="002A0181">
        <w:rPr>
          <w:rFonts w:ascii="Liberation Serif" w:hAnsi="Liberation Serif" w:cs="Times New Roman"/>
          <w:b/>
          <w:sz w:val="28"/>
          <w:szCs w:val="28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D11F9" w:rsidRDefault="002A0181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ar8"/>
      <w:bookmarkEnd w:id="4"/>
      <w:r>
        <w:rPr>
          <w:rFonts w:ascii="Liberation Serif" w:hAnsi="Liberation Serif" w:cs="Times New Roman"/>
          <w:sz w:val="28"/>
          <w:szCs w:val="28"/>
        </w:rPr>
        <w:t>2.8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. Для предоставления муниципальной услуги заявитель представляет </w:t>
      </w:r>
      <w:r w:rsidR="006D11F9" w:rsidRPr="002A0181">
        <w:rPr>
          <w:rFonts w:ascii="Liberation Serif" w:hAnsi="Liberation Serif" w:cs="Times New Roman"/>
          <w:sz w:val="28"/>
          <w:szCs w:val="28"/>
        </w:rPr>
        <w:br/>
        <w:t xml:space="preserve">в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архитектуры и градостроительства 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либо в </w:t>
      </w:r>
      <w:r w:rsidR="00BB4842" w:rsidRPr="002A0181">
        <w:rPr>
          <w:rFonts w:ascii="Liberation Serif" w:hAnsi="Liberation Serif" w:cs="Times New Roman"/>
          <w:sz w:val="28"/>
          <w:szCs w:val="28"/>
        </w:rPr>
        <w:t>МФЦ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заявление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подписанное Заявителем или Представителем заявителя, уполномоченным на подписание заявления, и оформленное согласно Приложению № 1 к Регламенту.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</w:t>
      </w:r>
      <w:r w:rsidRPr="00686E2D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6E2D">
        <w:rPr>
          <w:rFonts w:ascii="Liberation Serif" w:hAnsi="Liberation Serif" w:cs="Liberation Serif"/>
          <w:sz w:val="28"/>
          <w:szCs w:val="28"/>
        </w:rPr>
        <w:t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– постановление Правительства Российской Федерации от 06.04.2022 № 603)</w:t>
      </w:r>
      <w:r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участков, на котором планируется строительство, реконструкция объекта капитального строительства, не являющегося линейным.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ногофункциональный центр.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представления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электронной форме 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>егиональной информационно-аналитической системы управления развитием территории Сверд</w:t>
      </w:r>
      <w:r>
        <w:rPr>
          <w:rFonts w:ascii="Liberation Serif" w:hAnsi="Liberation Serif" w:cs="Liberation Serif"/>
          <w:sz w:val="28"/>
          <w:szCs w:val="28"/>
        </w:rPr>
        <w:t>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овской области (далее –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СО)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указанное заявление заполняется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путем внесения соответствующих сведений в интерактивную форму в указанных информационных системах;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документ, удостоверяющий личность Заявителя или Представителя заявителя, уполномоченного на подачу, получение документов, а также подписание заявления,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7770CB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Pr="000276FB">
        <w:rPr>
          <w:rFonts w:ascii="Liberation Serif" w:hAnsi="Liberation Serif" w:cs="Liberation Serif"/>
          <w:sz w:val="28"/>
          <w:szCs w:val="28"/>
        </w:rPr>
        <w:t>от 27</w:t>
      </w:r>
      <w:r w:rsidR="007770CB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2010 </w:t>
      </w:r>
      <w:r w:rsidR="007770CB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(далее – Федеральный закон от 27 июля 2010 года № 210-ФЗ),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представления заявления о выдаче градостроительного плана земельного участка и прилагаемых к нему документов посредством личного обращения в орган, уполномоченный на предоставление муниципальной услуги или через 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ногофункциональный центр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получением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правомочного должностного лица такого юридического лица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а документ, выданный Заявителем, являющимся физическим лицом, </w:t>
      </w:r>
      <w:r w:rsidRPr="000276FB">
        <w:rPr>
          <w:rFonts w:ascii="Liberation Serif" w:hAnsi="Liberation Serif" w:cs="Liberation Serif"/>
          <w:sz w:val="28"/>
          <w:szCs w:val="28"/>
        </w:rPr>
        <w:t>–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усиленной квалифицированной электронной подписью нотариуса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E17D8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4) документы, удостоверяющие (устанавливающие) права на земельный участок, если право на данный земельный участок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удостоверяющие (устанавливающие) права на </w:t>
      </w:r>
      <w:r>
        <w:rPr>
          <w:rFonts w:ascii="Liberation Serif" w:hAnsi="Liberation Serif" w:cs="Liberation Serif"/>
          <w:sz w:val="28"/>
          <w:szCs w:val="28"/>
        </w:rPr>
        <w:t>все земельные участки, на которых планируется строительство, реконструкция объекта капитального строительства, не являющегося линейным;</w:t>
      </w:r>
    </w:p>
    <w:p w:rsidR="004E17D8" w:rsidRDefault="004E17D8" w:rsidP="004E17D8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Pr="002A0181">
        <w:rPr>
          <w:rFonts w:ascii="Liberation Serif" w:hAnsi="Liberation Serif" w:cs="Times New Roman"/>
          <w:sz w:val="28"/>
          <w:szCs w:val="2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 (водоснабжение, водоотведение, электроснабжение, газоснабжение и др.) (копия документов, цветная скан-копия в формате </w:t>
      </w:r>
      <w:r w:rsidRPr="002A0181">
        <w:rPr>
          <w:rFonts w:ascii="Liberation Serif" w:hAnsi="Liberation Serif" w:cs="Times New Roman"/>
          <w:sz w:val="28"/>
          <w:szCs w:val="28"/>
          <w:lang w:val="en-US"/>
        </w:rPr>
        <w:t>pdf</w:t>
      </w:r>
      <w:r w:rsidRPr="002A0181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6) </w:t>
      </w:r>
      <w:r w:rsidRPr="004E17D8">
        <w:rPr>
          <w:rFonts w:ascii="Liberation Serif" w:hAnsi="Liberation Serif" w:cs="Times New Roman"/>
          <w:sz w:val="28"/>
          <w:szCs w:val="28"/>
        </w:rPr>
        <w:t>топографическую основу в масштабе 1:500 и 1:2000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выполненную кадастровым инженером в соответствии с действующим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законодательством в области градостроительной деятельности, в электрон</w:t>
      </w:r>
      <w:r w:rsidR="007770CB">
        <w:rPr>
          <w:rFonts w:ascii="Liberation Serif" w:hAnsi="Liberation Serif" w:cs="Times New Roman"/>
          <w:sz w:val="28"/>
          <w:szCs w:val="28"/>
        </w:rPr>
        <w:t>н</w:t>
      </w:r>
      <w:r w:rsidRPr="004E17D8">
        <w:rPr>
          <w:rFonts w:ascii="Liberation Serif" w:hAnsi="Liberation Serif" w:cs="Times New Roman"/>
          <w:sz w:val="28"/>
          <w:szCs w:val="28"/>
        </w:rPr>
        <w:t>ом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виде в формате *Tab, подготовленную не ранее чем за три месяца до дня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заявления на получение градостроительного плана земельного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участка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2.9.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Заявитель или его Представитель представляет в </w:t>
      </w:r>
      <w:r>
        <w:rPr>
          <w:rFonts w:ascii="Liberation Serif" w:hAnsi="Liberation Serif" w:cs="Liberation Serif"/>
          <w:sz w:val="28"/>
          <w:szCs w:val="28"/>
        </w:rPr>
        <w:t xml:space="preserve">Отдел архитектуры </w:t>
      </w:r>
      <w:r w:rsidR="007770CB">
        <w:rPr>
          <w:rFonts w:ascii="Liberation Serif" w:hAnsi="Liberation Serif" w:cs="Liberation Serif"/>
          <w:sz w:val="28"/>
          <w:szCs w:val="28"/>
        </w:rPr>
        <w:t xml:space="preserve">и градостроительства </w:t>
      </w:r>
      <w:r>
        <w:rPr>
          <w:rFonts w:ascii="Liberation Serif" w:hAnsi="Liberation Serif" w:cs="Liberation Serif"/>
          <w:sz w:val="28"/>
          <w:szCs w:val="28"/>
        </w:rPr>
        <w:t>или МФЦ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Заявителя: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1) в электронной форме, в том числе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подпунктах 3 </w:t>
      </w:r>
      <w:r w:rsidRPr="000276FB">
        <w:rPr>
          <w:rFonts w:ascii="Liberation Serif" w:hAnsi="Liberation Serif" w:cs="Liberation Serif"/>
          <w:sz w:val="28"/>
          <w:szCs w:val="28"/>
        </w:rPr>
        <w:t>–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4 пункта 2.8 Регламента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о выдаче 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7770C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                                         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от 06</w:t>
      </w:r>
      <w:r w:rsidR="007770C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июля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2011 </w:t>
      </w:r>
      <w:r w:rsidR="007770C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года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№ 63-ФЗ «Об электронной подписи»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целях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услуги Заявителю или его Представителю 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Многофункциональных центрах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2) на бумажном носителе посредством личного обращения в </w:t>
      </w:r>
      <w:r w:rsidRPr="004E17D8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7770CB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, в том числе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Правительства Российской Федерации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                                  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от 27 сентября 2011 года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Правительства Российской Федерации от 27 сентября 2011 года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, либо посредством почтового отправления с уведомлением о вручении.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4E17D8" w:rsidRPr="002A0181" w:rsidRDefault="004E17D8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E787A" w:rsidRPr="002A0181" w:rsidRDefault="009E787A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</w:t>
      </w:r>
      <w:r w:rsidRPr="002A0181">
        <w:rPr>
          <w:rFonts w:ascii="Liberation Serif" w:hAnsi="Liberation Serif"/>
          <w:b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6D11F9" w:rsidRPr="002A0181" w:rsidRDefault="006D11F9" w:rsidP="009E787A">
      <w:pPr>
        <w:pStyle w:val="a3"/>
        <w:rPr>
          <w:rFonts w:ascii="Liberation Serif" w:hAnsi="Liberation Serif"/>
        </w:rPr>
      </w:pPr>
    </w:p>
    <w:p w:rsidR="004E17D8" w:rsidRDefault="004E17D8" w:rsidP="006D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2.11. Документами (их копиями или сведениями, содержащимися в них), необходимыми в соответствии с нормативными правовыми актами для предоставления муниципальной услуги, которые 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инициативе, являются:</w:t>
      </w:r>
    </w:p>
    <w:p w:rsidR="004E17D8" w:rsidRDefault="004E17D8" w:rsidP="006D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выписка из Единого государственного реестра недвижимости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 w:rsidRPr="000276FB">
        <w:rPr>
          <w:rFonts w:ascii="Liberation Serif" w:hAnsi="Liberation Serif" w:cs="Liberation Serif"/>
          <w:sz w:val="28"/>
          <w:szCs w:val="28"/>
        </w:rPr>
        <w:t>земельный участок,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выписка из Единого государственного реестра недвижимости </w:t>
      </w:r>
      <w:r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 w:rsidRPr="000276FB">
        <w:rPr>
          <w:rFonts w:ascii="Liberation Serif" w:hAnsi="Liberation Serif" w:cs="Liberation Serif"/>
          <w:sz w:val="28"/>
          <w:szCs w:val="28"/>
        </w:rPr>
        <w:t>здания, строения, сооружения, расположенные на земельном участке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в порядке, установленном частью 7 статьи 57.3 Градостроительного кодекса Российской Федерации;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lastRenderedPageBreak/>
        <w:t>6)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7)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8) информация о границах зон с особыми условиями использования территорий, в том числе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4E17D8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9)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4E17D8" w:rsidRPr="000276FB" w:rsidRDefault="004E17D8" w:rsidP="009231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</w:t>
      </w:r>
      <w:r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 в отношении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4E17D8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выдаче градостроительного плана земельного участка.</w:t>
      </w:r>
    </w:p>
    <w:p w:rsidR="00560E1B" w:rsidRPr="002A0181" w:rsidRDefault="00560E1B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7D5D" w:rsidRPr="002A0181" w:rsidRDefault="00327D5D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2.12. Запрещается требовать от Заявителя: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 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 запрещается: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Times New Roman"/>
          <w:sz w:val="28"/>
          <w:szCs w:val="28"/>
        </w:rPr>
        <w:t>Арамильского городского округа</w:t>
      </w:r>
      <w:r w:rsidRPr="004E17D8">
        <w:rPr>
          <w:rFonts w:ascii="Liberation Serif" w:hAnsi="Liberation Serif" w:cs="Times New Roman"/>
          <w:sz w:val="28"/>
          <w:szCs w:val="28"/>
        </w:rPr>
        <w:t>;</w:t>
      </w:r>
    </w:p>
    <w:p w:rsidR="006D11F9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Times New Roman"/>
          <w:sz w:val="28"/>
          <w:szCs w:val="28"/>
        </w:rPr>
        <w:t>Арамильского городского округа</w:t>
      </w:r>
      <w:r w:rsidRPr="004E17D8"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2A0181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65EB2" w:rsidRPr="002A0181" w:rsidRDefault="00A65EB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1)</w:t>
      </w:r>
      <w:r w:rsidRPr="004E17D8">
        <w:rPr>
          <w:rFonts w:ascii="Liberation Serif" w:hAnsi="Liberation Serif" w:cs="Times New Roman"/>
          <w:sz w:val="28"/>
          <w:szCs w:val="28"/>
        </w:rPr>
        <w:tab/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2) 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Приложении № 1 Регламента);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3) непредставление документов, предусмотренных подпунктами 2 – 3 пункта 2.8 Регламента;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4) представленные документы утратили силу на день обращения за получением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5) представленные заявление и документы содержат противоречивые сведения, незаверенные исправления, подчистки, помарки;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 xml:space="preserve">6) представление нечитаемых документов, в том числе представленных 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7) 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8) поданные в электронной форме заявление и документы не подписаны электронной подписью (простой или усиленной квалифицированной) лиц, уполномоченных на их подписание,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lastRenderedPageBreak/>
        <w:t>Решение об отказе в приеме документов, указанных в подпунктах 2 – 4 пункта 2.8 Регламента, направляется Заявителю способом, определенным Заявителем в заявлении о выдаче градостроительного плана земельного участка.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Решение об отказе в приеме документов оформляется согласно Приложению № 2 к Регламенту.</w:t>
      </w:r>
    </w:p>
    <w:p w:rsidR="006D11F9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 xml:space="preserve">2.14. Отказ в приеме документов не препятствует повторному обращению Заявителя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E17D8"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2A0181" w:rsidRDefault="004E17D8" w:rsidP="004E17D8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Times New Roman"/>
          <w:sz w:val="28"/>
          <w:szCs w:val="28"/>
        </w:rPr>
      </w:pPr>
    </w:p>
    <w:p w:rsidR="003B5B02" w:rsidRPr="002A0181" w:rsidRDefault="003B5B0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2.15.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 xml:space="preserve">2.16. Основаниями для отказа в выдаче градостроительного плана земельного участка являются: 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1)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3)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4) 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6D11F9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2.17. Неполучение (несвоевременное получение) документов, находящихся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E17D8">
        <w:rPr>
          <w:rFonts w:ascii="Liberation Serif" w:hAnsi="Liberation Serif"/>
          <w:sz w:val="28"/>
          <w:szCs w:val="28"/>
        </w:rPr>
        <w:t>в распоряжении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запрошенных в рамках межведомственного информационного взаимодействия, не может являться основанием для отказа в выдаче градостроительного плана земельного участка.</w:t>
      </w:r>
    </w:p>
    <w:p w:rsidR="004E17D8" w:rsidRPr="002A0181" w:rsidRDefault="004E17D8" w:rsidP="004E17D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B5B02" w:rsidRPr="002A0181" w:rsidRDefault="003B5B0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</w:rPr>
      </w:pPr>
    </w:p>
    <w:p w:rsidR="004E17D8" w:rsidRPr="000276FB" w:rsidRDefault="004E17D8" w:rsidP="004E17D8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2.18. Услуг, которые являются необходимыми и обязательными </w:t>
      </w:r>
      <w:r w:rsidRPr="000276FB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не предусмотрено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B5B02" w:rsidRPr="002A0181" w:rsidRDefault="003B5B02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5B02" w:rsidRPr="002A0181" w:rsidRDefault="004A7947" w:rsidP="003B5B02">
      <w:pPr>
        <w:pStyle w:val="a3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2.19. </w:t>
      </w:r>
      <w:r w:rsidR="003B5B02" w:rsidRPr="002A0181">
        <w:rPr>
          <w:rFonts w:ascii="Liberation Serif" w:hAnsi="Liberation Serif"/>
          <w:sz w:val="28"/>
          <w:szCs w:val="28"/>
        </w:rPr>
        <w:t xml:space="preserve">Муниципальная услуга предоставляется без взимания государственной пошлины или иной платы. 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B5B02" w:rsidRPr="002A0181" w:rsidRDefault="003B5B02" w:rsidP="004A7947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5B02" w:rsidRPr="002A0181" w:rsidRDefault="004A7947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2.20. </w:t>
      </w:r>
      <w:r w:rsidR="003B5B02" w:rsidRPr="002A0181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</w:t>
      </w:r>
      <w:r w:rsidRPr="002A0181" w:rsidDel="00252C1E">
        <w:rPr>
          <w:rFonts w:ascii="Liberation Serif" w:hAnsi="Liberation Serif"/>
          <w:b/>
          <w:sz w:val="28"/>
          <w:szCs w:val="28"/>
        </w:rPr>
        <w:t xml:space="preserve"> о</w:t>
      </w:r>
      <w:r w:rsidRPr="002A0181">
        <w:rPr>
          <w:rFonts w:ascii="Liberation Serif" w:hAnsi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E21F1" w:rsidRPr="002A0181" w:rsidRDefault="007770CB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2.21. </w:t>
      </w:r>
      <w:r w:rsidR="005E21F1" w:rsidRPr="002A0181">
        <w:rPr>
          <w:rFonts w:ascii="Liberation Serif" w:hAnsi="Liberation Serif"/>
          <w:sz w:val="28"/>
          <w:szCs w:val="28"/>
        </w:rPr>
        <w:t xml:space="preserve">Максимальный срок ожидания в очереди при подаче запроса </w:t>
      </w:r>
      <w:r w:rsidR="005E21F1" w:rsidRPr="002A0181">
        <w:rPr>
          <w:rFonts w:ascii="Liberation Serif" w:hAnsi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Отдел архитектуры и градостроительства не должен превышать 15 минут.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7947" w:rsidRPr="000276FB" w:rsidRDefault="004A7947" w:rsidP="004A794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2.22. 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день его поступления в </w:t>
      </w:r>
      <w:r>
        <w:rPr>
          <w:rFonts w:ascii="Liberation Serif" w:hAnsi="Liberation Serif" w:cs="Liberation Serif"/>
          <w:sz w:val="28"/>
          <w:szCs w:val="28"/>
        </w:rPr>
        <w:t>Отделе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центром).</w:t>
      </w:r>
    </w:p>
    <w:p w:rsidR="004A7947" w:rsidRPr="000276FB" w:rsidRDefault="004A7947" w:rsidP="004A79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2.23. В случае если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</w:t>
      </w:r>
      <w:r w:rsidRPr="004A7947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A7947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4A7947">
        <w:rPr>
          <w:rFonts w:ascii="Liberation Serif" w:hAnsi="Liberation Serif" w:cs="Liberation Serif"/>
          <w:sz w:val="28"/>
          <w:szCs w:val="28"/>
        </w:rPr>
        <w:t>Отделе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4A7947" w:rsidRPr="000276FB" w:rsidRDefault="004A7947" w:rsidP="004A794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Pr="004A7947">
        <w:rPr>
          <w:rFonts w:ascii="Liberation Serif" w:hAnsi="Liberation Serif" w:cs="Liberation Serif"/>
          <w:bCs/>
          <w:color w:val="000000"/>
          <w:sz w:val="28"/>
          <w:szCs w:val="28"/>
        </w:rPr>
        <w:t>Отдел архитектуры и градостроительства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4A7947" w:rsidRPr="000276FB" w:rsidRDefault="004A7947" w:rsidP="004A79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2.24. 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2.25. 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наименование;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местонахождение и юридический адрес;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режим работы;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график приема;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номера телефонов для справок.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Помещения, в которых предоставляется муниципальная услуга, оснащаются: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противопожарной системой и средствами пожаротушения;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системой оповещения о возникновении чрезвычайной ситуации;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туалетными комнатами для посетителей.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номера кабинета и наименования отдела;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фамилии, имени и отчества (последнее – при наличии), должности ответственного за прием документов лица;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графика приема Заявителей.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При предоставлении муниципальной услуги инвалидам обеспечиваются: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4A7947">
        <w:rPr>
          <w:rFonts w:ascii="Liberation Serif" w:hAnsi="Liberation Serif"/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допуск сурдопереводчика и тифлосурдопереводчика;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5E21F1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A7947" w:rsidRPr="002A0181" w:rsidRDefault="004A7947" w:rsidP="004A7947">
      <w:pPr>
        <w:pStyle w:val="a3"/>
        <w:ind w:firstLine="709"/>
        <w:jc w:val="both"/>
        <w:rPr>
          <w:rFonts w:ascii="Liberation Serif" w:hAnsi="Liberation Serif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7947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7947">
        <w:rPr>
          <w:rFonts w:ascii="Liberation Serif" w:hAnsi="Liberation Serif"/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многофункциональном центре предоставления государственных и муниципальных услуг 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 w:rsidRPr="004A7947">
        <w:rPr>
          <w:rFonts w:ascii="Liberation Serif" w:hAnsi="Liberation Serif"/>
          <w:b/>
          <w:sz w:val="28"/>
          <w:szCs w:val="28"/>
        </w:rPr>
        <w:lastRenderedPageBreak/>
        <w:t>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2.26. Показателями доступности предоставления муниципальной услуги являются: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2) возможность получения муниципальной услуги в Многофункциональном центре;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3) 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не предусмотрена ввиду отсутствия территориальных подразделений;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5) возможность получения муниципальной услуги посредством запроса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о предоставлении нескольких государственных и (или) муниципальных услуг в Многофункциональном центре;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6)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при наличии технической возможности электронного взаимодействия). </w:t>
      </w:r>
    </w:p>
    <w:p w:rsid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lastRenderedPageBreak/>
        <w:t xml:space="preserve">2.27. При предоставлении муниципальной услуги взаимодействие Заявителя с должностными лицами </w:t>
      </w:r>
      <w:r>
        <w:rPr>
          <w:rFonts w:ascii="Liberation Serif" w:hAnsi="Liberation Serif" w:cs="Times New Roman"/>
          <w:sz w:val="28"/>
          <w:szCs w:val="28"/>
        </w:rPr>
        <w:t xml:space="preserve">Отдела архитектуры и </w:t>
      </w:r>
      <w:r w:rsidR="007770CB">
        <w:rPr>
          <w:rFonts w:ascii="Liberation Serif" w:hAnsi="Liberation Serif" w:cs="Times New Roman"/>
          <w:sz w:val="28"/>
          <w:szCs w:val="28"/>
        </w:rPr>
        <w:t>градостроительства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осуществляется не более 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раз в следующих случаях: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1) при обращении заявителя за консультацией о порядке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2) при приеме заявления;</w:t>
      </w:r>
    </w:p>
    <w:p w:rsid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3) при получении результата.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В каждом случае время, затраченное Заявителем при взаимодействиях с должностными лицами при предоставлении муниципальной услуги, не должно превышать </w:t>
      </w:r>
      <w:r>
        <w:rPr>
          <w:rFonts w:ascii="Liberation Serif" w:hAnsi="Liberation Serif" w:cs="Times New Roman"/>
          <w:sz w:val="28"/>
          <w:szCs w:val="28"/>
        </w:rPr>
        <w:t>15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минут.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2.28. Основными показателями качества предоставления муниципальной услуги являются: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4198B" w:rsidRPr="002A0181" w:rsidRDefault="0084198B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2.29.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при наличии технической возможности электронного взаимодействия.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2.30. При подаче запроса о предоставлении муниципальной услуги Заявителю необходимо иметь при себе документы, представленные в пункте </w:t>
      </w:r>
      <w:r w:rsidRPr="004A7947">
        <w:rPr>
          <w:rFonts w:ascii="Liberation Serif" w:hAnsi="Liberation Serif" w:cs="Times New Roman"/>
          <w:sz w:val="28"/>
          <w:szCs w:val="28"/>
        </w:rPr>
        <w:lastRenderedPageBreak/>
        <w:t>2.8 Регламента. Заявитель также вправе представить по собственной инициативе документы, указанные в пункте 2.11 Регламента.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2.31. При обращении Заявителя за предоставлением муниципальной услуги в Многофункциональный центр, его 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Times New Roman"/>
          <w:sz w:val="28"/>
          <w:szCs w:val="28"/>
        </w:rPr>
        <w:t>Администрацией Арамильского городского округа</w:t>
      </w:r>
      <w:r w:rsidRPr="004A7947">
        <w:rPr>
          <w:rFonts w:ascii="Liberation Serif" w:hAnsi="Liberation Serif" w:cs="Times New Roman"/>
          <w:sz w:val="28"/>
          <w:szCs w:val="28"/>
        </w:rPr>
        <w:t>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обеспечивает направление документов Заявителя в электронной форме.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2.32.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1) xml –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2) doc, docx, odt – для документов с текстовым содержанием, не включающим формулы;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3)  xls, xlsx, ods – для документов, содержащих расчеты;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4) pdf, jpg, jpeg, png, bmp, tiff–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содержанием;</w:t>
      </w:r>
      <w:r w:rsidRPr="004A7947">
        <w:rPr>
          <w:rFonts w:ascii="Liberation Serif" w:hAnsi="Liberation Serif" w:cs="Times New Roman"/>
          <w:sz w:val="28"/>
          <w:szCs w:val="28"/>
        </w:rPr>
        <w:cr/>
      </w: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4A7947">
        <w:rPr>
          <w:rFonts w:ascii="Liberation Serif" w:hAnsi="Liberation Serif" w:cs="Times New Roman"/>
          <w:sz w:val="28"/>
          <w:szCs w:val="28"/>
        </w:rPr>
        <w:t>5) zip, rar – для сжатых документов в один файл;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6) sig – для открепленной усиленной квалифицированной электронной подписи.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земельного участка,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документов, содержащих структурированные по частям, главам, разделам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(подразделам) данные) и закладки, обеспечивающие переходы по оглавлению 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(или) к содержащимся в тексте рисункам и таблицам.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формируются в виде отдельного документа, представляемого в электронной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форме.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2.33. Сведения о ходе рассмотрения заявления о выдаче градостроительного плана земельного участка, представленного посредством Единого портала, при наличии технической возможности посредством Регионального портала, с использованием РИАС УРТ СО, доводятся до Заявителя путем уведомления об изменении статуса уведомления в личном кабинете Заявителя.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1) на бумажном носителе посредством личного обращения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hAnsi="Liberation Serif" w:cs="Times New Roman"/>
          <w:sz w:val="28"/>
          <w:szCs w:val="28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2) в электронной форме посредством электронной почты. 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</w:t>
      </w:r>
      <w:r w:rsidRPr="004A7947">
        <w:rPr>
          <w:rFonts w:ascii="Liberation Serif" w:hAnsi="Liberation Serif" w:cs="Times New Roman"/>
          <w:sz w:val="28"/>
          <w:szCs w:val="28"/>
        </w:rPr>
        <w:lastRenderedPageBreak/>
        <w:t>указанным запросом, в течение двух рабочих дней со дня поступления соответствующего запроса.</w:t>
      </w:r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4A7947">
        <w:rPr>
          <w:rFonts w:ascii="Liberation Serif" w:eastAsia="Times New Roman" w:hAnsi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b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3.1. Исчерпывающий перечень административных процедур (действий)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при предоставлении муниципальной услуги включает следующие административные процедуры: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прием, проверка документов, подлежащих представлению Заявителем, и регистрация заявления;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рассмотрение документов и сведений, необходимых для предоставления муниципальной услуги, и принятие решения о предоставлении либо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об отказе в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подготовка результата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3.2. Последовательность административных процедур (действий)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по предоставлению муниципальной услуги в электронной форме, в том числе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с использованием Единого портала: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представление в установленном порядке информации Заявителям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и обеспечение доступа Заявителей к сведениям о муниципальной услуге;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запись на прием в орган, предоставляющий муниципальную услугу, для подачи запроса (при реал</w:t>
      </w:r>
      <w:r w:rsidR="007770CB">
        <w:rPr>
          <w:rFonts w:ascii="Liberation Serif" w:eastAsia="Times New Roman" w:hAnsi="Liberation Serif"/>
          <w:sz w:val="28"/>
          <w:szCs w:val="28"/>
        </w:rPr>
        <w:t>изации технической возможности</w:t>
      </w:r>
      <w:r w:rsidRPr="004A7947">
        <w:rPr>
          <w:rFonts w:ascii="Liberation Serif" w:eastAsia="Times New Roman" w:hAnsi="Liberation Serif"/>
          <w:sz w:val="28"/>
          <w:szCs w:val="28"/>
        </w:rPr>
        <w:t>/не предусмотрено);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формирование запроса о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государственная пошлина за предоставление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и уплата иных платежей, взимаемых в соответствии с законодательством Российской Федерации, не предусмотрены;</w:t>
      </w:r>
    </w:p>
    <w:p w:rsidR="004A7947" w:rsidRPr="004A7947" w:rsidRDefault="004A7947" w:rsidP="00777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получение Заявителем сведений о ходе выполнения запроса о предоставлении</w:t>
      </w:r>
      <w:r w:rsidR="007770C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и условия такого взаимодействия;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4A7947">
        <w:rPr>
          <w:rFonts w:ascii="Liberation Serif" w:eastAsia="Times New Roman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3.3. Последовательность административных процедур (действий)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по предоставлению муниципальной услуги, 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прием и заполнение запросов о предоставлении муниципальной услуги,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Подраздел 3.1. Последовательность административных процедур</w:t>
      </w: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(действий) по предоставлению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Прием, проверка документов, подлежащих представлению Заявителем, и регистрация заявления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="009B49E2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заявления о выдаче градостроительного плана земельного участка и документов, необходимых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для предоставления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3.5. Специалист, уполномоченный на прием и регистрацию заявления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о предоставлении муниципальной услуги, выполняет следующие действия: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2) проверяет правильность заполнения заявления;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3) проверяет 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4)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 w:rsidR="007770CB">
        <w:rPr>
          <w:rFonts w:ascii="Liberation Serif" w:eastAsia="Times New Roman" w:hAnsi="Liberation Serif"/>
          <w:sz w:val="28"/>
          <w:szCs w:val="28"/>
        </w:rPr>
        <w:t>ке, предусмотренном Регламентом;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5) оформляет в двух экземплярах расписку в получении документов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от Заявителя, подписывает каждый экземпляр расписки, передает Заявителю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на подпись оба экземпляра расписки, первый экземпляр расписки отдает </w:t>
      </w:r>
      <w:r w:rsidRPr="004A7947">
        <w:rPr>
          <w:rFonts w:ascii="Liberation Serif" w:eastAsia="Times New Roman" w:hAnsi="Liberation Serif"/>
          <w:sz w:val="28"/>
          <w:szCs w:val="28"/>
        </w:rPr>
        <w:lastRenderedPageBreak/>
        <w:t>Заявителю, второй экземпляр расписки приобщает к пакету представленных документов;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7) регистрирует заявление с приложенными к нему документами;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Срок выполнения данного действия – до одного рабочего дня.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услуги, в </w:t>
      </w:r>
      <w:r w:rsidR="009B49E2">
        <w:rPr>
          <w:rFonts w:ascii="Liberation Serif" w:eastAsia="Times New Roman" w:hAnsi="Liberation Serif"/>
          <w:sz w:val="28"/>
          <w:szCs w:val="28"/>
        </w:rPr>
        <w:t>Отделе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ответственному за предоставление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При получении заявления о предоставлении муниципальной услуги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с документами, необходимыми для предоставления муниципальной услуги, специалист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ответственный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</w:t>
      </w:r>
    </w:p>
    <w:p w:rsid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lastRenderedPageBreak/>
        <w:t>3.7. Результатом административной процедуры является принятие решения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477B88" w:rsidRDefault="00477B88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477B88">
        <w:rPr>
          <w:rFonts w:ascii="Liberation Serif" w:eastAsia="Times New Roman" w:hAnsi="Liberation Serif"/>
          <w:b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подготовке градостроительного плана земельного участка </w:t>
      </w:r>
      <w:r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3.10. Направление межведомственного запроса и представление 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3.11. Межведомственный запрос формируется и направляется в форме электронного документа, подписанного усиленной квалифицированной электронной подписью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Межведомственный запрос формируется в соответствии с требованиями статьи 7.2 Федерального закона от 27 июля 2010 года № 210-ФЗ и подписывается уполномоченным должностным лицом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3.12. Документы и сведения, запрошенные в рамках межведомственного взаимодействия в электронной форме, поступают в </w:t>
      </w:r>
      <w:r w:rsidR="00024C4C">
        <w:rPr>
          <w:rFonts w:ascii="Liberation Serif" w:eastAsia="Times New Roman" w:hAnsi="Liberation Serif"/>
          <w:sz w:val="28"/>
          <w:szCs w:val="28"/>
        </w:rPr>
        <w:t>Администрацию Арамильского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Рассмотрение документов и сведений,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3.14 Основанием для начала административной процедуры является зарегистрированное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3.15. Специалист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о выдаче градостроительного плана земельного участка;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при наличии основания (оснований), указанного в пункте 2.16 Регламента, принимает решение об отказе в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3.16. 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Результатом административной процедуры является принятие решения о выдаче градостроительного плана земельного участка или принятие решения об отказе в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Подготовка результата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3.17. При отсутствии оснований для отказа в выдаче градостроительного плана земельного участка, указанных в пункте 2.16 Регламента, специалист, ответственный за исполнение административной процедуры, выполняет следующие действия: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обеспечивает подготовку проекта градостроительного плана земельного участка по форме,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(в случаях, установленных постановлением Правительства Российской Федерации от 06.04.2022 № 603, с учетом положений указанного нормативного правового акта), на бумажном и (или) электронном носителе;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передает уполномоченному должностному лицу (далее </w:t>
      </w:r>
      <w:r w:rsidR="00024C4C">
        <w:rPr>
          <w:rFonts w:ascii="Liberation Serif" w:eastAsia="Times New Roman" w:hAnsi="Liberation Serif"/>
          <w:sz w:val="28"/>
          <w:szCs w:val="28"/>
        </w:rPr>
        <w:t>-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уполномоченное должностное лицо) подготовленный проект градостроительного плана земельного участка в </w:t>
      </w:r>
      <w:r w:rsidR="00024C4C">
        <w:rPr>
          <w:rFonts w:ascii="Liberation Serif" w:eastAsia="Times New Roman" w:hAnsi="Liberation Serif"/>
          <w:sz w:val="28"/>
          <w:szCs w:val="28"/>
        </w:rPr>
        <w:t>двух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экземплярах для заверения подписью и печатью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Проект градостроительного плана земельного участка, выполненный на электронном носителе, заверяется усиленной квалифицированной электронной подписью уполномоченного должностного лица, после этого регистрируется в информационной системе обеспечения градостроительной деятельности муниципального образования </w:t>
      </w:r>
      <w:r w:rsidR="00024C4C">
        <w:rPr>
          <w:rFonts w:ascii="Liberation Serif" w:eastAsia="Times New Roman" w:hAnsi="Liberation Serif"/>
          <w:sz w:val="28"/>
          <w:szCs w:val="28"/>
        </w:rPr>
        <w:t>Арамильского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После регистрации два экземпляра градостроительного плана земельного участка, заверенные печатью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и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наличии оснований, указанных в пункте 2.16 Регламента, готовится отказ в выдаче градостроительного плана земельного участка, оформляется в виде мотивированного решения об отказе в выдаче градостроительного плана земельного участка согласно Приложению № 3 к Регламенту, подписывается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уполномоченным должностным лицом, ответственным за предоставление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3.18.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выдаче градостроительного плана земельного участка и направление указанных документа, либо решения в 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3.19. Основанием для начала административной процедуры является получение специалистом, уполномоченным на выполнение административной процедуры, результата предоставления муниципальной услуги.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Выдача градостроительного плана земельного участка или уведомления об отказе в выдаче градостроительного плана земельного участка производится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Выдача результата предоставления муниципальной услуги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3.20.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24C4C">
        <w:rPr>
          <w:rFonts w:ascii="Liberation Serif" w:eastAsia="Times New Roman" w:hAnsi="Liberation Serif"/>
          <w:sz w:val="28"/>
          <w:szCs w:val="28"/>
        </w:rPr>
        <w:t>Администрацией Арамильского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ом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Срок доставки результата предоставления муниципальной услуги из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в Многофункциональный центр не входит в общий срок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Результат предоставления муниципальной 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3.21.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3.22. Технической ошибкой, допущенной при оформлении градостроительного плана земельного участка, является описка, опечатка, грамматическая или арифметическая ошибка либо иная подобная ошибка.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3.23. 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с заявлением об исправлении допущенной технической ошибки.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3.24.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– процедура), является поступление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заявления об исправлении технической ошибки в документах, выданных в результате предоставления муниципальной услуги (далее – заявление об исправлении технической ошибки).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Заявление об исправлении технической ошибки, оформленное согласно Приложению № 4 к Регламенту, подписанное Заявителем, подается с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оригиналом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носителе), документами, имеющими юридическую силу, свидетельствующими о наличии технической ошибки (при наличии), лично или через организацию почтовой связи.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Специалист отдела, ответственного за выдачу градостроительного плана земельного участка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оформленное согласно Приложению № 5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изменение содержания документов, являющихся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несоответствие Заявителя кругу лиц, указанных в пунктах 1.2, 1.3 Регламента;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отсутствие факта допущения ошибок в градостроит</w:t>
      </w:r>
      <w:r w:rsidR="00024C4C">
        <w:rPr>
          <w:rFonts w:ascii="Liberation Serif" w:eastAsia="Times New Roman" w:hAnsi="Liberation Serif"/>
          <w:sz w:val="28"/>
          <w:szCs w:val="28"/>
        </w:rPr>
        <w:t>ельном плане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в заявлении отсутствуют необходимые сведения для исправления технической ошибки;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текст заявления неразборчив, не подлежит прочтению;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 xml:space="preserve">градостроительный план земельного участка, в котором допущена техническая ошибка,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ом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не выдавался;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7)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 xml:space="preserve">к заявлению не приложен оригинал градостроительного плана земельного участка, в котором требуется исправить техническую ошибку (в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случае выдачи градостроительного плана земельного участка на бумажном носителе).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Результатом процедуры является: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исправленный документ, являющийся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 Заявитель подтверждает получение результата предоставления муниципальной услуги личной подписью.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Порядок выдачи дубликата градостроительного плана земельного участка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3.25 Заявитель вправе обратиться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с заявлением о выдаче дубликата градостроительного плана земельного участка (далее – заявление о выдаче дубликата), оформленном согласно Приложению № 6 к Регламенту.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градостроительного плана земельного участка Заявителю повторно представляется указанный документ.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участка, оформленное согласно </w:t>
      </w:r>
      <w:r w:rsidR="007770CB">
        <w:rPr>
          <w:rFonts w:ascii="Liberation Serif" w:eastAsia="Times New Roman" w:hAnsi="Liberation Serif"/>
          <w:sz w:val="28"/>
          <w:szCs w:val="28"/>
        </w:rPr>
        <w:t>П</w:t>
      </w:r>
      <w:r w:rsidRPr="00477B88">
        <w:rPr>
          <w:rFonts w:ascii="Liberation Serif" w:eastAsia="Times New Roman" w:hAnsi="Liberation Serif"/>
          <w:sz w:val="28"/>
          <w:szCs w:val="28"/>
        </w:rPr>
        <w:t>риложению № 7 к Регламенту выдается Заявителю в течение пяти рабочих дней с даты поступления заявления о выдаче дубликата.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3.26. Исчерпывающий перечень оснований для отказа в выдаче дубликата градостроительного плана земельного участка: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несоответствие Заявителя кругу лиц, указанных в пунктах 1.2, 1.3 Регламента;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в заявлении отсутствуют необходимые сведения для оформления дубликата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текст заявления неразборчив, не подлежит прочтению;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4) градостроительный план земельного участка, дубликат которого необходимо выдать,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</w:t>
      </w:r>
      <w:r w:rsidR="00340AC8">
        <w:rPr>
          <w:rFonts w:ascii="Liberation Serif" w:eastAsia="Times New Roman" w:hAnsi="Liberation Serif"/>
          <w:sz w:val="28"/>
          <w:szCs w:val="28"/>
        </w:rPr>
        <w:t>ом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не выдавался;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действие градостроительного плана земельного участка истекло или прекращено.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Порядок оставления заявления о выдаче градостроительного плана земельного участка без рассмотрения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Регламенту.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Приложению № 9 к Регламенту, направляется Заявителю способом, указанным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указанного заявления без рассмотрения.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 получением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lastRenderedPageBreak/>
        <w:t>Подраздел 3.2.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3.28. Информация о предоставлении муниципальной услуги размещается на Едином портале, официальном сайте </w:t>
      </w:r>
      <w:r w:rsidR="00340AC8">
        <w:rPr>
          <w:rFonts w:ascii="Liberation Serif" w:eastAsia="Times New Roman" w:hAnsi="Liberation Serif"/>
          <w:sz w:val="28"/>
          <w:szCs w:val="28"/>
        </w:rPr>
        <w:t>Арамильского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, при наличии технической возможности на Региональном портале.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В указанных информационных системах размещается следующая информация: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круг Заявителей;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срок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Запись на прием в орган, предоставляющий муниципальную услугу, для подачи запроса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3.29. В целях предоставления муниципальной услуги осуществляется прием Заявителей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без </w:t>
      </w:r>
      <w:r w:rsidRPr="00477B88">
        <w:rPr>
          <w:rFonts w:ascii="Liberation Serif" w:eastAsia="Times New Roman" w:hAnsi="Liberation Serif"/>
          <w:sz w:val="28"/>
          <w:szCs w:val="28"/>
        </w:rPr>
        <w:t>предварительной записи.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Формирование запроса о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3.30. Формирование Заявителем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в РИАС УРТ СО, без необходимости дополнительной подачи запроса в какой-либо иной форме.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формировании запроса Заявителю обеспечивается: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3) возможность печати на бумажном носителе копии электронной формы запроса;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4) сохранение ранее введенных в электронную форму запроса значений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РИАС УРТ СО, в части, касающейся сведений, отсутствующих в ЕСИА;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7) возможность доступа Заявителя на Едином портале, при наличии технической возможности на Региональном портале, в РИАС УРТ СО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посредством Единого портала, при наличии технической возможности посредством Регионального портала, с использованием РИАС УРТ СО.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3.31.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обеспечивает 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регистрацию заявления и направление Заявителю уведомления о регистрации заявления.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3.32. Электронное заявление становится доступным для должностного лица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</w:t>
      </w:r>
      <w:r w:rsidR="00340AC8">
        <w:rPr>
          <w:rFonts w:ascii="Liberation Serif" w:eastAsia="Times New Roman" w:hAnsi="Liberation Serif"/>
          <w:sz w:val="28"/>
          <w:szCs w:val="28"/>
        </w:rPr>
        <w:t>а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ответственного за прием и регистрацию заявления (далее – ответственное должностное лицо), в РИАС УРТ СО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Ответственное должностное лицо: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рассматривает поступившие запросы и приложенные образы документов (документы);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производит действия в соответствии с пунктом 3.31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477B88" w:rsidRPr="00477B88" w:rsidRDefault="00477B8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заявления о предо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ставлении муниципальной услуги </w:t>
      </w:r>
      <w:r w:rsidRPr="00477B88">
        <w:rPr>
          <w:rFonts w:ascii="Liberation Serif" w:eastAsia="Times New Roman" w:hAnsi="Liberation Serif"/>
          <w:sz w:val="28"/>
          <w:szCs w:val="28"/>
        </w:rPr>
        <w:t>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–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Региональном портале обновляется до статуса «принято».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3.33. Государственная пошлина за предоставление муниципальной услуги не взимается.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3.34. Сведения о ходе рассмотрения заявления о выдаче градостроительного плана земельного участка, представленного посредством Единого портала, при наличии технической возможности посредством Регионального портала, с использованием РИАС УРТ СО,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наличии технической возможности на Региональном портале, с использованием РИАС УРТ СО,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уведомление о начале процедуры предоставления муниципальной услуги;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 уведомление о мотивированном отказе в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3.36. Заявителю в качестве результата предоставления муниципальной услуги обеспечивается возможность получения документа: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при наличии технической возможности на Региональном портале, в РИАС УРТ СО, если такой способ указан в заявлении о выдаче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–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Осуществление оценки качества предоставления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3.37.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           </w:t>
      </w:r>
      <w:r w:rsidRPr="00477B88">
        <w:rPr>
          <w:rFonts w:ascii="Liberation Serif" w:eastAsia="Times New Roman" w:hAnsi="Liberation Serif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                                    </w:t>
      </w:r>
      <w:r w:rsidRPr="00477B88">
        <w:rPr>
          <w:rFonts w:ascii="Liberation Serif" w:eastAsia="Times New Roman" w:hAnsi="Liberation Serif"/>
          <w:sz w:val="28"/>
          <w:szCs w:val="28"/>
        </w:rPr>
        <w:t>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3.38. В целях предоставления муниципальной услуги проверка </w:t>
      </w:r>
      <w:r w:rsidR="00722862" w:rsidRPr="00477B88">
        <w:rPr>
          <w:rFonts w:ascii="Liberation Serif" w:eastAsia="Times New Roman" w:hAnsi="Liberation Serif"/>
          <w:sz w:val="28"/>
          <w:szCs w:val="28"/>
        </w:rPr>
        <w:t>действительности,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усиленной квалифицированной электронной подписи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77B88" w:rsidRDefault="00477B88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Подраздел 3.3. Случаи и порядок предоставления муниципальной</w:t>
      </w:r>
      <w:r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Pr="00340AC8">
        <w:rPr>
          <w:rFonts w:ascii="Liberation Serif" w:eastAsia="Times New Roman" w:hAnsi="Liberation Serif"/>
          <w:b/>
          <w:sz w:val="28"/>
          <w:szCs w:val="28"/>
        </w:rPr>
        <w:t>услуги в упреждающем (проактивном) режиме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3.39. После утверждения документации по планировке территории и заключения Заявителем договора о развитии застроенной территории или договора о к</w:t>
      </w:r>
      <w:r>
        <w:rPr>
          <w:rFonts w:ascii="Liberation Serif" w:eastAsia="Times New Roman" w:hAnsi="Liberation Serif"/>
          <w:sz w:val="28"/>
          <w:szCs w:val="28"/>
        </w:rPr>
        <w:t xml:space="preserve">омплексном развитии территории Отдел архитектуры и градостроительства может </w:t>
      </w:r>
      <w:r w:rsidRPr="00340AC8">
        <w:rPr>
          <w:rFonts w:ascii="Liberation Serif" w:eastAsia="Times New Roman" w:hAnsi="Liberation Serif"/>
          <w:sz w:val="28"/>
          <w:szCs w:val="28"/>
        </w:rPr>
        <w:t>направля</w:t>
      </w:r>
      <w:r>
        <w:rPr>
          <w:rFonts w:ascii="Liberation Serif" w:eastAsia="Times New Roman" w:hAnsi="Liberation Serif"/>
          <w:sz w:val="28"/>
          <w:szCs w:val="28"/>
        </w:rPr>
        <w:t>ть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уведомлени</w:t>
      </w:r>
      <w:r>
        <w:rPr>
          <w:rFonts w:ascii="Liberation Serif" w:eastAsia="Times New Roman" w:hAnsi="Liberation Serif"/>
          <w:sz w:val="28"/>
          <w:szCs w:val="28"/>
        </w:rPr>
        <w:t>я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профиль ЕСИА о возможности получения муниципальной услуги по выдаче градостроительного плана земельного участка.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Отдел архитектуры и градостроительства </w:t>
      </w:r>
      <w:r>
        <w:rPr>
          <w:rFonts w:ascii="Liberation Serif" w:eastAsia="Times New Roman" w:hAnsi="Liberation Serif"/>
          <w:sz w:val="28"/>
          <w:szCs w:val="28"/>
        </w:rPr>
        <w:t xml:space="preserve">может </w:t>
      </w:r>
      <w:r w:rsidRPr="00340AC8">
        <w:rPr>
          <w:rFonts w:ascii="Liberation Serif" w:eastAsia="Times New Roman" w:hAnsi="Liberation Serif"/>
          <w:sz w:val="28"/>
          <w:szCs w:val="28"/>
        </w:rPr>
        <w:t>направлят</w:t>
      </w:r>
      <w:r>
        <w:rPr>
          <w:rFonts w:ascii="Liberation Serif" w:eastAsia="Times New Roman" w:hAnsi="Liberation Serif"/>
          <w:sz w:val="28"/>
          <w:szCs w:val="28"/>
        </w:rPr>
        <w:t>ь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уведомлени</w:t>
      </w:r>
      <w:r>
        <w:rPr>
          <w:rFonts w:ascii="Liberation Serif" w:eastAsia="Times New Roman" w:hAnsi="Liberation Serif"/>
          <w:sz w:val="28"/>
          <w:szCs w:val="28"/>
        </w:rPr>
        <w:t>я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профиль ЕСИА о возможности получения муниципальной услуги по выдаче градостроительного плана земельного участка.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3.40. Указанные административные процедуры могут быть реализованы после разработки шаблонов для проактивного информирования Заявителя о возможности получения муниципальной услуги по выдаче градостроительного плана земельного участка, согласования указанных шаблонов, настройки профиля ЕСИА для проактивного информирования Заявителей.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3.41. Порядок информирования Заявителя о возможности получения муниципальной услуги в упреждающем (проактивном) режиме будет определен после выполнения условий, указанных в пункте 3.40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Подраздел 3.4. 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 xml:space="preserve">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</w:t>
      </w:r>
      <w:r w:rsidRPr="00340AC8">
        <w:rPr>
          <w:rFonts w:ascii="Liberation Serif" w:eastAsia="Times New Roman" w:hAnsi="Liberation Serif"/>
          <w:b/>
          <w:sz w:val="28"/>
          <w:szCs w:val="28"/>
        </w:rPr>
        <w:lastRenderedPageBreak/>
        <w:t>муниципальных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3.42. Информирование Заявителя Многофункциональными центрами осуществляется следующими способами: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 w:rsidR="007770CB">
        <w:rPr>
          <w:rFonts w:ascii="Liberation Serif" w:eastAsia="Times New Roman" w:hAnsi="Liberation Serif"/>
          <w:sz w:val="28"/>
          <w:szCs w:val="28"/>
        </w:rPr>
        <w:t>осуществляет не более 10 минут.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назначить другое время для консультаций.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фамилии, имена и отчества физических лиц, адреса их мест жительства написаны полностью;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в документах нет подчисток, приписок, зачеркнутых слов и иных не оговоренных в них исправлений;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документы не исполнены карандашом;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о сроке завершения оформления документов и порядке их получения;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об основаниях отказа в предоставлении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Отдел архитектуры и градостроительства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3.44.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Многофункциональным центром и </w:t>
      </w:r>
      <w:r>
        <w:rPr>
          <w:rFonts w:ascii="Liberation Serif" w:eastAsia="Times New Roman" w:hAnsi="Liberation Serif"/>
          <w:sz w:val="28"/>
          <w:szCs w:val="28"/>
        </w:rPr>
        <w:t>Администрацией Арамильского городского округа.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3.45.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Отдел архитектуры и градостроительства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Правительства Российской Федерации от 27 сентября 2011 года № 797.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3.46. 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Работник Многофункционального центра осуществляет следующие действия: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определяет статус исполнения заявления о выдаче градостроительного плана земельного участка в РИАС УРТ СО;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подлежат передаче по ведомости приема-передачи в Отдел архитектуры и градостроительства.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3.47.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3.48.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ом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3.49.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Раздел 4. Формы контроля за исполнением регламента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4.1. Текущий контроль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4.2.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4.3.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Перечень должностных лиц, осуществляющих текущий контроль, устанавливается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ом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4.4.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его должностных лиц, Многофункционального центра и его сотрудников.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4.5.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</w:t>
      </w:r>
      <w:r w:rsidR="005A4FD2">
        <w:rPr>
          <w:rFonts w:ascii="Liberation Serif" w:eastAsia="Times New Roman" w:hAnsi="Liberation Serif"/>
          <w:sz w:val="28"/>
          <w:szCs w:val="28"/>
        </w:rPr>
        <w:t>получателя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4.6.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Плановые проверки осуществляются на </w:t>
      </w:r>
      <w:r w:rsidR="005A4FD2">
        <w:rPr>
          <w:rFonts w:ascii="Liberation Serif" w:eastAsia="Times New Roman" w:hAnsi="Liberation Serif"/>
          <w:sz w:val="28"/>
          <w:szCs w:val="28"/>
        </w:rPr>
        <w:t>основании годовых планов работы</w:t>
      </w:r>
      <w:r w:rsidRPr="00340AC8">
        <w:rPr>
          <w:rFonts w:ascii="Liberation Serif" w:eastAsia="Times New Roman" w:hAnsi="Liberation Serif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соблюдение сроков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соблюдение положений Регламента;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правильность и обоснованность принятого решения об отказе в выдаче градостроительного плана земельного участка;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Основанием для проведения внеплановых проверок являются: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</w:t>
      </w:r>
      <w:r w:rsidR="005A4FD2">
        <w:rPr>
          <w:rFonts w:ascii="Liberation Serif" w:eastAsia="Times New Roman" w:hAnsi="Liberation Serif"/>
          <w:sz w:val="28"/>
          <w:szCs w:val="28"/>
        </w:rPr>
        <w:t>Администрации Арамильского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>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4.7.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Результаты проверок оформляются в виде заключения.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4.8. 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4.9.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, ответственный за формирование и направление межведомственного запроса о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4.10.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4.11.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4.12.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4.13.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Персональная ответственность специалистов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4.14.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По результатам проведенных проверок в случае выявления нарушений положений Регламента, нормативных правовых актов Свердловской области и нормативных правовых актов </w:t>
      </w:r>
      <w:r w:rsidR="005A4FD2">
        <w:rPr>
          <w:rFonts w:ascii="Liberation Serif" w:eastAsia="Times New Roman" w:hAnsi="Liberation Serif"/>
          <w:sz w:val="28"/>
          <w:szCs w:val="28"/>
        </w:rPr>
        <w:t>Администрации Арамильского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Положения, характеризующие требования к порядку и формам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Pr="005A4FD2">
        <w:rPr>
          <w:rFonts w:ascii="Liberation Serif" w:eastAsia="Times New Roman" w:hAnsi="Liberation Serif"/>
          <w:b/>
          <w:sz w:val="28"/>
          <w:szCs w:val="28"/>
        </w:rPr>
        <w:t>контроля за предоставлением муниципальной услуги,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Pr="005A4FD2">
        <w:rPr>
          <w:rFonts w:ascii="Liberation Serif" w:eastAsia="Times New Roman" w:hAnsi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</w:t>
      </w:r>
      <w:r w:rsidR="007770C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услуги и принятием решений должностными лицами, путем проведения проверок соблюдения и исполнения должностными лицами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нормативных правовых актов, а также положений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4.16. Проверки также могут проводиться на основании полугодовых или годовых планов работы, по конкретному обращению получателя муниципальной услуги</w:t>
      </w:r>
      <w:r w:rsidR="005A4FD2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>при предоставлении муниципальной</w:t>
      </w:r>
      <w:r w:rsidR="007770C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услуги, получения полной, актуальной и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Граждане, их объединения и организации также имеют право: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вносить предложения о мерах по устранению нарушений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4.18. Должностные лица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>пальной услуги (далее – жалоба)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5.1.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жалоба подается для рассмотрения </w:t>
      </w:r>
      <w:r w:rsidR="005A4FD2">
        <w:rPr>
          <w:rFonts w:ascii="Liberation Serif" w:eastAsia="Times New Roman" w:hAnsi="Liberation Serif"/>
          <w:sz w:val="28"/>
          <w:szCs w:val="28"/>
        </w:rPr>
        <w:t>Главе Арамильского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письменной форме на бумажном носителе, в том числе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 xml:space="preserve">при личном приеме Заявителя, в электронной форме, по почте или через Многофункциональный центр.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Жалобу на решение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также возможно подать для рассмотрения в _____________(указать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образования)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В </w:t>
      </w:r>
      <w:r w:rsidR="005A4FD2">
        <w:rPr>
          <w:rFonts w:ascii="Liberation Serif" w:eastAsia="Times New Roman" w:hAnsi="Liberation Serif"/>
          <w:sz w:val="28"/>
          <w:szCs w:val="28"/>
        </w:rPr>
        <w:t>Администрацию Арамильского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5.3.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стендах в местах предоставления муниципальных услуг;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официальном сайте органа, предоставляющего муниципальную услугу, Многофункционального центра (http://mfc66.ru/) и учредителя Многофункционального центра (https://digital.midural.ru/);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Едином портале в разделе «Дополнительная информация» соответствующей муниципальной услуги, Региональном портале;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5.4.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статьями 11.1-11.3 Федерального закона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       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от 27 июля 2010 года № 210-ФЗ;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5A4FD2">
        <w:rPr>
          <w:rFonts w:ascii="Liberation Serif" w:eastAsia="Times New Roman" w:hAnsi="Liberation Serif"/>
          <w:sz w:val="28"/>
          <w:szCs w:val="28"/>
        </w:rPr>
        <w:t>ственных и муниципальных услуг»;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3) постановлением Правительства Свердловской области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                                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5A4FD2">
        <w:rPr>
          <w:rFonts w:ascii="Liberation Serif" w:eastAsia="Times New Roman" w:hAnsi="Liberation Serif"/>
          <w:sz w:val="28"/>
          <w:szCs w:val="28"/>
        </w:rPr>
        <w:t>пальных услуг и его работников».</w:t>
      </w:r>
    </w:p>
    <w:p w:rsidR="0092319F" w:rsidRPr="00722862" w:rsidRDefault="00340AC8" w:rsidP="00722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5.5.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</w:t>
      </w:r>
      <w:r w:rsidR="005A4FD2">
        <w:rPr>
          <w:rFonts w:ascii="Liberation Serif" w:eastAsia="Times New Roman" w:hAnsi="Liberation Serif"/>
          <w:sz w:val="28"/>
          <w:szCs w:val="28"/>
        </w:rPr>
        <w:t>.</w:t>
      </w:r>
    </w:p>
    <w:p w:rsidR="005A4FD2" w:rsidRPr="006D6503" w:rsidRDefault="005A4FD2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1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о выдаче градостроительного плана земельного участка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5A4FD2" w:rsidRPr="006D6503" w:rsidTr="005A4FD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numPr>
                <w:ilvl w:val="0"/>
                <w:numId w:val="41"/>
              </w:numPr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5A4FD2" w:rsidRPr="006D6503" w:rsidTr="005A4FD2">
        <w:trPr>
          <w:trHeight w:val="60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5A4FD2" w:rsidRPr="006D6503" w:rsidTr="005A4FD2">
        <w:trPr>
          <w:trHeight w:val="60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2.5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Информация о полученных технических условиях </w:t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):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5A4FD2" w:rsidRPr="006D6503" w:rsidRDefault="005A4FD2" w:rsidP="005A4FD2">
      <w:pPr>
        <w:widowControl w:val="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_______________________________________________________________________</w:t>
      </w:r>
    </w:p>
    <w:p w:rsidR="005A4FD2" w:rsidRPr="006D6503" w:rsidRDefault="005A4FD2" w:rsidP="005A4FD2">
      <w:pPr>
        <w:pStyle w:val="afb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A4FD2" w:rsidRPr="006D6503" w:rsidRDefault="005A4FD2" w:rsidP="005A4FD2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2319F" w:rsidRDefault="0092319F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2319F" w:rsidRDefault="0092319F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722862" w:rsidRDefault="00722862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D964C5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4FD2" w:rsidRPr="006D6503" w:rsidTr="005A4FD2"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Администра-тивного регламента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5A4FD2" w:rsidRPr="006D6503" w:rsidTr="005A4FD2">
        <w:trPr>
          <w:trHeight w:val="806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 представлено в орган местного самоуправления, в 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lastRenderedPageBreak/>
              <w:t>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5A4FD2" w:rsidRPr="006D6503" w:rsidTr="005A4FD2">
        <w:trPr>
          <w:trHeight w:val="60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91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непредставление документов, предусмотренных подпунктами 2 – 3 пункта 2.8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5A4FD2" w:rsidRPr="006D6503" w:rsidTr="005A4FD2">
        <w:trPr>
          <w:trHeight w:val="596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5A4FD2" w:rsidRPr="006D6503" w:rsidTr="005A4FD2">
        <w:trPr>
          <w:trHeight w:val="1038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5A4FD2" w:rsidRPr="006D6503" w:rsidTr="005A4FD2">
        <w:trPr>
          <w:trHeight w:val="158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2.13</w:t>
            </w:r>
          </w:p>
        </w:tc>
        <w:tc>
          <w:tcPr>
            <w:tcW w:w="446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A4FD2" w:rsidRPr="006D6503" w:rsidTr="005A4FD2">
        <w:trPr>
          <w:trHeight w:val="1560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A4FD2" w:rsidRPr="006D6503" w:rsidTr="005A4FD2">
        <w:trPr>
          <w:trHeight w:val="1825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 </w:t>
            </w:r>
            <w:r w:rsidRPr="006D6503">
              <w:rPr>
                <w:rFonts w:ascii="Liberation Serif" w:hAnsi="Liberation Serif" w:cs="Liberation Serif"/>
              </w:rPr>
              <w:lastRenderedPageBreak/>
              <w:t>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A4FD2" w:rsidRPr="006D6503" w:rsidTr="005A4FD2">
        <w:trPr>
          <w:trHeight w:val="146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9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440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10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Pr="006D6503" w:rsidRDefault="005A4FD2" w:rsidP="005A4FD2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76438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5A4FD2" w:rsidRPr="0076438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___________________________________________________________________________________ </w:t>
      </w:r>
      <w:r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5A4FD2" w:rsidRPr="006D6503" w:rsidRDefault="005A4FD2" w:rsidP="005A4FD2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принято решение об отказе в выдаче</w:t>
      </w:r>
      <w:r w:rsidRPr="005A4FD2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A4FD2" w:rsidRPr="006D6503" w:rsidTr="005A4FD2">
        <w:tc>
          <w:tcPr>
            <w:tcW w:w="1276" w:type="dxa"/>
            <w:vAlign w:val="center"/>
          </w:tcPr>
          <w:p w:rsidR="005A4FD2" w:rsidRPr="006D6503" w:rsidRDefault="005A4FD2" w:rsidP="005A4FD2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Админи-стратив-ного регламента</w:t>
            </w:r>
          </w:p>
        </w:tc>
        <w:tc>
          <w:tcPr>
            <w:tcW w:w="4603" w:type="dxa"/>
            <w:vAlign w:val="center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A4FD2" w:rsidRPr="006D6503" w:rsidTr="005A4FD2">
        <w:trPr>
          <w:trHeight w:val="1537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329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A4FD2" w:rsidRPr="006D6503" w:rsidTr="005A4FD2">
        <w:trPr>
          <w:trHeight w:val="2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3 </w:t>
            </w: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2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:rsidR="005A4FD2" w:rsidRPr="006D6503" w:rsidRDefault="005A4FD2" w:rsidP="005A4FD2">
      <w:pPr>
        <w:widowControl w:val="0"/>
        <w:spacing w:after="0" w:line="240" w:lineRule="auto"/>
        <w:ind w:right="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A4FD2" w:rsidRPr="006D6503" w:rsidRDefault="005A4FD2" w:rsidP="005A4FD2">
      <w:pPr>
        <w:widowControl w:val="0"/>
        <w:spacing w:after="0" w:line="240" w:lineRule="auto"/>
        <w:ind w:right="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A4FD2" w:rsidRPr="006D6503" w:rsidRDefault="005A4FD2" w:rsidP="005A4FD2">
      <w:pPr>
        <w:widowControl w:val="0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З А Я В Л Е Н И Е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об исправлении допущенных опечаток и ошибок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в градостроительном плане земельного участка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A4FD2" w:rsidRPr="006D6503" w:rsidRDefault="005A4FD2" w:rsidP="005A4FD2">
      <w:pPr>
        <w:widowControl w:val="0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5A4FD2" w:rsidRPr="006D6503" w:rsidTr="005A4FD2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5A4FD2" w:rsidRPr="006D6503" w:rsidTr="005A4FD2">
        <w:trPr>
          <w:trHeight w:val="60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Основной государственный регистрационный номер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52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 xml:space="preserve">(-ов) документа (-ов), документации, на основании которых принималось решение о выдаче  градостроительного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плана земельного участка</w:t>
            </w:r>
          </w:p>
        </w:tc>
      </w:tr>
      <w:tr w:rsidR="005A4FD2" w:rsidRPr="006D6503" w:rsidTr="005A4FD2">
        <w:trPr>
          <w:trHeight w:val="548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___________________________________________________________________________________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№ 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A4FD2" w:rsidRPr="006D6503" w:rsidTr="005A4FD2">
        <w:trPr>
          <w:trHeight w:val="871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5A4FD2" w:rsidRPr="006D6503" w:rsidTr="005A4FD2">
        <w:trPr>
          <w:trHeight w:val="94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1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1.2, 1.3 Административного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922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895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pStyle w:val="ConsPlusNormal"/>
              <w:widowControl/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895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D71CB">
              <w:rPr>
                <w:rFonts w:ascii="Liberation Serif" w:hAnsi="Liberation Serif" w:cs="Liberation Serif"/>
              </w:rPr>
              <w:t>(в случае выдачи градостроительного плана земельного участка на бумажном носителе)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5A4FD2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Pr="006D6503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2319F" w:rsidRDefault="0092319F" w:rsidP="005A4FD2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92319F" w:rsidRDefault="0092319F" w:rsidP="005A4FD2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92319F" w:rsidRDefault="0092319F" w:rsidP="005A4FD2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З А Я В Л Е Н И Е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A4FD2" w:rsidRPr="006D6503" w:rsidRDefault="005A4FD2" w:rsidP="005A4FD2">
      <w:pPr>
        <w:widowControl w:val="0"/>
        <w:spacing w:before="120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5A4FD2" w:rsidRPr="006D6503" w:rsidTr="005A4FD2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5A4FD2" w:rsidRPr="006D6503" w:rsidTr="005A4FD2">
        <w:trPr>
          <w:trHeight w:val="60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индивидуальным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0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A4FD2" w:rsidRPr="006D6503" w:rsidTr="005A4FD2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5A4FD2" w:rsidRPr="006D6503" w:rsidTr="005A4FD2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031" w:type="dxa"/>
            <w:gridSpan w:val="6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5A4FD2" w:rsidRPr="006D6503" w:rsidTr="005A4FD2">
        <w:tc>
          <w:tcPr>
            <w:tcW w:w="10031" w:type="dxa"/>
            <w:gridSpan w:val="6"/>
            <w:shd w:val="clear" w:color="auto" w:fill="auto"/>
          </w:tcPr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6D6503" w:rsidRDefault="005A4FD2" w:rsidP="005A4FD2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4FD2" w:rsidRPr="00AB5AE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A4FD2" w:rsidRPr="00AB5AEB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 рассмотрения  заявления 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 выдаче дубликата  градостроительного</w:t>
      </w:r>
    </w:p>
    <w:p w:rsidR="00AE228F" w:rsidRPr="006D6503" w:rsidRDefault="005A4FD2" w:rsidP="00AE228F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  <w:r w:rsidR="00AE228F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4FD2" w:rsidRPr="006D6503" w:rsidTr="005A4FD2">
        <w:trPr>
          <w:trHeight w:val="87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1.2, 1.3 Административного регламента.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pStyle w:val="ConsPlusNormal"/>
              <w:widowControl/>
              <w:tabs>
                <w:tab w:val="left" w:pos="932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60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выдавался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71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указанных нарушений.</w:t>
      </w: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4FD2" w:rsidRPr="006D6503" w:rsidTr="005A4FD2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4FD2" w:rsidRPr="006D6503" w:rsidTr="005A4FD2">
        <w:trPr>
          <w:trHeight w:val="60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индивидуальным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предпринимателем)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1.1.3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279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7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/на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2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Pr="006D6503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2319F" w:rsidRDefault="0092319F" w:rsidP="005A4FD2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5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5"/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E228F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6" w:name="_Toc89083263"/>
    </w:p>
    <w:p w:rsidR="00AE228F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6"/>
    </w:p>
    <w:p w:rsidR="00AE228F" w:rsidRPr="006D6503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без рассмотрения ________________________________________________________________________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________________________________________________________________________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выдаче градостроительного плана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lastRenderedPageBreak/>
        <w:t>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5A4FD2" w:rsidRPr="006D6503" w:rsidRDefault="005A4FD2" w:rsidP="005A4FD2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7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7"/>
    </w:p>
    <w:p w:rsidR="005A4FD2" w:rsidRPr="004A7947" w:rsidRDefault="005A4FD2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6D11F9" w:rsidRDefault="006D11F9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A7947" w:rsidRDefault="004A7947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A7947" w:rsidRPr="002A0181" w:rsidRDefault="004A7947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086925" w:rsidRPr="002A0181" w:rsidRDefault="00086925" w:rsidP="00EE6F25">
      <w:pPr>
        <w:pStyle w:val="ConsPlusNonformat"/>
        <w:jc w:val="center"/>
        <w:rPr>
          <w:rFonts w:ascii="Liberation Serif" w:hAnsi="Liberation Serif" w:cs="Times New Roman"/>
          <w:sz w:val="28"/>
          <w:szCs w:val="24"/>
        </w:rPr>
      </w:pPr>
    </w:p>
    <w:sectPr w:rsidR="00086925" w:rsidRPr="002A0181" w:rsidSect="009231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BE" w:rsidRDefault="009111BE" w:rsidP="00473CD8">
      <w:pPr>
        <w:spacing w:after="0" w:line="240" w:lineRule="auto"/>
      </w:pPr>
      <w:r>
        <w:separator/>
      </w:r>
    </w:p>
  </w:endnote>
  <w:endnote w:type="continuationSeparator" w:id="0">
    <w:p w:rsidR="009111BE" w:rsidRDefault="009111BE" w:rsidP="0047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BE" w:rsidRDefault="009111BE" w:rsidP="00473CD8">
      <w:pPr>
        <w:spacing w:after="0" w:line="240" w:lineRule="auto"/>
      </w:pPr>
      <w:r>
        <w:separator/>
      </w:r>
    </w:p>
  </w:footnote>
  <w:footnote w:type="continuationSeparator" w:id="0">
    <w:p w:rsidR="009111BE" w:rsidRDefault="009111BE" w:rsidP="00473CD8">
      <w:pPr>
        <w:spacing w:after="0" w:line="240" w:lineRule="auto"/>
      </w:pPr>
      <w:r>
        <w:continuationSeparator/>
      </w:r>
    </w:p>
  </w:footnote>
  <w:footnote w:id="1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5A4FD2" w:rsidRDefault="005A4FD2" w:rsidP="005A4FD2"/>
    <w:p w:rsidR="005A4FD2" w:rsidRPr="00772A9D" w:rsidRDefault="005A4FD2" w:rsidP="005A4FD2">
      <w:pPr>
        <w:pStyle w:val="af8"/>
      </w:pPr>
    </w:p>
  </w:footnote>
  <w:footnote w:id="6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5A4FD2" w:rsidRPr="00772A9D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5A4FD2" w:rsidRPr="00772A9D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5A4FD2" w:rsidRDefault="005A4FD2" w:rsidP="005A4FD2"/>
    <w:p w:rsidR="005A4FD2" w:rsidRPr="00772A9D" w:rsidRDefault="005A4FD2" w:rsidP="005A4FD2">
      <w:pPr>
        <w:pStyle w:val="af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48368"/>
      <w:docPartObj>
        <w:docPartGallery w:val="Page Numbers (Top of Page)"/>
        <w:docPartUnique/>
      </w:docPartObj>
    </w:sdtPr>
    <w:sdtEndPr/>
    <w:sdtContent>
      <w:p w:rsidR="005A4FD2" w:rsidRDefault="005A4F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B6">
          <w:rPr>
            <w:noProof/>
          </w:rPr>
          <w:t>21</w:t>
        </w:r>
        <w:r>
          <w:fldChar w:fldCharType="end"/>
        </w:r>
      </w:p>
    </w:sdtContent>
  </w:sdt>
  <w:p w:rsidR="005A4FD2" w:rsidRPr="00FD1EFE" w:rsidRDefault="005A4FD2" w:rsidP="00FD1E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4A2694D"/>
    <w:multiLevelType w:val="hybridMultilevel"/>
    <w:tmpl w:val="EAA8F4B8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B5035"/>
    <w:multiLevelType w:val="hybridMultilevel"/>
    <w:tmpl w:val="BE7C43AC"/>
    <w:lvl w:ilvl="0" w:tplc="7338B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3D101E"/>
    <w:multiLevelType w:val="hybridMultilevel"/>
    <w:tmpl w:val="AE5C96D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115344"/>
    <w:multiLevelType w:val="hybridMultilevel"/>
    <w:tmpl w:val="E1925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82606"/>
    <w:multiLevelType w:val="hybridMultilevel"/>
    <w:tmpl w:val="DDB86368"/>
    <w:lvl w:ilvl="0" w:tplc="F37A1D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1A6108"/>
    <w:multiLevelType w:val="multilevel"/>
    <w:tmpl w:val="5C408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591673"/>
    <w:multiLevelType w:val="hybridMultilevel"/>
    <w:tmpl w:val="10B2E06C"/>
    <w:lvl w:ilvl="0" w:tplc="F37A1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A5841"/>
    <w:multiLevelType w:val="multilevel"/>
    <w:tmpl w:val="201AE0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)"/>
      <w:lvlJc w:val="left"/>
      <w:pPr>
        <w:ind w:left="1128" w:hanging="4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2844" w:hanging="72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620" w:hanging="108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396" w:hanging="144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3" w15:restartNumberingAfterBreak="0">
    <w:nsid w:val="1B9E431A"/>
    <w:multiLevelType w:val="hybridMultilevel"/>
    <w:tmpl w:val="15FE1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93414F"/>
    <w:multiLevelType w:val="hybridMultilevel"/>
    <w:tmpl w:val="91526B4E"/>
    <w:lvl w:ilvl="0" w:tplc="F37A1D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8D8212C"/>
    <w:multiLevelType w:val="hybridMultilevel"/>
    <w:tmpl w:val="163A192E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E5244A"/>
    <w:multiLevelType w:val="hybridMultilevel"/>
    <w:tmpl w:val="C22C96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7D4F23"/>
    <w:multiLevelType w:val="hybridMultilevel"/>
    <w:tmpl w:val="5450F88A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946F90"/>
    <w:multiLevelType w:val="hybridMultilevel"/>
    <w:tmpl w:val="5CBE4076"/>
    <w:lvl w:ilvl="0" w:tplc="D6B0C35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D0D3314"/>
    <w:multiLevelType w:val="multilevel"/>
    <w:tmpl w:val="2E4A2750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03524"/>
    <w:multiLevelType w:val="hybridMultilevel"/>
    <w:tmpl w:val="7B0E3B6A"/>
    <w:lvl w:ilvl="0" w:tplc="B032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4BE1"/>
    <w:multiLevelType w:val="hybridMultilevel"/>
    <w:tmpl w:val="54CA4702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6843A8"/>
    <w:multiLevelType w:val="hybridMultilevel"/>
    <w:tmpl w:val="AF12D04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2D6828"/>
    <w:multiLevelType w:val="hybridMultilevel"/>
    <w:tmpl w:val="03807E42"/>
    <w:lvl w:ilvl="0" w:tplc="F37A1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3A5492"/>
    <w:multiLevelType w:val="hybridMultilevel"/>
    <w:tmpl w:val="2CE81BA8"/>
    <w:lvl w:ilvl="0" w:tplc="76F88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39" w15:restartNumberingAfterBreak="0">
    <w:nsid w:val="7DB02DBE"/>
    <w:multiLevelType w:val="hybridMultilevel"/>
    <w:tmpl w:val="72A493E4"/>
    <w:lvl w:ilvl="0" w:tplc="152A3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B8593B"/>
    <w:multiLevelType w:val="hybridMultilevel"/>
    <w:tmpl w:val="10DE8176"/>
    <w:lvl w:ilvl="0" w:tplc="F37A1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3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9"/>
  </w:num>
  <w:num w:numId="8">
    <w:abstractNumId w:val="40"/>
  </w:num>
  <w:num w:numId="9">
    <w:abstractNumId w:val="36"/>
  </w:num>
  <w:num w:numId="10">
    <w:abstractNumId w:val="30"/>
  </w:num>
  <w:num w:numId="11">
    <w:abstractNumId w:val="9"/>
  </w:num>
  <w:num w:numId="12">
    <w:abstractNumId w:val="13"/>
  </w:num>
  <w:num w:numId="13">
    <w:abstractNumId w:val="24"/>
  </w:num>
  <w:num w:numId="14">
    <w:abstractNumId w:val="17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34"/>
  </w:num>
  <w:num w:numId="19">
    <w:abstractNumId w:val="35"/>
  </w:num>
  <w:num w:numId="20">
    <w:abstractNumId w:val="2"/>
  </w:num>
  <w:num w:numId="21">
    <w:abstractNumId w:val="5"/>
  </w:num>
  <w:num w:numId="22">
    <w:abstractNumId w:val="28"/>
  </w:num>
  <w:num w:numId="23">
    <w:abstractNumId w:val="27"/>
  </w:num>
  <w:num w:numId="24">
    <w:abstractNumId w:val="20"/>
  </w:num>
  <w:num w:numId="25">
    <w:abstractNumId w:val="0"/>
  </w:num>
  <w:num w:numId="26">
    <w:abstractNumId w:val="18"/>
  </w:num>
  <w:num w:numId="27">
    <w:abstractNumId w:val="4"/>
  </w:num>
  <w:num w:numId="28">
    <w:abstractNumId w:val="19"/>
  </w:num>
  <w:num w:numId="29">
    <w:abstractNumId w:val="10"/>
  </w:num>
  <w:num w:numId="30">
    <w:abstractNumId w:val="22"/>
  </w:num>
  <w:num w:numId="31">
    <w:abstractNumId w:val="15"/>
  </w:num>
  <w:num w:numId="32">
    <w:abstractNumId w:val="29"/>
  </w:num>
  <w:num w:numId="33">
    <w:abstractNumId w:val="7"/>
  </w:num>
  <w:num w:numId="34">
    <w:abstractNumId w:val="32"/>
  </w:num>
  <w:num w:numId="35">
    <w:abstractNumId w:val="38"/>
  </w:num>
  <w:num w:numId="36">
    <w:abstractNumId w:val="1"/>
  </w:num>
  <w:num w:numId="37">
    <w:abstractNumId w:val="26"/>
  </w:num>
  <w:num w:numId="38">
    <w:abstractNumId w:val="25"/>
  </w:num>
  <w:num w:numId="39">
    <w:abstractNumId w:val="16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15"/>
    <w:rsid w:val="00000456"/>
    <w:rsid w:val="000012A4"/>
    <w:rsid w:val="00003A6F"/>
    <w:rsid w:val="00005E82"/>
    <w:rsid w:val="0001334D"/>
    <w:rsid w:val="000203E7"/>
    <w:rsid w:val="00021B15"/>
    <w:rsid w:val="00024C4C"/>
    <w:rsid w:val="00025423"/>
    <w:rsid w:val="00031B4F"/>
    <w:rsid w:val="0004289D"/>
    <w:rsid w:val="0004307C"/>
    <w:rsid w:val="0004585A"/>
    <w:rsid w:val="00054C45"/>
    <w:rsid w:val="0005638B"/>
    <w:rsid w:val="0006799B"/>
    <w:rsid w:val="000721B2"/>
    <w:rsid w:val="00086925"/>
    <w:rsid w:val="00087DD2"/>
    <w:rsid w:val="00097693"/>
    <w:rsid w:val="000B16A8"/>
    <w:rsid w:val="000B3D38"/>
    <w:rsid w:val="000B7B81"/>
    <w:rsid w:val="000D7381"/>
    <w:rsid w:val="000E077F"/>
    <w:rsid w:val="000E151F"/>
    <w:rsid w:val="000E61BC"/>
    <w:rsid w:val="00105268"/>
    <w:rsid w:val="001131EF"/>
    <w:rsid w:val="00113BA4"/>
    <w:rsid w:val="00116BF7"/>
    <w:rsid w:val="00120ED6"/>
    <w:rsid w:val="00125513"/>
    <w:rsid w:val="00126FA9"/>
    <w:rsid w:val="00130063"/>
    <w:rsid w:val="00130117"/>
    <w:rsid w:val="00135C6A"/>
    <w:rsid w:val="00141945"/>
    <w:rsid w:val="00144651"/>
    <w:rsid w:val="00150DBE"/>
    <w:rsid w:val="00153AFA"/>
    <w:rsid w:val="00157F55"/>
    <w:rsid w:val="00160994"/>
    <w:rsid w:val="0016185B"/>
    <w:rsid w:val="0016416C"/>
    <w:rsid w:val="00166C2D"/>
    <w:rsid w:val="0017405C"/>
    <w:rsid w:val="00181D7C"/>
    <w:rsid w:val="00192935"/>
    <w:rsid w:val="00193112"/>
    <w:rsid w:val="00197410"/>
    <w:rsid w:val="001A55BA"/>
    <w:rsid w:val="001C01A4"/>
    <w:rsid w:val="001E1B09"/>
    <w:rsid w:val="001E1BAE"/>
    <w:rsid w:val="001E4975"/>
    <w:rsid w:val="001E4B0F"/>
    <w:rsid w:val="001E5141"/>
    <w:rsid w:val="001E5E5C"/>
    <w:rsid w:val="001F269A"/>
    <w:rsid w:val="001F35E1"/>
    <w:rsid w:val="002025F0"/>
    <w:rsid w:val="002029DF"/>
    <w:rsid w:val="0021299B"/>
    <w:rsid w:val="00215A26"/>
    <w:rsid w:val="00221A96"/>
    <w:rsid w:val="0022384B"/>
    <w:rsid w:val="00234D00"/>
    <w:rsid w:val="00244291"/>
    <w:rsid w:val="00246EB8"/>
    <w:rsid w:val="00262AE8"/>
    <w:rsid w:val="00265FB2"/>
    <w:rsid w:val="00267944"/>
    <w:rsid w:val="00271212"/>
    <w:rsid w:val="002803A9"/>
    <w:rsid w:val="00282C0C"/>
    <w:rsid w:val="00296E43"/>
    <w:rsid w:val="002A0181"/>
    <w:rsid w:val="002A0B22"/>
    <w:rsid w:val="002A18CB"/>
    <w:rsid w:val="002B06A8"/>
    <w:rsid w:val="002B1AA6"/>
    <w:rsid w:val="002B3FC7"/>
    <w:rsid w:val="002B4BE7"/>
    <w:rsid w:val="002B532E"/>
    <w:rsid w:val="002B5E7E"/>
    <w:rsid w:val="002C06B5"/>
    <w:rsid w:val="002C1E9A"/>
    <w:rsid w:val="002C4937"/>
    <w:rsid w:val="002C6B5B"/>
    <w:rsid w:val="002D6169"/>
    <w:rsid w:val="002D6173"/>
    <w:rsid w:val="002D6A1D"/>
    <w:rsid w:val="002E1F1B"/>
    <w:rsid w:val="002E262E"/>
    <w:rsid w:val="002E348F"/>
    <w:rsid w:val="002E6E26"/>
    <w:rsid w:val="002F3A98"/>
    <w:rsid w:val="00306AFD"/>
    <w:rsid w:val="00315D65"/>
    <w:rsid w:val="003178EB"/>
    <w:rsid w:val="003207EA"/>
    <w:rsid w:val="00326ABA"/>
    <w:rsid w:val="00327D5D"/>
    <w:rsid w:val="003350F6"/>
    <w:rsid w:val="0033748D"/>
    <w:rsid w:val="00340AC8"/>
    <w:rsid w:val="003467E2"/>
    <w:rsid w:val="0035376D"/>
    <w:rsid w:val="0035655E"/>
    <w:rsid w:val="00367FBB"/>
    <w:rsid w:val="0037343C"/>
    <w:rsid w:val="00377C9F"/>
    <w:rsid w:val="003817D9"/>
    <w:rsid w:val="00381DB9"/>
    <w:rsid w:val="0038380C"/>
    <w:rsid w:val="00383DF1"/>
    <w:rsid w:val="00384A38"/>
    <w:rsid w:val="00392991"/>
    <w:rsid w:val="0039329A"/>
    <w:rsid w:val="00395544"/>
    <w:rsid w:val="003A1132"/>
    <w:rsid w:val="003A1ED3"/>
    <w:rsid w:val="003A55C4"/>
    <w:rsid w:val="003B5B02"/>
    <w:rsid w:val="003B76D7"/>
    <w:rsid w:val="003C1DB0"/>
    <w:rsid w:val="003C271B"/>
    <w:rsid w:val="003C5926"/>
    <w:rsid w:val="003C74C8"/>
    <w:rsid w:val="003D4383"/>
    <w:rsid w:val="003D5B10"/>
    <w:rsid w:val="003E25DB"/>
    <w:rsid w:val="003E675E"/>
    <w:rsid w:val="003F0C39"/>
    <w:rsid w:val="003F55B7"/>
    <w:rsid w:val="004146AD"/>
    <w:rsid w:val="004203AF"/>
    <w:rsid w:val="00420DD4"/>
    <w:rsid w:val="00424A3C"/>
    <w:rsid w:val="00424C92"/>
    <w:rsid w:val="0042781F"/>
    <w:rsid w:val="004411BC"/>
    <w:rsid w:val="004434C2"/>
    <w:rsid w:val="0044398B"/>
    <w:rsid w:val="00446466"/>
    <w:rsid w:val="0045355F"/>
    <w:rsid w:val="00461B15"/>
    <w:rsid w:val="004658E5"/>
    <w:rsid w:val="00470AD6"/>
    <w:rsid w:val="00473CD8"/>
    <w:rsid w:val="004766BB"/>
    <w:rsid w:val="00477B88"/>
    <w:rsid w:val="0049266F"/>
    <w:rsid w:val="00496A23"/>
    <w:rsid w:val="00497E23"/>
    <w:rsid w:val="004A5EB0"/>
    <w:rsid w:val="004A7947"/>
    <w:rsid w:val="004B5374"/>
    <w:rsid w:val="004B68E5"/>
    <w:rsid w:val="004C0672"/>
    <w:rsid w:val="004C1137"/>
    <w:rsid w:val="004C30C9"/>
    <w:rsid w:val="004C6B07"/>
    <w:rsid w:val="004D0314"/>
    <w:rsid w:val="004D26D2"/>
    <w:rsid w:val="004D2D12"/>
    <w:rsid w:val="004E17D8"/>
    <w:rsid w:val="004E3211"/>
    <w:rsid w:val="004E6B36"/>
    <w:rsid w:val="004F2EC1"/>
    <w:rsid w:val="004F2F0C"/>
    <w:rsid w:val="004F3989"/>
    <w:rsid w:val="004F4EBE"/>
    <w:rsid w:val="00522A6B"/>
    <w:rsid w:val="00525933"/>
    <w:rsid w:val="00532815"/>
    <w:rsid w:val="005328CE"/>
    <w:rsid w:val="00534F18"/>
    <w:rsid w:val="005350A7"/>
    <w:rsid w:val="00546028"/>
    <w:rsid w:val="005469BD"/>
    <w:rsid w:val="00560147"/>
    <w:rsid w:val="00560E1B"/>
    <w:rsid w:val="0056702A"/>
    <w:rsid w:val="00572B43"/>
    <w:rsid w:val="0057314E"/>
    <w:rsid w:val="00596DF1"/>
    <w:rsid w:val="00597687"/>
    <w:rsid w:val="005A2B53"/>
    <w:rsid w:val="005A3E78"/>
    <w:rsid w:val="005A4FD2"/>
    <w:rsid w:val="005B5732"/>
    <w:rsid w:val="005B6F2D"/>
    <w:rsid w:val="005C0F9F"/>
    <w:rsid w:val="005D41AC"/>
    <w:rsid w:val="005E21F1"/>
    <w:rsid w:val="005E68ED"/>
    <w:rsid w:val="005F2A50"/>
    <w:rsid w:val="005F5238"/>
    <w:rsid w:val="00605961"/>
    <w:rsid w:val="00613188"/>
    <w:rsid w:val="00617264"/>
    <w:rsid w:val="006213B2"/>
    <w:rsid w:val="00621C14"/>
    <w:rsid w:val="006231D5"/>
    <w:rsid w:val="00627706"/>
    <w:rsid w:val="006339AB"/>
    <w:rsid w:val="006376BA"/>
    <w:rsid w:val="00655B1E"/>
    <w:rsid w:val="0065777C"/>
    <w:rsid w:val="00657B46"/>
    <w:rsid w:val="00660FAB"/>
    <w:rsid w:val="00674964"/>
    <w:rsid w:val="00676476"/>
    <w:rsid w:val="0068661B"/>
    <w:rsid w:val="006A270D"/>
    <w:rsid w:val="006A6B7F"/>
    <w:rsid w:val="006B06CC"/>
    <w:rsid w:val="006B5B06"/>
    <w:rsid w:val="006B7631"/>
    <w:rsid w:val="006C2F97"/>
    <w:rsid w:val="006D11F9"/>
    <w:rsid w:val="006D1290"/>
    <w:rsid w:val="006E40A7"/>
    <w:rsid w:val="006E7428"/>
    <w:rsid w:val="006F10A1"/>
    <w:rsid w:val="006F3221"/>
    <w:rsid w:val="007111C2"/>
    <w:rsid w:val="00714D4F"/>
    <w:rsid w:val="00717218"/>
    <w:rsid w:val="00721A54"/>
    <w:rsid w:val="00722862"/>
    <w:rsid w:val="007279C0"/>
    <w:rsid w:val="0073212F"/>
    <w:rsid w:val="007327CC"/>
    <w:rsid w:val="00732DC9"/>
    <w:rsid w:val="0073631E"/>
    <w:rsid w:val="007431CD"/>
    <w:rsid w:val="0074464D"/>
    <w:rsid w:val="00745FEC"/>
    <w:rsid w:val="007463F4"/>
    <w:rsid w:val="007527A1"/>
    <w:rsid w:val="0076312E"/>
    <w:rsid w:val="00770ABD"/>
    <w:rsid w:val="007770CB"/>
    <w:rsid w:val="0078032E"/>
    <w:rsid w:val="007854AD"/>
    <w:rsid w:val="007860EE"/>
    <w:rsid w:val="00793F7B"/>
    <w:rsid w:val="007A05AA"/>
    <w:rsid w:val="007A0F67"/>
    <w:rsid w:val="007A127E"/>
    <w:rsid w:val="007A278D"/>
    <w:rsid w:val="007B513E"/>
    <w:rsid w:val="007C315F"/>
    <w:rsid w:val="007D24FA"/>
    <w:rsid w:val="007D3A05"/>
    <w:rsid w:val="00800E1D"/>
    <w:rsid w:val="00805CC4"/>
    <w:rsid w:val="00807853"/>
    <w:rsid w:val="00814BE2"/>
    <w:rsid w:val="00815CC7"/>
    <w:rsid w:val="0082012C"/>
    <w:rsid w:val="00825B3D"/>
    <w:rsid w:val="008372B6"/>
    <w:rsid w:val="0084198B"/>
    <w:rsid w:val="00844CB8"/>
    <w:rsid w:val="008455FF"/>
    <w:rsid w:val="00853BC1"/>
    <w:rsid w:val="00854357"/>
    <w:rsid w:val="00860F72"/>
    <w:rsid w:val="00861673"/>
    <w:rsid w:val="00862638"/>
    <w:rsid w:val="008669CA"/>
    <w:rsid w:val="0087190F"/>
    <w:rsid w:val="008738E2"/>
    <w:rsid w:val="00876F58"/>
    <w:rsid w:val="008773AF"/>
    <w:rsid w:val="00877CEF"/>
    <w:rsid w:val="008803AF"/>
    <w:rsid w:val="00880772"/>
    <w:rsid w:val="008825A2"/>
    <w:rsid w:val="00882DB2"/>
    <w:rsid w:val="0088785A"/>
    <w:rsid w:val="00887A0C"/>
    <w:rsid w:val="008930A1"/>
    <w:rsid w:val="00895DA3"/>
    <w:rsid w:val="00896902"/>
    <w:rsid w:val="00896D4F"/>
    <w:rsid w:val="008A1B40"/>
    <w:rsid w:val="008A2197"/>
    <w:rsid w:val="008A7CE8"/>
    <w:rsid w:val="008B2F29"/>
    <w:rsid w:val="008C2D31"/>
    <w:rsid w:val="008C31FD"/>
    <w:rsid w:val="008C3CC3"/>
    <w:rsid w:val="008C50C8"/>
    <w:rsid w:val="008D4F10"/>
    <w:rsid w:val="008E1DE7"/>
    <w:rsid w:val="008E4BB0"/>
    <w:rsid w:val="008E5F50"/>
    <w:rsid w:val="008E6339"/>
    <w:rsid w:val="008E70B8"/>
    <w:rsid w:val="008F01D2"/>
    <w:rsid w:val="008F04AF"/>
    <w:rsid w:val="008F2E8C"/>
    <w:rsid w:val="008F2F01"/>
    <w:rsid w:val="0090361C"/>
    <w:rsid w:val="00905D29"/>
    <w:rsid w:val="009111BE"/>
    <w:rsid w:val="0092319F"/>
    <w:rsid w:val="00925714"/>
    <w:rsid w:val="009349C5"/>
    <w:rsid w:val="0094177A"/>
    <w:rsid w:val="00943A56"/>
    <w:rsid w:val="00945570"/>
    <w:rsid w:val="009474D1"/>
    <w:rsid w:val="0095074E"/>
    <w:rsid w:val="00952A97"/>
    <w:rsid w:val="00952EC0"/>
    <w:rsid w:val="00954FE1"/>
    <w:rsid w:val="00956C1F"/>
    <w:rsid w:val="00961AF3"/>
    <w:rsid w:val="009634A5"/>
    <w:rsid w:val="00964AAA"/>
    <w:rsid w:val="00964FC2"/>
    <w:rsid w:val="00965C35"/>
    <w:rsid w:val="00965F93"/>
    <w:rsid w:val="0097223E"/>
    <w:rsid w:val="00972A4A"/>
    <w:rsid w:val="00974EF3"/>
    <w:rsid w:val="00976422"/>
    <w:rsid w:val="009821E2"/>
    <w:rsid w:val="009865A0"/>
    <w:rsid w:val="009963AD"/>
    <w:rsid w:val="009A478F"/>
    <w:rsid w:val="009B2BBC"/>
    <w:rsid w:val="009B44D2"/>
    <w:rsid w:val="009B49E2"/>
    <w:rsid w:val="009B4C19"/>
    <w:rsid w:val="009B51CC"/>
    <w:rsid w:val="009B6228"/>
    <w:rsid w:val="009C2DAB"/>
    <w:rsid w:val="009C35BF"/>
    <w:rsid w:val="009C4910"/>
    <w:rsid w:val="009E0BB6"/>
    <w:rsid w:val="009E49D5"/>
    <w:rsid w:val="009E787A"/>
    <w:rsid w:val="009F35E4"/>
    <w:rsid w:val="009F4027"/>
    <w:rsid w:val="009F5BEE"/>
    <w:rsid w:val="00A11969"/>
    <w:rsid w:val="00A11BAC"/>
    <w:rsid w:val="00A14954"/>
    <w:rsid w:val="00A215A7"/>
    <w:rsid w:val="00A3192C"/>
    <w:rsid w:val="00A33548"/>
    <w:rsid w:val="00A35573"/>
    <w:rsid w:val="00A44C3A"/>
    <w:rsid w:val="00A45C2C"/>
    <w:rsid w:val="00A50515"/>
    <w:rsid w:val="00A65EB2"/>
    <w:rsid w:val="00A665B9"/>
    <w:rsid w:val="00A66F39"/>
    <w:rsid w:val="00A723C0"/>
    <w:rsid w:val="00A76F2A"/>
    <w:rsid w:val="00A804CE"/>
    <w:rsid w:val="00A83C86"/>
    <w:rsid w:val="00A85244"/>
    <w:rsid w:val="00A877C1"/>
    <w:rsid w:val="00A93B36"/>
    <w:rsid w:val="00A96F4F"/>
    <w:rsid w:val="00A97EBE"/>
    <w:rsid w:val="00AA114E"/>
    <w:rsid w:val="00AA2832"/>
    <w:rsid w:val="00AA5D79"/>
    <w:rsid w:val="00AB0139"/>
    <w:rsid w:val="00AB3747"/>
    <w:rsid w:val="00AC1F52"/>
    <w:rsid w:val="00AC28B4"/>
    <w:rsid w:val="00AC41BD"/>
    <w:rsid w:val="00AC4217"/>
    <w:rsid w:val="00AC4F3D"/>
    <w:rsid w:val="00AD17C4"/>
    <w:rsid w:val="00AD3CB2"/>
    <w:rsid w:val="00AD4F78"/>
    <w:rsid w:val="00AD5D6D"/>
    <w:rsid w:val="00AD78ED"/>
    <w:rsid w:val="00AE228F"/>
    <w:rsid w:val="00AE5C09"/>
    <w:rsid w:val="00AF5AA7"/>
    <w:rsid w:val="00AF75D3"/>
    <w:rsid w:val="00AF7CB3"/>
    <w:rsid w:val="00B02179"/>
    <w:rsid w:val="00B05B18"/>
    <w:rsid w:val="00B05F0B"/>
    <w:rsid w:val="00B11134"/>
    <w:rsid w:val="00B21B1B"/>
    <w:rsid w:val="00B24863"/>
    <w:rsid w:val="00B277A6"/>
    <w:rsid w:val="00B36F99"/>
    <w:rsid w:val="00B4035B"/>
    <w:rsid w:val="00B4598B"/>
    <w:rsid w:val="00B45A3F"/>
    <w:rsid w:val="00B4747C"/>
    <w:rsid w:val="00B50C0B"/>
    <w:rsid w:val="00B511E8"/>
    <w:rsid w:val="00B521D3"/>
    <w:rsid w:val="00B54C9D"/>
    <w:rsid w:val="00B57F66"/>
    <w:rsid w:val="00B6119E"/>
    <w:rsid w:val="00B615EE"/>
    <w:rsid w:val="00B62343"/>
    <w:rsid w:val="00B63EBD"/>
    <w:rsid w:val="00B67CF7"/>
    <w:rsid w:val="00B71506"/>
    <w:rsid w:val="00B71A71"/>
    <w:rsid w:val="00B75FDC"/>
    <w:rsid w:val="00B81148"/>
    <w:rsid w:val="00B84E72"/>
    <w:rsid w:val="00B863BA"/>
    <w:rsid w:val="00B92F32"/>
    <w:rsid w:val="00BA24AD"/>
    <w:rsid w:val="00BA61DD"/>
    <w:rsid w:val="00BB2886"/>
    <w:rsid w:val="00BB4842"/>
    <w:rsid w:val="00BC1574"/>
    <w:rsid w:val="00BC421B"/>
    <w:rsid w:val="00BC510A"/>
    <w:rsid w:val="00BC7507"/>
    <w:rsid w:val="00BE3047"/>
    <w:rsid w:val="00BF1E69"/>
    <w:rsid w:val="00BF7C67"/>
    <w:rsid w:val="00C03FD1"/>
    <w:rsid w:val="00C13368"/>
    <w:rsid w:val="00C135BE"/>
    <w:rsid w:val="00C1464B"/>
    <w:rsid w:val="00C20E8C"/>
    <w:rsid w:val="00C25E4A"/>
    <w:rsid w:val="00C31077"/>
    <w:rsid w:val="00C3361E"/>
    <w:rsid w:val="00C34959"/>
    <w:rsid w:val="00C532BC"/>
    <w:rsid w:val="00C543AA"/>
    <w:rsid w:val="00C550B2"/>
    <w:rsid w:val="00C72F60"/>
    <w:rsid w:val="00C75670"/>
    <w:rsid w:val="00C75D47"/>
    <w:rsid w:val="00C8170F"/>
    <w:rsid w:val="00C87F1A"/>
    <w:rsid w:val="00C94CFD"/>
    <w:rsid w:val="00CA6AD9"/>
    <w:rsid w:val="00CA6CC2"/>
    <w:rsid w:val="00CA79A4"/>
    <w:rsid w:val="00CC77C8"/>
    <w:rsid w:val="00CC782C"/>
    <w:rsid w:val="00CC7FAD"/>
    <w:rsid w:val="00CD2E56"/>
    <w:rsid w:val="00CD36F9"/>
    <w:rsid w:val="00CD42F5"/>
    <w:rsid w:val="00CF02AB"/>
    <w:rsid w:val="00CF17EA"/>
    <w:rsid w:val="00CF6309"/>
    <w:rsid w:val="00CF7622"/>
    <w:rsid w:val="00D06754"/>
    <w:rsid w:val="00D10CF9"/>
    <w:rsid w:val="00D21FA6"/>
    <w:rsid w:val="00D2314A"/>
    <w:rsid w:val="00D23715"/>
    <w:rsid w:val="00D26F20"/>
    <w:rsid w:val="00D328A9"/>
    <w:rsid w:val="00D37F83"/>
    <w:rsid w:val="00D42941"/>
    <w:rsid w:val="00D43B50"/>
    <w:rsid w:val="00D43DF9"/>
    <w:rsid w:val="00D44751"/>
    <w:rsid w:val="00D4564F"/>
    <w:rsid w:val="00D458D7"/>
    <w:rsid w:val="00D45C10"/>
    <w:rsid w:val="00D52DFA"/>
    <w:rsid w:val="00D63C0F"/>
    <w:rsid w:val="00D6443A"/>
    <w:rsid w:val="00D65A20"/>
    <w:rsid w:val="00D66AF5"/>
    <w:rsid w:val="00D75817"/>
    <w:rsid w:val="00D80A2F"/>
    <w:rsid w:val="00D83FC6"/>
    <w:rsid w:val="00D85637"/>
    <w:rsid w:val="00D87017"/>
    <w:rsid w:val="00D8785C"/>
    <w:rsid w:val="00D96365"/>
    <w:rsid w:val="00DA2770"/>
    <w:rsid w:val="00DB28D6"/>
    <w:rsid w:val="00DB2A26"/>
    <w:rsid w:val="00DC7078"/>
    <w:rsid w:val="00DC7F36"/>
    <w:rsid w:val="00DD220D"/>
    <w:rsid w:val="00DD4189"/>
    <w:rsid w:val="00DD44FC"/>
    <w:rsid w:val="00DD4746"/>
    <w:rsid w:val="00DE4043"/>
    <w:rsid w:val="00DF0A2D"/>
    <w:rsid w:val="00DF7130"/>
    <w:rsid w:val="00DF76AE"/>
    <w:rsid w:val="00E00980"/>
    <w:rsid w:val="00E03E9F"/>
    <w:rsid w:val="00E06C14"/>
    <w:rsid w:val="00E06D33"/>
    <w:rsid w:val="00E071E3"/>
    <w:rsid w:val="00E11CB2"/>
    <w:rsid w:val="00E15A38"/>
    <w:rsid w:val="00E23EAA"/>
    <w:rsid w:val="00E26B7A"/>
    <w:rsid w:val="00E275E6"/>
    <w:rsid w:val="00E32F29"/>
    <w:rsid w:val="00E412A4"/>
    <w:rsid w:val="00E413A3"/>
    <w:rsid w:val="00E538EC"/>
    <w:rsid w:val="00E5771C"/>
    <w:rsid w:val="00E61290"/>
    <w:rsid w:val="00E670FA"/>
    <w:rsid w:val="00E734FE"/>
    <w:rsid w:val="00E74F8E"/>
    <w:rsid w:val="00E82E1A"/>
    <w:rsid w:val="00E84A86"/>
    <w:rsid w:val="00E94FF3"/>
    <w:rsid w:val="00E95AC4"/>
    <w:rsid w:val="00E97135"/>
    <w:rsid w:val="00EA2275"/>
    <w:rsid w:val="00EA2B44"/>
    <w:rsid w:val="00EA3E33"/>
    <w:rsid w:val="00EB3F91"/>
    <w:rsid w:val="00EB5E4D"/>
    <w:rsid w:val="00EB7350"/>
    <w:rsid w:val="00EC0BED"/>
    <w:rsid w:val="00EC3BA2"/>
    <w:rsid w:val="00EC4363"/>
    <w:rsid w:val="00EC5DA0"/>
    <w:rsid w:val="00EC7739"/>
    <w:rsid w:val="00ED04D8"/>
    <w:rsid w:val="00ED70FE"/>
    <w:rsid w:val="00ED7719"/>
    <w:rsid w:val="00ED7DEF"/>
    <w:rsid w:val="00EE4749"/>
    <w:rsid w:val="00EE6F25"/>
    <w:rsid w:val="00EF70DC"/>
    <w:rsid w:val="00F033E5"/>
    <w:rsid w:val="00F05FC9"/>
    <w:rsid w:val="00F066B0"/>
    <w:rsid w:val="00F06F2D"/>
    <w:rsid w:val="00F071FE"/>
    <w:rsid w:val="00F137D7"/>
    <w:rsid w:val="00F15299"/>
    <w:rsid w:val="00F22DA1"/>
    <w:rsid w:val="00F26E62"/>
    <w:rsid w:val="00F273DD"/>
    <w:rsid w:val="00F343D1"/>
    <w:rsid w:val="00F35966"/>
    <w:rsid w:val="00F372A0"/>
    <w:rsid w:val="00F453ED"/>
    <w:rsid w:val="00F45994"/>
    <w:rsid w:val="00F520A2"/>
    <w:rsid w:val="00F537C4"/>
    <w:rsid w:val="00F83131"/>
    <w:rsid w:val="00F92912"/>
    <w:rsid w:val="00F94920"/>
    <w:rsid w:val="00FA6209"/>
    <w:rsid w:val="00FB7610"/>
    <w:rsid w:val="00FC3DD2"/>
    <w:rsid w:val="00FC3E97"/>
    <w:rsid w:val="00FC4E2D"/>
    <w:rsid w:val="00FC7C58"/>
    <w:rsid w:val="00FD0AB7"/>
    <w:rsid w:val="00FD1B86"/>
    <w:rsid w:val="00FD1EFE"/>
    <w:rsid w:val="00FD2733"/>
    <w:rsid w:val="00FE4825"/>
    <w:rsid w:val="00FE490A"/>
    <w:rsid w:val="00FE49AC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F255"/>
  <w15:docId w15:val="{27D2897E-7E67-4659-BEB1-68A2E8B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B2"/>
  </w:style>
  <w:style w:type="paragraph" w:styleId="1">
    <w:name w:val="heading 1"/>
    <w:basedOn w:val="a"/>
    <w:next w:val="a"/>
    <w:link w:val="10"/>
    <w:uiPriority w:val="9"/>
    <w:qFormat/>
    <w:rsid w:val="00DF76AE"/>
    <w:pPr>
      <w:keepNext/>
      <w:keepLines/>
      <w:numPr>
        <w:numId w:val="38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76AE"/>
    <w:pPr>
      <w:keepNext/>
      <w:keepLines/>
      <w:numPr>
        <w:ilvl w:val="1"/>
        <w:numId w:val="38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6AE"/>
    <w:pPr>
      <w:keepNext/>
      <w:keepLines/>
      <w:numPr>
        <w:ilvl w:val="2"/>
        <w:numId w:val="38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6AE"/>
    <w:pPr>
      <w:keepNext/>
      <w:keepLines/>
      <w:numPr>
        <w:ilvl w:val="3"/>
        <w:numId w:val="38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DF76AE"/>
    <w:pPr>
      <w:keepNext/>
      <w:keepLines/>
      <w:numPr>
        <w:ilvl w:val="4"/>
        <w:numId w:val="38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DF76AE"/>
    <w:pPr>
      <w:keepNext/>
      <w:keepLines/>
      <w:numPr>
        <w:ilvl w:val="5"/>
        <w:numId w:val="38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DF76AE"/>
    <w:pPr>
      <w:keepNext/>
      <w:keepLines/>
      <w:numPr>
        <w:ilvl w:val="6"/>
        <w:numId w:val="38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DF76AE"/>
    <w:pPr>
      <w:keepNext/>
      <w:keepLines/>
      <w:numPr>
        <w:ilvl w:val="7"/>
        <w:numId w:val="38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F76AE"/>
    <w:pPr>
      <w:keepNext/>
      <w:keepLines/>
      <w:numPr>
        <w:ilvl w:val="8"/>
        <w:numId w:val="38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5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50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56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F066B0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078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5A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E95AC4"/>
    <w:rPr>
      <w:color w:val="008000"/>
      <w:u w:val="single"/>
    </w:rPr>
  </w:style>
  <w:style w:type="paragraph" w:customStyle="1" w:styleId="Default">
    <w:name w:val="Default"/>
    <w:rsid w:val="00844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ED7D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7DE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A4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F6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73CD8"/>
    <w:rPr>
      <w:rFonts w:cs="Times New Roman"/>
      <w:vertAlign w:val="superscript"/>
    </w:rPr>
  </w:style>
  <w:style w:type="character" w:customStyle="1" w:styleId="23">
    <w:name w:val="Основной текст (2)_"/>
    <w:basedOn w:val="a0"/>
    <w:link w:val="24"/>
    <w:rsid w:val="008543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4357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1">
    <w:name w:val="Основной текст (9)_"/>
    <w:basedOn w:val="a0"/>
    <w:link w:val="92"/>
    <w:rsid w:val="008543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54357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39"/>
    <w:rsid w:val="0085435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54C9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54C9D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5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C9D"/>
  </w:style>
  <w:style w:type="paragraph" w:styleId="ad">
    <w:name w:val="footer"/>
    <w:basedOn w:val="a"/>
    <w:link w:val="ae"/>
    <w:uiPriority w:val="99"/>
    <w:unhideWhenUsed/>
    <w:rsid w:val="00B5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C9D"/>
  </w:style>
  <w:style w:type="paragraph" w:styleId="af">
    <w:name w:val="Balloon Text"/>
    <w:basedOn w:val="a"/>
    <w:link w:val="af0"/>
    <w:uiPriority w:val="99"/>
    <w:semiHidden/>
    <w:unhideWhenUsed/>
    <w:rsid w:val="00FC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DD2"/>
    <w:rPr>
      <w:rFonts w:ascii="Segoe UI" w:hAnsi="Segoe UI" w:cs="Segoe UI"/>
      <w:sz w:val="18"/>
      <w:szCs w:val="18"/>
    </w:rPr>
  </w:style>
  <w:style w:type="character" w:customStyle="1" w:styleId="dropdown-user-name">
    <w:name w:val="dropdown-user-name"/>
    <w:basedOn w:val="a0"/>
    <w:rsid w:val="00181D7C"/>
  </w:style>
  <w:style w:type="character" w:customStyle="1" w:styleId="dropdown-user-namefirst-letter">
    <w:name w:val="dropdown-user-name__first-letter"/>
    <w:basedOn w:val="a0"/>
    <w:rsid w:val="00181D7C"/>
  </w:style>
  <w:style w:type="paragraph" w:customStyle="1" w:styleId="western">
    <w:name w:val="western"/>
    <w:basedOn w:val="a"/>
    <w:rsid w:val="004A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uiPriority w:val="39"/>
    <w:rsid w:val="009F5BE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D11F9"/>
  </w:style>
  <w:style w:type="table" w:customStyle="1" w:styleId="25">
    <w:name w:val="Сетка таблицы2"/>
    <w:basedOn w:val="a1"/>
    <w:next w:val="a7"/>
    <w:uiPriority w:val="5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6D11F9"/>
  </w:style>
  <w:style w:type="paragraph" w:customStyle="1" w:styleId="ConsNormal">
    <w:name w:val="ConsNormal"/>
    <w:rsid w:val="006D11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2">
    <w:name w:val="annotation reference"/>
    <w:basedOn w:val="a0"/>
    <w:uiPriority w:val="99"/>
    <w:semiHidden/>
    <w:unhideWhenUsed/>
    <w:rsid w:val="006D11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D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D1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D11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D1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6D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6D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6D1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D11F9"/>
    <w:rPr>
      <w:vertAlign w:val="superscript"/>
    </w:rPr>
  </w:style>
  <w:style w:type="character" w:customStyle="1" w:styleId="32">
    <w:name w:val="Основной текст (3)_"/>
    <w:basedOn w:val="a0"/>
    <w:link w:val="33"/>
    <w:locked/>
    <w:rsid w:val="00C349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4959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76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76A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6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76A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DF76AE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DF76AE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DF76A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DF76A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F76A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b">
    <w:name w:val="Normal (Web)"/>
    <w:basedOn w:val="a"/>
    <w:uiPriority w:val="99"/>
    <w:semiHidden/>
    <w:unhideWhenUsed/>
    <w:rsid w:val="005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9E0B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E0B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AEFA-4110-4596-9548-1F006A28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23341</Words>
  <Characters>133050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Попова Кристина Сергеевна</cp:lastModifiedBy>
  <cp:revision>6</cp:revision>
  <cp:lastPrinted>2022-08-25T07:33:00Z</cp:lastPrinted>
  <dcterms:created xsi:type="dcterms:W3CDTF">2022-08-25T07:33:00Z</dcterms:created>
  <dcterms:modified xsi:type="dcterms:W3CDTF">2022-08-26T04:39:00Z</dcterms:modified>
</cp:coreProperties>
</file>