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786E0" w14:textId="25B8BEC7" w:rsidR="00E01695" w:rsidRDefault="00E01695" w:rsidP="00F522B9">
      <w:pPr>
        <w:pStyle w:val="a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Hlk36499434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  <w:bookmarkStart w:id="1" w:name="_GoBack"/>
      <w:bookmarkEnd w:id="1"/>
    </w:p>
    <w:p w14:paraId="68FF371B" w14:textId="77777777" w:rsidR="00E01695" w:rsidRDefault="00E01695" w:rsidP="00F522B9">
      <w:pPr>
        <w:pStyle w:val="a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E06D75C" w14:textId="2A931E54" w:rsidR="00747FFC" w:rsidRPr="002A4708" w:rsidRDefault="00747FFC" w:rsidP="00F522B9">
      <w:pPr>
        <w:pStyle w:val="a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A47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3780AE14" w14:textId="77777777" w:rsidR="00747FFC" w:rsidRPr="002A4708" w:rsidRDefault="00747FFC" w:rsidP="00F522B9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2A47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</w:t>
      </w:r>
      <w:r w:rsidRPr="002A4708">
        <w:rPr>
          <w:rFonts w:ascii="Liberation Serif" w:hAnsi="Liberation Serif" w:cs="Liberation Serif"/>
        </w:rPr>
        <w:t xml:space="preserve"> </w:t>
      </w:r>
      <w:r w:rsidRPr="002A47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ОБЛАСТЬ</w:t>
      </w:r>
    </w:p>
    <w:p w14:paraId="5EA2FDF2" w14:textId="77777777" w:rsidR="00747FFC" w:rsidRPr="002A4708" w:rsidRDefault="00747FFC" w:rsidP="00F522B9">
      <w:pPr>
        <w:pStyle w:val="a0"/>
        <w:rPr>
          <w:rFonts w:ascii="Liberation Serif" w:hAnsi="Liberation Serif" w:cs="Liberation Serif"/>
        </w:rPr>
      </w:pPr>
    </w:p>
    <w:p w14:paraId="2DF50E19" w14:textId="77777777" w:rsidR="00747FFC" w:rsidRPr="00FF5657" w:rsidRDefault="00747FFC" w:rsidP="00F522B9">
      <w:pPr>
        <w:pStyle w:val="a0"/>
        <w:jc w:val="center"/>
        <w:rPr>
          <w:rFonts w:ascii="Liberation Serif" w:hAnsi="Liberation Serif" w:cs="Liberation Serif"/>
          <w:b/>
          <w:sz w:val="36"/>
          <w:szCs w:val="28"/>
        </w:rPr>
      </w:pPr>
      <w:r w:rsidRPr="00FF5657">
        <w:rPr>
          <w:rFonts w:ascii="Liberation Serif" w:hAnsi="Liberation Serif" w:cs="Liberation Serif"/>
          <w:b/>
          <w:sz w:val="36"/>
          <w:szCs w:val="28"/>
        </w:rPr>
        <w:t>ПОСТАНОВЛЕНИЕ</w:t>
      </w:r>
    </w:p>
    <w:p w14:paraId="2D2A9F1D" w14:textId="77777777" w:rsidR="00747FFC" w:rsidRPr="002A4708" w:rsidRDefault="00747FFC" w:rsidP="00F522B9">
      <w:pPr>
        <w:pStyle w:val="a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726E0B1" w14:textId="77777777" w:rsidR="00747FFC" w:rsidRPr="002A4708" w:rsidRDefault="00747FFC" w:rsidP="00F522B9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0986D93F" w14:textId="77777777" w:rsidR="00747FFC" w:rsidRPr="002A4708" w:rsidRDefault="00747FFC" w:rsidP="00F522B9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</w:p>
    <w:p w14:paraId="1548EB6E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sz w:val="28"/>
          <w:szCs w:val="28"/>
        </w:rPr>
      </w:pPr>
    </w:p>
    <w:p w14:paraId="4BC03548" w14:textId="77777777" w:rsidR="00E01695" w:rsidRPr="00E01695" w:rsidRDefault="00E01695" w:rsidP="00E01695">
      <w:pPr>
        <w:spacing w:after="160" w:line="256" w:lineRule="auto"/>
        <w:rPr>
          <w:rFonts w:ascii="Liberation Serif" w:eastAsia="Calibri" w:hAnsi="Liberation Serif" w:cs="Liberation Serif"/>
          <w:sz w:val="28"/>
          <w:szCs w:val="28"/>
          <w:lang w:val="en-US"/>
        </w:rPr>
      </w:pPr>
      <w:r w:rsidRPr="00E01695">
        <w:rPr>
          <w:rFonts w:ascii="Liberation Serif" w:eastAsia="Calibri" w:hAnsi="Liberation Serif" w:cs="Liberation Serif"/>
          <w:sz w:val="28"/>
          <w:szCs w:val="28"/>
        </w:rPr>
        <w:t>от</w:t>
      </w:r>
      <w:r w:rsidRPr="00E01695">
        <w:rPr>
          <w:rFonts w:ascii="Liberation Serif" w:eastAsia="Calibri" w:hAnsi="Liberation Serif" w:cs="Liberation Serif"/>
          <w:sz w:val="28"/>
          <w:szCs w:val="28"/>
          <w:lang w:val="en-US"/>
        </w:rPr>
        <w:t xml:space="preserve"> %REG_DATE% № %REG_NUM%</w:t>
      </w:r>
    </w:p>
    <w:p w14:paraId="2A74103B" w14:textId="77777777" w:rsidR="00747FFC" w:rsidRPr="0006530F" w:rsidRDefault="00747FFC" w:rsidP="00F522B9">
      <w:pPr>
        <w:pStyle w:val="a0"/>
        <w:rPr>
          <w:rFonts w:ascii="Liberation Serif" w:hAnsi="Liberation Serif" w:cs="Liberation Serif"/>
          <w:b/>
          <w:i/>
          <w:sz w:val="28"/>
          <w:szCs w:val="28"/>
          <w:lang w:val="en-US"/>
        </w:rPr>
      </w:pPr>
    </w:p>
    <w:p w14:paraId="419F7CB4" w14:textId="19BBB2BE" w:rsidR="00747FFC" w:rsidRPr="002A4708" w:rsidRDefault="00747FFC" w:rsidP="00F522B9">
      <w:pPr>
        <w:pStyle w:val="a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bookmarkStart w:id="2" w:name="_Hlk113357168"/>
      <w:r w:rsidRPr="002A4708">
        <w:rPr>
          <w:rFonts w:ascii="Liberation Serif" w:hAnsi="Liberation Serif" w:cs="Liberation Serif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6530F" w:rsidRPr="0006530F">
        <w:rPr>
          <w:rFonts w:ascii="Liberation Serif" w:hAnsi="Liberation Serif" w:cs="Liberation Serif"/>
          <w:b/>
          <w:i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4708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bookmarkEnd w:id="2"/>
    <w:p w14:paraId="1E7FD3FE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b/>
          <w:i/>
          <w:sz w:val="28"/>
          <w:szCs w:val="28"/>
        </w:rPr>
      </w:pPr>
    </w:p>
    <w:p w14:paraId="28F47F82" w14:textId="06D9CAFF" w:rsidR="00747FFC" w:rsidRPr="002A4708" w:rsidRDefault="00747FFC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>Руководствуясь Градостроительным кодексом Российской Федерации, Федеральным законом от 06 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мая 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>2011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года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 xml:space="preserve">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FF4D7B">
        <w:rPr>
          <w:rFonts w:ascii="Liberation Serif" w:hAnsi="Liberation Serif" w:cs="Liberation Serif"/>
          <w:sz w:val="28"/>
          <w:szCs w:val="28"/>
          <w:lang w:eastAsia="ar-SA"/>
        </w:rPr>
        <w:t>распоряжением Правительства Российской Федерации от 18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сентября </w:t>
      </w:r>
      <w:r w:rsidR="00FF4D7B">
        <w:rPr>
          <w:rFonts w:ascii="Liberation Serif" w:hAnsi="Liberation Serif" w:cs="Liberation Serif"/>
          <w:sz w:val="28"/>
          <w:szCs w:val="28"/>
          <w:lang w:eastAsia="ar-SA"/>
        </w:rPr>
        <w:t>2019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года</w:t>
      </w:r>
      <w:r w:rsidR="00FF4D7B">
        <w:rPr>
          <w:rFonts w:ascii="Liberation Serif" w:hAnsi="Liberation Serif" w:cs="Liberation Serif"/>
          <w:sz w:val="28"/>
          <w:szCs w:val="28"/>
          <w:lang w:eastAsia="ar-SA"/>
        </w:rPr>
        <w:t xml:space="preserve">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 xml:space="preserve">постановлением Администрации Арамильского городского округа </w:t>
      </w:r>
      <w:r w:rsidR="0006530F" w:rsidRPr="0006530F">
        <w:rPr>
          <w:rFonts w:ascii="Liberation Serif" w:hAnsi="Liberation Serif" w:cs="Liberation Serif"/>
          <w:sz w:val="28"/>
          <w:szCs w:val="28"/>
          <w:lang w:eastAsia="ar-SA"/>
        </w:rPr>
        <w:t>от 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>, а также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услуг», на основании статьи 31 Устава Арамильского городского округа</w:t>
      </w:r>
    </w:p>
    <w:p w14:paraId="46CC5599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sz w:val="28"/>
          <w:szCs w:val="28"/>
        </w:rPr>
      </w:pPr>
    </w:p>
    <w:p w14:paraId="27FCB157" w14:textId="77777777" w:rsidR="00747FFC" w:rsidRPr="00FF5657" w:rsidRDefault="00747FFC" w:rsidP="00F522B9">
      <w:pPr>
        <w:pStyle w:val="a0"/>
        <w:rPr>
          <w:rFonts w:ascii="Liberation Serif" w:hAnsi="Liberation Serif" w:cs="Liberation Serif"/>
          <w:b/>
          <w:sz w:val="28"/>
          <w:szCs w:val="28"/>
        </w:rPr>
      </w:pPr>
      <w:r w:rsidRPr="00FF565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242C1985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sz w:val="28"/>
          <w:szCs w:val="28"/>
        </w:rPr>
      </w:pPr>
    </w:p>
    <w:p w14:paraId="4ADBBEA9" w14:textId="680EC287" w:rsidR="00747FFC" w:rsidRDefault="00747FFC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2A4708"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>1. Утвердить Административный регламент предоставления муниципальной услуги «</w:t>
      </w:r>
      <w:r w:rsidR="0006530F" w:rsidRPr="0006530F">
        <w:rPr>
          <w:rFonts w:ascii="Liberation Serif" w:hAnsi="Liberation Serif" w:cs="Liberation Serif"/>
          <w:sz w:val="28"/>
          <w:szCs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>» (прилагается).</w:t>
      </w:r>
    </w:p>
    <w:p w14:paraId="74F9B688" w14:textId="1E1157BA" w:rsidR="0006530F" w:rsidRPr="002A4708" w:rsidRDefault="0006530F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2. 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Признать утратившим силу постановление Администрации Арамильского городского округа от </w:t>
      </w:r>
      <w:r>
        <w:rPr>
          <w:rFonts w:ascii="Liberation Serif" w:hAnsi="Liberation Serif" w:cs="Liberation Serif"/>
          <w:sz w:val="28"/>
          <w:szCs w:val="28"/>
          <w:lang w:eastAsia="ar-SA"/>
        </w:rPr>
        <w:t>08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>.0</w:t>
      </w:r>
      <w:r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>.20</w:t>
      </w:r>
      <w:r>
        <w:rPr>
          <w:rFonts w:ascii="Liberation Serif" w:hAnsi="Liberation Serif" w:cs="Liberation Serif"/>
          <w:sz w:val="28"/>
          <w:szCs w:val="28"/>
          <w:lang w:eastAsia="ar-SA"/>
        </w:rPr>
        <w:t>20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lang w:eastAsia="ar-SA"/>
        </w:rPr>
        <w:t>183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«Об утверждении Административного регламента предоставления муниципальной услуги «Прием уведомления о планируемом сносе объекта капитального строительства» и «Прием уведомления о завершении сноса объекта капитального строительства»».</w:t>
      </w:r>
    </w:p>
    <w:p w14:paraId="6B2E2DD6" w14:textId="1B8AF43B" w:rsidR="00747FFC" w:rsidRPr="002A4708" w:rsidRDefault="000C3515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3</w:t>
      </w:r>
      <w:r w:rsidR="00747FFC" w:rsidRPr="002A4708">
        <w:rPr>
          <w:rFonts w:ascii="Liberation Serif" w:hAnsi="Liberation Serif" w:cs="Liberation Serif"/>
          <w:sz w:val="28"/>
          <w:szCs w:val="28"/>
          <w:lang w:eastAsia="ar-SA"/>
        </w:rPr>
        <w:t>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14:paraId="65A15FC7" w14:textId="69E42DF9" w:rsidR="00747FFC" w:rsidRPr="002A4708" w:rsidRDefault="000C3515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747FFC" w:rsidRPr="002A4708">
        <w:rPr>
          <w:rFonts w:ascii="Liberation Serif" w:hAnsi="Liberation Serif" w:cs="Liberation Serif"/>
          <w:sz w:val="28"/>
          <w:szCs w:val="28"/>
          <w:lang w:eastAsia="ar-SA"/>
        </w:rPr>
        <w:t xml:space="preserve">. Контроль за исполнением настоящего постановления возложить на 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Первого </w:t>
      </w:r>
      <w:r w:rsidR="00747FFC" w:rsidRPr="002A4708">
        <w:rPr>
          <w:rFonts w:ascii="Liberation Serif" w:hAnsi="Liberation Serif" w:cs="Liberation Serif"/>
          <w:sz w:val="28"/>
          <w:szCs w:val="28"/>
          <w:lang w:eastAsia="ar-SA"/>
        </w:rPr>
        <w:t>заместителя главы Администрации Арамильского городского округа                   Р.В. Гарифуллина.</w:t>
      </w:r>
    </w:p>
    <w:p w14:paraId="7AE44B01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b/>
        </w:rPr>
      </w:pPr>
    </w:p>
    <w:p w14:paraId="231E4CEB" w14:textId="77777777" w:rsidR="00747FFC" w:rsidRPr="002A4708" w:rsidRDefault="00747FFC" w:rsidP="00F522B9">
      <w:pPr>
        <w:spacing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5"/>
        <w:gridCol w:w="4377"/>
      </w:tblGrid>
      <w:tr w:rsidR="002A4708" w:rsidRPr="002A4708" w14:paraId="671B4080" w14:textId="77777777" w:rsidTr="00747FFC">
        <w:trPr>
          <w:gridBefore w:val="1"/>
          <w:wBefore w:w="108" w:type="dxa"/>
          <w:trHeight w:val="450"/>
        </w:trPr>
        <w:tc>
          <w:tcPr>
            <w:tcW w:w="5264" w:type="dxa"/>
            <w:vAlign w:val="bottom"/>
            <w:hideMark/>
          </w:tcPr>
          <w:p w14:paraId="5C79880B" w14:textId="77777777" w:rsidR="00747FFC" w:rsidRPr="002A4708" w:rsidRDefault="00747FFC" w:rsidP="00F522B9">
            <w:pPr>
              <w:pStyle w:val="a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708">
              <w:rPr>
                <w:rFonts w:ascii="Liberation Serif" w:hAnsi="Liberation Serif" w:cs="Liberation Serif"/>
                <w:sz w:val="28"/>
                <w:szCs w:val="28"/>
              </w:rPr>
              <w:t>Глава Арамильского городского округа</w:t>
            </w:r>
          </w:p>
        </w:tc>
        <w:tc>
          <w:tcPr>
            <w:tcW w:w="4376" w:type="dxa"/>
            <w:vAlign w:val="bottom"/>
            <w:hideMark/>
          </w:tcPr>
          <w:p w14:paraId="3D65026F" w14:textId="152C2F1F" w:rsidR="00747FFC" w:rsidRPr="002A4708" w:rsidRDefault="0006530F" w:rsidP="00F522B9">
            <w:pPr>
              <w:pStyle w:val="a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2A4708" w:rsidRPr="002A4708" w14:paraId="0E7A2AC4" w14:textId="77777777" w:rsidTr="00747FFC">
        <w:trPr>
          <w:trHeight w:val="604"/>
        </w:trPr>
        <w:tc>
          <w:tcPr>
            <w:tcW w:w="9748" w:type="dxa"/>
            <w:gridSpan w:val="3"/>
            <w:hideMark/>
          </w:tcPr>
          <w:p w14:paraId="1B866916" w14:textId="77777777" w:rsidR="00747FFC" w:rsidRPr="002A4708" w:rsidRDefault="00747FFC" w:rsidP="00264B44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7FC75666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D4A85E9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F00030D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E81E788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89C3621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BD57524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6FBC828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43A9DD2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7C53B5C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483097E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2101525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E07F545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2594730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60CBE4E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1ED5CDA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A0FD89B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E0582D5" w14:textId="77777777" w:rsidR="00747FFC" w:rsidRPr="002A4708" w:rsidRDefault="00747FFC" w:rsidP="00F522B9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t>УТВЕРЖДЕН</w:t>
      </w:r>
    </w:p>
    <w:p w14:paraId="34792FC6" w14:textId="77777777" w:rsidR="00747FFC" w:rsidRPr="002A4708" w:rsidRDefault="00747FFC" w:rsidP="00F522B9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282A854A" w14:textId="77777777" w:rsidR="00747FFC" w:rsidRPr="002A4708" w:rsidRDefault="00747FFC" w:rsidP="00F522B9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14:paraId="024830DE" w14:textId="76C12C03" w:rsidR="00747FFC" w:rsidRPr="001219D5" w:rsidRDefault="00747FFC" w:rsidP="00F522B9">
      <w:pPr>
        <w:pStyle w:val="a0"/>
        <w:ind w:firstLine="4820"/>
        <w:rPr>
          <w:rFonts w:ascii="Liberation Serif" w:hAnsi="Liberation Serif" w:cs="Liberation Serif"/>
          <w:sz w:val="28"/>
          <w:szCs w:val="28"/>
          <w:lang w:val="en-US"/>
        </w:rPr>
      </w:pPr>
      <w:r w:rsidRPr="00264B44">
        <w:rPr>
          <w:rFonts w:ascii="Liberation Serif" w:hAnsi="Liberation Serif" w:cs="Liberation Serif"/>
          <w:sz w:val="28"/>
          <w:szCs w:val="28"/>
        </w:rPr>
        <w:t>от</w:t>
      </w:r>
      <w:r w:rsidRPr="001219D5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="009B730A">
        <w:rPr>
          <w:rFonts w:ascii="Liberation Serif" w:hAnsi="Liberation Serif" w:cs="Liberation Serif"/>
          <w:sz w:val="28"/>
          <w:szCs w:val="28"/>
          <w:lang w:val="en-US"/>
        </w:rPr>
        <w:t>___________</w:t>
      </w:r>
      <w:r w:rsidR="001219D5" w:rsidRPr="009B730A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9B730A">
        <w:rPr>
          <w:rFonts w:ascii="Liberation Serif" w:hAnsi="Liberation Serif" w:cs="Liberation Serif"/>
          <w:sz w:val="28"/>
          <w:szCs w:val="28"/>
          <w:lang w:val="en-US"/>
        </w:rPr>
        <w:t>№</w:t>
      </w:r>
      <w:r w:rsidR="009B730A">
        <w:rPr>
          <w:rFonts w:ascii="Liberation Serif" w:hAnsi="Liberation Serif" w:cs="Liberation Serif"/>
          <w:sz w:val="28"/>
          <w:szCs w:val="28"/>
          <w:lang w:val="en-US"/>
        </w:rPr>
        <w:t xml:space="preserve"> _____</w:t>
      </w:r>
    </w:p>
    <w:bookmarkEnd w:id="0"/>
    <w:p w14:paraId="268764FB" w14:textId="77777777" w:rsidR="00747FFC" w:rsidRPr="001219D5" w:rsidRDefault="00747FFC" w:rsidP="00F522B9">
      <w:pPr>
        <w:pStyle w:val="a0"/>
        <w:rPr>
          <w:rFonts w:ascii="Liberation Serif" w:hAnsi="Liberation Serif" w:cs="Liberation Serif"/>
          <w:lang w:val="en-US" w:eastAsia="ru-RU"/>
        </w:rPr>
      </w:pPr>
    </w:p>
    <w:p w14:paraId="3339AABB" w14:textId="77777777" w:rsidR="00747FFC" w:rsidRPr="001219D5" w:rsidRDefault="00747FFC" w:rsidP="00F52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</w:pPr>
    </w:p>
    <w:p w14:paraId="4657A598" w14:textId="77777777" w:rsidR="00747FFC" w:rsidRPr="002A4708" w:rsidRDefault="00747FFC" w:rsidP="00F52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A47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АДМИНИСТРАТИВНЫЙ РЕГЛАМЕНТ </w:t>
      </w:r>
    </w:p>
    <w:p w14:paraId="2B789402" w14:textId="77777777" w:rsidR="00747FFC" w:rsidRPr="002A4708" w:rsidRDefault="001D1356" w:rsidP="00F52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A47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14:paraId="4BD2D7C2" w14:textId="23231C76" w:rsidR="00747FFC" w:rsidRPr="002A4708" w:rsidRDefault="001D1356" w:rsidP="00F522B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2A470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«</w:t>
      </w:r>
      <w:r w:rsidR="00927B6E" w:rsidRPr="00927B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470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»</w:t>
      </w:r>
    </w:p>
    <w:p w14:paraId="72AC0ECE" w14:textId="77777777" w:rsidR="00747FFC" w:rsidRPr="002A4708" w:rsidRDefault="00747FFC" w:rsidP="00F522B9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E3D75AF" w14:textId="77777777" w:rsidR="00747FFC" w:rsidRPr="002A4708" w:rsidRDefault="000A35BF" w:rsidP="00F522B9">
      <w:pPr>
        <w:pStyle w:val="1"/>
        <w:spacing w:before="0" w:after="0" w:line="240" w:lineRule="auto"/>
        <w:rPr>
          <w:rFonts w:cs="Liberation Serif"/>
        </w:rPr>
      </w:pPr>
      <w:r w:rsidRPr="002A4708">
        <w:rPr>
          <w:rFonts w:cs="Liberation Serif"/>
        </w:rPr>
        <w:t>Общие положения</w:t>
      </w:r>
    </w:p>
    <w:p w14:paraId="16D8BC34" w14:textId="38C8B7A1" w:rsidR="00747FFC" w:rsidRPr="002A4708" w:rsidRDefault="00927B6E" w:rsidP="00F522B9">
      <w:pPr>
        <w:pStyle w:val="1"/>
        <w:spacing w:line="240" w:lineRule="auto"/>
      </w:pPr>
      <w:r>
        <w:t xml:space="preserve">1.1. </w:t>
      </w:r>
      <w:r w:rsidR="00747FFC" w:rsidRPr="002A4708">
        <w:t xml:space="preserve">Предмет </w:t>
      </w:r>
      <w:r w:rsidR="00747FFC" w:rsidRPr="000A35BF">
        <w:t>регулирования</w:t>
      </w:r>
      <w:r w:rsidR="00747FFC" w:rsidRPr="002A4708">
        <w:t xml:space="preserve"> регламента</w:t>
      </w:r>
    </w:p>
    <w:p w14:paraId="2851FF78" w14:textId="77777777" w:rsidR="00014EE6" w:rsidRPr="00014EE6" w:rsidRDefault="00014EE6" w:rsidP="00014EE6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1.1.1.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Административный регламент) устанавливает порядок и стандарт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14:paraId="349CB9C9" w14:textId="4465DB34" w:rsidR="00747FFC" w:rsidRPr="00325005" w:rsidRDefault="00014EE6" w:rsidP="00014EE6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1.1.2. Регламент устанавливает сроки и последовательность административных процедур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 Администрации Арамильского городского округа (далее – Отдел архитектуры и градостроительства)</w:t>
      </w: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</w:t>
      </w:r>
      <w:r w:rsidR="00747FFC" w:rsidRPr="0032500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B90211E" w14:textId="4632D021" w:rsidR="00747FFC" w:rsidRPr="00325005" w:rsidRDefault="00014EE6" w:rsidP="00F522B9">
      <w:pPr>
        <w:pStyle w:val="1"/>
        <w:spacing w:line="240" w:lineRule="auto"/>
      </w:pPr>
      <w:r>
        <w:t xml:space="preserve">1.2. </w:t>
      </w:r>
      <w:r w:rsidR="00747FFC" w:rsidRPr="00325005">
        <w:t>Круг заявителей</w:t>
      </w:r>
    </w:p>
    <w:p w14:paraId="5A84707D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1.2.1.</w:t>
      </w:r>
      <w:r w:rsidRPr="00014EE6">
        <w:rPr>
          <w:rFonts w:ascii="Liberation Serif" w:hAnsi="Liberation Serif" w:cs="Liberation Serif"/>
          <w:sz w:val="28"/>
          <w:szCs w:val="28"/>
        </w:rPr>
        <w:tab/>
        <w:t>Заявителями на предоставление муниципальной услуги являются застройщики – юридические и физические лица, в том числе индивидуальные предприниматели (далее – заявитель, застройщик), технический заказчик, уполномоченный застройщиком на подготовку проектной документации о сносе объекта капитального строительства.</w:t>
      </w:r>
    </w:p>
    <w:p w14:paraId="25DC488C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14:paraId="0ED7F43C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lastRenderedPageBreak/>
        <w:t>1.2.3. Для получения муниципальной услуги в электронном виде используется личный кабинет физического или юридического лица.</w:t>
      </w:r>
    </w:p>
    <w:p w14:paraId="0DC15F51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E725EC5" w14:textId="77777777" w:rsidR="00014EE6" w:rsidRPr="00014EE6" w:rsidRDefault="00014EE6" w:rsidP="00014EE6">
      <w:pPr>
        <w:pStyle w:val="a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4EE6">
        <w:rPr>
          <w:rFonts w:ascii="Liberation Serif" w:hAnsi="Liberation Serif" w:cs="Liberation Serif"/>
          <w:b/>
          <w:bCs/>
          <w:sz w:val="28"/>
          <w:szCs w:val="28"/>
        </w:rPr>
        <w:t>1.3. Требования к порядку информирования о предоставлении муниципальной услуги</w:t>
      </w:r>
    </w:p>
    <w:p w14:paraId="14AA9C30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0369123" w14:textId="168F38FE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1.3.1. Информирование заявителей о порядке предоставления муниципальной услуги осуществляется непосредственно специалистами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14EE6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 и его филиалы.</w:t>
      </w:r>
    </w:p>
    <w:p w14:paraId="786AD24A" w14:textId="47C7615B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 xml:space="preserve">1.3.2. Информация о месте нахождения, графиках (режиме) работы, номерах контактных телефонов, адресах электронной почты и официальных сайтов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014EE6">
        <w:rPr>
          <w:rFonts w:ascii="Liberation Serif" w:hAnsi="Liberation Serif" w:cs="Liberation Serif"/>
          <w:sz w:val="28"/>
          <w:szCs w:val="28"/>
        </w:rPr>
        <w:t xml:space="preserve">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https://www.gosuslugi.ru/,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  <w:r w:rsidRPr="00014EE6">
        <w:rPr>
          <w:rFonts w:ascii="Liberation Serif" w:hAnsi="Liberation Serif" w:cs="Liberation Serif"/>
          <w:sz w:val="28"/>
          <w:szCs w:val="28"/>
        </w:rPr>
        <w:t xml:space="preserve">https://www.aramilgo.ru/, на официальных сайтах в сети Интернет и информационных стендах </w:t>
      </w:r>
      <w:r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  <w:r w:rsidRPr="00014EE6">
        <w:rPr>
          <w:rFonts w:ascii="Liberation Serif" w:hAnsi="Liberation Serif" w:cs="Liberation Serif"/>
          <w:sz w:val="28"/>
          <w:szCs w:val="28"/>
        </w:rPr>
        <w:t>, на официальном сайте МФЦ (www.mfc66.ru), а также предоставляется непосредственно специалистом Отдела архитектуры и градостроительства при личном приеме, а также по телефону.</w:t>
      </w:r>
    </w:p>
    <w:p w14:paraId="35125459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1.3.3.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1B3AB0BA" w14:textId="72012893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1.3.4. При общении с заявителями (по телефону или лично) специалисты Отдела архитектуры и градостроительства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359A939B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1.3.5. 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 w14:paraId="061D7874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1.3.6. Получение информации заявителями о порядке и сроках предоставления муниципальной услуги с использованием Единого портала.</w:t>
      </w:r>
    </w:p>
    <w:p w14:paraId="33A2B722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14:paraId="045867A6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4E8D0C0B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2) круг заявителей;</w:t>
      </w:r>
    </w:p>
    <w:p w14:paraId="1413D971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14:paraId="5889768D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2C95E966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14:paraId="0E27B04B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23A2F69A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3DDB451E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14:paraId="1FF75B34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1445A933" w14:textId="6F72A26B" w:rsidR="00747FFC" w:rsidRPr="00325005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014EE6">
        <w:rPr>
          <w:rFonts w:ascii="Liberation Serif" w:hAnsi="Liberation Serif" w:cs="Liberation Serif"/>
          <w:sz w:val="28"/>
          <w:szCs w:val="28"/>
        </w:rPr>
        <w:t>заявителя</w:t>
      </w:r>
      <w:proofErr w:type="gramEnd"/>
      <w:r w:rsidRPr="00014EE6">
        <w:rPr>
          <w:rFonts w:ascii="Liberation Serif" w:hAnsi="Liberation Serif" w:cs="Liberation Serif"/>
          <w:sz w:val="28"/>
          <w:szCs w:val="28"/>
        </w:rPr>
        <w:t xml:space="preserve"> или предоставление им персональных данных</w:t>
      </w:r>
      <w:r w:rsidR="00747FFC"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6E666332" w14:textId="77777777" w:rsidR="00747FFC" w:rsidRPr="00325005" w:rsidRDefault="00747FFC" w:rsidP="00F522B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CE53E69" w14:textId="77777777" w:rsidR="00014EE6" w:rsidRPr="00014EE6" w:rsidRDefault="00014EE6" w:rsidP="00014EE6">
      <w:pPr>
        <w:pStyle w:val="1"/>
        <w:spacing w:line="240" w:lineRule="auto"/>
        <w:rPr>
          <w:rFonts w:cs="Liberation Serif"/>
          <w:szCs w:val="28"/>
        </w:rPr>
      </w:pPr>
      <w:r w:rsidRPr="00014EE6">
        <w:rPr>
          <w:rFonts w:cs="Liberation Serif"/>
          <w:szCs w:val="28"/>
        </w:rPr>
        <w:t>II. Стандарт предоставления муниципальной услуги</w:t>
      </w:r>
    </w:p>
    <w:p w14:paraId="46896702" w14:textId="5093A574" w:rsidR="00747FFC" w:rsidRPr="00325005" w:rsidRDefault="00014EE6" w:rsidP="00014EE6">
      <w:pPr>
        <w:pStyle w:val="1"/>
        <w:spacing w:line="240" w:lineRule="auto"/>
      </w:pPr>
      <w:r w:rsidRPr="00014EE6">
        <w:rPr>
          <w:rFonts w:cs="Liberation Serif"/>
          <w:szCs w:val="28"/>
        </w:rPr>
        <w:t>2.1. Наименование муниципальной услуги</w:t>
      </w:r>
    </w:p>
    <w:p w14:paraId="20418248" w14:textId="4C8A609B" w:rsidR="00747FFC" w:rsidRPr="00325005" w:rsidRDefault="00747FFC" w:rsidP="00F522B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25005">
        <w:rPr>
          <w:rFonts w:ascii="Liberation Serif" w:hAnsi="Liberation Serif" w:cs="Liberation Serif"/>
          <w:sz w:val="28"/>
          <w:szCs w:val="28"/>
        </w:rPr>
        <w:t>2</w:t>
      </w:r>
      <w:r w:rsidR="00014EE6">
        <w:rPr>
          <w:rFonts w:ascii="Liberation Serif" w:hAnsi="Liberation Serif" w:cs="Liberation Serif"/>
          <w:sz w:val="28"/>
          <w:szCs w:val="28"/>
        </w:rPr>
        <w:t>.1.1</w:t>
      </w:r>
      <w:r w:rsidRPr="00325005">
        <w:rPr>
          <w:rFonts w:ascii="Liberation Serif" w:hAnsi="Liberation Serif" w:cs="Liberation Serif"/>
          <w:sz w:val="28"/>
          <w:szCs w:val="28"/>
        </w:rPr>
        <w:t xml:space="preserve">. Наименование муниципальной услуги - </w:t>
      </w:r>
      <w:r w:rsidR="00014EE6" w:rsidRPr="00014EE6">
        <w:rPr>
          <w:rFonts w:ascii="Liberation Serif" w:hAnsi="Liberation Serif" w:cs="Liberation Serif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</w:t>
      </w:r>
      <w:r w:rsidR="00014EE6">
        <w:rPr>
          <w:rFonts w:ascii="Liberation Serif" w:hAnsi="Liberation Serif" w:cs="Liberation Serif"/>
          <w:sz w:val="28"/>
          <w:szCs w:val="28"/>
        </w:rPr>
        <w:t>а (далее – муниципальная услуга)</w:t>
      </w:r>
      <w:r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0C2FD3BC" w14:textId="15CEFD38" w:rsidR="00747FFC" w:rsidRPr="00325005" w:rsidRDefault="00014EE6" w:rsidP="00F522B9">
      <w:pPr>
        <w:pStyle w:val="1"/>
        <w:spacing w:line="240" w:lineRule="auto"/>
      </w:pPr>
      <w:r>
        <w:t xml:space="preserve">2.2. </w:t>
      </w:r>
      <w:r w:rsidR="00747FFC" w:rsidRPr="00325005">
        <w:t>Наименование органа, предоставляющего муниципальную услугу</w:t>
      </w:r>
    </w:p>
    <w:p w14:paraId="21DA8307" w14:textId="1CC90C32" w:rsidR="00747FFC" w:rsidRDefault="00023A1D" w:rsidP="00F522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2.2.1</w:t>
      </w:r>
      <w:r w:rsidR="00747FFC" w:rsidRPr="00325005">
        <w:rPr>
          <w:rFonts w:ascii="Liberation Serif" w:hAnsi="Liberation Serif" w:cs="Liberation Serif"/>
          <w:sz w:val="28"/>
          <w:szCs w:val="28"/>
        </w:rPr>
        <w:t>. Муниципальная услуга предоставляется Отделом архитектуры и градостроительства Администрации Арамильского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5C22F3E7" w14:textId="77777777" w:rsidR="00014EE6" w:rsidRPr="00014EE6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lastRenderedPageBreak/>
        <w:t>Документы, необходимые для предоставления муниципальной услуги, могут быть поданы заявителями непосредственно в Уполномоченный орган, посредством почтового отправления, через МФЦ, через Единый портал,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3F3D47C" w14:textId="77777777" w:rsidR="00014EE6" w:rsidRPr="00014EE6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 xml:space="preserve">2.2.2.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  </w:t>
      </w:r>
    </w:p>
    <w:p w14:paraId="2C8C817D" w14:textId="22143B5E" w:rsidR="00014EE6" w:rsidRPr="00014EE6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-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14:paraId="25506045" w14:textId="77777777" w:rsidR="00014EE6" w:rsidRPr="00014EE6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- Федеральная налоговая служба;</w:t>
      </w:r>
    </w:p>
    <w:p w14:paraId="39CBF9CE" w14:textId="7D36462F" w:rsidR="00014EE6" w:rsidRPr="00325005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- указываются иные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организации, обращение в которые необходимо для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02E0543" w14:textId="6A7D7F65" w:rsidR="00747FFC" w:rsidRPr="00325005" w:rsidRDefault="00014EE6" w:rsidP="00F522B9">
      <w:pPr>
        <w:pStyle w:val="1"/>
        <w:spacing w:line="240" w:lineRule="auto"/>
      </w:pPr>
      <w:r>
        <w:t xml:space="preserve">2.3. </w:t>
      </w:r>
      <w:r w:rsidR="00747FFC" w:rsidRPr="00325005">
        <w:t>Описание результата предоставления муниципальной услуги</w:t>
      </w:r>
    </w:p>
    <w:p w14:paraId="05838637" w14:textId="77777777" w:rsidR="00014EE6" w:rsidRP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79"/>
      <w:bookmarkEnd w:id="3"/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Результатами предоставления муниципальной услуги являются:</w:t>
      </w:r>
    </w:p>
    <w:p w14:paraId="21C0AFDE" w14:textId="77777777" w:rsidR="00014EE6" w:rsidRP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>направление (выдача) заявителю информационного письма о размещении уведомления о планируемом сносе объекта капитального строительства и приложенных к нему документов в информационной системе обеспечения градостроительной деятельности (далее – ИСОГД) и уведомлении о таком размещении органа регионального государственного строительного надзора;</w:t>
      </w:r>
    </w:p>
    <w:p w14:paraId="7827A0DA" w14:textId="77777777" w:rsidR="00014EE6" w:rsidRP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направление (выдача) заявителю информационного письма о размещении уведомления о завершении сноса объекта капитального строительства в ИСОГД и уведомлении о таком размещении органа регионального государственного строительного надзора;</w:t>
      </w:r>
    </w:p>
    <w:p w14:paraId="57BB0C92" w14:textId="77777777" w:rsid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уведомление об отказе в предоставлении муниципальной услуги.</w:t>
      </w:r>
    </w:p>
    <w:p w14:paraId="0F25C4A0" w14:textId="77777777" w:rsid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CE39419" w14:textId="077B7B76" w:rsidR="00014EE6" w:rsidRPr="00014EE6" w:rsidRDefault="00014EE6" w:rsidP="00014EE6">
      <w:pPr>
        <w:autoSpaceDE w:val="0"/>
        <w:jc w:val="center"/>
        <w:rPr>
          <w:b/>
          <w:sz w:val="28"/>
          <w:szCs w:val="28"/>
        </w:rPr>
      </w:pPr>
      <w:bookmarkStart w:id="4" w:name="P83"/>
      <w:bookmarkEnd w:id="4"/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2.4. С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рок предоставления </w:t>
      </w:r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в том числе с учетом 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br/>
        <w:t xml:space="preserve">необходимости обращения в организации, участвующие в предоставлении </w:t>
      </w:r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срок приостановления предоставления </w:t>
      </w:r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 в случае, если возможность 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lastRenderedPageBreak/>
        <w:t xml:space="preserve">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</w:t>
      </w:r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</w:t>
      </w:r>
    </w:p>
    <w:p w14:paraId="538725A1" w14:textId="07F9D924" w:rsidR="00747FFC" w:rsidRDefault="00014EE6" w:rsidP="00F522B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2.4.1</w:t>
      </w:r>
      <w:r w:rsidR="00747FFC" w:rsidRPr="00325005">
        <w:rPr>
          <w:rFonts w:ascii="Liberation Serif" w:hAnsi="Liberation Serif" w:cs="Liberation Serif"/>
          <w:sz w:val="28"/>
          <w:szCs w:val="28"/>
        </w:rPr>
        <w:t xml:space="preserve">. Срок предоставления муниципальной услуги исчисляется со дня регистрации в Отделе архитектуры </w:t>
      </w:r>
      <w:r w:rsidR="00023A1D">
        <w:rPr>
          <w:rFonts w:ascii="Liberation Serif" w:hAnsi="Liberation Serif" w:cs="Liberation Serif"/>
          <w:sz w:val="28"/>
          <w:szCs w:val="28"/>
        </w:rPr>
        <w:t xml:space="preserve">и градостроительства </w:t>
      </w:r>
      <w:r w:rsidR="00747FFC" w:rsidRPr="00325005">
        <w:rPr>
          <w:rFonts w:ascii="Liberation Serif" w:hAnsi="Liberation Serif" w:cs="Liberation Serif"/>
          <w:sz w:val="28"/>
          <w:szCs w:val="28"/>
        </w:rPr>
        <w:t>уведомления, 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 и не может превышать 7 рабочих дней.</w:t>
      </w:r>
    </w:p>
    <w:p w14:paraId="32BDA352" w14:textId="16A23BC6" w:rsidR="00014EE6" w:rsidRPr="00325005" w:rsidRDefault="00014EE6" w:rsidP="00F522B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 xml:space="preserve">2.4.2. 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органе, предоставляющем муниципальную услугу, заключенного между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</w:t>
      </w:r>
      <w:r w:rsidRPr="00014EE6">
        <w:rPr>
          <w:rFonts w:ascii="Liberation Serif" w:hAnsi="Liberation Serif" w:cs="Liberation Serif"/>
          <w:sz w:val="28"/>
          <w:szCs w:val="28"/>
        </w:rPr>
        <w:t xml:space="preserve"> и многофункциональным центром предоставления государственных и муниципальных услуг).</w:t>
      </w:r>
    </w:p>
    <w:p w14:paraId="02BB7299" w14:textId="6FC54465" w:rsidR="00747FFC" w:rsidRPr="00325005" w:rsidRDefault="00014EE6" w:rsidP="00F522B9">
      <w:pPr>
        <w:pStyle w:val="1"/>
        <w:spacing w:line="240" w:lineRule="auto"/>
      </w:pPr>
      <w:r>
        <w:t xml:space="preserve">2.5. </w:t>
      </w:r>
      <w:r w:rsidR="00747FFC" w:rsidRPr="00325005">
        <w:t>Нормативные правовые акты, регулирующие предоставление муниципальной услуги</w:t>
      </w:r>
    </w:p>
    <w:p w14:paraId="6C281AA4" w14:textId="04FDB73D" w:rsidR="00747FFC" w:rsidRPr="00325005" w:rsidRDefault="00014EE6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2.5.1.</w:t>
      </w:r>
      <w:r w:rsidR="00747FFC" w:rsidRPr="00325005">
        <w:rPr>
          <w:rFonts w:ascii="Liberation Serif" w:hAnsi="Liberation Serif" w:cs="Liberation Serif"/>
          <w:sz w:val="28"/>
          <w:szCs w:val="28"/>
        </w:rPr>
        <w:t xml:space="preserve"> Перечень нормативно-правовых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Арамильского городского округа и на Едином портале.</w:t>
      </w:r>
    </w:p>
    <w:p w14:paraId="5992F539" w14:textId="54778FB1" w:rsidR="00747FFC" w:rsidRDefault="00747FFC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_Hlk113362424"/>
      <w:r w:rsidRPr="00325005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="00C84431">
        <w:rPr>
          <w:rFonts w:ascii="Liberation Serif" w:hAnsi="Liberation Serif" w:cs="Liberation Serif"/>
          <w:sz w:val="28"/>
          <w:szCs w:val="28"/>
        </w:rPr>
        <w:t xml:space="preserve"> и градостроительства</w:t>
      </w:r>
      <w:bookmarkEnd w:id="5"/>
      <w:r w:rsidRPr="00325005">
        <w:rPr>
          <w:rFonts w:ascii="Liberation Serif" w:hAnsi="Liberation Serif" w:cs="Liberation Serif"/>
          <w:sz w:val="28"/>
          <w:szCs w:val="28"/>
        </w:rPr>
        <w:t>, предоставляющий муниципальную услугу, обеспечивает размещение и актуализацию перечня указанных нормативно-правовых актов на официальном сайте Арамильского городского округа.</w:t>
      </w:r>
    </w:p>
    <w:p w14:paraId="20F303C6" w14:textId="77777777" w:rsidR="00014EE6" w:rsidRPr="00325005" w:rsidRDefault="00014EE6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395B55C" w14:textId="25E47B47" w:rsidR="00014EE6" w:rsidRPr="00014EE6" w:rsidRDefault="00014EE6" w:rsidP="00014EE6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/>
          <w:b/>
          <w:sz w:val="28"/>
          <w:szCs w:val="20"/>
        </w:rPr>
      </w:pPr>
      <w:bookmarkStart w:id="6" w:name="P100"/>
      <w:bookmarkEnd w:id="6"/>
      <w:r w:rsidRPr="00014EE6">
        <w:rPr>
          <w:rFonts w:ascii="Liberation Serif" w:hAnsi="Liberation Serif"/>
          <w:b/>
          <w:sz w:val="28"/>
          <w:szCs w:val="20"/>
        </w:rPr>
        <w:t>2.6.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</w:t>
      </w:r>
    </w:p>
    <w:p w14:paraId="7C5FF916" w14:textId="77777777" w:rsidR="00014EE6" w:rsidRDefault="00014EE6" w:rsidP="00014EE6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/>
          <w:b/>
          <w:sz w:val="28"/>
          <w:szCs w:val="20"/>
        </w:rPr>
      </w:pPr>
      <w:r w:rsidRPr="00014EE6">
        <w:rPr>
          <w:rFonts w:ascii="Liberation Serif" w:hAnsi="Liberation Serif"/>
          <w:b/>
          <w:sz w:val="28"/>
          <w:szCs w:val="20"/>
        </w:rPr>
        <w:t>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22D0DFD9" w14:textId="77777777" w:rsidR="00014EE6" w:rsidRDefault="00014EE6" w:rsidP="00014EE6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</w:p>
    <w:p w14:paraId="1C48A651" w14:textId="3F3F95A0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2.6.1. Для предоставления муниципальной услуги заявитель представляет в Отдел архитектуры и градостроительства либо в МФЦ оригиналы следующих документов:</w:t>
      </w:r>
    </w:p>
    <w:p w14:paraId="2A2145A6" w14:textId="409C6723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1. </w:t>
      </w:r>
      <w:r w:rsidR="00023A1D">
        <w:rPr>
          <w:rFonts w:ascii="Liberation Serif" w:hAnsi="Liberation Serif" w:cs="Liberation Serif"/>
          <w:sz w:val="28"/>
          <w:szCs w:val="28"/>
        </w:rPr>
        <w:t>В</w:t>
      </w:r>
      <w:r w:rsidRPr="00C84431">
        <w:rPr>
          <w:rFonts w:ascii="Liberation Serif" w:hAnsi="Liberation Serif" w:cs="Liberation Serif"/>
          <w:sz w:val="28"/>
          <w:szCs w:val="28"/>
        </w:rPr>
        <w:t xml:space="preserve"> случае направления уведомления о планируемом сносе:</w:t>
      </w:r>
    </w:p>
    <w:p w14:paraId="5979AB13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а) уведомление о планируемом сносе объекта капитального строительства, оформленное по форме, утвержденной приказом Министерства строительства и жилищно-коммунального хозяйства </w:t>
      </w:r>
      <w:r w:rsidRPr="00C84431">
        <w:rPr>
          <w:rFonts w:ascii="Liberation Serif" w:hAnsi="Liberation Serif" w:cs="Liberation Serif"/>
          <w:sz w:val="28"/>
          <w:szCs w:val="28"/>
        </w:rPr>
        <w:lastRenderedPageBreak/>
        <w:t>Российской Федерации от 24.01.2019 № 34/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пр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(Приложение № 1 к настоящему Административному регламенту);</w:t>
      </w:r>
    </w:p>
    <w:p w14:paraId="2BA4D377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б) документ, удостоверяющий личность заявителя или представителя заявителя;</w:t>
      </w:r>
    </w:p>
    <w:p w14:paraId="6D5154B8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в)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14:paraId="642C0489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г) документы, удостоверяющие (устанавливающие) права на объект, если право на него не зарегистрировано в Едином государственном реестре недвижимости;</w:t>
      </w:r>
    </w:p>
    <w:p w14:paraId="07B6F8FA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д) результаты и материалы обследования объекта капитального строительства (за исключением объектов, указанных в пунктах 1-3 части 17 статьи 51 Градостроительного кодекса Российской Федерации);</w:t>
      </w:r>
    </w:p>
    <w:p w14:paraId="117A564E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е) проект организации работ по сносу объекта капитального строительства (за исключением объектов, указанных в пунктах 1-3 части 17 статьи 51 Градостроительного кодекса Российской Федерации).</w:t>
      </w:r>
    </w:p>
    <w:p w14:paraId="1D4DACC1" w14:textId="5BC3D5E5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В случае непредставления документов «д» и «е» подпункта 1 Отдел архитектуры и градостроительства запрашивает их у заявителя согласно части 11 статьи 55.31 Градостроительного кодекса Российской Федерации.</w:t>
      </w:r>
    </w:p>
    <w:p w14:paraId="47E9275A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Непредставление заявителем указанных документов в Уполномоченный орган в течение двух рабочих дней с момента получения запроса будет являться основанием для отказа в предоставлении муниципальной услуги в соответствии с подпунктом 2 пункта 2.10.2 настоящего Административного регламента.</w:t>
      </w:r>
    </w:p>
    <w:p w14:paraId="56978D39" w14:textId="08A9D42B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C84431">
        <w:rPr>
          <w:rFonts w:ascii="Liberation Serif" w:hAnsi="Liberation Serif" w:cs="Liberation Serif"/>
          <w:sz w:val="28"/>
          <w:szCs w:val="28"/>
        </w:rPr>
        <w:t xml:space="preserve"> случае направления уведомления о завершении сноса:</w:t>
      </w:r>
    </w:p>
    <w:p w14:paraId="0F11A245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а) уведомление о завершении сноса объекта капитального строительства, оформленное по форме, утвержденной приказом Министерства строительства и жилищно-коммунального хозяйства Российской Федерации от 24.01.2019 № 34/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пр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(Приложение № 2 к настоящему Административному регламенту);</w:t>
      </w:r>
    </w:p>
    <w:p w14:paraId="328AED63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б) документ, удостоверяющий личность заявителя или представителя заявителя;</w:t>
      </w:r>
    </w:p>
    <w:p w14:paraId="16C1AAE9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в)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14:paraId="1EC66C1C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2.6.2.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14:paraId="3D2E423E" w14:textId="6EEDA4CF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2.6.3. Документы, необходимые для предоставления муниципальной услуги, указанные в пункте 2.6.1 настоящего Административного регламента, </w:t>
      </w:r>
      <w:r w:rsidRPr="00C84431">
        <w:rPr>
          <w:rFonts w:ascii="Liberation Serif" w:hAnsi="Liberation Serif" w:cs="Liberation Serif"/>
          <w:sz w:val="28"/>
          <w:szCs w:val="28"/>
        </w:rPr>
        <w:lastRenderedPageBreak/>
        <w:t xml:space="preserve">представляются в Отдел архитектуры и градостроительства посредством </w:t>
      </w:r>
      <w:r>
        <w:rPr>
          <w:rFonts w:ascii="Liberation Serif" w:hAnsi="Liberation Serif" w:cs="Liberation Serif"/>
          <w:sz w:val="28"/>
          <w:szCs w:val="28"/>
        </w:rPr>
        <w:t>межведомственного взаимодействия.</w:t>
      </w:r>
    </w:p>
    <w:p w14:paraId="286474A6" w14:textId="0B6DC02D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При этом заявление и электронный образ каждого документа должны быть подписаны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электронно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цифровой </w:t>
      </w:r>
      <w:r w:rsidRPr="00C84431">
        <w:rPr>
          <w:rFonts w:ascii="Liberation Serif" w:hAnsi="Liberation Serif" w:cs="Liberation Serif"/>
          <w:sz w:val="28"/>
          <w:szCs w:val="28"/>
        </w:rPr>
        <w:t>подписью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0DBDC0C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2.6.4. Документы, представляемые в электронной форме, направляются в следующих форматах:</w:t>
      </w:r>
    </w:p>
    <w:p w14:paraId="7D9586BB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а)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xml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xml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>;</w:t>
      </w:r>
    </w:p>
    <w:p w14:paraId="6C5EB3FC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б)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doc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docx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odt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не включающим формулы;</w:t>
      </w:r>
    </w:p>
    <w:p w14:paraId="082BB4B9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в) pdf,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jpg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jpeg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png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bmp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tiff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0FC0DF86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г)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zip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rar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сжатых документов в один файл;</w:t>
      </w:r>
    </w:p>
    <w:p w14:paraId="754BC1A3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д)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sig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14:paraId="3F70B441" w14:textId="2583692D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2.6.5. В случае если оригиналы документов, прилагаемых к уведомлению о планируемом строительстве, уведомлению об изменении параметров,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61BFF202" w14:textId="293E0E91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C84431">
        <w:rPr>
          <w:rFonts w:ascii="Liberation Serif" w:hAnsi="Liberation Serif" w:cs="Liberation Serif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1BB4331C" w14:textId="3CE279B0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C84431">
        <w:rPr>
          <w:rFonts w:ascii="Liberation Serif" w:hAnsi="Liberation Serif" w:cs="Liberation Serif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B1980BA" w14:textId="0F716339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C84431">
        <w:rPr>
          <w:rFonts w:ascii="Liberation Serif" w:hAnsi="Liberation Serif" w:cs="Liberation Serif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4C6C4B51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D0BD869" w14:textId="77777777" w:rsid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2.6.6.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</w:t>
      </w:r>
      <w:r w:rsidR="00747FFC"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16C2365E" w14:textId="77777777" w:rsid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6EBDC1F" w14:textId="77777777" w:rsidR="00C84431" w:rsidRPr="00023A1D" w:rsidRDefault="00C84431" w:rsidP="00C84431">
      <w:pPr>
        <w:autoSpaceDE w:val="0"/>
        <w:ind w:right="-2"/>
        <w:jc w:val="center"/>
        <w:rPr>
          <w:b/>
          <w:bCs/>
          <w:sz w:val="28"/>
          <w:szCs w:val="28"/>
        </w:rPr>
      </w:pPr>
      <w:r w:rsidRPr="00C84431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2.7. </w:t>
      </w:r>
      <w:r w:rsidRPr="00023A1D">
        <w:rPr>
          <w:rFonts w:ascii="Liberation Serif" w:hAnsi="Liberation Serif" w:cs="Liberation Serif"/>
          <w:b/>
          <w:bCs/>
          <w:sz w:val="28"/>
          <w:szCs w:val="28"/>
        </w:rPr>
        <w:t xml:space="preserve">Исчерпывающий перечень документов, необходимых в 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</w:t>
      </w:r>
      <w:r w:rsidRPr="00023A1D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ED842DD" w14:textId="031724B1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P135"/>
      <w:bookmarkEnd w:id="7"/>
      <w:r w:rsidRPr="00C84431">
        <w:rPr>
          <w:rFonts w:ascii="Liberation Serif" w:hAnsi="Liberation Serif" w:cs="Liberation Serif"/>
          <w:sz w:val="28"/>
          <w:szCs w:val="28"/>
        </w:rPr>
        <w:t>2.7.1.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14:paraId="6989E41C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1) выписка из Единого государственного реестра индивидуальных предпринимателей (для индивидуальных предпринимателей);</w:t>
      </w:r>
    </w:p>
    <w:p w14:paraId="6A00FF7B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2) выписка из Единого государственного реестра юридических лиц (для юридических лиц);</w:t>
      </w:r>
    </w:p>
    <w:p w14:paraId="4355EE72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3) выписка из Единого государственного реестра недвижимости о правах на земельный участок;</w:t>
      </w:r>
    </w:p>
    <w:p w14:paraId="52A9604F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4) выписка из Единого государственного реестра недвижимости об основных характеристиках и зарегистрированных правах на планируемый к сносу объект капитального строительства;</w:t>
      </w:r>
    </w:p>
    <w:p w14:paraId="46E088D2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5) решение суда о сносе объекта капитального строительства;</w:t>
      </w:r>
    </w:p>
    <w:p w14:paraId="2EEDBD20" w14:textId="4B2D79F6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6) решение органа местного самоуправления о сносе объекта капитального строительства.</w:t>
      </w:r>
    </w:p>
    <w:p w14:paraId="6F859968" w14:textId="29E74250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14:paraId="735B2E6D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05D33FA7" w14:textId="2D903D75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2.7.2. Документы (их копии или сведения, содержащиеся в них), указанные в пункте 2.7.1 настоящего Административного регламента, запрашиваются </w:t>
      </w:r>
      <w:r w:rsidR="00540CFA">
        <w:rPr>
          <w:rFonts w:ascii="Liberation Serif" w:hAnsi="Liberation Serif" w:cs="Liberation Serif"/>
          <w:sz w:val="28"/>
          <w:szCs w:val="28"/>
        </w:rPr>
        <w:t>Отделом архитектуры и градостроительства</w:t>
      </w:r>
      <w:r w:rsidRPr="00C84431">
        <w:rPr>
          <w:rFonts w:ascii="Liberation Serif" w:hAnsi="Liberation Serif" w:cs="Liberation Serif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одного рабочего дня со дня получения уведомления и необходимых документов, если застройщик не представил указанные документы самостоятельно. </w:t>
      </w:r>
    </w:p>
    <w:p w14:paraId="0938E04E" w14:textId="143DA59D" w:rsidR="00747FFC" w:rsidRPr="00325005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2.7.3. По межведомственным запросам,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</w:t>
      </w:r>
      <w:r w:rsidRPr="00C84431">
        <w:rPr>
          <w:rFonts w:ascii="Liberation Serif" w:hAnsi="Liberation Serif" w:cs="Liberation Serif"/>
          <w:sz w:val="28"/>
          <w:szCs w:val="28"/>
        </w:rPr>
        <w:lastRenderedPageBreak/>
        <w:t>двух рабочих дней со дня получения соответствующего межведомственного запроса.</w:t>
      </w:r>
    </w:p>
    <w:p w14:paraId="6601B7E6" w14:textId="59C70AA1" w:rsidR="00747FFC" w:rsidRPr="00325005" w:rsidRDefault="00540CFA" w:rsidP="00F522B9">
      <w:pPr>
        <w:pStyle w:val="1"/>
        <w:spacing w:line="240" w:lineRule="auto"/>
      </w:pPr>
      <w:r>
        <w:t xml:space="preserve">2.8. </w:t>
      </w:r>
      <w:r w:rsidR="00747FFC" w:rsidRPr="00325005">
        <w:t>Указание на запрет требовать от заявителя представления документов и информации или осуществления действий</w:t>
      </w:r>
    </w:p>
    <w:p w14:paraId="4FB72E9B" w14:textId="41469C20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2.8.1. Отдел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540CFA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при предоставлении муниципальной услуги запрещено требовать от заявителя (застройщика):</w:t>
      </w:r>
    </w:p>
    <w:p w14:paraId="4183BDC9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F8412C1" w14:textId="4CE04434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Правительства Свердловской области, муниципальными правовыми актами,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58D02CE2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4556D1D6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законами;</w:t>
      </w:r>
    </w:p>
    <w:p w14:paraId="2EBCE29F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5)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F4ECC79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lastRenderedPageBreak/>
        <w:t>- 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сносе объекта капитального строительства и уведомления о завершении сноса объекта капитального строительства (далее – Административный регламент);</w:t>
      </w:r>
    </w:p>
    <w:p w14:paraId="2D070836" w14:textId="2168C98A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540CFA">
        <w:rPr>
          <w:rFonts w:ascii="Liberation Serif" w:hAnsi="Liberation Serif" w:cs="Liberation Serif"/>
          <w:sz w:val="28"/>
          <w:szCs w:val="28"/>
        </w:rPr>
        <w:t>наличие ошибок в уведомления о планируемом сносе объекта капитального строительства и уведомления о завершении сноса объекта капитального строительства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1D2D9AF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0F5CECA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410AE869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5A82EA7F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2.8.2. Уполномоченному органу при предоставлении муниципальной услуги запрещается:</w:t>
      </w:r>
    </w:p>
    <w:p w14:paraId="6B6AE89E" w14:textId="7D65D186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 xml:space="preserve">  1) отказывать в приеме заявления и иных документов, необходимых для предоставления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Интернет;</w:t>
      </w:r>
    </w:p>
    <w:p w14:paraId="49CC2ACC" w14:textId="3A07EFB7" w:rsidR="00747FFC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2) 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Интернет.</w:t>
      </w:r>
    </w:p>
    <w:p w14:paraId="5D841ABE" w14:textId="77777777" w:rsidR="00540CFA" w:rsidRPr="00325005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2F20649" w14:textId="77777777" w:rsidR="00540CFA" w:rsidRDefault="00540CFA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  <w:r w:rsidRPr="00540CFA">
        <w:rPr>
          <w:rFonts w:ascii="Liberation Serif" w:hAnsi="Liberation Serif"/>
          <w:b/>
          <w:sz w:val="28"/>
          <w:szCs w:val="20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14:paraId="5706C6DD" w14:textId="77777777" w:rsidR="00540CFA" w:rsidRDefault="00540CFA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</w:p>
    <w:p w14:paraId="6A408E75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lastRenderedPageBreak/>
        <w:t>2.9.1. Основаниями для отказа в приеме документов, необходимых для предоставления муниципальной услуги, являются:</w:t>
      </w:r>
    </w:p>
    <w:p w14:paraId="49A601DC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1) 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00A22938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8140A14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3D39F12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88A59DE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5) уведомление о сносе, уведомление о завершении сноса и документы, указанные в пункте 2.6.1 настоящего Административного регламента, представлены в электронной форме с нарушением требований, установленных пунктами 2.6.4-2.6.6 настоящего Административного регламента;</w:t>
      </w:r>
    </w:p>
    <w:p w14:paraId="7EA67BCD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6) 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53E865BA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7) неполное заполнение полей в форме уведомления, в том числе в интерактивной форме уведомления на ЕПГУ.</w:t>
      </w:r>
    </w:p>
    <w:p w14:paraId="15936CF6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2.9.2. Решение об отказе в приеме документов, указанных в пункте 2.6.1 настоящего Административного регламента, подготовленное по форме согласно Приложению № 3 к настоящему Административному регламенту, направляется заявителю способом, определенным заявителем в уведомлении о планируемом сносе, уведомлении о завершении сноса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орган.</w:t>
      </w:r>
    </w:p>
    <w:p w14:paraId="265964F5" w14:textId="27C2C895" w:rsidR="00747FFC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 xml:space="preserve">Отказ в приеме документов, указанных в пункте 2.6.1 настоящего Административного регламента, не препятствует повторному обращению заявителя в </w:t>
      </w:r>
      <w:r w:rsidR="007A32ED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540CFA">
        <w:rPr>
          <w:rFonts w:ascii="Liberation Serif" w:hAnsi="Liberation Serif" w:cs="Liberation Serif"/>
          <w:sz w:val="28"/>
          <w:szCs w:val="28"/>
        </w:rPr>
        <w:t xml:space="preserve"> за получением услуги</w:t>
      </w:r>
      <w:r w:rsidR="00747FFC"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7695BC0A" w14:textId="695BC983" w:rsidR="007A32ED" w:rsidRDefault="007A32ED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C4BFAA1" w14:textId="4A6DB31A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14:paraId="69DAE26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D2D7E0A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2.10.1. Основания для приостановления предоставления муниципальной услуги отсутствуют.</w:t>
      </w:r>
    </w:p>
    <w:p w14:paraId="25490493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lastRenderedPageBreak/>
        <w:t>2.10.2. Основания для отказа в предоставлении муниципальной услуги в случае обращения за услугой «Направление уведомления о планируемом сносе объекта капитального строительства»:</w:t>
      </w:r>
    </w:p>
    <w:p w14:paraId="7D41450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4C03192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отсутствие документов (сведений), предусмотренных подпунктом 1 пункта 2.6.1 Административного регламента;</w:t>
      </w:r>
    </w:p>
    <w:p w14:paraId="2DE7E85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3) заявитель не является правообладателем объекта капитального строительства;</w:t>
      </w:r>
    </w:p>
    <w:p w14:paraId="34C869C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4) уведомление о сносе содержит сведения об объекте, который не является объектом капитального строительства;</w:t>
      </w:r>
    </w:p>
    <w:p w14:paraId="078DF466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5) признание в установленном законодательством порядке объекта, планируемого к сносу, объектом культурного наследия.</w:t>
      </w:r>
    </w:p>
    <w:p w14:paraId="6BE59404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2.10.3. Основания для отказа в предоставлении муниципальной услуги в случае обращения за услугой «Направление уведомления о завершении сноса объекта капитального строительства»:</w:t>
      </w:r>
    </w:p>
    <w:p w14:paraId="616C48A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</w:t>
      </w:r>
      <w:r w:rsidRPr="007A32ED">
        <w:rPr>
          <w:rFonts w:ascii="Liberation Serif" w:hAnsi="Liberation Serif" w:cs="Liberation Serif"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014E866D" w14:textId="60662C43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</w:t>
      </w:r>
      <w:r w:rsidRPr="007A32ED">
        <w:rPr>
          <w:rFonts w:ascii="Liberation Serif" w:hAnsi="Liberation Serif" w:cs="Liberation Serif"/>
          <w:sz w:val="28"/>
          <w:szCs w:val="28"/>
        </w:rPr>
        <w:tab/>
        <w:t>уведомление о планируемом сносе объекта капитального строительства ранее не направлялось.</w:t>
      </w:r>
    </w:p>
    <w:p w14:paraId="4ABD00FF" w14:textId="77777777" w:rsidR="007A32ED" w:rsidRPr="00325005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0C33AF" w14:textId="77777777" w:rsid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/>
          <w:b/>
          <w:sz w:val="28"/>
          <w:szCs w:val="20"/>
        </w:rPr>
      </w:pPr>
      <w:r w:rsidRPr="007A32ED">
        <w:rPr>
          <w:rFonts w:ascii="Liberation Serif" w:hAnsi="Liberation Serif"/>
          <w:b/>
          <w:sz w:val="28"/>
          <w:szCs w:val="20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327C49D2" w14:textId="77777777" w:rsidR="007A32ED" w:rsidRDefault="007A32ED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</w:p>
    <w:p w14:paraId="0BFCE1E4" w14:textId="7B27110A" w:rsidR="00747FFC" w:rsidRPr="00325005" w:rsidRDefault="007A32ED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2.11.1.</w:t>
      </w:r>
      <w:r w:rsidR="00747FFC" w:rsidRPr="00325005">
        <w:rPr>
          <w:rFonts w:ascii="Liberation Serif" w:hAnsi="Liberation Serif" w:cs="Liberation Serif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14:paraId="7F728F9D" w14:textId="054FB634" w:rsidR="00747FFC" w:rsidRPr="00325005" w:rsidRDefault="007A32ED" w:rsidP="00F522B9">
      <w:pPr>
        <w:pStyle w:val="1"/>
        <w:spacing w:line="240" w:lineRule="auto"/>
      </w:pPr>
      <w:r>
        <w:t xml:space="preserve">2.12. </w:t>
      </w:r>
      <w:r w:rsidR="00747FFC" w:rsidRPr="00325005"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68FC652E" w14:textId="316DA2CB" w:rsidR="00747FFC" w:rsidRDefault="007A32ED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2.12.1</w:t>
      </w:r>
      <w:r w:rsidR="00747FFC" w:rsidRPr="00325005">
        <w:rPr>
          <w:rFonts w:ascii="Liberation Serif" w:hAnsi="Liberation Serif" w:cs="Liberation Serif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14:paraId="560B165E" w14:textId="0265FF13" w:rsidR="007A32ED" w:rsidRDefault="007A32ED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40303E8" w14:textId="796CDEDD" w:rsidR="007A32ED" w:rsidRPr="007A32ED" w:rsidRDefault="007A32ED" w:rsidP="007A32ED">
      <w:pPr>
        <w:pStyle w:val="a0"/>
        <w:tabs>
          <w:tab w:val="left" w:pos="993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32B9D7D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DF73719" w14:textId="60AECA55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2C94F712" w14:textId="69D73F5C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1A693C1" w14:textId="77777777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4575AD8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2644BB2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5CD9BB8" w14:textId="3869A38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2.13.1. </w:t>
      </w:r>
      <w:r w:rsidRPr="007A32ED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14:paraId="2BDBAAAD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AA7FFD" w14:textId="438CF91F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2BFCF8C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2E1E642" w14:textId="75DF835C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2.14.1. </w:t>
      </w:r>
      <w:r w:rsidRPr="007A32ED">
        <w:rPr>
          <w:rFonts w:ascii="Liberation Serif" w:hAnsi="Liberation Serif" w:cs="Liberation Serif"/>
          <w:sz w:val="28"/>
          <w:szCs w:val="28"/>
        </w:rPr>
        <w:t>Максимальный срок ожидания в очереди при подаче уведомления о планируемом сносе, уведомления о завершении сноса и при получении результата муниципальной услуги не должен превышать 15 минут.</w:t>
      </w:r>
    </w:p>
    <w:p w14:paraId="4F4B2946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При обращении заявителя в МФЦ срок ожидания в очереди при подаче уведомления планируемом сносе, уведомления о завершении сноса и при получении результата муниципальной услуги также не должен превышать 15 минут.</w:t>
      </w:r>
    </w:p>
    <w:p w14:paraId="117B3E38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0EB16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0EB79136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12495A" w14:textId="47C7DBA4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2.15.1.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Регистрация запроса и иных документов, необходимых для предоставления муниципальной услуги, указанных в пунктах 19 или 20 (в зависимости от направленного уведомления) настоящего регламента, осуществляется в день его поступления в Отдел архитектуры</w:t>
      </w:r>
      <w:r w:rsidR="00023A1D">
        <w:rPr>
          <w:rFonts w:ascii="Liberation Serif" w:hAnsi="Liberation Serif" w:cs="Liberation Serif"/>
          <w:sz w:val="28"/>
          <w:szCs w:val="28"/>
        </w:rPr>
        <w:t xml:space="preserve"> и градостроительства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при обращении лично, через многофункциональный центр.</w:t>
      </w:r>
    </w:p>
    <w:p w14:paraId="2530E139" w14:textId="610A50C5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2.15.2.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В случае если запрос и иные документы, необходимые для предоставления муниципальной услуги, поданы в электронной форме, специалист Отдела архитектуры </w:t>
      </w:r>
      <w:r w:rsidR="00023A1D">
        <w:rPr>
          <w:rFonts w:ascii="Liberation Serif" w:hAnsi="Liberation Serif" w:cs="Liberation Serif"/>
          <w:sz w:val="28"/>
          <w:szCs w:val="28"/>
        </w:rPr>
        <w:t>и градостроительства</w:t>
      </w:r>
      <w:r w:rsidR="00023A1D" w:rsidRPr="007A32ED">
        <w:rPr>
          <w:rFonts w:ascii="Liberation Serif" w:hAnsi="Liberation Serif" w:cs="Liberation Serif"/>
          <w:sz w:val="28"/>
          <w:szCs w:val="28"/>
        </w:rPr>
        <w:t xml:space="preserve"> 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уведомления,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в Отделе архитектуры не позднее рабочего дня, следующего за днем подачи </w:t>
      </w:r>
      <w:r w:rsidRPr="007A32ED">
        <w:rPr>
          <w:rFonts w:ascii="Liberation Serif" w:hAnsi="Liberation Serif" w:cs="Liberation Serif"/>
          <w:sz w:val="28"/>
          <w:szCs w:val="28"/>
        </w:rPr>
        <w:lastRenderedPageBreak/>
        <w:t>запроса и иных документов, необходимых для предоставления муниципальной услуги.</w:t>
      </w:r>
    </w:p>
    <w:p w14:paraId="77970EC6" w14:textId="463CCA7C" w:rsidR="007A32ED" w:rsidRPr="00325005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2.15.3. Регистрация заявления и иных документов, необходимых для предоставления муниципальной услуги, осуществляется в порядке, предусмотренном в разделе III настоящего Административного регламента.</w:t>
      </w:r>
    </w:p>
    <w:p w14:paraId="43591EDC" w14:textId="77777777" w:rsidR="007A32ED" w:rsidRDefault="007A32ED" w:rsidP="007A32ED">
      <w:pPr>
        <w:autoSpaceDE w:val="0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14:paraId="43B35245" w14:textId="49542919" w:rsidR="007A32ED" w:rsidRPr="007A32ED" w:rsidRDefault="007A32ED" w:rsidP="007A32ED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2E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2.16. Т</w:t>
      </w:r>
      <w:r w:rsidRPr="007A32ED">
        <w:rPr>
          <w:rFonts w:ascii="Liberation Serif" w:hAnsi="Liberation Serif" w:cs="Liberation Serif"/>
          <w:b/>
          <w:sz w:val="28"/>
          <w:szCs w:val="28"/>
        </w:rPr>
        <w:t>ребования к помещениям, в которых предоставляется муниципальная услуга, 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14:paraId="0D55C17D" w14:textId="77777777" w:rsidR="007A32ED" w:rsidRDefault="007A32ED" w:rsidP="007A32ED">
      <w:pPr>
        <w:pStyle w:val="a4"/>
        <w:autoSpaceDE w:val="0"/>
        <w:ind w:left="1085"/>
      </w:pPr>
    </w:p>
    <w:p w14:paraId="48F1E01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В помещениях, в которых предоставляется муниципальная услуга, обеспечивается:</w:t>
      </w:r>
    </w:p>
    <w:p w14:paraId="022F57A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14:paraId="6D41A3F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0A3B0FFA" w14:textId="10A903AB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7A32ED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14:paraId="16E08F83" w14:textId="40608BDC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7A32ED">
        <w:rPr>
          <w:rFonts w:ascii="Liberation Serif" w:hAnsi="Liberation Serif" w:cs="Liberation Serif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14:paraId="3FEE5614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35690DAA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58E381D9" w14:textId="52E248F8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4) помещения должны иметь туалет со свободным доступом к нему в рабочее время;</w:t>
      </w:r>
    </w:p>
    <w:p w14:paraId="39220840" w14:textId="4E1627F6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69A33EC9" w14:textId="21699253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7A32ED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36ACA66C" w14:textId="4A2EBF43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Pr="007A32ED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18794B5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1.3.2 Административного регламента.</w:t>
      </w:r>
    </w:p>
    <w:p w14:paraId="165F8548" w14:textId="1784C3F4" w:rsidR="00747FFC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2ED">
        <w:rPr>
          <w:rFonts w:ascii="Liberation Serif" w:hAnsi="Liberation Serif" w:cs="Liberation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5B5E19EB" w14:textId="77777777" w:rsidR="007A32ED" w:rsidRPr="00325005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D91BC16" w14:textId="77777777" w:rsidR="007A32ED" w:rsidRPr="007A32ED" w:rsidRDefault="007A32ED" w:rsidP="007A32ED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A32E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2.17. Показатели доступности и качества предоставления муниципальной услуги</w:t>
      </w:r>
    </w:p>
    <w:p w14:paraId="51C35403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2.17.1. Показателями доступности муниципальной услуги являются:</w:t>
      </w:r>
    </w:p>
    <w:p w14:paraId="4D7ADF7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количество взаимодействий со специалистом при предоставлении муниципальной услуги – не более двух;</w:t>
      </w:r>
    </w:p>
    <w:p w14:paraId="7DDBB30A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продолжительность взаимодействия со специалистом при предоставлении муниципальной услуги – не более 15 минут;</w:t>
      </w:r>
    </w:p>
    <w:p w14:paraId="70708C8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взаимодействия) (в полном объеме в МФЦ предоставление муниципальной услуги не предусмотрено);</w:t>
      </w:r>
    </w:p>
    <w:p w14:paraId="28CC07A9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транспортная доступность к местам предоставления муниципальной услуги;</w:t>
      </w:r>
    </w:p>
    <w:p w14:paraId="364EB889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050A26F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2.17.2. Показателями качества муниципальной услуги являются:</w:t>
      </w:r>
    </w:p>
    <w:p w14:paraId="7185278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соблюдение сроков предоставления муниципальной услуги;</w:t>
      </w:r>
    </w:p>
    <w:p w14:paraId="4F5BC772" w14:textId="79616BD5" w:rsidR="00747FFC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32ED">
        <w:rPr>
          <w:rFonts w:ascii="Liberation Serif" w:hAnsi="Liberation Serif" w:cs="Liberation Serif"/>
          <w:sz w:val="28"/>
          <w:szCs w:val="28"/>
        </w:rPr>
        <w:t>- отсутствие обоснованных жалоб граждан на предоставление муниципальной услуги</w:t>
      </w:r>
      <w:r w:rsidR="00CE6D9C" w:rsidRPr="00CE6D9C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2972CE7B" w14:textId="77777777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1BD0E6FE" w14:textId="5B51AF26" w:rsid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/>
          <w:b/>
          <w:sz w:val="28"/>
          <w:szCs w:val="20"/>
        </w:rPr>
      </w:pPr>
      <w:r w:rsidRPr="007A32ED">
        <w:rPr>
          <w:rFonts w:ascii="Liberation Serif" w:hAnsi="Liberation Serif"/>
          <w:b/>
          <w:sz w:val="28"/>
          <w:szCs w:val="20"/>
        </w:rPr>
        <w:t>2.18. Иные требования, в том числе учитывающие особенности предоставления муниципальной услуги в МФЦ, особенности предоставления государственной</w:t>
      </w:r>
      <w:r>
        <w:rPr>
          <w:rFonts w:ascii="Liberation Serif" w:hAnsi="Liberation Serif"/>
          <w:b/>
          <w:sz w:val="28"/>
          <w:szCs w:val="20"/>
        </w:rPr>
        <w:t xml:space="preserve"> </w:t>
      </w:r>
      <w:r w:rsidRPr="007A32ED">
        <w:rPr>
          <w:rFonts w:ascii="Liberation Serif" w:hAnsi="Liberation Serif"/>
          <w:b/>
          <w:sz w:val="28"/>
          <w:szCs w:val="20"/>
        </w:rPr>
        <w:t>услуги по экстерриториальному принципу и особенности предоставления муниципальной услуги в электронной форме</w:t>
      </w:r>
    </w:p>
    <w:p w14:paraId="33BD5DA0" w14:textId="77777777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</w:p>
    <w:p w14:paraId="02E232AC" w14:textId="059ED99D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2.18.1. Прием документов на предоставление услуги в МФЦ осуществляется на основании заключенного Соглашения о взаимодействии между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и МФЦ.</w:t>
      </w:r>
    </w:p>
    <w:p w14:paraId="3ABEACE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lastRenderedPageBreak/>
        <w:t>2.18.2.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возможности).</w:t>
      </w:r>
    </w:p>
    <w:p w14:paraId="3FFAF6A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При этом заявителю необходимо иметь при себе документы, предусмотренные пунктом 2.6.1 настоящего Административного регламента.</w:t>
      </w:r>
    </w:p>
    <w:p w14:paraId="19D53704" w14:textId="3A0F0EEA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2.18.3.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закона № 210-ФЗ «Об организации предоставления государственных и муниципальных услуг» и обеспечивает идентификацию заявителя.</w:t>
      </w:r>
    </w:p>
    <w:p w14:paraId="23AC5FD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При подаче заявления в электронном виде может быть использована простая электронная подпись согласно пункту 2 статьи 6 Федерального закона от 6 апреля 2011 года № 63-ФЗ «Об электронной подписи». 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14:paraId="26E53DE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2.18.4. При предоставлении муниципальной услуги в электронной форме заявителю направляется:</w:t>
      </w:r>
    </w:p>
    <w:p w14:paraId="4383AFDD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 приеме и регистрации заявления и иных документов, необходимых для предоставления муниципальной услуги;</w:t>
      </w:r>
    </w:p>
    <w:p w14:paraId="2DFE83E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 начале процедуры предоставления муниципальной услуги;</w:t>
      </w:r>
    </w:p>
    <w:p w14:paraId="181828B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14:paraId="71DEB37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 результатах рассмотрения документов, необходимых для предоставления муниципальной услуги;</w:t>
      </w:r>
    </w:p>
    <w:p w14:paraId="29AEF84F" w14:textId="0798DFC3" w:rsidR="00747FFC" w:rsidRPr="00325005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747FFC"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3878A76C" w14:textId="77777777" w:rsidR="00747FFC" w:rsidRPr="00325005" w:rsidRDefault="00747FFC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D307CAC" w14:textId="6BA3E3B4" w:rsidR="00747FFC" w:rsidRDefault="000A3FCA" w:rsidP="007A32ED">
      <w:pPr>
        <w:pStyle w:val="2"/>
        <w:jc w:val="center"/>
      </w:pPr>
      <w:bookmarkStart w:id="8" w:name="P283"/>
      <w:bookmarkEnd w:id="8"/>
      <w:r w:rsidRPr="00325005">
        <w:t>III.</w:t>
      </w:r>
      <w:r w:rsidR="007A32ED"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 </w:t>
      </w:r>
    </w:p>
    <w:p w14:paraId="09635626" w14:textId="77777777" w:rsidR="007A32ED" w:rsidRPr="007A32ED" w:rsidRDefault="007A32ED" w:rsidP="007A32ED">
      <w:pPr>
        <w:rPr>
          <w:lang w:eastAsia="ru-RU"/>
        </w:rPr>
      </w:pPr>
    </w:p>
    <w:p w14:paraId="2C8CAB96" w14:textId="554F8062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3.1. Исчерпывающий перечень административных процедур</w:t>
      </w:r>
    </w:p>
    <w:p w14:paraId="2B9F6E9D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 прием, регистрация уведомления и документов, подлежащих представлению заявителем;</w:t>
      </w:r>
    </w:p>
    <w:p w14:paraId="1E633DB3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6042CC8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3) рассмотрение документов и сведений, в том числе поступивших в порядке межведомственного взаимодействия;</w:t>
      </w:r>
    </w:p>
    <w:p w14:paraId="2364CC21" w14:textId="65FD2097" w:rsidR="00747FFC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4) подготовка результата муниципальной услуги (выдача заявителю результата не предусмотрена).</w:t>
      </w:r>
    </w:p>
    <w:p w14:paraId="3AD83DC3" w14:textId="14C633D0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205714D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3.2. Прием, регистрация уведомления и документов, подлежащих представлению заявителем</w:t>
      </w:r>
    </w:p>
    <w:p w14:paraId="15D85D68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842EBB" w14:textId="3B331AF4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3.2.1. Основанием для начала административной процедуры является обращение заявителя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с уведомлением о планируемом сносе объекта капитального строительства, с уведомлением о завершении сноса объекта капитального строительства.</w:t>
      </w:r>
    </w:p>
    <w:p w14:paraId="72018E80" w14:textId="4475454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 3.2.2. При получении уведомления и документов, необходимых для предоставления муниципальной услуги, должностное лицо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A32ED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градостроительства, ответственное за прием и регистрацию заявлений о предоставлении муниципальных услуг:</w:t>
      </w:r>
    </w:p>
    <w:p w14:paraId="40C4CB2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14:paraId="58B23404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- при отсутствии оснований, указанных в подразделе 2.9 настоящего Административного регламента, для отказа в приеме документов регистрирует уведомление с представленными документами; </w:t>
      </w:r>
    </w:p>
    <w:p w14:paraId="478254A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при отсутствии документов «д» и «е» подпункта 1 пункта 2.6.1 настоящего регламента запрашивает их у заявителя, устанавливает срок для предоставления документов – 2 рабочих дня.</w:t>
      </w:r>
    </w:p>
    <w:p w14:paraId="6DF70E7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3.2.3. В случае выявления оснований, предусмотренных подразделом 2.9 административного регламента, должностное лицо, ответственное за прием уведомления и документов, принимает решение об отказе в приеме уведомления, а также:</w:t>
      </w:r>
    </w:p>
    <w:p w14:paraId="39F1FB9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 в случае личного обращения заявителя возвращает ему уведомление и документы с разъяснением причин отказа в приеме уведомления;</w:t>
      </w:r>
    </w:p>
    <w:p w14:paraId="134D911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в случае поступления уведомления почтовым отправлением в течение семи рабочих дней готовит, подписывает у руководителя и направляет заявителю письменное уведомление об отказе в приеме уведомления с указанием причин отказа;</w:t>
      </w:r>
    </w:p>
    <w:p w14:paraId="21C50DC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3) в случае подачи уведомления в электронном виде направляет заявителю электронное сообщение об отказе в приеме уведомления не позднее рабочего дня, следующего за днем поступления.</w:t>
      </w:r>
    </w:p>
    <w:p w14:paraId="1FAD877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3.2.4. Результатом исполнения административной процедуры является:</w:t>
      </w:r>
    </w:p>
    <w:p w14:paraId="5F33D99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lastRenderedPageBreak/>
        <w:t>1) регистрация уведомления;</w:t>
      </w:r>
    </w:p>
    <w:p w14:paraId="632E85F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отказ в приеме документов, при установлении фактов, препятствующих принятию документов.</w:t>
      </w:r>
    </w:p>
    <w:p w14:paraId="0AD70D7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по приему заявления и необходимых документов не должно превышать 15 минут.</w:t>
      </w:r>
    </w:p>
    <w:p w14:paraId="772D07F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597783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3.3. 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6EEC3FA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853E4A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3.3.1. 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в распоряжении иных органов.</w:t>
      </w:r>
    </w:p>
    <w:p w14:paraId="4577D0F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3.3.2. Должностное лицо, ответственное за предоставление муниципальной услуги, в течение одного рабочего дня с момента регистрации уведомления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2.7.1 настоящего Административного регламента.</w:t>
      </w:r>
    </w:p>
    <w:p w14:paraId="2098FFD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 3.3.3. Межведомственный запрос формируется и направляется в форме электронного документа, подписанного усиленной квалифицированной электронной подписью.</w:t>
      </w:r>
    </w:p>
    <w:p w14:paraId="289B4F4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693CC914" w14:textId="2EA52B49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Межведомственный запрос формируется в соответствии с требованиями статьи 7.2 Федерального закона № 210-ФЗ «Об организации предоставления государственных и муниципальных услуг» и подписывается уполномоченным должностным лицом.</w:t>
      </w:r>
    </w:p>
    <w:p w14:paraId="4685B12C" w14:textId="42731290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3.3.</w:t>
      </w:r>
      <w:r w:rsidR="00023A1D">
        <w:rPr>
          <w:rFonts w:ascii="Liberation Serif" w:hAnsi="Liberation Serif" w:cs="Liberation Serif"/>
          <w:sz w:val="28"/>
          <w:szCs w:val="28"/>
        </w:rPr>
        <w:t>4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. </w:t>
      </w:r>
      <w:r w:rsidRPr="007A32ED">
        <w:rPr>
          <w:rFonts w:ascii="Liberation Serif" w:hAnsi="Liberation Serif" w:cs="Liberation Serif"/>
          <w:sz w:val="28"/>
          <w:szCs w:val="28"/>
        </w:rPr>
        <w:tab/>
        <w:t xml:space="preserve">Документы и сведения, запрошенные в рамках межведомственного взаимодействия, поступают в </w:t>
      </w:r>
      <w:r w:rsidR="005B0269" w:rsidRPr="005B0269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в срок не позднее двух рабочих дней</w:t>
      </w:r>
      <w:r w:rsidR="005B0269">
        <w:rPr>
          <w:rFonts w:ascii="Liberation Serif" w:hAnsi="Liberation Serif" w:cs="Liberation Serif"/>
          <w:sz w:val="28"/>
          <w:szCs w:val="28"/>
        </w:rPr>
        <w:t xml:space="preserve"> </w:t>
      </w:r>
      <w:r w:rsidRPr="007A32ED">
        <w:rPr>
          <w:rFonts w:ascii="Liberation Serif" w:hAnsi="Liberation Serif" w:cs="Liberation Serif"/>
          <w:sz w:val="28"/>
          <w:szCs w:val="28"/>
        </w:rPr>
        <w:t>с момента поступления межведомственного запроса.</w:t>
      </w:r>
    </w:p>
    <w:p w14:paraId="11EAC68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Результатом данной административной процедуры является получение документов, указанных в пункте 2.7.1 настоящего Административного регламента.</w:t>
      </w:r>
    </w:p>
    <w:p w14:paraId="76CF890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2C7C248" w14:textId="77777777" w:rsidR="007A32ED" w:rsidRPr="005B0269" w:rsidRDefault="007A32ED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3.4. Рассмотрение документов и сведений, в том числе поступивших в порядке межведомственного взаимодействия</w:t>
      </w:r>
    </w:p>
    <w:p w14:paraId="1475129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A57A4F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3.4.1. Основанием начала административной процедуры является зарегистрированное уведомление о планируемом сносе объекта капитального строительства, уведомление о завершении сноса объекта капитального </w:t>
      </w:r>
      <w:r w:rsidRPr="007A32ED">
        <w:rPr>
          <w:rFonts w:ascii="Liberation Serif" w:hAnsi="Liberation Serif" w:cs="Liberation Serif"/>
          <w:sz w:val="28"/>
          <w:szCs w:val="28"/>
        </w:rPr>
        <w:lastRenderedPageBreak/>
        <w:t>строительства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3F607DB5" w14:textId="26279095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3.4.2. Должностное лицо</w:t>
      </w:r>
      <w:r w:rsidR="005B0269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9" w:name="_Hlk113443895"/>
      <w:r w:rsidR="005B0269" w:rsidRPr="005B0269">
        <w:rPr>
          <w:rFonts w:ascii="Liberation Serif" w:hAnsi="Liberation Serif" w:cs="Liberation Serif"/>
          <w:sz w:val="28"/>
          <w:szCs w:val="28"/>
        </w:rPr>
        <w:t>Отдел</w:t>
      </w:r>
      <w:r w:rsidR="005B0269">
        <w:rPr>
          <w:rFonts w:ascii="Liberation Serif" w:hAnsi="Liberation Serif" w:cs="Liberation Serif"/>
          <w:sz w:val="28"/>
          <w:szCs w:val="28"/>
        </w:rPr>
        <w:t>а</w:t>
      </w:r>
      <w:r w:rsidR="005B0269" w:rsidRPr="005B0269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bookmarkEnd w:id="9"/>
      <w:r w:rsidRPr="007A32ED">
        <w:rPr>
          <w:rFonts w:ascii="Liberation Serif" w:hAnsi="Liberation Serif" w:cs="Liberation Serif"/>
          <w:sz w:val="28"/>
          <w:szCs w:val="28"/>
        </w:rPr>
        <w:t>, ответственное за предоставление муниципальной услуги:</w:t>
      </w:r>
    </w:p>
    <w:p w14:paraId="73C36AC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 проводит проверку представленных уведомления и документов на предмет наличия оснований, предусмотренных пунктом 2.10.2 настоящего Административного регламента;</w:t>
      </w:r>
    </w:p>
    <w:p w14:paraId="2AE384C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в случае наличия оснований, предусмотренных пунктом 2.10.2 административного регламента, подготавливает уведомление об отказе в предоставлении муниципальной услуги.</w:t>
      </w:r>
    </w:p>
    <w:p w14:paraId="756A445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Критериями принятия решения являются:</w:t>
      </w:r>
    </w:p>
    <w:p w14:paraId="08CDEE8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</w:t>
      </w:r>
      <w:r w:rsidRPr="007A32ED">
        <w:rPr>
          <w:rFonts w:ascii="Liberation Serif" w:hAnsi="Liberation Serif" w:cs="Liberation Serif"/>
          <w:sz w:val="28"/>
          <w:szCs w:val="28"/>
        </w:rPr>
        <w:tab/>
        <w:t>наличие документов, необходимых для предоставления муниципальной услуги, в соответствии с требованиями пункта 2.6.1 административного регламента;</w:t>
      </w:r>
    </w:p>
    <w:p w14:paraId="12BE8177" w14:textId="5F45120D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наличия оснований, предусмотренных пунктом 2.10.2 административного регламента</w:t>
      </w:r>
    </w:p>
    <w:p w14:paraId="1AC970B6" w14:textId="3CF5B402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1DE3EA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3.5. Подготовка результата муниципальной услуги</w:t>
      </w:r>
    </w:p>
    <w:p w14:paraId="1616A44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A7F055" w14:textId="43356E16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3.5.1. Специалист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Отдела архитектуры и градостроительства, ответственный за исполнение административной процедуры, обеспечивает размещение уведомления о планируемом сносе, уведомления о завершении сноса и прилагаемых документов в ИСОГД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>.</w:t>
      </w:r>
    </w:p>
    <w:p w14:paraId="2EBBD8DA" w14:textId="69BC941F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3.5.2. Специалист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Отдела архитектуры и градостроительства, ответственный за исполнение административной процедуры, обеспечивает уведомление органа государственного строительного надзора Свердловской области о размещении уведомления о планируемом сносе, уведомления о завершении сноса и прилагаемых документов в ИСОГД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в течение 7 рабочих дней со дня поступления уведомления о планируемом сносе, уведомления о завершении сноса путем направления соответствующего письма.</w:t>
      </w:r>
    </w:p>
    <w:p w14:paraId="777AF34A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3.5.3. Результат предоставления муниципальной услуги направляется заявителю способом, определенным им в уведомлении о планируемом сносе объекта капитального строительства, в уведомлении о завершении сноса объекта капитального строительства.</w:t>
      </w:r>
    </w:p>
    <w:p w14:paraId="42D464C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 случае поступления указанных уведомлений через МФЦ заявитель получает результат предоставления муниципальной услуги в данном учреждении.</w:t>
      </w:r>
    </w:p>
    <w:p w14:paraId="692A182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3AD880" w14:textId="4F2BDC5C" w:rsidR="005B0269" w:rsidRPr="005B0269" w:rsidRDefault="005B0269" w:rsidP="005B0269">
      <w:pPr>
        <w:pStyle w:val="a0"/>
        <w:tabs>
          <w:tab w:val="left" w:pos="993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 xml:space="preserve">3.6. Порядок выполнения административных процедур (действий) по предоставлению государственной услуги, выполняемых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многофункциональным центром предоставления государственных и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t>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t>в полном объеме и при предоставлении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t>посредством комплексного запроса</w:t>
      </w:r>
    </w:p>
    <w:p w14:paraId="65907A0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2A6E623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3.6.1. При обращении заявителя через МФЦ специалист МФЦ осуществляет действия, предусмотренные подпунктом 3.2.2 настоящего Административного регламента, и выдает заявителю расписку в получении документов. </w:t>
      </w:r>
    </w:p>
    <w:p w14:paraId="7CEE6457" w14:textId="14B0BE8E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3.6.2. Передача курьером пакета документов из МФЦ в Отдел архитектуры и градостроительства осуществляется на основании заключенного соглашения между МФЦ и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>.</w:t>
      </w:r>
    </w:p>
    <w:p w14:paraId="608C4B9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3.6.3. Передача документа, являющегося результатом предоставления муниципальной услуги, не предусмотрена.</w:t>
      </w:r>
    </w:p>
    <w:p w14:paraId="013D1F4D" w14:textId="6CD81FE8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3.6.4. 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Отдел архитектуры и градостроительства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14:paraId="20E683F9" w14:textId="3CE3A0B3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запросе, в том числе в комплексном запросе государственных и (или) муниципальных услуг, направление заявления и документов Отдел архитектуры и градостроительства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Отдела архитектуры и градостроительства.</w:t>
      </w:r>
    </w:p>
    <w:p w14:paraId="4661A75F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3.6.5. 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 w14:paraId="2B5ECA8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8247E53" w14:textId="7D8B01EB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3.7. Порядок осуществления административных процедур (действий)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t>по предоставлению муниципальной услуги в электронной форме,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t>в том числе с использованием Единого портала</w:t>
      </w:r>
    </w:p>
    <w:p w14:paraId="5B0F25A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240F9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3.7.1. Запись на прием в орган (организацию) для подачи запроса о предоставлении муниципальной услуги.</w:t>
      </w:r>
    </w:p>
    <w:p w14:paraId="55762BB4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14:paraId="3177865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Запись на прием проводится посредством Единого портала государственных и муниципальных услуг (функций).</w:t>
      </w:r>
    </w:p>
    <w:p w14:paraId="51687072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</w:t>
      </w:r>
    </w:p>
    <w:p w14:paraId="2EAEA6E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D458517" w14:textId="4704567F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3.7.2. Формирование запроса о предоставлении муниципальной</w:t>
      </w:r>
      <w:r w:rsidR="00023A1D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5B0269">
        <w:rPr>
          <w:rFonts w:ascii="Liberation Serif" w:hAnsi="Liberation Serif" w:cs="Liberation Serif"/>
          <w:sz w:val="28"/>
          <w:szCs w:val="28"/>
        </w:rPr>
        <w:t>.</w:t>
      </w:r>
    </w:p>
    <w:p w14:paraId="6F0FC4C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4AFC14A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14:paraId="43B0295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82F126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 При формировании запроса заявителю обеспечивается:</w:t>
      </w:r>
    </w:p>
    <w:p w14:paraId="20E1AF72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а) возможность копирования и сохранения запроса и иных документов, указанных в пункте 2.6.1 настоящего Административного регламента, необходимых для предоставления муниципальной услуги;</w:t>
      </w:r>
    </w:p>
    <w:p w14:paraId="0D145A7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60DF6DF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768A2AF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</w:t>
      </w:r>
      <w:r w:rsidRPr="005B0269">
        <w:rPr>
          <w:rFonts w:ascii="Liberation Serif" w:hAnsi="Liberation Serif" w:cs="Liberation Serif"/>
          <w:sz w:val="28"/>
          <w:szCs w:val="28"/>
        </w:rPr>
        <w:lastRenderedPageBreak/>
        <w:t>ошибок ввода и возврате для повторного ввода значений в электронную форму запроса;</w:t>
      </w:r>
    </w:p>
    <w:p w14:paraId="2D9F3334" w14:textId="657F92EB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023A1D">
        <w:rPr>
          <w:rFonts w:ascii="Liberation Serif" w:hAnsi="Liberation Serif" w:cs="Liberation Serif"/>
          <w:sz w:val="28"/>
          <w:szCs w:val="28"/>
        </w:rPr>
        <w:t>«</w:t>
      </w:r>
      <w:r w:rsidRPr="005B0269">
        <w:rPr>
          <w:rFonts w:ascii="Liberation Serif" w:hAnsi="Liberation Serif" w:cs="Liberation Seri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23A1D">
        <w:rPr>
          <w:rFonts w:ascii="Liberation Serif" w:hAnsi="Liberation Serif" w:cs="Liberation Serif"/>
          <w:sz w:val="28"/>
          <w:szCs w:val="28"/>
        </w:rPr>
        <w:t>»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14:paraId="4F7C13E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66145FB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36A9687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4. Сформированный и </w:t>
      </w:r>
      <w:proofErr w:type="gramStart"/>
      <w:r w:rsidRPr="005B0269">
        <w:rPr>
          <w:rFonts w:ascii="Liberation Serif" w:hAnsi="Liberation Serif" w:cs="Liberation Serif"/>
          <w:sz w:val="28"/>
          <w:szCs w:val="28"/>
        </w:rPr>
        <w:t>подписанный запрос</w:t>
      </w:r>
      <w:proofErr w:type="gramEnd"/>
      <w:r w:rsidRPr="005B0269">
        <w:rPr>
          <w:rFonts w:ascii="Liberation Serif" w:hAnsi="Liberation Serif" w:cs="Liberation Serif"/>
          <w:sz w:val="28"/>
          <w:szCs w:val="28"/>
        </w:rPr>
        <w:t xml:space="preserve">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14:paraId="1C198DC6" w14:textId="1FBAA491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3.7.3. Прием и регистрация Отдел</w:t>
      </w:r>
      <w:r>
        <w:rPr>
          <w:rFonts w:ascii="Liberation Serif" w:hAnsi="Liberation Serif" w:cs="Liberation Serif"/>
          <w:sz w:val="28"/>
          <w:szCs w:val="28"/>
        </w:rPr>
        <w:t xml:space="preserve">ом </w:t>
      </w:r>
      <w:r w:rsidRPr="005B0269">
        <w:rPr>
          <w:rFonts w:ascii="Liberation Serif" w:hAnsi="Liberation Serif" w:cs="Liberation Serif"/>
          <w:sz w:val="28"/>
          <w:szCs w:val="28"/>
        </w:rPr>
        <w:t>архитектуры и градостроительства запроса о предоставлении муниципальной услуги и иных документов, необходимых для предоставления муниципальной услуги.</w:t>
      </w:r>
    </w:p>
    <w:p w14:paraId="1B60B807" w14:textId="47FC30F9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1. Отдел архитектуры и градостроительства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6880A8E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2. Срок регистрации запроса – 1 рабочий день.</w:t>
      </w:r>
    </w:p>
    <w:p w14:paraId="2ADB8C64" w14:textId="201A0982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 Предоставление муниципальной услуги начинается с момента приема и регистрации Отдел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14:paraId="43A5AB33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настоящего Административного регламента, а также осуществляются следующие действия:</w:t>
      </w:r>
    </w:p>
    <w:p w14:paraId="45A59952" w14:textId="3FDB3473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Отдела архитектуры и градостроительства, ответственное за предоставление муниципальной услуги, подготавливает уведомление об </w:t>
      </w:r>
      <w:r w:rsidRPr="005B0269">
        <w:rPr>
          <w:rFonts w:ascii="Liberation Serif" w:hAnsi="Liberation Serif" w:cs="Liberation Serif"/>
          <w:sz w:val="28"/>
          <w:szCs w:val="28"/>
        </w:rPr>
        <w:lastRenderedPageBreak/>
        <w:t>отказе в приеме документов, необходимых для предоставления муниципальной услуги;</w:t>
      </w:r>
    </w:p>
    <w:p w14:paraId="7CF7B7C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14:paraId="46532B95" w14:textId="3193640D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 лицом Отдела архитектуры и градостроительства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3B00C62" w14:textId="2A36A85E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5B0269">
        <w:rPr>
          <w:rFonts w:ascii="Liberation Serif" w:hAnsi="Liberation Serif" w:cs="Liberation Serif"/>
          <w:sz w:val="28"/>
          <w:szCs w:val="28"/>
        </w:rPr>
        <w:t>. После принятия запроса заявителя должностным лицом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73D7FA1E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3.7.4.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14:paraId="3FA34E0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взимается.</w:t>
      </w:r>
    </w:p>
    <w:p w14:paraId="76F5499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3.7.5. Получение результата предоставления муниципальной услуги.</w:t>
      </w:r>
    </w:p>
    <w:p w14:paraId="3B143683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 направляется в МФЦ для выдачи заявителю.</w:t>
      </w:r>
    </w:p>
    <w:p w14:paraId="117C1CB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3.7.6. Получение сведений о ходе выполнения запроса.</w:t>
      </w:r>
    </w:p>
    <w:p w14:paraId="6166DCF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заявителя.</w:t>
      </w:r>
    </w:p>
    <w:p w14:paraId="4236ED6E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3.7.7. Осуществление оценки качества предоставления услуги.</w:t>
      </w:r>
    </w:p>
    <w:p w14:paraId="503F73AB" w14:textId="0DE5EC01" w:rsid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14:paraId="489B8B4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4557B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3.8. Случаи и порядок предоставления муниципальной услуги в упреждающем (проактивном) режиме.</w:t>
      </w:r>
    </w:p>
    <w:p w14:paraId="5843C7B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B51EAC9" w14:textId="286C8546" w:rsid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Предоставление услуги в упреждающем (проактивном) режиме не предусмотрено.</w:t>
      </w:r>
    </w:p>
    <w:p w14:paraId="6641971C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8D1344E" w14:textId="1173F436" w:rsidR="005B0269" w:rsidRPr="005B0269" w:rsidRDefault="005B0269" w:rsidP="005B0269">
      <w:pPr>
        <w:pStyle w:val="a0"/>
        <w:tabs>
          <w:tab w:val="left" w:pos="993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3.9.  Порядок исправления допущенных опечаток и ошибок в выданных в результате предоставления муниципальной услуги документах</w:t>
      </w:r>
    </w:p>
    <w:p w14:paraId="4CD06F6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2FD7C1" w14:textId="6A343416" w:rsidR="007A32ED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Внесение исправлений в случае допущенных опечаток и ошибок не предусмотрено</w:t>
      </w:r>
      <w:r w:rsidR="00023A1D">
        <w:rPr>
          <w:rFonts w:ascii="Liberation Serif" w:hAnsi="Liberation Serif" w:cs="Liberation Serif"/>
          <w:sz w:val="28"/>
          <w:szCs w:val="28"/>
        </w:rPr>
        <w:t>.</w:t>
      </w:r>
    </w:p>
    <w:p w14:paraId="622ECA96" w14:textId="381ED773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9FF94E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IV. Формы контроля за предоставлением муниципальной услуги</w:t>
      </w:r>
    </w:p>
    <w:p w14:paraId="3CFF2AA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4DFEBB" w14:textId="5E4D019A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932034F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EB5AA1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4.1.1.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</w:p>
    <w:p w14:paraId="7EBC8B31" w14:textId="4B436023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4.1.2. Для текущего контроля используются сведения, содержащиеся 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14:paraId="2234D19C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4.1.3. 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14:paraId="5F5A1C6C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BD111EA" w14:textId="72CC0DD5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6EA8FB2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3B7C30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содержащие жалобы на решения, действия (бездействие) должностных лиц.</w:t>
      </w:r>
    </w:p>
    <w:p w14:paraId="1BC20F3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4.2.2. Проверки могут быть плановыми и внеплановыми.</w:t>
      </w:r>
    </w:p>
    <w:p w14:paraId="7ECE1D0C" w14:textId="048367BB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</w:t>
      </w:r>
      <w:r>
        <w:rPr>
          <w:rFonts w:ascii="Liberation Serif" w:hAnsi="Liberation Serif" w:cs="Liberation Serif"/>
          <w:sz w:val="28"/>
          <w:szCs w:val="28"/>
        </w:rPr>
        <w:t>Главы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>, его замещающего, по конкретному обращению заинтересованных лиц.</w:t>
      </w:r>
    </w:p>
    <w:p w14:paraId="443D496C" w14:textId="71FC8ED8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Проверки полноты и качества предоставляемой муниципальной услуги проводятся на основании </w:t>
      </w:r>
      <w:r>
        <w:rPr>
          <w:rFonts w:ascii="Liberation Serif" w:hAnsi="Liberation Serif" w:cs="Liberation Serif"/>
          <w:sz w:val="28"/>
          <w:szCs w:val="28"/>
        </w:rPr>
        <w:t>распоряжения Главы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. Для проведения проверки формируется комиссия, в состав которой </w:t>
      </w:r>
      <w:r w:rsidRPr="005B0269">
        <w:rPr>
          <w:rFonts w:ascii="Liberation Serif" w:hAnsi="Liberation Serif" w:cs="Liberation Serif"/>
          <w:sz w:val="28"/>
          <w:szCs w:val="28"/>
        </w:rPr>
        <w:lastRenderedPageBreak/>
        <w:t xml:space="preserve">включаются муниципальные служащие </w:t>
      </w:r>
      <w:r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E369C02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</w:t>
      </w:r>
    </w:p>
    <w:p w14:paraId="4F581FAF" w14:textId="2EFB4EA8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С актом знакомятся должностные лица </w:t>
      </w:r>
      <w:bookmarkStart w:id="10" w:name="_Hlk113444356"/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bookmarkEnd w:id="10"/>
      <w:r w:rsidRPr="005B0269">
        <w:rPr>
          <w:rFonts w:ascii="Liberation Serif" w:hAnsi="Liberation Serif" w:cs="Liberation Serif"/>
          <w:sz w:val="28"/>
          <w:szCs w:val="28"/>
        </w:rPr>
        <w:t>.</w:t>
      </w:r>
    </w:p>
    <w:p w14:paraId="02C46BD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6A0D3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услуги.</w:t>
      </w:r>
    </w:p>
    <w:p w14:paraId="3388F4D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256CA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МФЦ, работники МФЦ несут ответственность, установленную законодательством Российской Федерации:</w:t>
      </w:r>
    </w:p>
    <w:p w14:paraId="3EC6951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14:paraId="635188D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14:paraId="49FA730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14:paraId="281B7064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64CA55D1" w14:textId="6FBF0D5A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</w:t>
      </w:r>
      <w:r w:rsidRPr="005B0269">
        <w:rPr>
          <w:rFonts w:ascii="Liberation Serif" w:hAnsi="Liberation Serif" w:cs="Liberation Serif"/>
          <w:sz w:val="28"/>
          <w:szCs w:val="28"/>
        </w:rPr>
        <w:lastRenderedPageBreak/>
        <w:t>МФЦ привлекаются к ответственности, в том числе установленной законодательством Российской Федерации.</w:t>
      </w:r>
    </w:p>
    <w:p w14:paraId="414B297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7C2B2E3" w14:textId="7A055154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4.4.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6355991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5DECD09" w14:textId="19BE05A9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Должностное лицо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 несет персональную ответственность за:</w:t>
      </w:r>
    </w:p>
    <w:p w14:paraId="2F6CCFA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соблюдение установленного порядка приема документов;</w:t>
      </w:r>
    </w:p>
    <w:p w14:paraId="7C66028A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принятие надлежащих мер по полной и всесторонней проверке представленных документов;</w:t>
      </w:r>
    </w:p>
    <w:p w14:paraId="707C6B0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соблюдение сроков рассмотрения документов, соблюдение порядка выдачи документов;</w:t>
      </w:r>
    </w:p>
    <w:p w14:paraId="7022F85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учет выданных документов;</w:t>
      </w:r>
    </w:p>
    <w:p w14:paraId="089DBA6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своевременное формирование, ведение и надлежащее хранение документов.</w:t>
      </w:r>
    </w:p>
    <w:p w14:paraId="2605066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29D3FA2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AAB88AF" w14:textId="29EBE522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4.5.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1A7721F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FD1F33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14:paraId="446C6AA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14:paraId="790F647A" w14:textId="3C09FF0D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Любое заинтересованное лицо может осуществлять контроль за полнотой и качеством предоставления муниципальной услуги, обратившись к </w:t>
      </w:r>
      <w:r>
        <w:rPr>
          <w:rFonts w:ascii="Liberation Serif" w:hAnsi="Liberation Serif" w:cs="Liberation Serif"/>
          <w:sz w:val="28"/>
          <w:szCs w:val="28"/>
        </w:rPr>
        <w:t>Главе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>, его замещающему.</w:t>
      </w:r>
    </w:p>
    <w:p w14:paraId="5E8EA5B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179229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услугу, его должностных лиц и муниципальных служащих, а также решений и действий (бездействия) МФЦ, работников МФЦ</w:t>
      </w:r>
    </w:p>
    <w:p w14:paraId="3F31006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5C1CE3" w14:textId="668A6C43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</w:t>
      </w:r>
    </w:p>
    <w:p w14:paraId="61CD194A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500A25" w14:textId="0F701BFA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должностными лицами, а также решения и действия (бездействие) МФЦ, работников МФЦ в досудебном (внесудебном) порядке в том числе в случаях, предусмотренных статьей 11.1 Федерального закона № 210-ФЗ.</w:t>
      </w:r>
    </w:p>
    <w:p w14:paraId="5DA1F43F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AA80C81" w14:textId="253941C0" w:rsidR="005B0269" w:rsidRPr="005B0269" w:rsidRDefault="005B0269" w:rsidP="005B0269">
      <w:pPr>
        <w:pStyle w:val="a0"/>
        <w:tabs>
          <w:tab w:val="left" w:pos="993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BF488C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2F306C" w14:textId="409E213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5.2.1. В случае обжалования решений и действий (бездействия) </w:t>
      </w:r>
      <w:r w:rsidR="005606F7" w:rsidRPr="005606F7"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, предоставляющего муниципальную услугу, жалоба подается для рассмотрения в </w:t>
      </w:r>
      <w:r w:rsidR="005606F7">
        <w:rPr>
          <w:rFonts w:ascii="Liberation Serif" w:hAnsi="Liberation Serif" w:cs="Liberation Serif"/>
          <w:sz w:val="28"/>
          <w:szCs w:val="28"/>
        </w:rPr>
        <w:t>Администрацию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в письменной форме на бумажном носителе, в том числе при личном приеме заявителя, в электронной форме, по почте или через МФЦ. </w:t>
      </w:r>
    </w:p>
    <w:p w14:paraId="0061970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5.2.2. 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14:paraId="1AF4F7EF" w14:textId="0D6D09A9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МФЦ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МФЦ.</w:t>
      </w:r>
    </w:p>
    <w:p w14:paraId="42D83A5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5A5CC8C" w14:textId="2B18413B" w:rsidR="005B0269" w:rsidRPr="005606F7" w:rsidRDefault="005B0269" w:rsidP="005606F7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606F7">
        <w:rPr>
          <w:rFonts w:ascii="Liberation Serif" w:hAnsi="Liberation Serif" w:cs="Liberation Serif"/>
          <w:b/>
          <w:bCs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14:paraId="04A4F2C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035114" w14:textId="2D188B36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5.3.1. </w:t>
      </w:r>
      <w:r w:rsidR="005606F7" w:rsidRPr="005606F7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5B0269">
        <w:rPr>
          <w:rFonts w:ascii="Liberation Serif" w:hAnsi="Liberation Serif" w:cs="Liberation Serif"/>
          <w:sz w:val="28"/>
          <w:szCs w:val="28"/>
        </w:rPr>
        <w:t>, МФЦ, а также учредитель МФЦ обеспечивают:</w:t>
      </w:r>
    </w:p>
    <w:p w14:paraId="654A455A" w14:textId="5EF9C8E0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Уполномоченного органа, предоставляющего муниципальную услугу, решений и действий (бездействия) МФЦ, его должностных лиц и работников посредством размещения информации:</w:t>
      </w:r>
    </w:p>
    <w:p w14:paraId="6D538CC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lastRenderedPageBreak/>
        <w:t>- на стендах в местах предоставления муниципальных услуг;</w:t>
      </w:r>
    </w:p>
    <w:p w14:paraId="394C642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на официальных сайтах органов, предоставляющих муниципальные услуги, МФЦ (http://mfc66.ru/) и учредителя МФЦ (http://digital.midural.ru/);</w:t>
      </w:r>
    </w:p>
    <w:p w14:paraId="42AB902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14:paraId="4AC6DDEC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14:paraId="4A3C7CD4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D8D9F8B" w14:textId="77777777" w:rsidR="005B0269" w:rsidRPr="005606F7" w:rsidRDefault="005B0269" w:rsidP="005606F7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606F7">
        <w:rPr>
          <w:rFonts w:ascii="Liberation Serif" w:hAnsi="Liberation Serif" w:cs="Liberation Serif"/>
          <w:b/>
          <w:bCs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14:paraId="0D2E58C3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60FEC5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5.4.1. 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14:paraId="18BBDFC6" w14:textId="2FEFCC6A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1)</w:t>
      </w:r>
      <w:r w:rsidRPr="005B0269">
        <w:rPr>
          <w:rFonts w:ascii="Liberation Serif" w:hAnsi="Liberation Serif" w:cs="Liberation Serif"/>
          <w:sz w:val="28"/>
          <w:szCs w:val="28"/>
        </w:rPr>
        <w:tab/>
        <w:t>статьями 11.1-11.3 Федерального закона № 210-ФЗ</w:t>
      </w:r>
      <w:r w:rsidR="005606F7">
        <w:rPr>
          <w:rFonts w:ascii="Liberation Serif" w:hAnsi="Liberation Serif" w:cs="Liberation Serif"/>
          <w:sz w:val="28"/>
          <w:szCs w:val="28"/>
        </w:rPr>
        <w:t>;</w:t>
      </w:r>
    </w:p>
    <w:p w14:paraId="4804504F" w14:textId="16140583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2)</w:t>
      </w:r>
      <w:r w:rsidRPr="005B0269">
        <w:rPr>
          <w:rFonts w:ascii="Liberation Serif" w:hAnsi="Liberation Serif" w:cs="Liberation Serif"/>
          <w:sz w:val="28"/>
          <w:szCs w:val="28"/>
        </w:rPr>
        <w:tab/>
        <w:t>постановлением Правительства Свердловской области от 22.11.2018</w:t>
      </w:r>
      <w:r w:rsidR="005606F7"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 w14:paraId="630AACE2" w14:textId="646AF406" w:rsidR="007A32ED" w:rsidRDefault="005B0269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5.4.2. Полная информация о порядке подачи и рассмотрения жалобы на решения и действия (бездействие) </w:t>
      </w:r>
      <w:r w:rsidR="005606F7" w:rsidRPr="005606F7"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на Едином портале в разделе «Дополнительная информация» соответствующей муниципальной услуги по адресу: </w:t>
      </w:r>
      <w:r w:rsidR="005606F7" w:rsidRPr="005606F7">
        <w:rPr>
          <w:rFonts w:ascii="Liberation Serif" w:hAnsi="Liberation Serif" w:cs="Liberation Serif"/>
          <w:sz w:val="28"/>
          <w:szCs w:val="28"/>
        </w:rPr>
        <w:t>https://www.gosuslugi.ru/.</w:t>
      </w:r>
    </w:p>
    <w:p w14:paraId="6306B257" w14:textId="12F4AAD2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F49ED64" w14:textId="6224EA85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D45DE50" w14:textId="3C6E6F6A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B512DE" w14:textId="04A1B4EE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AA6BFB0" w14:textId="7A14A9BC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9756DC2" w14:textId="77777777" w:rsidR="00747FFC" w:rsidRPr="002A4708" w:rsidRDefault="00747FFC" w:rsidP="00F522B9">
      <w:pPr>
        <w:pStyle w:val="ConsPlusNormal"/>
        <w:ind w:left="4820"/>
        <w:outlineLvl w:val="1"/>
        <w:rPr>
          <w:rFonts w:ascii="Liberation Serif" w:hAnsi="Liberation Serif" w:cs="Liberation Serif"/>
          <w:sz w:val="28"/>
        </w:rPr>
      </w:pPr>
      <w:r w:rsidRPr="002A4708">
        <w:rPr>
          <w:rFonts w:ascii="Liberation Serif" w:hAnsi="Liberation Serif" w:cs="Liberation Serif"/>
          <w:sz w:val="28"/>
        </w:rPr>
        <w:t>Приложение № 1</w:t>
      </w:r>
    </w:p>
    <w:p w14:paraId="790057FC" w14:textId="77777777" w:rsidR="00747FFC" w:rsidRPr="002A4708" w:rsidRDefault="00747FFC" w:rsidP="00F522B9">
      <w:pPr>
        <w:pStyle w:val="ConsPlusNormal"/>
        <w:ind w:left="4820"/>
        <w:rPr>
          <w:rFonts w:ascii="Liberation Serif" w:hAnsi="Liberation Serif" w:cs="Liberation Serif"/>
          <w:sz w:val="28"/>
        </w:rPr>
      </w:pPr>
      <w:r w:rsidRPr="002A4708">
        <w:rPr>
          <w:rFonts w:ascii="Liberation Serif" w:hAnsi="Liberation Serif" w:cs="Liberation Serif"/>
          <w:sz w:val="28"/>
        </w:rPr>
        <w:t>к Административному регламенту</w:t>
      </w:r>
    </w:p>
    <w:p w14:paraId="1D3C4B56" w14:textId="4E0EDB5B" w:rsidR="00747FFC" w:rsidRPr="002A4708" w:rsidRDefault="00747FFC" w:rsidP="00F522B9">
      <w:pPr>
        <w:pStyle w:val="ConsPlusNormal"/>
        <w:ind w:left="4820"/>
        <w:rPr>
          <w:rFonts w:ascii="Liberation Serif" w:hAnsi="Liberation Serif" w:cs="Liberation Serif"/>
        </w:rPr>
      </w:pPr>
      <w:r w:rsidRPr="002A4708">
        <w:rPr>
          <w:rFonts w:ascii="Liberation Serif" w:hAnsi="Liberation Serif" w:cs="Liberation Serif"/>
          <w:sz w:val="28"/>
        </w:rPr>
        <w:lastRenderedPageBreak/>
        <w:t>предоставления муниципальной услуги «</w:t>
      </w:r>
      <w:r w:rsidR="005606F7" w:rsidRPr="005606F7">
        <w:rPr>
          <w:rFonts w:ascii="Liberation Serif" w:hAnsi="Liberation Serif" w:cs="Liberation Serif"/>
          <w:sz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4708">
        <w:rPr>
          <w:rFonts w:ascii="Liberation Serif" w:hAnsi="Liberation Serif" w:cs="Liberation Serif"/>
          <w:sz w:val="28"/>
        </w:rPr>
        <w:t>»</w:t>
      </w:r>
    </w:p>
    <w:p w14:paraId="2D22E30E" w14:textId="77777777" w:rsidR="00747FFC" w:rsidRPr="002A4708" w:rsidRDefault="00747FFC" w:rsidP="00F522B9">
      <w:pPr>
        <w:pStyle w:val="ConsPlusNormal"/>
        <w:jc w:val="center"/>
        <w:rPr>
          <w:rFonts w:ascii="Liberation Serif" w:hAnsi="Liberation Serif" w:cs="Liberation Serif"/>
          <w:sz w:val="28"/>
        </w:rPr>
      </w:pPr>
      <w:bookmarkStart w:id="11" w:name="P724"/>
      <w:bookmarkEnd w:id="11"/>
    </w:p>
    <w:p w14:paraId="3705D9C2" w14:textId="77777777" w:rsidR="005606F7" w:rsidRDefault="005606F7" w:rsidP="005606F7">
      <w:pPr>
        <w:spacing w:before="120" w:after="2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5606F7" w14:paraId="6B7BF3EC" w14:textId="77777777" w:rsidTr="00091F1B">
        <w:trPr>
          <w:jc w:val="right"/>
        </w:trPr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7FAF8E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7ED0C0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1B1A75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D2EA00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B67C043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47C85E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DEAC12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</w:tr>
    </w:tbl>
    <w:p w14:paraId="0D498638" w14:textId="77777777" w:rsidR="005606F7" w:rsidRDefault="005606F7" w:rsidP="005606F7">
      <w:pPr>
        <w:spacing w:before="360"/>
        <w:jc w:val="center"/>
      </w:pPr>
    </w:p>
    <w:p w14:paraId="58AED1F5" w14:textId="77777777" w:rsidR="005606F7" w:rsidRDefault="005606F7" w:rsidP="005606F7">
      <w:pPr>
        <w:pBdr>
          <w:top w:val="single" w:sz="4" w:space="1" w:color="000000"/>
        </w:pBdr>
        <w:rPr>
          <w:sz w:val="2"/>
          <w:szCs w:val="2"/>
        </w:rPr>
      </w:pPr>
    </w:p>
    <w:p w14:paraId="45B98603" w14:textId="77777777" w:rsidR="005606F7" w:rsidRDefault="005606F7" w:rsidP="005606F7">
      <w:pPr>
        <w:jc w:val="center"/>
      </w:pPr>
    </w:p>
    <w:p w14:paraId="7956EB0A" w14:textId="77777777" w:rsidR="005606F7" w:rsidRDefault="005606F7" w:rsidP="005606F7">
      <w:pPr>
        <w:pBdr>
          <w:top w:val="single" w:sz="4" w:space="1" w:color="000000"/>
        </w:pBdr>
        <w:spacing w:after="2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14:paraId="1683E98D" w14:textId="77777777" w:rsidR="005606F7" w:rsidRDefault="005606F7" w:rsidP="005606F7">
      <w:pPr>
        <w:spacing w:after="12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1. Сведения о застройщике, техническом заказчике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26"/>
      </w:tblGrid>
      <w:tr w:rsidR="005606F7" w14:paraId="20D64395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39712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7670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7668F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6F682FF2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B777B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3870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 (при наличии)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09745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48B717C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436C0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52384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жительства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04889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45D16630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D60FC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E939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Реквизиты документа, удостоверяющего личность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FEA6F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6B51FEE8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A0C51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740D6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F4189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4462150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CF7D4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C4912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C1533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5B489C08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8E775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454D6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нахождения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76DB4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F05757C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6D2AD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CDC5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Государственный регистрационный номер записи</w:t>
            </w:r>
            <w:r>
              <w:rPr>
                <w:rFonts w:ascii="Liberation Serif" w:hAnsi="Liberation Serif" w:cs="Liberation Serif"/>
              </w:rPr>
              <w:br/>
              <w:t xml:space="preserve">о государственной регистрации юридического лица в едином государственном реестре юридических лиц, за исключением </w:t>
            </w:r>
            <w:r>
              <w:rPr>
                <w:rFonts w:ascii="Liberation Serif" w:hAnsi="Liberation Serif" w:cs="Liberation Serif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CBC02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2846675C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9114F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1.2.4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9AF89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FD836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</w:tbl>
    <w:p w14:paraId="2FF802CC" w14:textId="77777777" w:rsidR="005606F7" w:rsidRDefault="005606F7" w:rsidP="005606F7">
      <w:pPr>
        <w:spacing w:before="120" w:after="120"/>
        <w:ind w:right="142"/>
        <w:jc w:val="center"/>
        <w:rPr>
          <w:rFonts w:ascii="Liberation Serif" w:hAnsi="Liberation Serif" w:cs="Liberation Serif"/>
          <w:b/>
          <w:bCs/>
        </w:rPr>
      </w:pPr>
    </w:p>
    <w:p w14:paraId="589025CC" w14:textId="77777777" w:rsidR="005606F7" w:rsidRDefault="005606F7" w:rsidP="005606F7">
      <w:pPr>
        <w:spacing w:before="120" w:after="120"/>
        <w:ind w:right="142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2. Сведения о земельном участке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26"/>
      </w:tblGrid>
      <w:tr w:rsidR="005606F7" w14:paraId="5FE6607F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6ED36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6EBE2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Кадастровый номер земельного участка (при наличии)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430F1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3BBA8D64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0C4E6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E8073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или описание местоположения земельного участка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28DE5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74E1A4DB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F1143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632AB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праве застройщика</w:t>
            </w:r>
            <w:r>
              <w:rPr>
                <w:rFonts w:ascii="Liberation Serif" w:hAnsi="Liberation Serif" w:cs="Liberation Serif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2C9B8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5A7D2B0A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E6012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84569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BDA29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</w:tbl>
    <w:p w14:paraId="0EE8F7CD" w14:textId="77777777" w:rsidR="005606F7" w:rsidRDefault="005606F7" w:rsidP="005606F7">
      <w:pPr>
        <w:spacing w:before="120" w:after="120"/>
        <w:ind w:right="142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3. Сведения об объекте капитального строительства, подлежащем сносу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26"/>
      </w:tblGrid>
      <w:tr w:rsidR="005606F7" w14:paraId="70784629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72CCC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E3FDC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4CC23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02E116A4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87F04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D9A7E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праве застройщика</w:t>
            </w:r>
            <w:r>
              <w:rPr>
                <w:rFonts w:ascii="Liberation Serif" w:hAnsi="Liberation Serif" w:cs="Liberation Serif"/>
              </w:rP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C85AD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7F472683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E4E6C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34B98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7E633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219B3F1D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D76AF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F0499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решении суда или органа местного самоуправления</w:t>
            </w:r>
            <w:r>
              <w:rPr>
                <w:rFonts w:ascii="Liberation Serif" w:hAnsi="Liberation Serif" w:cs="Liberation Serif"/>
              </w:rPr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02012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</w:tbl>
    <w:p w14:paraId="5BD0F6A7" w14:textId="77777777" w:rsidR="005606F7" w:rsidRDefault="005606F7" w:rsidP="005606F7">
      <w:pPr>
        <w:spacing w:before="240"/>
        <w:rPr>
          <w:rFonts w:ascii="Liberation Serif" w:hAnsi="Liberation Serif" w:cs="Liberation Serif"/>
        </w:rPr>
      </w:pPr>
    </w:p>
    <w:p w14:paraId="7A934A91" w14:textId="77777777" w:rsidR="005606F7" w:rsidRDefault="005606F7" w:rsidP="005606F7">
      <w:pPr>
        <w:spacing w:before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Почтовый адрес и (или) адрес электронной почты для связи:  </w:t>
      </w:r>
    </w:p>
    <w:p w14:paraId="7FA09E13" w14:textId="77777777" w:rsidR="005606F7" w:rsidRDefault="005606F7" w:rsidP="005606F7">
      <w:pPr>
        <w:pBdr>
          <w:top w:val="single" w:sz="4" w:space="1" w:color="000000"/>
        </w:pBdr>
        <w:ind w:left="6341"/>
        <w:rPr>
          <w:rFonts w:ascii="Liberation Serif" w:hAnsi="Liberation Serif" w:cs="Liberation Serif"/>
          <w:sz w:val="2"/>
          <w:szCs w:val="2"/>
        </w:rPr>
      </w:pPr>
    </w:p>
    <w:p w14:paraId="4FDD336A" w14:textId="77777777" w:rsidR="005606F7" w:rsidRDefault="005606F7" w:rsidP="005606F7">
      <w:pPr>
        <w:rPr>
          <w:rFonts w:ascii="Liberation Serif" w:hAnsi="Liberation Serif" w:cs="Liberation Serif"/>
        </w:rPr>
      </w:pPr>
    </w:p>
    <w:p w14:paraId="740A54BA" w14:textId="77777777" w:rsidR="005606F7" w:rsidRDefault="005606F7" w:rsidP="005606F7">
      <w:pPr>
        <w:pBdr>
          <w:top w:val="single" w:sz="4" w:space="1" w:color="000000"/>
        </w:pBdr>
        <w:spacing w:after="240"/>
        <w:rPr>
          <w:rFonts w:ascii="Liberation Serif" w:hAnsi="Liberation Serif" w:cs="Liberation Serif"/>
          <w:sz w:val="2"/>
          <w:szCs w:val="2"/>
        </w:rPr>
      </w:pPr>
    </w:p>
    <w:p w14:paraId="4B616100" w14:textId="77777777" w:rsidR="005606F7" w:rsidRDefault="005606F7" w:rsidP="005606F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Настоящим уведомлением я  </w:t>
      </w:r>
    </w:p>
    <w:p w14:paraId="71D31989" w14:textId="77777777" w:rsidR="005606F7" w:rsidRDefault="005606F7" w:rsidP="005606F7">
      <w:pPr>
        <w:pBdr>
          <w:top w:val="single" w:sz="4" w:space="1" w:color="000000"/>
        </w:pBdr>
        <w:ind w:left="3011"/>
        <w:rPr>
          <w:rFonts w:ascii="Liberation Serif" w:hAnsi="Liberation Serif" w:cs="Liberation Serif"/>
          <w:sz w:val="2"/>
          <w:szCs w:val="2"/>
        </w:rPr>
      </w:pPr>
    </w:p>
    <w:p w14:paraId="4A87831F" w14:textId="77777777" w:rsidR="005606F7" w:rsidRDefault="005606F7" w:rsidP="005606F7">
      <w:pPr>
        <w:rPr>
          <w:rFonts w:ascii="Liberation Serif" w:hAnsi="Liberation Serif" w:cs="Liberation Serif"/>
        </w:rPr>
      </w:pPr>
    </w:p>
    <w:p w14:paraId="4BBE1AE5" w14:textId="77777777" w:rsidR="005606F7" w:rsidRDefault="005606F7" w:rsidP="005606F7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 (при наличии)</w:t>
      </w:r>
    </w:p>
    <w:p w14:paraId="571AACD7" w14:textId="77777777" w:rsidR="005606F7" w:rsidRDefault="005606F7" w:rsidP="005606F7">
      <w:pPr>
        <w:spacing w:after="2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8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1"/>
        <w:gridCol w:w="218"/>
        <w:gridCol w:w="1689"/>
        <w:gridCol w:w="218"/>
        <w:gridCol w:w="3813"/>
      </w:tblGrid>
      <w:tr w:rsidR="005606F7" w14:paraId="34453E9E" w14:textId="77777777" w:rsidTr="00091F1B">
        <w:trPr>
          <w:trHeight w:val="221"/>
        </w:trPr>
        <w:tc>
          <w:tcPr>
            <w:tcW w:w="392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65924B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AA0717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DEA78A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DCE3D16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A5AAB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606F7" w14:paraId="104919BB" w14:textId="77777777" w:rsidTr="00091F1B">
        <w:trPr>
          <w:trHeight w:val="566"/>
        </w:trPr>
        <w:tc>
          <w:tcPr>
            <w:tcW w:w="39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00DD6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(должность, в случае, если застройщиком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FADCC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B49E4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EA76B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96373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</w:tbl>
    <w:p w14:paraId="5F6CE470" w14:textId="77777777" w:rsidR="005606F7" w:rsidRDefault="005606F7" w:rsidP="005606F7">
      <w:pPr>
        <w:spacing w:before="240" w:after="240"/>
        <w:ind w:right="7505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М.П.</w:t>
      </w:r>
      <w:r>
        <w:rPr>
          <w:rFonts w:ascii="Liberation Serif" w:hAnsi="Liberation Serif" w:cs="Liberation Serif"/>
          <w:sz w:val="20"/>
          <w:szCs w:val="20"/>
        </w:rPr>
        <w:br/>
        <w:t>(при наличии)</w:t>
      </w:r>
    </w:p>
    <w:p w14:paraId="6F847DCB" w14:textId="77777777" w:rsidR="005606F7" w:rsidRDefault="005606F7" w:rsidP="005606F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настоящему уведомлению прилагаются:  </w:t>
      </w:r>
    </w:p>
    <w:p w14:paraId="48DABE2C" w14:textId="77777777" w:rsidR="005606F7" w:rsidRDefault="005606F7" w:rsidP="005606F7">
      <w:pPr>
        <w:pBdr>
          <w:top w:val="single" w:sz="4" w:space="1" w:color="000000"/>
        </w:pBdr>
        <w:ind w:left="4468"/>
        <w:rPr>
          <w:rFonts w:ascii="Liberation Serif" w:hAnsi="Liberation Serif" w:cs="Liberation Serif"/>
          <w:sz w:val="2"/>
          <w:szCs w:val="2"/>
        </w:rPr>
      </w:pPr>
    </w:p>
    <w:p w14:paraId="0ABE6758" w14:textId="77777777" w:rsidR="005606F7" w:rsidRDefault="005606F7" w:rsidP="005606F7">
      <w:pPr>
        <w:rPr>
          <w:rFonts w:ascii="Liberation Serif" w:hAnsi="Liberation Serif" w:cs="Liberation Serif"/>
        </w:rPr>
      </w:pPr>
    </w:p>
    <w:p w14:paraId="458F47C7" w14:textId="77777777" w:rsidR="005606F7" w:rsidRDefault="005606F7" w:rsidP="005606F7">
      <w:pPr>
        <w:pBdr>
          <w:top w:val="single" w:sz="4" w:space="1" w:color="000000"/>
        </w:pBdr>
        <w:rPr>
          <w:rFonts w:ascii="Liberation Serif" w:hAnsi="Liberation Serif" w:cs="Liberation Serif"/>
          <w:sz w:val="2"/>
          <w:szCs w:val="2"/>
        </w:rPr>
      </w:pPr>
    </w:p>
    <w:p w14:paraId="24C16899" w14:textId="77777777" w:rsidR="005606F7" w:rsidRDefault="005606F7" w:rsidP="005606F7">
      <w:pPr>
        <w:rPr>
          <w:rFonts w:ascii="Liberation Serif" w:hAnsi="Liberation Serif" w:cs="Liberation Serif"/>
        </w:rPr>
      </w:pPr>
    </w:p>
    <w:p w14:paraId="2AD67E1D" w14:textId="77777777" w:rsidR="005606F7" w:rsidRDefault="005606F7" w:rsidP="005606F7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(документы в соответствии с частью 10 статьи 55.31 Градостроительного кодекса Российской Федерации </w:t>
      </w:r>
    </w:p>
    <w:p w14:paraId="01B0F1C9" w14:textId="77777777" w:rsidR="005606F7" w:rsidRDefault="005606F7" w:rsidP="005606F7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(Собрание законодательства Российской Федерации, 2005, № 1, ст. 16; 2018, № 32, ст. 5133, 5135)</w:t>
      </w:r>
    </w:p>
    <w:p w14:paraId="7C3857ED" w14:textId="77777777" w:rsidR="005606F7" w:rsidRDefault="005606F7" w:rsidP="005606F7">
      <w:pPr>
        <w:rPr>
          <w:rFonts w:ascii="Liberation Serif" w:hAnsi="Liberation Serif" w:cs="Liberation Serif"/>
          <w:sz w:val="2"/>
          <w:szCs w:val="2"/>
        </w:rPr>
      </w:pPr>
    </w:p>
    <w:p w14:paraId="189209E0" w14:textId="77777777" w:rsidR="005606F7" w:rsidRDefault="005606F7" w:rsidP="005606F7">
      <w:pPr>
        <w:shd w:val="clear" w:color="auto" w:fill="FFFFFF"/>
        <w:ind w:left="4536"/>
        <w:jc w:val="center"/>
        <w:rPr>
          <w:rFonts w:ascii="Liberation Serif" w:hAnsi="Liberation Serif" w:cs="Liberation Serif"/>
        </w:rPr>
      </w:pPr>
    </w:p>
    <w:p w14:paraId="30865A01" w14:textId="7122628B" w:rsidR="00747FFC" w:rsidRDefault="00747FFC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4F2B6A47" w14:textId="4F990254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3BFB36DE" w14:textId="2F74C122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2D221111" w14:textId="0EF5793E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7A38FE9C" w14:textId="778CA4A0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69947500" w14:textId="7F5969F9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244361A8" w14:textId="48062899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2F5042C2" w14:textId="351DE9C3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579DBD26" w14:textId="596E3671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742B6C82" w14:textId="40EEA0CD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1D9BAFC4" w14:textId="78B2BD21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7C0E8D67" w14:textId="55539058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01D5576A" w14:textId="70873002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0D49A6E8" w14:textId="5D94C528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75E4652E" w14:textId="14B2A6ED" w:rsidR="005606F7" w:rsidRDefault="005606F7" w:rsidP="005606F7">
      <w:pPr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2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560A97DC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70C064" w14:textId="77777777" w:rsidR="005606F7" w:rsidRDefault="005606F7" w:rsidP="005606F7">
      <w:pPr>
        <w:spacing w:before="120" w:after="2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5606F7" w14:paraId="231CDC30" w14:textId="77777777" w:rsidTr="00091F1B">
        <w:trPr>
          <w:jc w:val="right"/>
        </w:trPr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91A4A1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658856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32C0888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B503992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BD9318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C0DFB4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52CA05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</w:tr>
    </w:tbl>
    <w:p w14:paraId="2537E406" w14:textId="77777777" w:rsidR="005606F7" w:rsidRDefault="005606F7" w:rsidP="005606F7">
      <w:pPr>
        <w:spacing w:before="240"/>
        <w:jc w:val="center"/>
        <w:rPr>
          <w:rFonts w:ascii="Liberation Serif" w:hAnsi="Liberation Serif" w:cs="Liberation Serif"/>
        </w:rPr>
      </w:pPr>
    </w:p>
    <w:p w14:paraId="6C3371B3" w14:textId="77777777" w:rsidR="005606F7" w:rsidRDefault="005606F7" w:rsidP="005606F7">
      <w:pPr>
        <w:pBdr>
          <w:top w:val="single" w:sz="4" w:space="1" w:color="000000"/>
        </w:pBdr>
        <w:rPr>
          <w:rFonts w:ascii="Liberation Serif" w:hAnsi="Liberation Serif" w:cs="Liberation Serif"/>
          <w:sz w:val="2"/>
          <w:szCs w:val="2"/>
        </w:rPr>
      </w:pPr>
    </w:p>
    <w:p w14:paraId="1D5D03E1" w14:textId="77777777" w:rsidR="005606F7" w:rsidRDefault="005606F7" w:rsidP="005606F7">
      <w:pPr>
        <w:pBdr>
          <w:top w:val="single" w:sz="4" w:space="1" w:color="000000"/>
        </w:pBdr>
        <w:spacing w:after="2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органа местного самоуправления поселения, городского округа по месту нахождения</w:t>
      </w:r>
      <w:r>
        <w:rPr>
          <w:rFonts w:ascii="Liberation Serif" w:hAnsi="Liberation Serif" w:cs="Liberation Serif"/>
          <w:sz w:val="20"/>
          <w:szCs w:val="20"/>
        </w:rPr>
        <w:br/>
        <w:t>земельного участка, на котором располагался снесенный объект капитального строительства, или</w:t>
      </w:r>
      <w:r>
        <w:rPr>
          <w:rFonts w:ascii="Liberation Serif" w:hAnsi="Liberation Serif" w:cs="Liberation Serif"/>
          <w:sz w:val="20"/>
          <w:szCs w:val="20"/>
        </w:rPr>
        <w:br/>
        <w:t xml:space="preserve">в случае, если такой земельный участок находится на межселенной территории, – наименование органа </w:t>
      </w:r>
      <w:r>
        <w:rPr>
          <w:rFonts w:ascii="Liberation Serif" w:hAnsi="Liberation Serif" w:cs="Liberation Serif"/>
          <w:sz w:val="20"/>
          <w:szCs w:val="20"/>
        </w:rPr>
        <w:br/>
        <w:t>местного самоуправления муниципального района)</w:t>
      </w:r>
    </w:p>
    <w:p w14:paraId="146A8AD5" w14:textId="77777777" w:rsidR="005606F7" w:rsidRDefault="005606F7" w:rsidP="005606F7">
      <w:pPr>
        <w:spacing w:after="12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1. Сведения о застройщике, техническом заказчике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268"/>
      </w:tblGrid>
      <w:tr w:rsidR="005606F7" w14:paraId="2A4D7E09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CDAC7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1F67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9C5FE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2BF4BD8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8F429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BC16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 (при наличии)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68314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8F4FB71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D4C12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C4E0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жительства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8F8FD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24EE01C9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F26B8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D46AD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Реквизиты документа, удостоверяющего личность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D088E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9033A4B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75076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6B3E8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09A7B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36A6E3E1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058BE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9307D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5FF7B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707B176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1128B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1363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нахождения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A9088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A506453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FBF9A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65894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Государственный регистрационный номер записи</w:t>
            </w:r>
            <w:r>
              <w:rPr>
                <w:rFonts w:ascii="Liberation Serif" w:hAnsi="Liberation Serif" w:cs="Liberation Serif"/>
              </w:rPr>
              <w:br/>
              <w:t xml:space="preserve">о государственной регистрации юридического лица в едином государственном реестре </w:t>
            </w:r>
            <w:r>
              <w:rPr>
                <w:rFonts w:ascii="Liberation Serif" w:hAnsi="Liberation Serif" w:cs="Liberation Serif"/>
              </w:rPr>
              <w:lastRenderedPageBreak/>
              <w:t>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0F33E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4A3F4BF0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56C9D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1.2.4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4A02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1895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</w:tbl>
    <w:p w14:paraId="795114E5" w14:textId="77777777" w:rsidR="005606F7" w:rsidRDefault="005606F7" w:rsidP="005606F7">
      <w:pPr>
        <w:spacing w:before="120" w:after="12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2. Сведения о земельном участке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2154"/>
        <w:gridCol w:w="3119"/>
      </w:tblGrid>
      <w:tr w:rsidR="005606F7" w14:paraId="1CC7D36C" w14:textId="77777777" w:rsidTr="005606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B9146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0FC7B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Кадастровый номер земельного участка (при наличии)</w:t>
            </w: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2AA3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16EF72EC" w14:textId="77777777" w:rsidTr="005606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6A3DC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90FA7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или описание местоположения земельного участка</w:t>
            </w: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A669E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615A4171" w14:textId="77777777" w:rsidTr="005606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8920F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850D7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праве застройщика</w:t>
            </w:r>
            <w:r>
              <w:rPr>
                <w:rFonts w:ascii="Liberation Serif" w:hAnsi="Liberation Serif" w:cs="Liberation Serif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250FF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1F862F0" w14:textId="77777777" w:rsidTr="005606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D812A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0FE6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D7117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85814C8" w14:textId="77777777" w:rsidTr="005606F7">
        <w:tc>
          <w:tcPr>
            <w:tcW w:w="680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BC44EC" w14:textId="35E1490E" w:rsidR="005606F7" w:rsidRDefault="005606F7" w:rsidP="00091F1B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Настоящим уведомляю о сносе объекта капитального строительства</w:t>
            </w:r>
            <w:r>
              <w:rPr>
                <w:rFonts w:ascii="Liberation Serif" w:hAnsi="Liberation Serif" w:cs="Liberation Serif"/>
                <w:bCs/>
              </w:rPr>
              <w:br/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ACDAF0" w14:textId="77777777" w:rsidR="005606F7" w:rsidRDefault="005606F7" w:rsidP="00091F1B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, указанного в уведомлении</w:t>
            </w:r>
          </w:p>
        </w:tc>
      </w:tr>
    </w:tbl>
    <w:p w14:paraId="66223690" w14:textId="77777777" w:rsidR="005606F7" w:rsidRDefault="005606F7" w:rsidP="005606F7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(кадастровый номер объекта капитального строительства (при наличии)</w:t>
      </w:r>
    </w:p>
    <w:tbl>
      <w:tblPr>
        <w:tblW w:w="3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14"/>
        <w:gridCol w:w="454"/>
        <w:gridCol w:w="255"/>
        <w:gridCol w:w="1361"/>
        <w:gridCol w:w="369"/>
        <w:gridCol w:w="397"/>
        <w:gridCol w:w="397"/>
      </w:tblGrid>
      <w:tr w:rsidR="005606F7" w14:paraId="73AA79F5" w14:textId="77777777" w:rsidTr="00091F1B">
        <w:tc>
          <w:tcPr>
            <w:tcW w:w="3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942088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</w:t>
            </w:r>
          </w:p>
        </w:tc>
        <w:tc>
          <w:tcPr>
            <w:tcW w:w="1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B0E2AA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F464C1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CA2784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5ABFE8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80EFA9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771211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FCF0B1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</w:tr>
    </w:tbl>
    <w:p w14:paraId="6E15AD07" w14:textId="77777777" w:rsidR="005606F7" w:rsidRDefault="005606F7" w:rsidP="005606F7">
      <w:pPr>
        <w:spacing w:before="120"/>
      </w:pPr>
      <w:r>
        <w:rPr>
          <w:rFonts w:ascii="Liberation Serif" w:hAnsi="Liberation Serif" w:cs="Liberation Serif"/>
          <w:bCs/>
        </w:rPr>
        <w:t>о планируемом сносе объекта капитального строительства</w:t>
      </w:r>
      <w:r>
        <w:rPr>
          <w:rFonts w:ascii="Liberation Serif" w:hAnsi="Liberation Serif" w:cs="Liberation Serif"/>
          <w:b/>
          <w:bCs/>
        </w:rPr>
        <w:t xml:space="preserve"> </w:t>
      </w:r>
    </w:p>
    <w:p w14:paraId="509BDDA7" w14:textId="77777777" w:rsidR="005606F7" w:rsidRDefault="005606F7" w:rsidP="005606F7">
      <w:pPr>
        <w:spacing w:after="240"/>
        <w:ind w:left="323" w:right="990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(дата направления)</w:t>
      </w:r>
    </w:p>
    <w:p w14:paraId="0693301B" w14:textId="77777777" w:rsidR="005606F7" w:rsidRDefault="005606F7" w:rsidP="005606F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Почтовый адрес и (или) адрес электронной почты для связи:  </w:t>
      </w:r>
    </w:p>
    <w:p w14:paraId="57A92684" w14:textId="77777777" w:rsidR="005606F7" w:rsidRDefault="005606F7" w:rsidP="005606F7">
      <w:pPr>
        <w:pBdr>
          <w:top w:val="single" w:sz="4" w:space="1" w:color="000000"/>
        </w:pBdr>
        <w:ind w:left="6341"/>
        <w:rPr>
          <w:rFonts w:ascii="Liberation Serif" w:hAnsi="Liberation Serif" w:cs="Liberation Serif"/>
          <w:sz w:val="2"/>
          <w:szCs w:val="2"/>
        </w:rPr>
      </w:pPr>
    </w:p>
    <w:p w14:paraId="5997C388" w14:textId="4A2EBFB1" w:rsidR="005606F7" w:rsidRDefault="005606F7" w:rsidP="005606F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Настоящим уведомлением я  </w:t>
      </w:r>
    </w:p>
    <w:p w14:paraId="2E35244E" w14:textId="77777777" w:rsidR="005606F7" w:rsidRDefault="005606F7" w:rsidP="005606F7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 (при наличии)</w:t>
      </w:r>
    </w:p>
    <w:p w14:paraId="744312FC" w14:textId="77777777" w:rsidR="005606F7" w:rsidRDefault="005606F7" w:rsidP="005606F7">
      <w:pPr>
        <w:spacing w:after="2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8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5"/>
        <w:gridCol w:w="218"/>
        <w:gridCol w:w="1694"/>
        <w:gridCol w:w="218"/>
        <w:gridCol w:w="3826"/>
      </w:tblGrid>
      <w:tr w:rsidR="005606F7" w14:paraId="33CC92B1" w14:textId="77777777" w:rsidTr="00091F1B">
        <w:trPr>
          <w:trHeight w:val="249"/>
        </w:trPr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3C4FB2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CA4D22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FDF9A7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5F4F83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7A383E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606F7" w14:paraId="3ADC3F23" w14:textId="77777777" w:rsidTr="00091F1B">
        <w:trPr>
          <w:trHeight w:val="638"/>
        </w:trPr>
        <w:tc>
          <w:tcPr>
            <w:tcW w:w="393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466EB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(должность, в случае, если застройщиком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D1E4F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0ADD7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9F5BC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504F6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</w:tbl>
    <w:p w14:paraId="2E6EFF87" w14:textId="77777777" w:rsidR="005606F7" w:rsidRDefault="005606F7" w:rsidP="005606F7">
      <w:pPr>
        <w:spacing w:before="360"/>
        <w:ind w:right="7505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М.П.</w:t>
      </w:r>
    </w:p>
    <w:p w14:paraId="778EA9CE" w14:textId="77777777" w:rsidR="005606F7" w:rsidRDefault="005606F7" w:rsidP="005606F7">
      <w:pPr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3 </w:t>
      </w:r>
    </w:p>
    <w:p w14:paraId="474A3516" w14:textId="1ED3C11C" w:rsidR="005606F7" w:rsidRDefault="005606F7" w:rsidP="005606F7">
      <w:pPr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20D3433D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C7318E" w14:textId="6971EA83" w:rsidR="005606F7" w:rsidRDefault="005606F7" w:rsidP="005606F7">
      <w:pPr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Кому___________________________________ </w:t>
      </w:r>
    </w:p>
    <w:p w14:paraId="6BC50FD7" w14:textId="77777777" w:rsidR="005606F7" w:rsidRDefault="005606F7" w:rsidP="005606F7">
      <w:pPr>
        <w:ind w:left="4536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14:paraId="01FDA398" w14:textId="7CF1F5DC" w:rsidR="005606F7" w:rsidRDefault="005606F7" w:rsidP="005606F7">
      <w:pPr>
        <w:spacing w:before="120"/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</w:t>
      </w:r>
    </w:p>
    <w:p w14:paraId="7A79B4B0" w14:textId="77777777" w:rsidR="005606F7" w:rsidRDefault="005606F7" w:rsidP="005606F7">
      <w:pPr>
        <w:ind w:left="4111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14:paraId="09460C1B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РЕШЕНИЕ </w:t>
      </w:r>
    </w:p>
    <w:p w14:paraId="5F4B2180" w14:textId="77777777" w:rsidR="005606F7" w:rsidRDefault="005606F7" w:rsidP="005606F7">
      <w:pPr>
        <w:jc w:val="center"/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об отказе в приеме документов</w:t>
      </w:r>
    </w:p>
    <w:p w14:paraId="5ADECCDB" w14:textId="2F39C52D" w:rsidR="005606F7" w:rsidRDefault="005606F7" w:rsidP="005606F7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3065C7EC" w14:textId="77777777" w:rsidR="005606F7" w:rsidRDefault="005606F7" w:rsidP="005606F7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органа местного самоуправления)</w:t>
      </w:r>
    </w:p>
    <w:p w14:paraId="4BB384D2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FB4F32" w14:textId="77777777" w:rsidR="005606F7" w:rsidRDefault="005606F7" w:rsidP="005606F7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приеме документов для предоставления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Вам отказано по следующим основаниям:</w:t>
      </w:r>
    </w:p>
    <w:p w14:paraId="041A0204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5606F7" w14:paraId="51429D1B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068D" w14:textId="77777777" w:rsidR="005606F7" w:rsidRDefault="005606F7" w:rsidP="00091F1B">
            <w:pPr>
              <w:jc w:val="center"/>
              <w:rPr>
                <w:rFonts w:ascii="Liberation Serif" w:eastAsia="Times New Roman" w:hAnsi="Liberation Serif" w:cs="Liberation Serif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6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4AC7" w14:textId="77777777" w:rsidR="005606F7" w:rsidRDefault="005606F7" w:rsidP="00091F1B">
            <w:pPr>
              <w:jc w:val="center"/>
              <w:rPr>
                <w:rFonts w:ascii="Liberation Serif" w:eastAsia="Times New Roman" w:hAnsi="Liberation Serif" w:cs="Liberation Serif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6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A25D" w14:textId="77777777" w:rsidR="005606F7" w:rsidRDefault="005606F7" w:rsidP="00091F1B">
            <w:pPr>
              <w:jc w:val="center"/>
              <w:rPr>
                <w:rFonts w:ascii="Liberation Serif" w:eastAsia="Times New Roman" w:hAnsi="Liberation Serif" w:cs="Liberation Serif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6"/>
                <w:lang w:eastAsia="ru-RU"/>
              </w:rPr>
              <w:t>Разъяснение причин отказа в приеме документов</w:t>
            </w:r>
          </w:p>
        </w:tc>
      </w:tr>
      <w:tr w:rsidR="005606F7" w14:paraId="4AE81338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EE0D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1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2904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2C16" w14:textId="77777777" w:rsidR="005606F7" w:rsidRDefault="005606F7" w:rsidP="00091F1B">
            <w:r>
              <w:rPr>
                <w:rFonts w:ascii="Liberation Serif" w:hAnsi="Liberation Serif" w:cs="Liberation Serif"/>
                <w:i/>
                <w:szCs w:val="26"/>
              </w:rPr>
              <w:t>Указываются какое ведомство предоставляет услугу, информация о его местонахождении</w:t>
            </w:r>
          </w:p>
        </w:tc>
      </w:tr>
      <w:tr w:rsidR="005606F7" w14:paraId="3E1093B7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3345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подпункт 2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B56E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353A" w14:textId="77777777" w:rsidR="005606F7" w:rsidRDefault="005606F7" w:rsidP="00091F1B"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документов, утративших силу</w:t>
            </w:r>
          </w:p>
        </w:tc>
      </w:tr>
      <w:tr w:rsidR="005606F7" w14:paraId="2AEF8C9C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9C51" w14:textId="77777777" w:rsidR="005606F7" w:rsidRDefault="005606F7" w:rsidP="00091F1B"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3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88D3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BF61" w14:textId="77777777" w:rsidR="005606F7" w:rsidRDefault="005606F7" w:rsidP="00091F1B">
            <w:pPr>
              <w:rPr>
                <w:rFonts w:ascii="Liberation Serif" w:hAnsi="Liberation Serif" w:cs="Liberation Serif"/>
                <w:i/>
                <w:szCs w:val="26"/>
              </w:rPr>
            </w:pPr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5606F7" w14:paraId="35D2C971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222" w14:textId="77777777" w:rsidR="005606F7" w:rsidRDefault="005606F7" w:rsidP="00091F1B"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4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AB71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представленные в электронном виде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E6C4" w14:textId="77777777" w:rsidR="005606F7" w:rsidRDefault="005606F7" w:rsidP="00091F1B">
            <w:pPr>
              <w:rPr>
                <w:rFonts w:ascii="Liberation Serif" w:hAnsi="Liberation Serif" w:cs="Liberation Serif"/>
                <w:i/>
                <w:szCs w:val="26"/>
              </w:rPr>
            </w:pPr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документов, содержащих повреждения</w:t>
            </w:r>
          </w:p>
        </w:tc>
      </w:tr>
      <w:tr w:rsidR="005606F7" w14:paraId="227C075C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BE87" w14:textId="77777777" w:rsidR="005606F7" w:rsidRDefault="005606F7" w:rsidP="00091F1B"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5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3003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уведомление о сносе, уведомление о завершении сноса и документы, необходимые для предоставления услуги, поданы в электронной форме с нарушением требований, установленных пунктами 2.6.4-2.6.6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BD62" w14:textId="77777777" w:rsidR="005606F7" w:rsidRDefault="005606F7" w:rsidP="00091F1B">
            <w:pPr>
              <w:rPr>
                <w:rFonts w:ascii="Liberation Serif" w:hAnsi="Liberation Serif" w:cs="Liberation Serif"/>
                <w:i/>
                <w:szCs w:val="26"/>
              </w:rPr>
            </w:pPr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5606F7" w14:paraId="7B6136C7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1517" w14:textId="77777777" w:rsidR="005606F7" w:rsidRDefault="005606F7" w:rsidP="00091F1B"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6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BD77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выявлено несоблюдение установленных статьей 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5B38" w14:textId="77777777" w:rsidR="005606F7" w:rsidRDefault="005606F7" w:rsidP="00091F1B">
            <w:pPr>
              <w:rPr>
                <w:rFonts w:ascii="Liberation Serif" w:hAnsi="Liberation Serif" w:cs="Liberation Serif"/>
                <w:i/>
                <w:szCs w:val="26"/>
              </w:rPr>
            </w:pPr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электронных документов, не соответствующих указанному критерию</w:t>
            </w:r>
          </w:p>
        </w:tc>
      </w:tr>
    </w:tbl>
    <w:p w14:paraId="3CB954D9" w14:textId="6BFA7BB5" w:rsidR="005606F7" w:rsidRDefault="005606F7" w:rsidP="005606F7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14:paraId="5FD557EB" w14:textId="632F48E9" w:rsidR="005606F7" w:rsidRDefault="005606F7" w:rsidP="005606F7">
      <w:pPr>
        <w:jc w:val="both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_______________________________________________________________________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.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а также иная дополнительная информация при наличии)</w:t>
      </w:r>
    </w:p>
    <w:p w14:paraId="6E7FCD8E" w14:textId="7678DECC" w:rsidR="005606F7" w:rsidRDefault="005606F7" w:rsidP="005606F7">
      <w:pPr>
        <w:jc w:val="both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Приложение: _______________________________________________________________________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(прилагаются документы, представленные заявителем)</w:t>
      </w:r>
    </w:p>
    <w:p w14:paraId="0DAB3581" w14:textId="02A4082C" w:rsidR="005606F7" w:rsidRDefault="005606F7" w:rsidP="005606F7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</w:t>
      </w:r>
    </w:p>
    <w:p w14:paraId="7C3051BA" w14:textId="69DA2A3E" w:rsidR="005606F7" w:rsidRDefault="005606F7" w:rsidP="005606F7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   (фамилия, имя, отчество (при </w:t>
      </w:r>
      <w:proofErr w:type="spell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аличии</w:t>
      </w:r>
      <w:proofErr w:type="spell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)</w:t>
      </w:r>
    </w:p>
    <w:p w14:paraId="2F5C762F" w14:textId="212BCF01" w:rsidR="005606F7" w:rsidRPr="002A4708" w:rsidRDefault="005606F7" w:rsidP="005606F7">
      <w:pPr>
        <w:jc w:val="both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*  Сведения об ИНН в отношении иностранного юридического лица не указываются.</w:t>
      </w:r>
    </w:p>
    <w:sectPr w:rsidR="005606F7" w:rsidRPr="002A4708" w:rsidSect="0071060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92CE9" w14:textId="77777777" w:rsidR="00CA1378" w:rsidRDefault="00CA1378" w:rsidP="00C4348D">
      <w:pPr>
        <w:spacing w:after="0" w:line="240" w:lineRule="auto"/>
      </w:pPr>
      <w:r>
        <w:separator/>
      </w:r>
    </w:p>
  </w:endnote>
  <w:endnote w:type="continuationSeparator" w:id="0">
    <w:p w14:paraId="715D98F5" w14:textId="77777777" w:rsidR="00CA1378" w:rsidRDefault="00CA1378" w:rsidP="00C4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11DF8" w14:textId="77777777" w:rsidR="00CA1378" w:rsidRDefault="00CA1378" w:rsidP="00C4348D">
      <w:pPr>
        <w:spacing w:after="0" w:line="240" w:lineRule="auto"/>
      </w:pPr>
      <w:r>
        <w:separator/>
      </w:r>
    </w:p>
  </w:footnote>
  <w:footnote w:type="continuationSeparator" w:id="0">
    <w:p w14:paraId="0CC5C1CE" w14:textId="77777777" w:rsidR="00CA1378" w:rsidRDefault="00CA1378" w:rsidP="00C4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869618"/>
      <w:docPartObj>
        <w:docPartGallery w:val="Page Numbers (Top of Page)"/>
        <w:docPartUnique/>
      </w:docPartObj>
    </w:sdtPr>
    <w:sdtEndPr/>
    <w:sdtContent>
      <w:p w14:paraId="4EE56892" w14:textId="2A649CC9" w:rsidR="001378F9" w:rsidRDefault="001378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95">
          <w:rPr>
            <w:noProof/>
          </w:rPr>
          <w:t>2</w:t>
        </w:r>
        <w:r>
          <w:fldChar w:fldCharType="end"/>
        </w:r>
      </w:p>
    </w:sdtContent>
  </w:sdt>
  <w:p w14:paraId="51E97B3C" w14:textId="77777777" w:rsidR="001378F9" w:rsidRDefault="001378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398"/>
    <w:multiLevelType w:val="hybridMultilevel"/>
    <w:tmpl w:val="575A7FD2"/>
    <w:lvl w:ilvl="0" w:tplc="96CA357C">
      <w:start w:val="42"/>
      <w:numFmt w:val="decimal"/>
      <w:lvlText w:val="%1."/>
      <w:lvlJc w:val="left"/>
      <w:pPr>
        <w:ind w:left="108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4F328C6"/>
    <w:multiLevelType w:val="hybridMultilevel"/>
    <w:tmpl w:val="66A09874"/>
    <w:lvl w:ilvl="0" w:tplc="A69EABB2">
      <w:start w:val="9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D4F"/>
    <w:multiLevelType w:val="hybridMultilevel"/>
    <w:tmpl w:val="996063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E41632"/>
    <w:multiLevelType w:val="hybridMultilevel"/>
    <w:tmpl w:val="445A9328"/>
    <w:lvl w:ilvl="0" w:tplc="36C45CE6">
      <w:start w:val="33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" w15:restartNumberingAfterBreak="0">
    <w:nsid w:val="3E004156"/>
    <w:multiLevelType w:val="hybridMultilevel"/>
    <w:tmpl w:val="93E2C138"/>
    <w:lvl w:ilvl="0" w:tplc="31CEF346">
      <w:start w:val="98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5" w15:restartNumberingAfterBreak="0">
    <w:nsid w:val="3E406675"/>
    <w:multiLevelType w:val="hybridMultilevel"/>
    <w:tmpl w:val="6F4C3F8C"/>
    <w:lvl w:ilvl="0" w:tplc="11622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81F50"/>
    <w:multiLevelType w:val="hybridMultilevel"/>
    <w:tmpl w:val="A85E96BA"/>
    <w:lvl w:ilvl="0" w:tplc="8572D284">
      <w:start w:val="44"/>
      <w:numFmt w:val="decimal"/>
      <w:lvlText w:val="%1."/>
      <w:lvlJc w:val="left"/>
      <w:pPr>
        <w:ind w:left="14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7" w15:restartNumberingAfterBreak="0">
    <w:nsid w:val="4E29502D"/>
    <w:multiLevelType w:val="hybridMultilevel"/>
    <w:tmpl w:val="099E4C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2E540E"/>
    <w:multiLevelType w:val="hybridMultilevel"/>
    <w:tmpl w:val="C0667C56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AD141C4"/>
    <w:multiLevelType w:val="hybridMultilevel"/>
    <w:tmpl w:val="7316779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813C1E"/>
    <w:multiLevelType w:val="hybridMultilevel"/>
    <w:tmpl w:val="375C154E"/>
    <w:lvl w:ilvl="0" w:tplc="D1AAEE1A">
      <w:start w:val="6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63FE0"/>
    <w:multiLevelType w:val="hybridMultilevel"/>
    <w:tmpl w:val="88FEF7A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2B7B40"/>
    <w:multiLevelType w:val="hybridMultilevel"/>
    <w:tmpl w:val="3DAA2F14"/>
    <w:lvl w:ilvl="0" w:tplc="A00C8B5E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0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5"/>
    <w:rsid w:val="00014EE6"/>
    <w:rsid w:val="000153B7"/>
    <w:rsid w:val="00023A1D"/>
    <w:rsid w:val="00030507"/>
    <w:rsid w:val="00031F9A"/>
    <w:rsid w:val="000604C0"/>
    <w:rsid w:val="0006530F"/>
    <w:rsid w:val="000659AA"/>
    <w:rsid w:val="00074B59"/>
    <w:rsid w:val="0008040A"/>
    <w:rsid w:val="00087410"/>
    <w:rsid w:val="00093749"/>
    <w:rsid w:val="000A35BF"/>
    <w:rsid w:val="000A3FCA"/>
    <w:rsid w:val="000A5214"/>
    <w:rsid w:val="000B1692"/>
    <w:rsid w:val="000B2F2D"/>
    <w:rsid w:val="000B3633"/>
    <w:rsid w:val="000B4816"/>
    <w:rsid w:val="000C00C2"/>
    <w:rsid w:val="000C3515"/>
    <w:rsid w:val="000C546A"/>
    <w:rsid w:val="000D1798"/>
    <w:rsid w:val="0010365B"/>
    <w:rsid w:val="0011277A"/>
    <w:rsid w:val="0012105B"/>
    <w:rsid w:val="001219D5"/>
    <w:rsid w:val="001378F9"/>
    <w:rsid w:val="00141272"/>
    <w:rsid w:val="00146FE0"/>
    <w:rsid w:val="00147028"/>
    <w:rsid w:val="00151F39"/>
    <w:rsid w:val="001642A9"/>
    <w:rsid w:val="0017178B"/>
    <w:rsid w:val="001A4FEA"/>
    <w:rsid w:val="001B66E5"/>
    <w:rsid w:val="001D1356"/>
    <w:rsid w:val="001E0AF1"/>
    <w:rsid w:val="001E4523"/>
    <w:rsid w:val="001F0167"/>
    <w:rsid w:val="00200350"/>
    <w:rsid w:val="002064F4"/>
    <w:rsid w:val="002116E8"/>
    <w:rsid w:val="00212F34"/>
    <w:rsid w:val="00240EC9"/>
    <w:rsid w:val="00241282"/>
    <w:rsid w:val="00246DE8"/>
    <w:rsid w:val="00250D94"/>
    <w:rsid w:val="002517FE"/>
    <w:rsid w:val="00264B44"/>
    <w:rsid w:val="00265085"/>
    <w:rsid w:val="00281134"/>
    <w:rsid w:val="002A46C0"/>
    <w:rsid w:val="002A4708"/>
    <w:rsid w:val="002A6908"/>
    <w:rsid w:val="002B17BB"/>
    <w:rsid w:val="002B1ABC"/>
    <w:rsid w:val="002D141D"/>
    <w:rsid w:val="002D264F"/>
    <w:rsid w:val="00321402"/>
    <w:rsid w:val="00325005"/>
    <w:rsid w:val="00333117"/>
    <w:rsid w:val="00354D99"/>
    <w:rsid w:val="003559C8"/>
    <w:rsid w:val="003627DB"/>
    <w:rsid w:val="00363DE0"/>
    <w:rsid w:val="003642D1"/>
    <w:rsid w:val="00370D01"/>
    <w:rsid w:val="00373AC8"/>
    <w:rsid w:val="0039682D"/>
    <w:rsid w:val="003B6EA6"/>
    <w:rsid w:val="003C29E9"/>
    <w:rsid w:val="003D12E3"/>
    <w:rsid w:val="003D3A7B"/>
    <w:rsid w:val="003D6C63"/>
    <w:rsid w:val="003E06F5"/>
    <w:rsid w:val="003F09E9"/>
    <w:rsid w:val="00405042"/>
    <w:rsid w:val="00412ABF"/>
    <w:rsid w:val="004336E8"/>
    <w:rsid w:val="0044075A"/>
    <w:rsid w:val="00444EC9"/>
    <w:rsid w:val="00453240"/>
    <w:rsid w:val="00471EE7"/>
    <w:rsid w:val="00473678"/>
    <w:rsid w:val="004823B9"/>
    <w:rsid w:val="004939AB"/>
    <w:rsid w:val="004A0F67"/>
    <w:rsid w:val="004A5831"/>
    <w:rsid w:val="004A79A3"/>
    <w:rsid w:val="004B2E2A"/>
    <w:rsid w:val="004C42D7"/>
    <w:rsid w:val="004E273C"/>
    <w:rsid w:val="004E2958"/>
    <w:rsid w:val="004F0684"/>
    <w:rsid w:val="004F1296"/>
    <w:rsid w:val="004F639C"/>
    <w:rsid w:val="00511756"/>
    <w:rsid w:val="005123E5"/>
    <w:rsid w:val="00527517"/>
    <w:rsid w:val="005309AD"/>
    <w:rsid w:val="00540CFA"/>
    <w:rsid w:val="00553C31"/>
    <w:rsid w:val="005606F7"/>
    <w:rsid w:val="005662A9"/>
    <w:rsid w:val="005729A7"/>
    <w:rsid w:val="00574316"/>
    <w:rsid w:val="00582F60"/>
    <w:rsid w:val="00586925"/>
    <w:rsid w:val="00593C19"/>
    <w:rsid w:val="005A61AE"/>
    <w:rsid w:val="005A7729"/>
    <w:rsid w:val="005B0269"/>
    <w:rsid w:val="005B4281"/>
    <w:rsid w:val="005C5A90"/>
    <w:rsid w:val="005C7702"/>
    <w:rsid w:val="005D0071"/>
    <w:rsid w:val="005D18AF"/>
    <w:rsid w:val="005D4A84"/>
    <w:rsid w:val="005D54E1"/>
    <w:rsid w:val="00605FFF"/>
    <w:rsid w:val="00607E35"/>
    <w:rsid w:val="00622B89"/>
    <w:rsid w:val="006270D9"/>
    <w:rsid w:val="006310E4"/>
    <w:rsid w:val="00635589"/>
    <w:rsid w:val="0063666F"/>
    <w:rsid w:val="00673449"/>
    <w:rsid w:val="00674A75"/>
    <w:rsid w:val="00685718"/>
    <w:rsid w:val="00692B0B"/>
    <w:rsid w:val="00693549"/>
    <w:rsid w:val="006A26E0"/>
    <w:rsid w:val="006A3033"/>
    <w:rsid w:val="006A5626"/>
    <w:rsid w:val="006A6093"/>
    <w:rsid w:val="006C3C24"/>
    <w:rsid w:val="006C4D85"/>
    <w:rsid w:val="007003DA"/>
    <w:rsid w:val="0071060E"/>
    <w:rsid w:val="00724A32"/>
    <w:rsid w:val="00747FFC"/>
    <w:rsid w:val="00750792"/>
    <w:rsid w:val="007654B0"/>
    <w:rsid w:val="00766ECE"/>
    <w:rsid w:val="007838AA"/>
    <w:rsid w:val="00785246"/>
    <w:rsid w:val="00791FF6"/>
    <w:rsid w:val="007974EC"/>
    <w:rsid w:val="007A32ED"/>
    <w:rsid w:val="007B41C8"/>
    <w:rsid w:val="007C180A"/>
    <w:rsid w:val="007C32A2"/>
    <w:rsid w:val="007D3DF9"/>
    <w:rsid w:val="007E2030"/>
    <w:rsid w:val="007F5559"/>
    <w:rsid w:val="008312F8"/>
    <w:rsid w:val="00836A0A"/>
    <w:rsid w:val="008460B6"/>
    <w:rsid w:val="008751D9"/>
    <w:rsid w:val="00883986"/>
    <w:rsid w:val="00890554"/>
    <w:rsid w:val="00890C7C"/>
    <w:rsid w:val="008942C2"/>
    <w:rsid w:val="0089534D"/>
    <w:rsid w:val="008A2811"/>
    <w:rsid w:val="008C2C61"/>
    <w:rsid w:val="008C63CD"/>
    <w:rsid w:val="008D263E"/>
    <w:rsid w:val="008E1ADA"/>
    <w:rsid w:val="008E2C45"/>
    <w:rsid w:val="00926262"/>
    <w:rsid w:val="00927B6E"/>
    <w:rsid w:val="009358E1"/>
    <w:rsid w:val="00946B63"/>
    <w:rsid w:val="0095049C"/>
    <w:rsid w:val="00964827"/>
    <w:rsid w:val="00971440"/>
    <w:rsid w:val="009746A1"/>
    <w:rsid w:val="00985D0D"/>
    <w:rsid w:val="009B491F"/>
    <w:rsid w:val="009B55D9"/>
    <w:rsid w:val="009B730A"/>
    <w:rsid w:val="009C145D"/>
    <w:rsid w:val="009F43F3"/>
    <w:rsid w:val="00A04881"/>
    <w:rsid w:val="00A0631D"/>
    <w:rsid w:val="00A06E1A"/>
    <w:rsid w:val="00A06F95"/>
    <w:rsid w:val="00A14652"/>
    <w:rsid w:val="00A15F3D"/>
    <w:rsid w:val="00A25BE2"/>
    <w:rsid w:val="00A60568"/>
    <w:rsid w:val="00A861C4"/>
    <w:rsid w:val="00A944C5"/>
    <w:rsid w:val="00AC5D74"/>
    <w:rsid w:val="00AE208B"/>
    <w:rsid w:val="00AF312E"/>
    <w:rsid w:val="00AF7521"/>
    <w:rsid w:val="00B10C52"/>
    <w:rsid w:val="00B12F02"/>
    <w:rsid w:val="00B1574F"/>
    <w:rsid w:val="00B24E19"/>
    <w:rsid w:val="00B31C19"/>
    <w:rsid w:val="00B32E84"/>
    <w:rsid w:val="00B4654D"/>
    <w:rsid w:val="00B64B4C"/>
    <w:rsid w:val="00B6540F"/>
    <w:rsid w:val="00B71998"/>
    <w:rsid w:val="00B80685"/>
    <w:rsid w:val="00B855DB"/>
    <w:rsid w:val="00B857D6"/>
    <w:rsid w:val="00BC612C"/>
    <w:rsid w:val="00BD6FB1"/>
    <w:rsid w:val="00BD7664"/>
    <w:rsid w:val="00BD7847"/>
    <w:rsid w:val="00BE37CD"/>
    <w:rsid w:val="00BE4505"/>
    <w:rsid w:val="00BE5CF0"/>
    <w:rsid w:val="00C0005A"/>
    <w:rsid w:val="00C10924"/>
    <w:rsid w:val="00C14FD8"/>
    <w:rsid w:val="00C3276D"/>
    <w:rsid w:val="00C4348D"/>
    <w:rsid w:val="00C565CD"/>
    <w:rsid w:val="00C61B61"/>
    <w:rsid w:val="00C7726A"/>
    <w:rsid w:val="00C84431"/>
    <w:rsid w:val="00CA0E57"/>
    <w:rsid w:val="00CA1378"/>
    <w:rsid w:val="00CA49C2"/>
    <w:rsid w:val="00CB61CE"/>
    <w:rsid w:val="00CC42BD"/>
    <w:rsid w:val="00CD017B"/>
    <w:rsid w:val="00CD152A"/>
    <w:rsid w:val="00CE6D9C"/>
    <w:rsid w:val="00CF0C20"/>
    <w:rsid w:val="00D1334E"/>
    <w:rsid w:val="00D153C7"/>
    <w:rsid w:val="00D30BFB"/>
    <w:rsid w:val="00D35F06"/>
    <w:rsid w:val="00D4109A"/>
    <w:rsid w:val="00D56D12"/>
    <w:rsid w:val="00D714DC"/>
    <w:rsid w:val="00D74B97"/>
    <w:rsid w:val="00D82800"/>
    <w:rsid w:val="00D832D9"/>
    <w:rsid w:val="00D9023A"/>
    <w:rsid w:val="00D976B8"/>
    <w:rsid w:val="00DA7FA4"/>
    <w:rsid w:val="00DC0DFA"/>
    <w:rsid w:val="00DC61E9"/>
    <w:rsid w:val="00DC7372"/>
    <w:rsid w:val="00DD0BF2"/>
    <w:rsid w:val="00DD51D1"/>
    <w:rsid w:val="00DD6DAC"/>
    <w:rsid w:val="00E01695"/>
    <w:rsid w:val="00E26041"/>
    <w:rsid w:val="00E36A39"/>
    <w:rsid w:val="00E4567D"/>
    <w:rsid w:val="00E6223D"/>
    <w:rsid w:val="00E63B98"/>
    <w:rsid w:val="00E922B8"/>
    <w:rsid w:val="00EA548F"/>
    <w:rsid w:val="00EB0EA6"/>
    <w:rsid w:val="00EB26A2"/>
    <w:rsid w:val="00EB6D4D"/>
    <w:rsid w:val="00EB70E7"/>
    <w:rsid w:val="00EC3966"/>
    <w:rsid w:val="00ED7959"/>
    <w:rsid w:val="00EE2560"/>
    <w:rsid w:val="00F06BC8"/>
    <w:rsid w:val="00F21F11"/>
    <w:rsid w:val="00F522B9"/>
    <w:rsid w:val="00F92F33"/>
    <w:rsid w:val="00F96687"/>
    <w:rsid w:val="00FA0327"/>
    <w:rsid w:val="00FA5F24"/>
    <w:rsid w:val="00FB2CAC"/>
    <w:rsid w:val="00FB515B"/>
    <w:rsid w:val="00FC0492"/>
    <w:rsid w:val="00FD1CBE"/>
    <w:rsid w:val="00FD264E"/>
    <w:rsid w:val="00FD2AB5"/>
    <w:rsid w:val="00FD59E0"/>
    <w:rsid w:val="00FF0492"/>
    <w:rsid w:val="00FF1B9F"/>
    <w:rsid w:val="00FF4D7B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DFC1"/>
  <w15:chartTrackingRefBased/>
  <w15:docId w15:val="{1D62571E-254B-4917-9C04-2771D9EE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E0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0A35BF"/>
    <w:pPr>
      <w:keepNext/>
      <w:keepLines/>
      <w:spacing w:before="240" w:after="240" w:line="360" w:lineRule="atLeast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6A26E0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1"/>
    </w:pPr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378F9"/>
    <w:pPr>
      <w:keepNext/>
      <w:keepLines/>
      <w:tabs>
        <w:tab w:val="left" w:pos="993"/>
      </w:tabs>
      <w:spacing w:before="40" w:after="0" w:line="240" w:lineRule="auto"/>
      <w:ind w:firstLine="709"/>
      <w:outlineLvl w:val="2"/>
    </w:pPr>
    <w:rPr>
      <w:rFonts w:ascii="Liberation Serif" w:eastAsiaTheme="majorEastAsia" w:hAnsi="Liberation Serif" w:cs="Liberation Serif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674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7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674A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No Spacing"/>
    <w:uiPriority w:val="1"/>
    <w:qFormat/>
    <w:rsid w:val="006A26E0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0A35BF"/>
    <w:rPr>
      <w:rFonts w:ascii="Liberation Serif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6A26E0"/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378F9"/>
    <w:rPr>
      <w:rFonts w:ascii="Liberation Serif" w:eastAsiaTheme="majorEastAsia" w:hAnsi="Liberation Serif" w:cs="Liberation Serif"/>
      <w:b/>
      <w:sz w:val="28"/>
      <w:szCs w:val="28"/>
    </w:rPr>
  </w:style>
  <w:style w:type="paragraph" w:styleId="a4">
    <w:name w:val="List Paragraph"/>
    <w:basedOn w:val="a"/>
    <w:uiPriority w:val="34"/>
    <w:qFormat/>
    <w:rsid w:val="001E0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E0AF1"/>
    <w:rPr>
      <w:color w:val="0563C1" w:themeColor="hyperlink"/>
      <w:u w:val="single"/>
    </w:rPr>
  </w:style>
  <w:style w:type="paragraph" w:customStyle="1" w:styleId="ConsNormal">
    <w:name w:val="ConsNormal"/>
    <w:rsid w:val="001E0A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21">
    <w:name w:val="Body Text 2"/>
    <w:basedOn w:val="a"/>
    <w:link w:val="22"/>
    <w:rsid w:val="00FA032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FA03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iPriority w:val="99"/>
    <w:rsid w:val="00FA03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FA03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4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4348D"/>
  </w:style>
  <w:style w:type="paragraph" w:styleId="a8">
    <w:name w:val="footer"/>
    <w:basedOn w:val="a"/>
    <w:link w:val="a9"/>
    <w:uiPriority w:val="99"/>
    <w:unhideWhenUsed/>
    <w:rsid w:val="00C4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4348D"/>
  </w:style>
  <w:style w:type="character" w:customStyle="1" w:styleId="ConsPlusNormal0">
    <w:name w:val="ConsPlusNormal Знак"/>
    <w:link w:val="ConsPlusNormal"/>
    <w:locked/>
    <w:rsid w:val="008C63CD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2"/>
    <w:uiPriority w:val="39"/>
    <w:rsid w:val="008C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a"/>
    <w:uiPriority w:val="99"/>
    <w:rsid w:val="008C63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a"/>
    <w:uiPriority w:val="39"/>
    <w:rsid w:val="008C63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a"/>
    <w:uiPriority w:val="39"/>
    <w:rsid w:val="008C63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uiPriority w:val="99"/>
    <w:semiHidden/>
    <w:unhideWhenUsed/>
    <w:rsid w:val="00AF312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4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64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5160-0972-40CC-96EE-CE6A9011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11479</Words>
  <Characters>65433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Попова Кристина Сергеевна</cp:lastModifiedBy>
  <cp:revision>4</cp:revision>
  <cp:lastPrinted>2022-09-12T03:11:00Z</cp:lastPrinted>
  <dcterms:created xsi:type="dcterms:W3CDTF">2022-09-12T03:12:00Z</dcterms:created>
  <dcterms:modified xsi:type="dcterms:W3CDTF">2022-09-13T04:44:00Z</dcterms:modified>
</cp:coreProperties>
</file>