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7800A7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7800A7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0A7">
        <w:rPr>
          <w:rFonts w:ascii="Times New Roman" w:hAnsi="Times New Roman" w:cs="Times New Roman"/>
          <w:b/>
          <w:sz w:val="72"/>
          <w:szCs w:val="72"/>
        </w:rPr>
        <w:t xml:space="preserve">Р е ш е н и е </w:t>
      </w:r>
    </w:p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0A7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_______ </w:t>
      </w: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198" w:rsidRPr="007800A7" w:rsidRDefault="00C71874" w:rsidP="00A552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0168838"/>
      <w:r>
        <w:rPr>
          <w:rFonts w:ascii="Times New Roman" w:hAnsi="Times New Roman" w:cs="Times New Roman"/>
          <w:b/>
          <w:i/>
          <w:sz w:val="28"/>
          <w:szCs w:val="28"/>
        </w:rPr>
        <w:t xml:space="preserve">О выполнении постановления Законодательного Собрания Свердловской области от 03.06.2014 № 1617-ПЗС «Об исполнении </w:t>
      </w:r>
      <w:r w:rsidR="000F136F">
        <w:rPr>
          <w:rFonts w:ascii="Times New Roman" w:hAnsi="Times New Roman" w:cs="Times New Roman"/>
          <w:b/>
          <w:i/>
          <w:sz w:val="28"/>
          <w:szCs w:val="28"/>
        </w:rPr>
        <w:t>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акона Свердловской области «Об энергосбережении и повышении энергетической эффективности на территории Свердловской области» </w:t>
      </w:r>
      <w:bookmarkStart w:id="1" w:name="_Hlk98506529"/>
      <w:r>
        <w:rPr>
          <w:rFonts w:ascii="Times New Roman" w:hAnsi="Times New Roman" w:cs="Times New Roman"/>
          <w:b/>
          <w:i/>
          <w:sz w:val="28"/>
          <w:szCs w:val="28"/>
        </w:rPr>
        <w:t xml:space="preserve">в части выполнения рекомендаций органами местного самоуправления </w:t>
      </w:r>
      <w:bookmarkStart w:id="2" w:name="_Hlk40168440"/>
      <w:bookmarkEnd w:id="1"/>
    </w:p>
    <w:bookmarkEnd w:id="0"/>
    <w:bookmarkEnd w:id="2"/>
    <w:p w:rsidR="00A77FC6" w:rsidRPr="007800A7" w:rsidRDefault="00A77FC6" w:rsidP="00A552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33FE" w:rsidRPr="007800A7" w:rsidRDefault="00FD33FE" w:rsidP="00A55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3" w:name="_Hlk66709914"/>
      <w:r w:rsidR="00546059" w:rsidRPr="007800A7">
        <w:rPr>
          <w:rFonts w:ascii="Times New Roman" w:hAnsi="Times New Roman" w:cs="Times New Roman"/>
          <w:sz w:val="28"/>
          <w:szCs w:val="28"/>
        </w:rPr>
        <w:t xml:space="preserve">с </w:t>
      </w:r>
      <w:bookmarkStart w:id="4" w:name="_Hlk66719921"/>
      <w:r w:rsidR="00C71874">
        <w:rPr>
          <w:rFonts w:ascii="Times New Roman" w:hAnsi="Times New Roman" w:cs="Times New Roman"/>
          <w:sz w:val="28"/>
          <w:szCs w:val="28"/>
        </w:rPr>
        <w:t>Планом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работы Думы Арамильского городского округа </w:t>
      </w:r>
      <w:r w:rsidR="005B4628">
        <w:rPr>
          <w:rFonts w:ascii="Times New Roman" w:hAnsi="Times New Roman" w:cs="Times New Roman"/>
          <w:sz w:val="28"/>
          <w:szCs w:val="28"/>
        </w:rPr>
        <w:t>7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созыва на первое полугодие 202</w:t>
      </w:r>
      <w:r w:rsidR="00225228">
        <w:rPr>
          <w:rFonts w:ascii="Times New Roman" w:hAnsi="Times New Roman" w:cs="Times New Roman"/>
          <w:sz w:val="28"/>
          <w:szCs w:val="28"/>
        </w:rPr>
        <w:t>2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Арамильского городского округа </w:t>
      </w:r>
      <w:bookmarkEnd w:id="3"/>
      <w:bookmarkEnd w:id="4"/>
      <w:r w:rsidR="005B4628" w:rsidRPr="005B4628">
        <w:rPr>
          <w:rFonts w:ascii="Times New Roman" w:hAnsi="Times New Roman" w:cs="Times New Roman"/>
          <w:sz w:val="28"/>
          <w:szCs w:val="28"/>
        </w:rPr>
        <w:t>от 09 декабря 2021 г</w:t>
      </w:r>
      <w:r w:rsidR="005B4628">
        <w:rPr>
          <w:rFonts w:ascii="Times New Roman" w:hAnsi="Times New Roman" w:cs="Times New Roman"/>
          <w:sz w:val="28"/>
          <w:szCs w:val="28"/>
        </w:rPr>
        <w:t>ода</w:t>
      </w:r>
      <w:r w:rsidR="005B4628" w:rsidRPr="005B4628">
        <w:rPr>
          <w:rFonts w:ascii="Times New Roman" w:hAnsi="Times New Roman" w:cs="Times New Roman"/>
          <w:sz w:val="28"/>
          <w:szCs w:val="28"/>
        </w:rPr>
        <w:t xml:space="preserve"> № 06/3</w:t>
      </w:r>
      <w:r w:rsidR="00546059" w:rsidRPr="007800A7">
        <w:rPr>
          <w:rFonts w:ascii="Times New Roman" w:hAnsi="Times New Roman" w:cs="Times New Roman"/>
          <w:sz w:val="28"/>
          <w:szCs w:val="28"/>
        </w:rPr>
        <w:t>, заслушав и обсудив информацию</w:t>
      </w:r>
      <w:r w:rsidR="00EB13EE">
        <w:rPr>
          <w:rFonts w:ascii="Times New Roman" w:hAnsi="Times New Roman" w:cs="Times New Roman"/>
          <w:sz w:val="28"/>
          <w:szCs w:val="28"/>
        </w:rPr>
        <w:t xml:space="preserve"> </w:t>
      </w:r>
      <w:r w:rsidR="00EB13EE" w:rsidRPr="00EB13EE">
        <w:rPr>
          <w:rFonts w:ascii="Times New Roman" w:hAnsi="Times New Roman" w:cs="Times New Roman"/>
          <w:sz w:val="28"/>
          <w:szCs w:val="28"/>
        </w:rPr>
        <w:t>Перв</w:t>
      </w:r>
      <w:r w:rsidR="00EB13EE">
        <w:rPr>
          <w:rFonts w:ascii="Times New Roman" w:hAnsi="Times New Roman" w:cs="Times New Roman"/>
          <w:sz w:val="28"/>
          <w:szCs w:val="28"/>
        </w:rPr>
        <w:t>ого</w:t>
      </w:r>
      <w:r w:rsidR="00EB13EE" w:rsidRPr="00EB13EE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EB13EE">
        <w:rPr>
          <w:rFonts w:ascii="Times New Roman" w:hAnsi="Times New Roman" w:cs="Times New Roman"/>
          <w:sz w:val="28"/>
          <w:szCs w:val="28"/>
        </w:rPr>
        <w:t>я</w:t>
      </w:r>
      <w:r w:rsidR="00EB13EE" w:rsidRPr="00EB13EE">
        <w:rPr>
          <w:rFonts w:ascii="Times New Roman" w:hAnsi="Times New Roman" w:cs="Times New Roman"/>
          <w:sz w:val="28"/>
          <w:szCs w:val="28"/>
        </w:rPr>
        <w:t xml:space="preserve"> главы Администрации                                     Арамильского городского округа Р.В. </w:t>
      </w:r>
      <w:proofErr w:type="spellStart"/>
      <w:r w:rsidR="00EB13EE" w:rsidRPr="00EB13EE">
        <w:rPr>
          <w:rFonts w:ascii="Times New Roman" w:hAnsi="Times New Roman" w:cs="Times New Roman"/>
          <w:sz w:val="28"/>
          <w:szCs w:val="28"/>
        </w:rPr>
        <w:t>Гарифуллин</w:t>
      </w:r>
      <w:r w:rsidR="00EB13E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13EE">
        <w:rPr>
          <w:rFonts w:ascii="Times New Roman" w:hAnsi="Times New Roman" w:cs="Times New Roman"/>
          <w:sz w:val="28"/>
          <w:szCs w:val="28"/>
        </w:rPr>
        <w:t xml:space="preserve"> 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по вопросу </w:t>
      </w:r>
      <w:bookmarkStart w:id="5" w:name="_Hlk40168864"/>
      <w:r w:rsidR="00546059" w:rsidRPr="007800A7">
        <w:rPr>
          <w:rFonts w:ascii="Times New Roman" w:hAnsi="Times New Roman" w:cs="Times New Roman"/>
          <w:sz w:val="28"/>
          <w:szCs w:val="28"/>
        </w:rPr>
        <w:t>«</w:t>
      </w:r>
      <w:bookmarkStart w:id="6" w:name="_Hlk66709569"/>
      <w:r w:rsidR="00C71874" w:rsidRPr="00C71874">
        <w:rPr>
          <w:rFonts w:ascii="Times New Roman" w:hAnsi="Times New Roman" w:cs="Times New Roman"/>
          <w:sz w:val="28"/>
          <w:szCs w:val="28"/>
        </w:rPr>
        <w:t>О выполнении постановления Законодательного Собрания Свердловской области от 03.06.2014</w:t>
      </w:r>
      <w:r w:rsidR="00225228">
        <w:rPr>
          <w:rFonts w:ascii="Times New Roman" w:hAnsi="Times New Roman" w:cs="Times New Roman"/>
          <w:sz w:val="28"/>
          <w:szCs w:val="28"/>
        </w:rPr>
        <w:t xml:space="preserve">      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№ 1617-ПЗС «Об исполнении </w:t>
      </w:r>
      <w:r w:rsidR="000F136F">
        <w:rPr>
          <w:rFonts w:ascii="Times New Roman" w:hAnsi="Times New Roman" w:cs="Times New Roman"/>
          <w:sz w:val="28"/>
          <w:szCs w:val="28"/>
        </w:rPr>
        <w:t>З</w:t>
      </w:r>
      <w:r w:rsidR="00C71874" w:rsidRPr="00C71874">
        <w:rPr>
          <w:rFonts w:ascii="Times New Roman" w:hAnsi="Times New Roman" w:cs="Times New Roman"/>
          <w:sz w:val="28"/>
          <w:szCs w:val="28"/>
        </w:rPr>
        <w:t>акона Свердловской области «Об энергосбережении и повышении энергетической эффективности на территории Свердловской области</w:t>
      </w:r>
      <w:bookmarkEnd w:id="6"/>
      <w:r w:rsidR="00C71874" w:rsidRPr="00C71874">
        <w:rPr>
          <w:rFonts w:ascii="Times New Roman" w:hAnsi="Times New Roman" w:cs="Times New Roman"/>
          <w:sz w:val="28"/>
          <w:szCs w:val="28"/>
        </w:rPr>
        <w:t>» в части выполнения рекомендаций органами местного самоуправления</w:t>
      </w:r>
      <w:r w:rsidR="00546059" w:rsidRPr="007800A7">
        <w:rPr>
          <w:rFonts w:ascii="Times New Roman" w:hAnsi="Times New Roman" w:cs="Times New Roman"/>
          <w:sz w:val="28"/>
          <w:szCs w:val="28"/>
        </w:rPr>
        <w:t>»</w:t>
      </w:r>
      <w:bookmarkEnd w:id="5"/>
      <w:r w:rsidR="00546059" w:rsidRPr="007800A7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D33FE" w:rsidRPr="007800A7" w:rsidRDefault="00FD33FE" w:rsidP="00A5520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7800A7" w:rsidRDefault="00490495" w:rsidP="00A5520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ab/>
      </w:r>
      <w:r w:rsidR="00AD6198" w:rsidRPr="007800A7">
        <w:rPr>
          <w:rFonts w:ascii="Times New Roman" w:hAnsi="Times New Roman" w:cs="Times New Roman"/>
          <w:sz w:val="28"/>
          <w:szCs w:val="28"/>
        </w:rPr>
        <w:t xml:space="preserve">Информацию по вопросу </w:t>
      </w:r>
      <w:r w:rsidR="00546059" w:rsidRPr="007800A7">
        <w:rPr>
          <w:rFonts w:ascii="Times New Roman" w:hAnsi="Times New Roman" w:cs="Times New Roman"/>
          <w:sz w:val="28"/>
          <w:szCs w:val="28"/>
        </w:rPr>
        <w:t>«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О выполнении постановления Законодательного Собрания Свердловской области от 03.06.2014 № 1617-ПЗС «Об исполнении </w:t>
      </w:r>
      <w:r w:rsidR="000F136F">
        <w:rPr>
          <w:rFonts w:ascii="Times New Roman" w:hAnsi="Times New Roman" w:cs="Times New Roman"/>
          <w:sz w:val="28"/>
          <w:szCs w:val="28"/>
        </w:rPr>
        <w:t>З</w:t>
      </w:r>
      <w:r w:rsidR="00C71874" w:rsidRPr="00C71874">
        <w:rPr>
          <w:rFonts w:ascii="Times New Roman" w:hAnsi="Times New Roman" w:cs="Times New Roman"/>
          <w:sz w:val="28"/>
          <w:szCs w:val="28"/>
        </w:rPr>
        <w:t>акона Свердловской области «Об энергосбережении и повышении энергетической эффективности на территории Свердловской области» в части выполнения рекомендаций органами местного самоуправления»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 </w:t>
      </w:r>
      <w:r w:rsidR="00FD33FE" w:rsidRPr="007800A7">
        <w:rPr>
          <w:rFonts w:ascii="Times New Roman" w:hAnsi="Times New Roman" w:cs="Times New Roman"/>
          <w:sz w:val="28"/>
          <w:szCs w:val="28"/>
        </w:rPr>
        <w:t>принять к сведению (</w:t>
      </w:r>
      <w:r w:rsidRPr="007800A7">
        <w:rPr>
          <w:rFonts w:ascii="Times New Roman" w:hAnsi="Times New Roman" w:cs="Times New Roman"/>
          <w:sz w:val="28"/>
          <w:szCs w:val="28"/>
        </w:rPr>
        <w:t>п</w:t>
      </w:r>
      <w:r w:rsidR="00FD33FE" w:rsidRPr="007800A7">
        <w:rPr>
          <w:rFonts w:ascii="Times New Roman" w:hAnsi="Times New Roman" w:cs="Times New Roman"/>
          <w:sz w:val="28"/>
          <w:szCs w:val="28"/>
        </w:rPr>
        <w:t>рил</w:t>
      </w:r>
      <w:r w:rsidRPr="007800A7">
        <w:rPr>
          <w:rFonts w:ascii="Times New Roman" w:hAnsi="Times New Roman" w:cs="Times New Roman"/>
          <w:sz w:val="28"/>
          <w:szCs w:val="28"/>
        </w:rPr>
        <w:t>агается)</w:t>
      </w:r>
      <w:r w:rsidR="00FD33FE" w:rsidRPr="007800A7">
        <w:rPr>
          <w:rFonts w:ascii="Times New Roman" w:hAnsi="Times New Roman" w:cs="Times New Roman"/>
          <w:sz w:val="28"/>
          <w:szCs w:val="28"/>
        </w:rPr>
        <w:t>.</w:t>
      </w: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</w:t>
      </w:r>
      <w:r w:rsidR="00F81C31">
        <w:rPr>
          <w:rFonts w:ascii="Times New Roman" w:hAnsi="Times New Roman" w:cs="Times New Roman"/>
          <w:sz w:val="28"/>
          <w:szCs w:val="28"/>
        </w:rPr>
        <w:t xml:space="preserve">     </w:t>
      </w:r>
      <w:r w:rsidR="00225228">
        <w:rPr>
          <w:rFonts w:ascii="Times New Roman" w:hAnsi="Times New Roman" w:cs="Times New Roman"/>
          <w:sz w:val="28"/>
          <w:szCs w:val="28"/>
        </w:rPr>
        <w:t>Т.А. Первухина</w:t>
      </w: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39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A967F1" w:rsidRPr="007800A7" w:rsidTr="00034DE8">
        <w:trPr>
          <w:trHeight w:val="1450"/>
        </w:trPr>
        <w:tc>
          <w:tcPr>
            <w:tcW w:w="4399" w:type="dxa"/>
          </w:tcPr>
          <w:p w:rsidR="00A967F1" w:rsidRPr="007800A7" w:rsidRDefault="00A967F1" w:rsidP="00A55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  </w:t>
            </w:r>
          </w:p>
          <w:p w:rsidR="00DF0265" w:rsidRPr="007800A7" w:rsidRDefault="00A967F1" w:rsidP="00A55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:rsidR="00A967F1" w:rsidRPr="007800A7" w:rsidRDefault="00A967F1" w:rsidP="00A55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 xml:space="preserve">Арамильского городского округа </w:t>
            </w:r>
          </w:p>
          <w:p w:rsidR="00A967F1" w:rsidRPr="007800A7" w:rsidRDefault="00A967F1" w:rsidP="00A55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>от________</w:t>
            </w:r>
            <w:r w:rsidR="00024E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>__№______</w:t>
            </w:r>
            <w:r w:rsidR="00024ED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FD33FE" w:rsidRPr="007800A7" w:rsidRDefault="00FD33FE" w:rsidP="00A55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FF" w:rsidRDefault="00A95BF1" w:rsidP="00A552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lk66720618"/>
      <w:r w:rsidRPr="00A95BF1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bookmarkStart w:id="8" w:name="_Hlk66711663"/>
      <w:r w:rsidRPr="00A95BF1">
        <w:rPr>
          <w:rFonts w:ascii="Times New Roman" w:hAnsi="Times New Roman" w:cs="Times New Roman"/>
          <w:sz w:val="28"/>
          <w:szCs w:val="28"/>
        </w:rPr>
        <w:t xml:space="preserve">постановления Законодательного Собрания Свердловской области от 03.06.2014 № 1617-ПЗС «Об исполнении </w:t>
      </w:r>
      <w:r w:rsidR="000F136F">
        <w:rPr>
          <w:rFonts w:ascii="Times New Roman" w:hAnsi="Times New Roman" w:cs="Times New Roman"/>
          <w:sz w:val="28"/>
          <w:szCs w:val="28"/>
        </w:rPr>
        <w:t>З</w:t>
      </w:r>
      <w:r w:rsidRPr="00A95BF1">
        <w:rPr>
          <w:rFonts w:ascii="Times New Roman" w:hAnsi="Times New Roman" w:cs="Times New Roman"/>
          <w:sz w:val="28"/>
          <w:szCs w:val="28"/>
        </w:rPr>
        <w:t>акона Свердловской области «Об энергосбережении и повышении энергетической эффективности 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29B9" w:rsidRPr="00A329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29B9" w:rsidRPr="00A329B9">
        <w:rPr>
          <w:rFonts w:ascii="Times New Roman" w:hAnsi="Times New Roman" w:cs="Times New Roman"/>
          <w:sz w:val="28"/>
          <w:szCs w:val="28"/>
        </w:rPr>
        <w:t xml:space="preserve">в части выполнения рекомендаций </w:t>
      </w:r>
    </w:p>
    <w:p w:rsidR="00C71874" w:rsidRDefault="00A329B9" w:rsidP="00A552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29B9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</w:p>
    <w:bookmarkEnd w:id="7"/>
    <w:bookmarkEnd w:id="8"/>
    <w:p w:rsidR="00A95BF1" w:rsidRPr="00C71874" w:rsidRDefault="00A95BF1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B40" w:rsidRDefault="004E4B40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</w:t>
      </w:r>
      <w:r w:rsidRPr="004E4B40">
        <w:t xml:space="preserve"> </w:t>
      </w:r>
      <w:r w:rsidRPr="004E4B40">
        <w:rPr>
          <w:rFonts w:ascii="Times New Roman" w:hAnsi="Times New Roman" w:cs="Times New Roman"/>
          <w:sz w:val="28"/>
          <w:szCs w:val="28"/>
        </w:rPr>
        <w:t>постановления Законодательного Собрания Свердловской области от 03.06.2014 № 1617-ПЗС «Об исполнении закона Свердловской области «Об энергосбережении и повышении энергетической эффективности на территории Свердловской области» органам местного самоуправления муниципальных образований, расположенных 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рекомендовано:</w:t>
      </w:r>
    </w:p>
    <w:p w:rsidR="004E4B40" w:rsidRPr="004E4B40" w:rsidRDefault="004E4B40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B40">
        <w:rPr>
          <w:rFonts w:ascii="Times New Roman" w:hAnsi="Times New Roman" w:cs="Times New Roman"/>
          <w:sz w:val="28"/>
          <w:szCs w:val="28"/>
        </w:rPr>
        <w:t>1) принять необходимые меры по оснащению приборами учета потребления энергетических ресурсов муниципальных учреждений и многоквартирных домов;</w:t>
      </w:r>
    </w:p>
    <w:p w:rsidR="004E4B40" w:rsidRDefault="004E4B40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B40">
        <w:rPr>
          <w:rFonts w:ascii="Times New Roman" w:hAnsi="Times New Roman" w:cs="Times New Roman"/>
          <w:sz w:val="28"/>
          <w:szCs w:val="28"/>
        </w:rPr>
        <w:t>2) обеспечить своевременное и полное финансирование мероприятий по энергосбережению и повышению энергетической эффективности.</w:t>
      </w:r>
    </w:p>
    <w:p w:rsidR="000F3B07" w:rsidRPr="000F3B07" w:rsidRDefault="000F3B0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07">
        <w:rPr>
          <w:rFonts w:ascii="Times New Roman" w:hAnsi="Times New Roman" w:cs="Times New Roman"/>
          <w:sz w:val="28"/>
          <w:szCs w:val="28"/>
        </w:rPr>
        <w:t>Во исполнение Федерального закона от 23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F3B07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F3B07">
        <w:rPr>
          <w:rFonts w:ascii="Times New Roman" w:hAnsi="Times New Roman" w:cs="Times New Roman"/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оснащение общедомовыми коммерческими узлами учета отпуска энергетических ресурсов в многоквартирных домах, расположенных на территории Арамильского городского округа, проводилось в 2012-2013 год</w:t>
      </w:r>
      <w:r w:rsidR="005B0C70">
        <w:rPr>
          <w:rFonts w:ascii="Times New Roman" w:hAnsi="Times New Roman" w:cs="Times New Roman"/>
          <w:sz w:val="28"/>
          <w:szCs w:val="28"/>
        </w:rPr>
        <w:t>ах</w:t>
      </w:r>
      <w:r w:rsidRPr="000F3B07">
        <w:rPr>
          <w:rFonts w:ascii="Times New Roman" w:hAnsi="Times New Roman" w:cs="Times New Roman"/>
          <w:sz w:val="28"/>
          <w:szCs w:val="28"/>
        </w:rPr>
        <w:t>, в рамках областной целевой программы «Энергосбережение в Свердловской области на 2011-2015 годы», утвержденной постановлением Правительства Свердловской области от 11.10.2010 № 1486-ПП. В</w:t>
      </w:r>
      <w:r w:rsidR="00D229B8">
        <w:rPr>
          <w:rFonts w:ascii="Times New Roman" w:hAnsi="Times New Roman" w:cs="Times New Roman"/>
          <w:sz w:val="28"/>
          <w:szCs w:val="28"/>
        </w:rPr>
        <w:t xml:space="preserve"> рамках указанной программы в</w:t>
      </w:r>
      <w:r w:rsidRPr="000F3B07">
        <w:rPr>
          <w:rFonts w:ascii="Times New Roman" w:hAnsi="Times New Roman" w:cs="Times New Roman"/>
          <w:sz w:val="28"/>
          <w:szCs w:val="28"/>
        </w:rPr>
        <w:t xml:space="preserve"> 99 многоквартирных домах</w:t>
      </w:r>
      <w:r w:rsidR="00D229B8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0F3B07">
        <w:rPr>
          <w:rFonts w:ascii="Times New Roman" w:hAnsi="Times New Roman" w:cs="Times New Roman"/>
          <w:sz w:val="28"/>
          <w:szCs w:val="28"/>
        </w:rPr>
        <w:t xml:space="preserve"> были установлены приборы учета следующих видов коммунальных ресурсов: 79 приборов учета тепловой энергии, 99 приборов учета холодного водоснабжения, 44 прибора учета горячего водоснабжения, 33 прибора учета электрической энергии. </w:t>
      </w:r>
    </w:p>
    <w:p w:rsidR="00F45007" w:rsidRPr="000F3B07" w:rsidRDefault="00F4500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01.04.2022 года</w:t>
      </w:r>
      <w:r w:rsidR="001B5EFC">
        <w:rPr>
          <w:rFonts w:ascii="Times New Roman" w:hAnsi="Times New Roman" w:cs="Times New Roman"/>
          <w:sz w:val="28"/>
          <w:szCs w:val="28"/>
        </w:rPr>
        <w:t xml:space="preserve"> количество многоквартирных жилых домов, оснащенных коллективными приборами учета потребления коммунальных услуг, без учета </w:t>
      </w:r>
      <w:r w:rsidR="00D613DC">
        <w:rPr>
          <w:rFonts w:ascii="Times New Roman" w:hAnsi="Times New Roman" w:cs="Times New Roman"/>
          <w:sz w:val="28"/>
          <w:szCs w:val="28"/>
        </w:rPr>
        <w:t>количества</w:t>
      </w:r>
      <w:r w:rsidR="001B5EFC">
        <w:rPr>
          <w:rFonts w:ascii="Times New Roman" w:hAnsi="Times New Roman" w:cs="Times New Roman"/>
          <w:sz w:val="28"/>
          <w:szCs w:val="28"/>
        </w:rPr>
        <w:t xml:space="preserve"> многоквартирных домов признанных аварийными и </w:t>
      </w:r>
      <w:r w:rsidR="00D613DC">
        <w:rPr>
          <w:rFonts w:ascii="Times New Roman" w:hAnsi="Times New Roman" w:cs="Times New Roman"/>
          <w:sz w:val="28"/>
          <w:szCs w:val="28"/>
        </w:rPr>
        <w:t>многоквартирных</w:t>
      </w:r>
      <w:r w:rsidR="001B5EFC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D613DC">
        <w:rPr>
          <w:rFonts w:ascii="Times New Roman" w:hAnsi="Times New Roman" w:cs="Times New Roman"/>
          <w:sz w:val="28"/>
          <w:szCs w:val="28"/>
        </w:rPr>
        <w:t>,</w:t>
      </w:r>
      <w:r w:rsidR="001B5EFC">
        <w:rPr>
          <w:rFonts w:ascii="Times New Roman" w:hAnsi="Times New Roman" w:cs="Times New Roman"/>
          <w:sz w:val="28"/>
          <w:szCs w:val="28"/>
        </w:rPr>
        <w:t xml:space="preserve"> </w:t>
      </w:r>
      <w:r w:rsidR="00D613DC" w:rsidRPr="00D613DC">
        <w:rPr>
          <w:rFonts w:ascii="Times New Roman" w:hAnsi="Times New Roman" w:cs="Times New Roman"/>
          <w:sz w:val="28"/>
          <w:szCs w:val="28"/>
        </w:rPr>
        <w:t xml:space="preserve">где отсутствует техническая возможность установки таких </w:t>
      </w:r>
      <w:r w:rsidR="00D613DC">
        <w:rPr>
          <w:rFonts w:ascii="Times New Roman" w:hAnsi="Times New Roman" w:cs="Times New Roman"/>
          <w:sz w:val="28"/>
          <w:szCs w:val="28"/>
        </w:rPr>
        <w:t>коллективных</w:t>
      </w:r>
      <w:r w:rsidR="00D613DC" w:rsidRPr="00D613DC">
        <w:rPr>
          <w:rFonts w:ascii="Times New Roman" w:hAnsi="Times New Roman" w:cs="Times New Roman"/>
          <w:sz w:val="28"/>
          <w:szCs w:val="28"/>
        </w:rPr>
        <w:t xml:space="preserve"> приборов учета </w:t>
      </w:r>
      <w:r w:rsidR="001B5EFC">
        <w:rPr>
          <w:rFonts w:ascii="Times New Roman" w:hAnsi="Times New Roman" w:cs="Times New Roman"/>
          <w:sz w:val="28"/>
          <w:szCs w:val="28"/>
        </w:rPr>
        <w:t>составляет</w:t>
      </w:r>
      <w:r w:rsidR="00D613DC">
        <w:rPr>
          <w:rFonts w:ascii="Times New Roman" w:hAnsi="Times New Roman" w:cs="Times New Roman"/>
          <w:sz w:val="28"/>
          <w:szCs w:val="28"/>
        </w:rPr>
        <w:t xml:space="preserve"> 156 домов</w:t>
      </w:r>
      <w:r w:rsidR="005B647B">
        <w:rPr>
          <w:rFonts w:ascii="Times New Roman" w:hAnsi="Times New Roman" w:cs="Times New Roman"/>
          <w:sz w:val="28"/>
          <w:szCs w:val="28"/>
        </w:rPr>
        <w:t xml:space="preserve"> или 93 %</w:t>
      </w:r>
      <w:r w:rsidR="00C95B6D">
        <w:rPr>
          <w:rFonts w:ascii="Times New Roman" w:hAnsi="Times New Roman" w:cs="Times New Roman"/>
          <w:sz w:val="28"/>
          <w:szCs w:val="28"/>
        </w:rPr>
        <w:t>,</w:t>
      </w:r>
      <w:r w:rsidR="00D613DC">
        <w:rPr>
          <w:rFonts w:ascii="Times New Roman" w:hAnsi="Times New Roman" w:cs="Times New Roman"/>
          <w:sz w:val="28"/>
          <w:szCs w:val="28"/>
        </w:rPr>
        <w:t xml:space="preserve"> в том числе 8 домов</w:t>
      </w:r>
      <w:r w:rsidR="00D613DC" w:rsidRPr="00D613DC">
        <w:t xml:space="preserve"> </w:t>
      </w:r>
      <w:r w:rsidR="00D613DC" w:rsidRPr="00D613DC">
        <w:rPr>
          <w:rFonts w:ascii="Times New Roman" w:hAnsi="Times New Roman" w:cs="Times New Roman"/>
          <w:sz w:val="28"/>
          <w:szCs w:val="28"/>
        </w:rPr>
        <w:t>оснащены узлами управления системой отопления с автоматическим регулированием потребления теплоты в зависимости от температуры наружного воздуха</w:t>
      </w:r>
      <w:r w:rsidR="00D613DC">
        <w:rPr>
          <w:rFonts w:ascii="Times New Roman" w:hAnsi="Times New Roman" w:cs="Times New Roman"/>
          <w:sz w:val="28"/>
          <w:szCs w:val="28"/>
        </w:rPr>
        <w:t>.</w:t>
      </w:r>
    </w:p>
    <w:p w:rsidR="00F45007" w:rsidRDefault="000F3B0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A3" w:rsidRDefault="00EA61A3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1A3" w:rsidRDefault="00EA61A3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1A3" w:rsidRDefault="00EA61A3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074"/>
        <w:gridCol w:w="1055"/>
        <w:gridCol w:w="1268"/>
        <w:gridCol w:w="1134"/>
        <w:gridCol w:w="1134"/>
        <w:gridCol w:w="1276"/>
        <w:gridCol w:w="1559"/>
        <w:gridCol w:w="1560"/>
      </w:tblGrid>
      <w:tr w:rsidR="00B87E2C" w:rsidRPr="00EA61A3" w:rsidTr="00B916FB">
        <w:trPr>
          <w:trHeight w:val="1124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B87E2C" w:rsidP="00F4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Многоквартирные дома на территории </w:t>
            </w:r>
            <w:r w:rsidR="001B5EF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 городского округа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2C" w:rsidRPr="00EA61A3" w:rsidRDefault="00B87E2C" w:rsidP="00F4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Многоквартирные дома, которые подлежат оснащению коллективными (общедомовыми) приборами учета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B87E2C" w:rsidP="00F4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Многоквартирные дома, которые оснащены автоматизированными </w:t>
            </w:r>
            <w:bookmarkStart w:id="9" w:name="_Hlk100562401"/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узлами управления системой отопления с автоматическим регулированием потребления теплоты в зависимости от температуры наружного воздуха</w:t>
            </w:r>
            <w:bookmarkEnd w:id="9"/>
          </w:p>
        </w:tc>
      </w:tr>
      <w:tr w:rsidR="00B87E2C" w:rsidRPr="00EA61A3" w:rsidTr="00E85B3E">
        <w:trPr>
          <w:trHeight w:val="315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2C" w:rsidRPr="00EA61A3" w:rsidRDefault="00B87E2C" w:rsidP="0083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0E2358" w:rsidP="0083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87E2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C" w:rsidRPr="00EA61A3" w:rsidRDefault="00B87E2C" w:rsidP="0083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E2C" w:rsidRPr="00EA61A3" w:rsidRDefault="00B87E2C" w:rsidP="0083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7E2C" w:rsidRPr="00EA61A3" w:rsidTr="00E85B3E">
        <w:trPr>
          <w:trHeight w:val="1413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2C" w:rsidRPr="00EA61A3" w:rsidRDefault="00B87E2C" w:rsidP="0083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2C" w:rsidRPr="00EA61A3" w:rsidRDefault="00B87E2C" w:rsidP="0083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C" w:rsidRPr="00EA61A3" w:rsidRDefault="00B87E2C" w:rsidP="0083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 коллективными (общедомовыми) приборами учета потребления тепловой энергии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E2C" w:rsidRPr="00EA61A3" w:rsidRDefault="00B87E2C" w:rsidP="0083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7E2C" w:rsidRPr="00EA61A3" w:rsidTr="00E85B3E">
        <w:trPr>
          <w:trHeight w:val="107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 кв. 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613DC" w:rsidRPr="00EA61A3">
              <w:rPr>
                <w:sz w:val="24"/>
              </w:rPr>
              <w:t xml:space="preserve"> </w:t>
            </w:r>
            <w:r w:rsidR="00D613DC" w:rsidRPr="00EA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кв. м </w:t>
            </w:r>
          </w:p>
        </w:tc>
      </w:tr>
      <w:tr w:rsidR="00B87E2C" w:rsidRPr="00EA61A3" w:rsidTr="00E85B3E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B647B"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D6804"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E2C" w:rsidRPr="00EA61A3" w:rsidRDefault="00D84733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E2C" w:rsidRPr="00EA61A3" w:rsidRDefault="00B87E2C" w:rsidP="00B8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58,03</w:t>
            </w:r>
          </w:p>
        </w:tc>
      </w:tr>
    </w:tbl>
    <w:p w:rsidR="000F3B07" w:rsidRDefault="000F3B0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07">
        <w:rPr>
          <w:rFonts w:ascii="Times New Roman" w:hAnsi="Times New Roman" w:cs="Times New Roman"/>
          <w:sz w:val="28"/>
          <w:szCs w:val="28"/>
        </w:rPr>
        <w:t>На территории Арамильского городского округа действует муниципальная программа «Развитие жилищно-коммунального хозяйства и повышение энергетической эффективности Арамильского городского округа до 2024 года», утвержденная постановлением Администрации Арамильского городского округа от 03.12.2019 № 751 (далее - муниципальная программа). Подпрограмм</w:t>
      </w:r>
      <w:r w:rsidR="00225228">
        <w:rPr>
          <w:rFonts w:ascii="Times New Roman" w:hAnsi="Times New Roman" w:cs="Times New Roman"/>
          <w:sz w:val="28"/>
          <w:szCs w:val="28"/>
        </w:rPr>
        <w:t>а</w:t>
      </w:r>
      <w:r w:rsidRPr="000F3B07">
        <w:rPr>
          <w:rFonts w:ascii="Times New Roman" w:hAnsi="Times New Roman" w:cs="Times New Roman"/>
          <w:sz w:val="28"/>
          <w:szCs w:val="28"/>
        </w:rPr>
        <w:t xml:space="preserve"> 3</w:t>
      </w:r>
      <w:r w:rsidR="000F136F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F3B07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эффективности» предусм</w:t>
      </w:r>
      <w:r w:rsidR="003E71B4">
        <w:rPr>
          <w:rFonts w:ascii="Times New Roman" w:hAnsi="Times New Roman" w:cs="Times New Roman"/>
          <w:sz w:val="28"/>
          <w:szCs w:val="28"/>
        </w:rPr>
        <w:t>атривает</w:t>
      </w:r>
      <w:r w:rsidRPr="000F3B07">
        <w:rPr>
          <w:rFonts w:ascii="Times New Roman" w:hAnsi="Times New Roman" w:cs="Times New Roman"/>
          <w:sz w:val="28"/>
          <w:szCs w:val="28"/>
        </w:rPr>
        <w:t xml:space="preserve"> </w:t>
      </w:r>
      <w:r w:rsidR="003E71B4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0F3B07">
        <w:rPr>
          <w:rFonts w:ascii="Times New Roman" w:hAnsi="Times New Roman" w:cs="Times New Roman"/>
          <w:sz w:val="28"/>
          <w:szCs w:val="28"/>
        </w:rPr>
        <w:t>мероприяти</w:t>
      </w:r>
      <w:r w:rsidR="003E71B4">
        <w:rPr>
          <w:rFonts w:ascii="Times New Roman" w:hAnsi="Times New Roman" w:cs="Times New Roman"/>
          <w:sz w:val="28"/>
          <w:szCs w:val="28"/>
        </w:rPr>
        <w:t>й по</w:t>
      </w:r>
      <w:r w:rsidRPr="000F3B07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66713909"/>
      <w:r w:rsidRPr="000F3B07">
        <w:rPr>
          <w:rFonts w:ascii="Times New Roman" w:hAnsi="Times New Roman" w:cs="Times New Roman"/>
          <w:sz w:val="28"/>
          <w:szCs w:val="28"/>
        </w:rPr>
        <w:t>проведени</w:t>
      </w:r>
      <w:r w:rsidR="00163567">
        <w:rPr>
          <w:rFonts w:ascii="Times New Roman" w:hAnsi="Times New Roman" w:cs="Times New Roman"/>
          <w:sz w:val="28"/>
          <w:szCs w:val="28"/>
        </w:rPr>
        <w:t>ю</w:t>
      </w:r>
      <w:r w:rsidRPr="000F3B07">
        <w:rPr>
          <w:rFonts w:ascii="Times New Roman" w:hAnsi="Times New Roman" w:cs="Times New Roman"/>
          <w:sz w:val="28"/>
          <w:szCs w:val="28"/>
        </w:rPr>
        <w:t xml:space="preserve"> работ из минимального перечня видов работ капитального ремонта зданий бюджетной сферы</w:t>
      </w:r>
      <w:bookmarkEnd w:id="10"/>
      <w:r w:rsidRPr="000F3B07">
        <w:rPr>
          <w:rFonts w:ascii="Times New Roman" w:hAnsi="Times New Roman" w:cs="Times New Roman"/>
          <w:sz w:val="28"/>
          <w:szCs w:val="28"/>
        </w:rPr>
        <w:t>, модернизаци</w:t>
      </w:r>
      <w:r w:rsidR="00163567">
        <w:rPr>
          <w:rFonts w:ascii="Times New Roman" w:hAnsi="Times New Roman" w:cs="Times New Roman"/>
          <w:sz w:val="28"/>
          <w:szCs w:val="28"/>
        </w:rPr>
        <w:t>ю</w:t>
      </w:r>
      <w:r w:rsidRPr="000F3B07">
        <w:rPr>
          <w:rFonts w:ascii="Times New Roman" w:hAnsi="Times New Roman" w:cs="Times New Roman"/>
          <w:sz w:val="28"/>
          <w:szCs w:val="28"/>
        </w:rPr>
        <w:t xml:space="preserve"> объектов коммунальной инфраструктуры, реализаци</w:t>
      </w:r>
      <w:r w:rsidR="00163567">
        <w:rPr>
          <w:rFonts w:ascii="Times New Roman" w:hAnsi="Times New Roman" w:cs="Times New Roman"/>
          <w:sz w:val="28"/>
          <w:szCs w:val="28"/>
        </w:rPr>
        <w:t>ю</w:t>
      </w:r>
      <w:r w:rsidRPr="000F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B0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0F3B07">
        <w:rPr>
          <w:rFonts w:ascii="Times New Roman" w:hAnsi="Times New Roman" w:cs="Times New Roman"/>
          <w:sz w:val="28"/>
          <w:szCs w:val="28"/>
        </w:rPr>
        <w:t xml:space="preserve"> контракта </w:t>
      </w:r>
      <w:bookmarkStart w:id="11" w:name="_Hlk66714824"/>
      <w:r w:rsidRPr="000F3B07">
        <w:rPr>
          <w:rFonts w:ascii="Times New Roman" w:hAnsi="Times New Roman" w:cs="Times New Roman"/>
          <w:sz w:val="28"/>
          <w:szCs w:val="28"/>
        </w:rPr>
        <w:t xml:space="preserve">по модернизации объектов уличного освещения </w:t>
      </w:r>
      <w:bookmarkEnd w:id="11"/>
      <w:r w:rsidRPr="000F3B07">
        <w:rPr>
          <w:rFonts w:ascii="Times New Roman" w:hAnsi="Times New Roman" w:cs="Times New Roman"/>
          <w:sz w:val="28"/>
          <w:szCs w:val="28"/>
        </w:rPr>
        <w:t>Арамильского городского округа и пр.</w:t>
      </w:r>
    </w:p>
    <w:p w:rsidR="00EA61A3" w:rsidRDefault="006F2942" w:rsidP="00EA6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4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910906">
        <w:rPr>
          <w:rFonts w:ascii="Times New Roman" w:hAnsi="Times New Roman" w:cs="Times New Roman"/>
          <w:sz w:val="28"/>
          <w:szCs w:val="28"/>
        </w:rPr>
        <w:t>м</w:t>
      </w:r>
      <w:r w:rsidR="006607FF" w:rsidRPr="00C71874">
        <w:rPr>
          <w:rFonts w:ascii="Times New Roman" w:hAnsi="Times New Roman" w:cs="Times New Roman"/>
          <w:sz w:val="28"/>
          <w:szCs w:val="28"/>
        </w:rPr>
        <w:t>униципального</w:t>
      </w:r>
      <w:r w:rsidR="006607FF" w:rsidRPr="006F2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942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6F2942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3E71B4" w:rsidRPr="003E71B4">
        <w:rPr>
          <w:rFonts w:ascii="Times New Roman" w:hAnsi="Times New Roman" w:cs="Times New Roman"/>
          <w:sz w:val="28"/>
          <w:szCs w:val="28"/>
        </w:rPr>
        <w:t xml:space="preserve"> </w:t>
      </w:r>
      <w:r w:rsidR="003E71B4" w:rsidRPr="00C71874">
        <w:rPr>
          <w:rFonts w:ascii="Times New Roman" w:hAnsi="Times New Roman" w:cs="Times New Roman"/>
          <w:sz w:val="28"/>
          <w:szCs w:val="28"/>
        </w:rPr>
        <w:t>от 26.07.2018</w:t>
      </w:r>
      <w:r w:rsidR="006607FF" w:rsidRPr="00C71874">
        <w:rPr>
          <w:rFonts w:ascii="Times New Roman" w:hAnsi="Times New Roman" w:cs="Times New Roman"/>
          <w:sz w:val="28"/>
          <w:szCs w:val="28"/>
        </w:rPr>
        <w:t>, заключенного с</w:t>
      </w:r>
      <w:r w:rsidR="006607FF">
        <w:rPr>
          <w:rFonts w:ascii="Times New Roman" w:hAnsi="Times New Roman" w:cs="Times New Roman"/>
          <w:sz w:val="28"/>
          <w:szCs w:val="28"/>
        </w:rPr>
        <w:t xml:space="preserve"> обществом с ограниченной ответственностью</w:t>
      </w:r>
      <w:r w:rsidR="006607FF" w:rsidRPr="00C718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607FF" w:rsidRPr="00C71874">
        <w:rPr>
          <w:rFonts w:ascii="Times New Roman" w:hAnsi="Times New Roman" w:cs="Times New Roman"/>
          <w:sz w:val="28"/>
          <w:szCs w:val="28"/>
        </w:rPr>
        <w:t>Энергокачество</w:t>
      </w:r>
      <w:proofErr w:type="spellEnd"/>
      <w:r w:rsidR="006607FF" w:rsidRPr="00C71874">
        <w:rPr>
          <w:rFonts w:ascii="Times New Roman" w:hAnsi="Times New Roman" w:cs="Times New Roman"/>
          <w:sz w:val="28"/>
          <w:szCs w:val="28"/>
        </w:rPr>
        <w:t xml:space="preserve">» </w:t>
      </w:r>
      <w:r w:rsidR="000F136F">
        <w:rPr>
          <w:rFonts w:ascii="Times New Roman" w:hAnsi="Times New Roman" w:cs="Times New Roman"/>
          <w:sz w:val="28"/>
          <w:szCs w:val="28"/>
        </w:rPr>
        <w:t>н</w:t>
      </w:r>
      <w:r w:rsidR="000F136F" w:rsidRPr="000F136F">
        <w:rPr>
          <w:rFonts w:ascii="Times New Roman" w:hAnsi="Times New Roman" w:cs="Times New Roman"/>
          <w:sz w:val="28"/>
          <w:szCs w:val="28"/>
        </w:rPr>
        <w:t>а выполнение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города Арамиль Арамильского городского округа с привлечением собственных инвестиций</w:t>
      </w:r>
      <w:r w:rsidR="00163567">
        <w:rPr>
          <w:rFonts w:ascii="Times New Roman" w:hAnsi="Times New Roman" w:cs="Times New Roman"/>
          <w:sz w:val="28"/>
          <w:szCs w:val="28"/>
        </w:rPr>
        <w:t xml:space="preserve"> </w:t>
      </w:r>
      <w:r w:rsidRPr="006F2942">
        <w:rPr>
          <w:rFonts w:ascii="Times New Roman" w:hAnsi="Times New Roman" w:cs="Times New Roman"/>
          <w:sz w:val="28"/>
          <w:szCs w:val="28"/>
        </w:rPr>
        <w:t xml:space="preserve">достигнуты следующие показатели: </w:t>
      </w:r>
    </w:p>
    <w:tbl>
      <w:tblPr>
        <w:tblStyle w:val="2"/>
        <w:tblW w:w="9902" w:type="dxa"/>
        <w:tblLook w:val="04A0" w:firstRow="1" w:lastRow="0" w:firstColumn="1" w:lastColumn="0" w:noHBand="0" w:noVBand="1"/>
      </w:tblPr>
      <w:tblGrid>
        <w:gridCol w:w="2830"/>
        <w:gridCol w:w="1703"/>
        <w:gridCol w:w="2550"/>
        <w:gridCol w:w="2819"/>
      </w:tblGrid>
      <w:tr w:rsidR="00771D7F" w:rsidRPr="00EA61A3" w:rsidTr="00771D7F">
        <w:trPr>
          <w:trHeight w:val="983"/>
        </w:trPr>
        <w:tc>
          <w:tcPr>
            <w:tcW w:w="2830" w:type="dxa"/>
            <w:vMerge w:val="restart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Период реализации </w:t>
            </w:r>
            <w:proofErr w:type="spellStart"/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энергосервисного</w:t>
            </w:r>
            <w:proofErr w:type="spellEnd"/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контракта</w:t>
            </w:r>
          </w:p>
        </w:tc>
        <w:tc>
          <w:tcPr>
            <w:tcW w:w="4253" w:type="dxa"/>
            <w:gridSpan w:val="2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Экономия электроэнергии</w:t>
            </w:r>
          </w:p>
          <w:p w:rsidR="00771D7F" w:rsidRPr="00EA61A3" w:rsidRDefault="00771D7F" w:rsidP="008D32FD">
            <w:pPr>
              <w:ind w:left="-468" w:firstLine="468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на нужды уличного освещения</w:t>
            </w:r>
          </w:p>
        </w:tc>
        <w:tc>
          <w:tcPr>
            <w:tcW w:w="2819" w:type="dxa"/>
            <w:vMerge w:val="restart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Экономия в денежном выражении, тыс. руб.</w:t>
            </w:r>
          </w:p>
        </w:tc>
      </w:tr>
      <w:tr w:rsidR="00771D7F" w:rsidRPr="00EA61A3" w:rsidTr="00771D7F">
        <w:tc>
          <w:tcPr>
            <w:tcW w:w="2830" w:type="dxa"/>
            <w:vMerge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В натуральном выражении, кВт*час</w:t>
            </w:r>
          </w:p>
        </w:tc>
        <w:tc>
          <w:tcPr>
            <w:tcW w:w="2550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по отношению к энергетическому базису* %</w:t>
            </w:r>
          </w:p>
        </w:tc>
        <w:tc>
          <w:tcPr>
            <w:tcW w:w="2819" w:type="dxa"/>
            <w:vMerge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</w:p>
        </w:tc>
      </w:tr>
      <w:tr w:rsidR="00771D7F" w:rsidRPr="00EA61A3" w:rsidTr="00771D7F">
        <w:tc>
          <w:tcPr>
            <w:tcW w:w="2830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2019 год</w:t>
            </w:r>
          </w:p>
        </w:tc>
        <w:tc>
          <w:tcPr>
            <w:tcW w:w="1703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789 518</w:t>
            </w:r>
          </w:p>
        </w:tc>
        <w:tc>
          <w:tcPr>
            <w:tcW w:w="2550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77,25</w:t>
            </w:r>
          </w:p>
        </w:tc>
        <w:tc>
          <w:tcPr>
            <w:tcW w:w="2819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4 673,7</w:t>
            </w:r>
          </w:p>
        </w:tc>
      </w:tr>
      <w:tr w:rsidR="00771D7F" w:rsidRPr="00EA61A3" w:rsidTr="00771D7F">
        <w:tc>
          <w:tcPr>
            <w:tcW w:w="2830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2020 год</w:t>
            </w:r>
          </w:p>
        </w:tc>
        <w:tc>
          <w:tcPr>
            <w:tcW w:w="1703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843 727</w:t>
            </w:r>
          </w:p>
        </w:tc>
        <w:tc>
          <w:tcPr>
            <w:tcW w:w="2550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82,9</w:t>
            </w:r>
          </w:p>
        </w:tc>
        <w:tc>
          <w:tcPr>
            <w:tcW w:w="2819" w:type="dxa"/>
          </w:tcPr>
          <w:p w:rsidR="00771D7F" w:rsidRPr="00EA61A3" w:rsidRDefault="00771D7F" w:rsidP="00A5520B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EA61A3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5 457,0</w:t>
            </w:r>
          </w:p>
        </w:tc>
      </w:tr>
      <w:tr w:rsidR="00771D7F" w:rsidRPr="00EA61A3" w:rsidTr="00771D7F">
        <w:tc>
          <w:tcPr>
            <w:tcW w:w="2830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A61A3">
              <w:rPr>
                <w:rFonts w:ascii="Times New Roman" w:hAnsi="Times New Roman"/>
                <w:sz w:val="24"/>
                <w:szCs w:val="28"/>
              </w:rPr>
              <w:t>2021 год</w:t>
            </w:r>
          </w:p>
        </w:tc>
        <w:tc>
          <w:tcPr>
            <w:tcW w:w="1703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A61A3">
              <w:rPr>
                <w:rFonts w:ascii="Times New Roman" w:hAnsi="Times New Roman"/>
                <w:sz w:val="24"/>
                <w:szCs w:val="28"/>
              </w:rPr>
              <w:t>894 338</w:t>
            </w:r>
          </w:p>
        </w:tc>
        <w:tc>
          <w:tcPr>
            <w:tcW w:w="2550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A61A3">
              <w:rPr>
                <w:rFonts w:ascii="Times New Roman" w:hAnsi="Times New Roman"/>
                <w:sz w:val="24"/>
                <w:szCs w:val="28"/>
              </w:rPr>
              <w:t>87,5</w:t>
            </w:r>
          </w:p>
        </w:tc>
        <w:tc>
          <w:tcPr>
            <w:tcW w:w="2819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A61A3">
              <w:rPr>
                <w:rFonts w:ascii="Times New Roman" w:hAnsi="Times New Roman"/>
                <w:sz w:val="24"/>
                <w:szCs w:val="28"/>
              </w:rPr>
              <w:t>5 858,5</w:t>
            </w:r>
          </w:p>
        </w:tc>
      </w:tr>
      <w:tr w:rsidR="00771D7F" w:rsidRPr="00EA61A3" w:rsidTr="00771D7F">
        <w:tc>
          <w:tcPr>
            <w:tcW w:w="2830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EA61A3">
              <w:rPr>
                <w:rFonts w:ascii="Times New Roman" w:hAnsi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703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EA61A3">
              <w:rPr>
                <w:rFonts w:ascii="Times New Roman" w:hAnsi="Times New Roman"/>
                <w:b/>
                <w:sz w:val="24"/>
                <w:szCs w:val="28"/>
              </w:rPr>
              <w:t>2 527 583</w:t>
            </w:r>
          </w:p>
        </w:tc>
        <w:tc>
          <w:tcPr>
            <w:tcW w:w="2550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19" w:type="dxa"/>
          </w:tcPr>
          <w:p w:rsidR="00771D7F" w:rsidRPr="00EA61A3" w:rsidRDefault="00771D7F" w:rsidP="00A5520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EA61A3">
              <w:rPr>
                <w:rFonts w:ascii="Times New Roman" w:hAnsi="Times New Roman"/>
                <w:b/>
                <w:sz w:val="24"/>
                <w:szCs w:val="28"/>
              </w:rPr>
              <w:t>15 989,20</w:t>
            </w:r>
          </w:p>
        </w:tc>
      </w:tr>
    </w:tbl>
    <w:p w:rsidR="00C96336" w:rsidRDefault="00C96336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C96336">
        <w:rPr>
          <w:rFonts w:ascii="Times New Roman" w:hAnsi="Times New Roman" w:cs="Times New Roman"/>
          <w:sz w:val="28"/>
          <w:szCs w:val="28"/>
        </w:rPr>
        <w:t xml:space="preserve">энергетический базис - фактическое потребление энергетических ресурсов объектами </w:t>
      </w:r>
      <w:proofErr w:type="spellStart"/>
      <w:r w:rsidRPr="00C96336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C96336">
        <w:rPr>
          <w:rFonts w:ascii="Times New Roman" w:hAnsi="Times New Roman" w:cs="Times New Roman"/>
          <w:sz w:val="28"/>
          <w:szCs w:val="28"/>
        </w:rPr>
        <w:t xml:space="preserve"> контракта за период 2017 года, приведенный к сопоставимым условиям, составляет 1 022 062,00 кВт*час.</w:t>
      </w:r>
    </w:p>
    <w:p w:rsidR="00771D7F" w:rsidRPr="00771D7F" w:rsidRDefault="005B6977" w:rsidP="00771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целях выполнения условий</w:t>
      </w:r>
      <w:r w:rsidRPr="005B6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контракта, а именно выплаты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90% от размера достигнутой экономии электроэнергии на нужды уличного освещения в натуральном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выражении,в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каждом расчетном периоде, в 2021 году произведена оплата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по указанному муниципальному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контракту в сумме 4 351,00 тыс. рублей. </w:t>
      </w:r>
    </w:p>
    <w:p w:rsidR="009A0562" w:rsidRP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D95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энергоэффективных мероприятий на территории Арамильского городского округа реализовано мероприятие по з</w:t>
      </w:r>
      <w:r w:rsidRPr="009A0562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0562">
        <w:rPr>
          <w:rFonts w:ascii="Times New Roman" w:hAnsi="Times New Roman" w:cs="Times New Roman"/>
          <w:sz w:val="28"/>
          <w:szCs w:val="28"/>
        </w:rPr>
        <w:t xml:space="preserve"> светильников уличного освещения </w:t>
      </w:r>
      <w:r w:rsidR="006F0FAA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9A0562">
        <w:rPr>
          <w:rFonts w:ascii="Times New Roman" w:hAnsi="Times New Roman" w:cs="Times New Roman"/>
          <w:sz w:val="28"/>
          <w:szCs w:val="28"/>
        </w:rPr>
        <w:t xml:space="preserve">РКУ, ЖКУ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0562">
        <w:rPr>
          <w:rFonts w:ascii="Times New Roman" w:hAnsi="Times New Roman" w:cs="Times New Roman"/>
          <w:sz w:val="28"/>
          <w:szCs w:val="28"/>
        </w:rPr>
        <w:t>средней мощностью 150 Вт) на энергосберегающие светодиодные светильники</w:t>
      </w:r>
      <w:r w:rsidR="006F0FAA">
        <w:rPr>
          <w:rFonts w:ascii="Times New Roman" w:hAnsi="Times New Roman" w:cs="Times New Roman"/>
          <w:sz w:val="28"/>
          <w:szCs w:val="28"/>
        </w:rPr>
        <w:t xml:space="preserve"> типа «</w:t>
      </w:r>
      <w:r w:rsidRPr="009A0562">
        <w:rPr>
          <w:rFonts w:ascii="Times New Roman" w:hAnsi="Times New Roman" w:cs="Times New Roman"/>
          <w:sz w:val="28"/>
          <w:szCs w:val="28"/>
        </w:rPr>
        <w:t>МС-СТРИТ</w:t>
      </w:r>
      <w:r w:rsidR="006F0FAA">
        <w:rPr>
          <w:rFonts w:ascii="Times New Roman" w:hAnsi="Times New Roman" w:cs="Times New Roman"/>
          <w:sz w:val="28"/>
          <w:szCs w:val="28"/>
        </w:rPr>
        <w:t>»</w:t>
      </w:r>
      <w:r w:rsidRPr="009A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0562">
        <w:rPr>
          <w:rFonts w:ascii="Times New Roman" w:hAnsi="Times New Roman" w:cs="Times New Roman"/>
          <w:sz w:val="28"/>
          <w:szCs w:val="28"/>
        </w:rPr>
        <w:t>мощностью 60 Вт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0562">
        <w:rPr>
          <w:rFonts w:ascii="Times New Roman" w:hAnsi="Times New Roman" w:cs="Times New Roman"/>
          <w:sz w:val="28"/>
          <w:szCs w:val="28"/>
        </w:rPr>
        <w:t xml:space="preserve"> в пос. Арамиль и пос. Светлый</w:t>
      </w:r>
      <w:r>
        <w:rPr>
          <w:rFonts w:ascii="Times New Roman" w:hAnsi="Times New Roman" w:cs="Times New Roman"/>
          <w:sz w:val="28"/>
          <w:szCs w:val="28"/>
        </w:rPr>
        <w:t>. Мероприятие</w:t>
      </w:r>
      <w:r w:rsidRPr="009A0562">
        <w:rPr>
          <w:rFonts w:ascii="Times New Roman" w:hAnsi="Times New Roman" w:cs="Times New Roman"/>
          <w:sz w:val="28"/>
          <w:szCs w:val="28"/>
        </w:rPr>
        <w:t xml:space="preserve"> производил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0562">
        <w:rPr>
          <w:rFonts w:ascii="Times New Roman" w:hAnsi="Times New Roman" w:cs="Times New Roman"/>
          <w:sz w:val="28"/>
          <w:szCs w:val="28"/>
        </w:rPr>
        <w:t xml:space="preserve">сь в четыре </w:t>
      </w:r>
      <w:r>
        <w:rPr>
          <w:rFonts w:ascii="Times New Roman" w:hAnsi="Times New Roman" w:cs="Times New Roman"/>
          <w:sz w:val="28"/>
          <w:szCs w:val="28"/>
        </w:rPr>
        <w:t>этапа:</w:t>
      </w:r>
    </w:p>
    <w:p w:rsidR="009A0562" w:rsidRP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>- 1 очередь – октябрь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A05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заменено </w:t>
      </w:r>
      <w:r w:rsidRPr="009A0562">
        <w:rPr>
          <w:rFonts w:ascii="Times New Roman" w:hAnsi="Times New Roman" w:cs="Times New Roman"/>
          <w:sz w:val="28"/>
          <w:szCs w:val="28"/>
        </w:rPr>
        <w:t>72 шт.);</w:t>
      </w:r>
    </w:p>
    <w:p w:rsidR="009A0562" w:rsidRP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>- 2 очередь – ноябрь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A05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заменено </w:t>
      </w:r>
      <w:r w:rsidRPr="009A0562">
        <w:rPr>
          <w:rFonts w:ascii="Times New Roman" w:hAnsi="Times New Roman" w:cs="Times New Roman"/>
          <w:sz w:val="28"/>
          <w:szCs w:val="28"/>
        </w:rPr>
        <w:t xml:space="preserve">75 шт.); </w:t>
      </w:r>
    </w:p>
    <w:p w:rsidR="009A0562" w:rsidRP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>- 3 очередь – март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A05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заменено </w:t>
      </w:r>
      <w:r w:rsidRPr="009A0562">
        <w:rPr>
          <w:rFonts w:ascii="Times New Roman" w:hAnsi="Times New Roman" w:cs="Times New Roman"/>
          <w:sz w:val="28"/>
          <w:szCs w:val="28"/>
        </w:rPr>
        <w:t>74 шт.);</w:t>
      </w:r>
    </w:p>
    <w:p w:rsidR="009A0562" w:rsidRP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>- 4 очередь – апрель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A05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заменено </w:t>
      </w:r>
      <w:r w:rsidRPr="009A0562">
        <w:rPr>
          <w:rFonts w:ascii="Times New Roman" w:hAnsi="Times New Roman" w:cs="Times New Roman"/>
          <w:sz w:val="28"/>
          <w:szCs w:val="28"/>
        </w:rPr>
        <w:t>26 шт.).</w:t>
      </w:r>
    </w:p>
    <w:p w:rsidR="009A0562" w:rsidRP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>В результате выполнения мероприятий была произведена замена светильников уличного освещения РКУ и ЖКУ на светодиодные светильники в количестве 247 шт., в том числе</w:t>
      </w:r>
      <w:r w:rsidR="00F75075">
        <w:rPr>
          <w:rFonts w:ascii="Times New Roman" w:hAnsi="Times New Roman" w:cs="Times New Roman"/>
          <w:sz w:val="28"/>
          <w:szCs w:val="28"/>
        </w:rPr>
        <w:t>,</w:t>
      </w:r>
      <w:r w:rsidRPr="009A0562">
        <w:rPr>
          <w:rFonts w:ascii="Times New Roman" w:hAnsi="Times New Roman" w:cs="Times New Roman"/>
          <w:sz w:val="28"/>
          <w:szCs w:val="28"/>
        </w:rPr>
        <w:t xml:space="preserve"> в пос</w:t>
      </w:r>
      <w:r w:rsidR="006F0FAA">
        <w:rPr>
          <w:rFonts w:ascii="Times New Roman" w:hAnsi="Times New Roman" w:cs="Times New Roman"/>
          <w:sz w:val="28"/>
          <w:szCs w:val="28"/>
        </w:rPr>
        <w:t>.</w:t>
      </w:r>
      <w:r w:rsidRPr="009A0562">
        <w:rPr>
          <w:rFonts w:ascii="Times New Roman" w:hAnsi="Times New Roman" w:cs="Times New Roman"/>
          <w:sz w:val="28"/>
          <w:szCs w:val="28"/>
        </w:rPr>
        <w:t xml:space="preserve"> Светлый – 74 шт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9A0562">
        <w:rPr>
          <w:rFonts w:ascii="Times New Roman" w:hAnsi="Times New Roman" w:cs="Times New Roman"/>
          <w:sz w:val="28"/>
          <w:szCs w:val="28"/>
        </w:rPr>
        <w:t xml:space="preserve"> в пос</w:t>
      </w:r>
      <w:r w:rsidR="006F0FAA">
        <w:rPr>
          <w:rFonts w:ascii="Times New Roman" w:hAnsi="Times New Roman" w:cs="Times New Roman"/>
          <w:sz w:val="28"/>
          <w:szCs w:val="28"/>
        </w:rPr>
        <w:t>.</w:t>
      </w:r>
      <w:r w:rsidRPr="009A0562">
        <w:rPr>
          <w:rFonts w:ascii="Times New Roman" w:hAnsi="Times New Roman" w:cs="Times New Roman"/>
          <w:sz w:val="28"/>
          <w:szCs w:val="28"/>
        </w:rPr>
        <w:t xml:space="preserve"> Арамиль – 173 шт.</w:t>
      </w:r>
    </w:p>
    <w:p w:rsidR="006C1B71" w:rsidRPr="009A0562" w:rsidRDefault="006C1B71" w:rsidP="006C1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>Общая стоимость работ составила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0562">
        <w:rPr>
          <w:rFonts w:ascii="Times New Roman" w:hAnsi="Times New Roman" w:cs="Times New Roman"/>
          <w:sz w:val="28"/>
          <w:szCs w:val="28"/>
        </w:rPr>
        <w:t>972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0562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A056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9A0562" w:rsidRDefault="009A0562" w:rsidP="009A0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562">
        <w:rPr>
          <w:rFonts w:ascii="Times New Roman" w:hAnsi="Times New Roman" w:cs="Times New Roman"/>
          <w:sz w:val="28"/>
          <w:szCs w:val="28"/>
        </w:rPr>
        <w:t xml:space="preserve">В результате реализации указанных мероприятий в 2021 году была достигнута экономия электроэнергии на нужды уличного освещения </w:t>
      </w:r>
      <w:r w:rsidR="006F0FA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Pr="009A0562">
        <w:rPr>
          <w:rFonts w:ascii="Times New Roman" w:hAnsi="Times New Roman" w:cs="Times New Roman"/>
          <w:sz w:val="28"/>
          <w:szCs w:val="28"/>
        </w:rPr>
        <w:t>пос</w:t>
      </w:r>
      <w:r w:rsidR="006F0FAA">
        <w:rPr>
          <w:rFonts w:ascii="Times New Roman" w:hAnsi="Times New Roman" w:cs="Times New Roman"/>
          <w:sz w:val="28"/>
          <w:szCs w:val="28"/>
        </w:rPr>
        <w:t>.</w:t>
      </w:r>
      <w:r w:rsidRPr="009A0562">
        <w:rPr>
          <w:rFonts w:ascii="Times New Roman" w:hAnsi="Times New Roman" w:cs="Times New Roman"/>
          <w:sz w:val="28"/>
          <w:szCs w:val="28"/>
        </w:rPr>
        <w:t xml:space="preserve"> Арамиль и </w:t>
      </w:r>
      <w:r w:rsidR="006F0FAA">
        <w:rPr>
          <w:rFonts w:ascii="Times New Roman" w:hAnsi="Times New Roman" w:cs="Times New Roman"/>
          <w:sz w:val="28"/>
          <w:szCs w:val="28"/>
        </w:rPr>
        <w:t xml:space="preserve">пос. </w:t>
      </w:r>
      <w:r w:rsidRPr="009A0562">
        <w:rPr>
          <w:rFonts w:ascii="Times New Roman" w:hAnsi="Times New Roman" w:cs="Times New Roman"/>
          <w:sz w:val="28"/>
          <w:szCs w:val="28"/>
        </w:rPr>
        <w:t>Светлый в натуральном выражении – 82 972 кВт*час., что соответствует 51,1% по отношению к 2020 году.</w:t>
      </w:r>
      <w:r w:rsidR="006C1B71">
        <w:rPr>
          <w:rFonts w:ascii="Times New Roman" w:hAnsi="Times New Roman" w:cs="Times New Roman"/>
          <w:sz w:val="28"/>
          <w:szCs w:val="28"/>
        </w:rPr>
        <w:t xml:space="preserve"> </w:t>
      </w:r>
      <w:r w:rsidRPr="009A0562">
        <w:rPr>
          <w:rFonts w:ascii="Times New Roman" w:hAnsi="Times New Roman" w:cs="Times New Roman"/>
          <w:sz w:val="28"/>
          <w:szCs w:val="28"/>
        </w:rPr>
        <w:t>Экономия в денежном выражении за 2021 г</w:t>
      </w:r>
      <w:r w:rsidR="00360F42">
        <w:rPr>
          <w:rFonts w:ascii="Times New Roman" w:hAnsi="Times New Roman" w:cs="Times New Roman"/>
          <w:sz w:val="28"/>
          <w:szCs w:val="28"/>
        </w:rPr>
        <w:t>од</w:t>
      </w:r>
      <w:r w:rsidRPr="009A0562">
        <w:rPr>
          <w:rFonts w:ascii="Times New Roman" w:hAnsi="Times New Roman" w:cs="Times New Roman"/>
          <w:sz w:val="28"/>
          <w:szCs w:val="28"/>
        </w:rPr>
        <w:t xml:space="preserve"> составила – 525 157 руб</w:t>
      </w:r>
      <w:r w:rsidR="00360F42">
        <w:rPr>
          <w:rFonts w:ascii="Times New Roman" w:hAnsi="Times New Roman" w:cs="Times New Roman"/>
          <w:sz w:val="28"/>
          <w:szCs w:val="28"/>
        </w:rPr>
        <w:t>.</w:t>
      </w:r>
    </w:p>
    <w:p w:rsidR="000D7E89" w:rsidRDefault="00EA61A3" w:rsidP="000D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2021 году выполнены </w:t>
      </w:r>
      <w:r w:rsidR="000D7E89" w:rsidRPr="000D7E8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D7E89" w:rsidRPr="000D7E89">
        <w:rPr>
          <w:rFonts w:ascii="Times New Roman" w:hAnsi="Times New Roman" w:cs="Times New Roman"/>
          <w:sz w:val="28"/>
          <w:szCs w:val="28"/>
        </w:rPr>
        <w:t xml:space="preserve"> по замен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7E89" w:rsidRPr="000D7E89">
        <w:rPr>
          <w:rFonts w:ascii="Times New Roman" w:hAnsi="Times New Roman" w:cs="Times New Roman"/>
          <w:sz w:val="28"/>
          <w:szCs w:val="28"/>
        </w:rPr>
        <w:t xml:space="preserve"> ветхих сетей уличного освещения на провод СИП – 600 м. Стоимость работ составляет: 280, 37 тыс. рублей.</w:t>
      </w:r>
    </w:p>
    <w:p w:rsidR="00992A0A" w:rsidRDefault="00992A0A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A0A">
        <w:rPr>
          <w:rFonts w:ascii="Times New Roman" w:hAnsi="Times New Roman" w:cs="Times New Roman"/>
          <w:sz w:val="28"/>
          <w:szCs w:val="28"/>
        </w:rPr>
        <w:t>На территории Арамильского городского округа расположено 26 муниципальных учреждений. Все здания муниципальных учреждений Арамильского городского округа также оснащены приборами учета, поставляемых коммунальных ресурсов. Приборы учета проходят своевременную поверку или замену.</w:t>
      </w:r>
    </w:p>
    <w:p w:rsidR="009D5B90" w:rsidRDefault="00C20100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C95B6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5B6D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20.12.2018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5B6D">
        <w:rPr>
          <w:rFonts w:ascii="Times New Roman" w:hAnsi="Times New Roman" w:cs="Times New Roman"/>
          <w:sz w:val="28"/>
          <w:szCs w:val="28"/>
        </w:rPr>
        <w:t xml:space="preserve"> 926-ПП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C95B6D">
        <w:rPr>
          <w:rFonts w:ascii="Times New Roman" w:hAnsi="Times New Roman" w:cs="Times New Roman"/>
          <w:sz w:val="28"/>
          <w:szCs w:val="28"/>
        </w:rPr>
        <w:t xml:space="preserve"> минимальн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95B6D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5B6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95B6D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B6D">
        <w:rPr>
          <w:rFonts w:ascii="Times New Roman" w:hAnsi="Times New Roman" w:cs="Times New Roman"/>
          <w:sz w:val="28"/>
          <w:szCs w:val="28"/>
        </w:rPr>
        <w:t>бюджетной сферы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5B6D">
        <w:rPr>
          <w:rFonts w:ascii="Times New Roman" w:hAnsi="Times New Roman" w:cs="Times New Roman"/>
          <w:sz w:val="28"/>
          <w:szCs w:val="28"/>
        </w:rPr>
        <w:t xml:space="preserve"> обеспечивающих повышение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815F08" w:rsidRPr="00815F08">
        <w:rPr>
          <w:rFonts w:ascii="Times New Roman" w:hAnsi="Times New Roman" w:cs="Times New Roman"/>
          <w:sz w:val="28"/>
          <w:szCs w:val="28"/>
        </w:rPr>
        <w:t xml:space="preserve"> мероприятиям по энерге</w:t>
      </w:r>
      <w:r w:rsidR="00815F08" w:rsidRPr="002B4B29">
        <w:rPr>
          <w:rFonts w:ascii="Times New Roman" w:hAnsi="Times New Roman" w:cs="Times New Roman"/>
          <w:sz w:val="28"/>
          <w:szCs w:val="28"/>
        </w:rPr>
        <w:t xml:space="preserve">тической эффективности </w:t>
      </w:r>
      <w:r w:rsidR="00024ED6" w:rsidRPr="002B4B29">
        <w:rPr>
          <w:rFonts w:ascii="Times New Roman" w:hAnsi="Times New Roman" w:cs="Times New Roman"/>
          <w:sz w:val="28"/>
          <w:szCs w:val="28"/>
        </w:rPr>
        <w:t>отнесен</w:t>
      </w:r>
      <w:r w:rsidR="009D5B90">
        <w:rPr>
          <w:rFonts w:ascii="Times New Roman" w:hAnsi="Times New Roman" w:cs="Times New Roman"/>
          <w:sz w:val="28"/>
          <w:szCs w:val="28"/>
        </w:rPr>
        <w:t>о проведение работ на системах электроснабжения, освещения, систем водоснабжения, водоотведения и ремонт конструктивных элементов зданий.</w:t>
      </w:r>
      <w:r w:rsidR="00024ED6" w:rsidRPr="002B4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874" w:rsidRDefault="00024ED6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E71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813A72" w:rsidRPr="00813A72">
        <w:rPr>
          <w:rFonts w:ascii="Times New Roman" w:hAnsi="Times New Roman" w:cs="Times New Roman"/>
          <w:sz w:val="28"/>
          <w:szCs w:val="28"/>
        </w:rPr>
        <w:t xml:space="preserve"> 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осуществлялись следующие виды работ, </w:t>
      </w:r>
      <w:r w:rsidR="00C96336">
        <w:rPr>
          <w:rFonts w:ascii="Times New Roman" w:hAnsi="Times New Roman" w:cs="Times New Roman"/>
          <w:sz w:val="28"/>
          <w:szCs w:val="28"/>
        </w:rPr>
        <w:t>в том числе,</w:t>
      </w:r>
      <w:r w:rsidR="003969CB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минимальн</w:t>
      </w:r>
      <w:r w:rsidR="003969CB">
        <w:rPr>
          <w:rFonts w:ascii="Times New Roman" w:hAnsi="Times New Roman" w:cs="Times New Roman"/>
          <w:sz w:val="28"/>
          <w:szCs w:val="28"/>
        </w:rPr>
        <w:t>ым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3969CB">
        <w:rPr>
          <w:rFonts w:ascii="Times New Roman" w:hAnsi="Times New Roman" w:cs="Times New Roman"/>
          <w:sz w:val="28"/>
          <w:szCs w:val="28"/>
        </w:rPr>
        <w:t>ем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</w:t>
      </w:r>
      <w:r w:rsidR="00992A0A">
        <w:rPr>
          <w:rFonts w:ascii="Times New Roman" w:hAnsi="Times New Roman" w:cs="Times New Roman"/>
          <w:sz w:val="28"/>
          <w:szCs w:val="28"/>
        </w:rPr>
        <w:t xml:space="preserve"> зданий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</w:t>
      </w:r>
      <w:r w:rsidR="00992A0A">
        <w:rPr>
          <w:rFonts w:ascii="Times New Roman" w:hAnsi="Times New Roman" w:cs="Times New Roman"/>
          <w:sz w:val="28"/>
          <w:szCs w:val="28"/>
        </w:rPr>
        <w:t>муниципальных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336"/>
      </w:tblGrid>
      <w:tr w:rsidR="0092054B" w:rsidRPr="003E71B4" w:rsidTr="00B01611">
        <w:tc>
          <w:tcPr>
            <w:tcW w:w="704" w:type="dxa"/>
          </w:tcPr>
          <w:p w:rsidR="003F617F" w:rsidRPr="001D7B54" w:rsidRDefault="003F617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119" w:type="dxa"/>
          </w:tcPr>
          <w:p w:rsidR="003F617F" w:rsidRPr="001D7B54" w:rsidRDefault="003F617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Бюджетное учреждение</w:t>
            </w:r>
          </w:p>
        </w:tc>
        <w:tc>
          <w:tcPr>
            <w:tcW w:w="3685" w:type="dxa"/>
          </w:tcPr>
          <w:p w:rsidR="003F617F" w:rsidRPr="001D7B54" w:rsidRDefault="003F617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3F617F" w:rsidRPr="00605AB4" w:rsidRDefault="003F617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Сумма финансирования, рублей</w:t>
            </w:r>
            <w:r w:rsidR="00605AB4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</w:tr>
      <w:tr w:rsidR="0092054B" w:rsidRPr="003E71B4" w:rsidTr="00B01611">
        <w:tc>
          <w:tcPr>
            <w:tcW w:w="704" w:type="dxa"/>
          </w:tcPr>
          <w:p w:rsidR="003F617F" w:rsidRPr="001D7B54" w:rsidRDefault="003F617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3F617F" w:rsidRPr="001D7B54" w:rsidRDefault="003F617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«Дворец культуры города Арамиль»</w:t>
            </w:r>
          </w:p>
        </w:tc>
        <w:tc>
          <w:tcPr>
            <w:tcW w:w="3685" w:type="dxa"/>
          </w:tcPr>
          <w:p w:rsidR="003F617F" w:rsidRPr="001D7B54" w:rsidRDefault="00BC3A0C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энергетического паспорта здания на период 2021-2023 годы</w:t>
            </w:r>
          </w:p>
        </w:tc>
        <w:tc>
          <w:tcPr>
            <w:tcW w:w="2336" w:type="dxa"/>
          </w:tcPr>
          <w:p w:rsidR="003F617F" w:rsidRPr="001D7B54" w:rsidRDefault="00BC3A0C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50 000,00</w:t>
            </w:r>
          </w:p>
        </w:tc>
      </w:tr>
      <w:tr w:rsidR="00A329B9" w:rsidRPr="003E71B4" w:rsidTr="00B01611">
        <w:tc>
          <w:tcPr>
            <w:tcW w:w="704" w:type="dxa"/>
            <w:vMerge w:val="restart"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3119" w:type="dxa"/>
            <w:vMerge w:val="restart"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№ 7 «Золотой ключик»</w:t>
            </w:r>
          </w:p>
        </w:tc>
        <w:tc>
          <w:tcPr>
            <w:tcW w:w="3685" w:type="dxa"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системы холодного и горячего водоснабжения</w:t>
            </w:r>
          </w:p>
        </w:tc>
        <w:tc>
          <w:tcPr>
            <w:tcW w:w="2336" w:type="dxa"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99 068,86</w:t>
            </w:r>
          </w:p>
        </w:tc>
      </w:tr>
      <w:tr w:rsidR="00A329B9" w:rsidRPr="003E71B4" w:rsidTr="00B01611">
        <w:tc>
          <w:tcPr>
            <w:tcW w:w="704" w:type="dxa"/>
            <w:vMerge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2336" w:type="dxa"/>
          </w:tcPr>
          <w:p w:rsidR="00A329B9" w:rsidRPr="001D7B54" w:rsidRDefault="00A329B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5 000,00</w:t>
            </w:r>
          </w:p>
        </w:tc>
      </w:tr>
      <w:tr w:rsidR="008C1BA9" w:rsidRPr="003E71B4" w:rsidTr="00B01611">
        <w:tc>
          <w:tcPr>
            <w:tcW w:w="704" w:type="dxa"/>
            <w:vMerge w:val="restart"/>
          </w:tcPr>
          <w:p w:rsidR="008C1BA9" w:rsidRPr="001D7B54" w:rsidRDefault="000A2BB1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119" w:type="dxa"/>
            <w:vMerge w:val="restart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№ 3 «Родничок»</w:t>
            </w:r>
          </w:p>
        </w:tc>
        <w:tc>
          <w:tcPr>
            <w:tcW w:w="3685" w:type="dxa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Обслуживание узлов </w:t>
            </w:r>
            <w:r w:rsidR="008F3578" w:rsidRPr="001D7B54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чета коммунальных ресурсов</w:t>
            </w:r>
          </w:p>
        </w:tc>
        <w:tc>
          <w:tcPr>
            <w:tcW w:w="2336" w:type="dxa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18 000,00</w:t>
            </w:r>
          </w:p>
        </w:tc>
      </w:tr>
      <w:tr w:rsidR="008C1BA9" w:rsidRPr="003E71B4" w:rsidTr="00B01611">
        <w:tc>
          <w:tcPr>
            <w:tcW w:w="704" w:type="dxa"/>
            <w:vMerge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Испытание и измерение электроустановок</w:t>
            </w:r>
          </w:p>
        </w:tc>
        <w:tc>
          <w:tcPr>
            <w:tcW w:w="2336" w:type="dxa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70 000,00</w:t>
            </w:r>
          </w:p>
        </w:tc>
      </w:tr>
      <w:tr w:rsidR="008C1BA9" w:rsidRPr="003E71B4" w:rsidTr="00B01611">
        <w:tc>
          <w:tcPr>
            <w:tcW w:w="704" w:type="dxa"/>
            <w:vMerge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системы вентиляции</w:t>
            </w:r>
          </w:p>
        </w:tc>
        <w:tc>
          <w:tcPr>
            <w:tcW w:w="2336" w:type="dxa"/>
          </w:tcPr>
          <w:p w:rsidR="008C1BA9" w:rsidRPr="001D7B54" w:rsidRDefault="008C1BA9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23 100,00</w:t>
            </w:r>
          </w:p>
        </w:tc>
      </w:tr>
      <w:tr w:rsidR="0016626B" w:rsidRPr="003E71B4" w:rsidTr="00B01611">
        <w:tc>
          <w:tcPr>
            <w:tcW w:w="704" w:type="dxa"/>
          </w:tcPr>
          <w:p w:rsidR="0016626B" w:rsidRPr="001D7B54" w:rsidRDefault="000A2BB1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119" w:type="dxa"/>
          </w:tcPr>
          <w:p w:rsidR="0016626B" w:rsidRPr="001D7B54" w:rsidRDefault="0016626B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округа»</w:t>
            </w:r>
          </w:p>
        </w:tc>
        <w:tc>
          <w:tcPr>
            <w:tcW w:w="3685" w:type="dxa"/>
          </w:tcPr>
          <w:p w:rsidR="0016626B" w:rsidRPr="001D7B54" w:rsidRDefault="000A2BB1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Установка узлов учета коммунального ресурса по газоснабжению</w:t>
            </w:r>
          </w:p>
        </w:tc>
        <w:tc>
          <w:tcPr>
            <w:tcW w:w="2336" w:type="dxa"/>
          </w:tcPr>
          <w:p w:rsidR="0016626B" w:rsidRPr="001D7B54" w:rsidRDefault="000A2BB1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235 840,00</w:t>
            </w:r>
          </w:p>
        </w:tc>
      </w:tr>
      <w:tr w:rsidR="00B056AD" w:rsidRPr="003E71B4" w:rsidTr="00B01611">
        <w:tc>
          <w:tcPr>
            <w:tcW w:w="704" w:type="dxa"/>
            <w:vMerge w:val="restart"/>
          </w:tcPr>
          <w:p w:rsidR="00B056AD" w:rsidRPr="001D7B54" w:rsidRDefault="000A2BB1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056AD" w:rsidRPr="001D7B5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19" w:type="dxa"/>
            <w:vMerge w:val="restart"/>
          </w:tcPr>
          <w:p w:rsidR="00B056AD" w:rsidRPr="001D7B54" w:rsidRDefault="00B056AD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№ 2 «Радуга»</w:t>
            </w:r>
          </w:p>
        </w:tc>
        <w:tc>
          <w:tcPr>
            <w:tcW w:w="3685" w:type="dxa"/>
          </w:tcPr>
          <w:p w:rsidR="00B056AD" w:rsidRPr="001D7B54" w:rsidRDefault="008F613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замена</w:t>
            </w:r>
            <w:r w:rsidR="00B056AD"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 узлов учета </w:t>
            </w: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электрической</w:t>
            </w:r>
            <w:r w:rsidR="00B056AD"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 энергии</w:t>
            </w:r>
          </w:p>
        </w:tc>
        <w:tc>
          <w:tcPr>
            <w:tcW w:w="2336" w:type="dxa"/>
          </w:tcPr>
          <w:p w:rsidR="00B056AD" w:rsidRPr="001D7B54" w:rsidRDefault="008F613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16 725,00</w:t>
            </w:r>
          </w:p>
        </w:tc>
      </w:tr>
      <w:tr w:rsidR="00B056AD" w:rsidRPr="003E71B4" w:rsidTr="00B01611">
        <w:tc>
          <w:tcPr>
            <w:tcW w:w="704" w:type="dxa"/>
            <w:vMerge/>
          </w:tcPr>
          <w:p w:rsidR="00B056AD" w:rsidRPr="001D7B54" w:rsidRDefault="00B056AD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B056AD" w:rsidRPr="001D7B54" w:rsidRDefault="00B056AD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B056AD" w:rsidRPr="001D7B54" w:rsidRDefault="008F613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Разработка энергетического паспорта здания</w:t>
            </w:r>
          </w:p>
        </w:tc>
        <w:tc>
          <w:tcPr>
            <w:tcW w:w="2336" w:type="dxa"/>
          </w:tcPr>
          <w:p w:rsidR="00B056AD" w:rsidRPr="001D7B54" w:rsidRDefault="008F613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7 500,0</w:t>
            </w:r>
            <w:r w:rsidR="00605AB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B056AD" w:rsidRPr="003E71B4" w:rsidTr="00B01611">
        <w:tc>
          <w:tcPr>
            <w:tcW w:w="704" w:type="dxa"/>
            <w:vMerge/>
          </w:tcPr>
          <w:p w:rsidR="00B056AD" w:rsidRPr="001D7B54" w:rsidRDefault="00B056AD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B056AD" w:rsidRPr="001D7B54" w:rsidRDefault="00B056AD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B056AD" w:rsidRPr="001D7B54" w:rsidRDefault="008F613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системы холодного и горячего водоснабжения</w:t>
            </w:r>
          </w:p>
        </w:tc>
        <w:tc>
          <w:tcPr>
            <w:tcW w:w="2336" w:type="dxa"/>
          </w:tcPr>
          <w:p w:rsidR="00B056AD" w:rsidRPr="001D7B54" w:rsidRDefault="008F613F" w:rsidP="00A552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75 479,28</w:t>
            </w:r>
          </w:p>
        </w:tc>
      </w:tr>
      <w:tr w:rsidR="006514B3" w:rsidRPr="003E71B4" w:rsidTr="00B01611">
        <w:tc>
          <w:tcPr>
            <w:tcW w:w="704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119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Установка энергосберегающих ламп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154 268,00</w:t>
            </w:r>
          </w:p>
        </w:tc>
      </w:tr>
      <w:tr w:rsidR="006514B3" w:rsidRPr="003E71B4" w:rsidTr="00B01611">
        <w:tc>
          <w:tcPr>
            <w:tcW w:w="704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</w:p>
        </w:tc>
        <w:tc>
          <w:tcPr>
            <w:tcW w:w="3119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образовательное учреждение дополнительного образования «Детско-юношеская спортивная школа «Дельфин»»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системы отопления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12 000,00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Поверка приборов учета коммунальных ресурсов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20 000,00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Разработка программы энергосбережения и энергоэффективности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10 000,0</w:t>
            </w:r>
            <w:r w:rsidR="00605AB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Замена светильников на энергоэффективные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9 000,00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Установка устройств</w:t>
            </w:r>
            <w:r w:rsidR="008F3578" w:rsidRPr="001D7B5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 автоматического управления освещением с датчиками присутствия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1 400,00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отмостки здания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261 000,00</w:t>
            </w:r>
          </w:p>
        </w:tc>
      </w:tr>
      <w:tr w:rsidR="006514B3" w:rsidRPr="003E71B4" w:rsidTr="00B01611">
        <w:tc>
          <w:tcPr>
            <w:tcW w:w="704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119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№ 1 «Аленка»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кровли и отмостки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310 000,00</w:t>
            </w:r>
          </w:p>
        </w:tc>
      </w:tr>
      <w:tr w:rsidR="006514B3" w:rsidRPr="003E71B4" w:rsidTr="00B01611">
        <w:trPr>
          <w:trHeight w:val="2254"/>
        </w:trPr>
        <w:tc>
          <w:tcPr>
            <w:tcW w:w="704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3119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дополнительного образования «Центр развития творчества детей и юношества «ЮНТА»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Установка энергосберегающих ламп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 3000,00</w:t>
            </w:r>
          </w:p>
        </w:tc>
      </w:tr>
      <w:tr w:rsidR="00605AB4" w:rsidRPr="003E71B4" w:rsidTr="0023394D">
        <w:trPr>
          <w:trHeight w:val="1104"/>
        </w:trPr>
        <w:tc>
          <w:tcPr>
            <w:tcW w:w="704" w:type="dxa"/>
          </w:tcPr>
          <w:p w:rsidR="00605AB4" w:rsidRPr="001D7B54" w:rsidRDefault="00605AB4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119" w:type="dxa"/>
          </w:tcPr>
          <w:p w:rsidR="00605AB4" w:rsidRPr="001D7B54" w:rsidRDefault="00605AB4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«Культурно-досуговый комплекс «Виктория»</w:t>
            </w:r>
          </w:p>
        </w:tc>
        <w:tc>
          <w:tcPr>
            <w:tcW w:w="3685" w:type="dxa"/>
          </w:tcPr>
          <w:p w:rsidR="00605AB4" w:rsidRPr="001D7B54" w:rsidRDefault="00605AB4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отмостки здания</w:t>
            </w:r>
          </w:p>
        </w:tc>
        <w:tc>
          <w:tcPr>
            <w:tcW w:w="2336" w:type="dxa"/>
          </w:tcPr>
          <w:p w:rsidR="00605AB4" w:rsidRPr="001D7B54" w:rsidRDefault="00605AB4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259 571,18</w:t>
            </w:r>
          </w:p>
        </w:tc>
      </w:tr>
      <w:tr w:rsidR="006514B3" w:rsidRPr="003E71B4" w:rsidTr="00B01611">
        <w:tc>
          <w:tcPr>
            <w:tcW w:w="704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3119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комбинированного вида № 4 «Солнышко»</w:t>
            </w:r>
          </w:p>
        </w:tc>
        <w:tc>
          <w:tcPr>
            <w:tcW w:w="3685" w:type="dxa"/>
          </w:tcPr>
          <w:p w:rsidR="006514B3" w:rsidRPr="001D7B54" w:rsidRDefault="00C96336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6514B3"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емонт системы теплоснабжения 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36 626,40</w:t>
            </w:r>
          </w:p>
        </w:tc>
      </w:tr>
      <w:tr w:rsidR="006514B3" w:rsidRPr="003E71B4" w:rsidTr="00B01611">
        <w:trPr>
          <w:trHeight w:val="734"/>
        </w:trPr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Установка светодиодных светильников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61 393,75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Поверка приборов учета коммунальных ресурсов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17 640,00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системы холодного водоснабжения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148 467,25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узлов учета тепловой энергии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21 600,00</w:t>
            </w:r>
          </w:p>
        </w:tc>
      </w:tr>
      <w:tr w:rsidR="006514B3" w:rsidRPr="003E71B4" w:rsidTr="00B01611">
        <w:tc>
          <w:tcPr>
            <w:tcW w:w="704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3119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№ 8 «Сказка»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Замена на энергоэффективные светильники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6514B3" w:rsidRPr="003E71B4" w:rsidTr="00B01611">
        <w:tc>
          <w:tcPr>
            <w:tcW w:w="704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3119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образовательное учреждение «Средняя общеобразовательная школа № 1»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Ремонт систем теплоснабжения, водоснабжения 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704 603,27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Установка энергосберегающих ламп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119 335,60</w:t>
            </w:r>
          </w:p>
        </w:tc>
      </w:tr>
      <w:tr w:rsidR="006514B3" w:rsidRPr="003E71B4" w:rsidTr="00B01611">
        <w:trPr>
          <w:trHeight w:val="1962"/>
        </w:trPr>
        <w:tc>
          <w:tcPr>
            <w:tcW w:w="704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3119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«Детский сад комбинированного вида № 5 «Светлячок»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системы отопления, холодного и горячего водоснабжения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246 592,00</w:t>
            </w:r>
          </w:p>
        </w:tc>
      </w:tr>
      <w:tr w:rsidR="006514B3" w:rsidRPr="003E71B4" w:rsidTr="00B01611">
        <w:tc>
          <w:tcPr>
            <w:tcW w:w="704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3119" w:type="dxa"/>
            <w:vMerge w:val="restart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культуры «</w:t>
            </w:r>
            <w:proofErr w:type="spellStart"/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Арамильская</w:t>
            </w:r>
            <w:proofErr w:type="spellEnd"/>
            <w:r w:rsidRPr="001D7B54">
              <w:rPr>
                <w:rFonts w:ascii="Times New Roman" w:hAnsi="Times New Roman" w:cs="Times New Roman"/>
                <w:sz w:val="24"/>
                <w:szCs w:val="28"/>
              </w:rPr>
              <w:t xml:space="preserve"> Центральная городская библиотека»</w:t>
            </w: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кровли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1 070 733,50</w:t>
            </w:r>
          </w:p>
        </w:tc>
      </w:tr>
      <w:tr w:rsidR="006514B3" w:rsidRPr="003E71B4" w:rsidTr="00B01611">
        <w:tc>
          <w:tcPr>
            <w:tcW w:w="704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Ремонт входной группы здания</w:t>
            </w:r>
          </w:p>
        </w:tc>
        <w:tc>
          <w:tcPr>
            <w:tcW w:w="2336" w:type="dxa"/>
          </w:tcPr>
          <w:p w:rsidR="006514B3" w:rsidRPr="001D7B54" w:rsidRDefault="006514B3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435 863,68</w:t>
            </w:r>
          </w:p>
        </w:tc>
      </w:tr>
      <w:tr w:rsidR="00C20100" w:rsidRPr="003E71B4" w:rsidTr="00B01611">
        <w:tc>
          <w:tcPr>
            <w:tcW w:w="704" w:type="dxa"/>
          </w:tcPr>
          <w:p w:rsidR="00C20100" w:rsidRPr="001D7B54" w:rsidRDefault="00C20100" w:rsidP="006514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3119" w:type="dxa"/>
          </w:tcPr>
          <w:p w:rsidR="00C20100" w:rsidRPr="001D7B54" w:rsidRDefault="00C20100" w:rsidP="006514B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7B54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3685" w:type="dxa"/>
          </w:tcPr>
          <w:p w:rsidR="00C20100" w:rsidRPr="001D7B54" w:rsidRDefault="00C20100" w:rsidP="006514B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36" w:type="dxa"/>
          </w:tcPr>
          <w:p w:rsidR="00C20100" w:rsidRPr="001D7B54" w:rsidRDefault="00605AB4" w:rsidP="006514B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4 504 307,77</w:t>
            </w:r>
            <w:bookmarkStart w:id="12" w:name="_GoBack"/>
            <w:bookmarkEnd w:id="12"/>
          </w:p>
        </w:tc>
      </w:tr>
    </w:tbl>
    <w:p w:rsidR="006C343B" w:rsidRDefault="00C71874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66781339"/>
      <w:r w:rsidRPr="004D0006">
        <w:rPr>
          <w:rFonts w:ascii="Times New Roman" w:hAnsi="Times New Roman" w:cs="Times New Roman"/>
          <w:sz w:val="28"/>
          <w:szCs w:val="28"/>
        </w:rPr>
        <w:t xml:space="preserve">К мероприятиям по энергетической эффективности </w:t>
      </w:r>
      <w:bookmarkEnd w:id="13"/>
      <w:r w:rsidR="00B76D19" w:rsidRPr="004D000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D0006">
        <w:rPr>
          <w:rFonts w:ascii="Times New Roman" w:hAnsi="Times New Roman" w:cs="Times New Roman"/>
          <w:sz w:val="28"/>
          <w:szCs w:val="28"/>
        </w:rPr>
        <w:t>относится модернизация</w:t>
      </w:r>
      <w:r w:rsidR="007F7F76" w:rsidRPr="004D0006">
        <w:rPr>
          <w:rFonts w:ascii="Times New Roman" w:hAnsi="Times New Roman" w:cs="Times New Roman"/>
          <w:sz w:val="28"/>
          <w:szCs w:val="28"/>
        </w:rPr>
        <w:t>, ремонт</w:t>
      </w:r>
      <w:r w:rsidRPr="004D0006">
        <w:rPr>
          <w:rFonts w:ascii="Times New Roman" w:hAnsi="Times New Roman" w:cs="Times New Roman"/>
          <w:sz w:val="28"/>
          <w:szCs w:val="28"/>
        </w:rPr>
        <w:t xml:space="preserve"> объектов жилищно-коммунального хозяйства.</w:t>
      </w:r>
    </w:p>
    <w:p w:rsidR="00C71874" w:rsidRPr="004D0006" w:rsidRDefault="006607FF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В 202</w:t>
      </w:r>
      <w:r w:rsidR="009A0AE5" w:rsidRPr="004D0006">
        <w:rPr>
          <w:rFonts w:ascii="Times New Roman" w:hAnsi="Times New Roman" w:cs="Times New Roman"/>
          <w:sz w:val="28"/>
          <w:szCs w:val="28"/>
        </w:rPr>
        <w:t>1</w:t>
      </w:r>
      <w:r w:rsidRPr="004D0006">
        <w:rPr>
          <w:rFonts w:ascii="Times New Roman" w:hAnsi="Times New Roman" w:cs="Times New Roman"/>
          <w:sz w:val="28"/>
          <w:szCs w:val="28"/>
        </w:rPr>
        <w:t xml:space="preserve"> году</w:t>
      </w:r>
      <w:r w:rsidR="00C71874" w:rsidRPr="004D0006">
        <w:rPr>
          <w:rFonts w:ascii="Times New Roman" w:hAnsi="Times New Roman" w:cs="Times New Roman"/>
          <w:sz w:val="28"/>
          <w:szCs w:val="28"/>
        </w:rPr>
        <w:t xml:space="preserve"> в сфере теплоснабжения </w:t>
      </w:r>
      <w:r w:rsidRPr="004D0006">
        <w:rPr>
          <w:rFonts w:ascii="Times New Roman" w:hAnsi="Times New Roman" w:cs="Times New Roman"/>
          <w:sz w:val="28"/>
          <w:szCs w:val="28"/>
        </w:rPr>
        <w:t>осуществлялось и</w:t>
      </w:r>
      <w:r w:rsidR="00C71874" w:rsidRPr="004D0006">
        <w:rPr>
          <w:rFonts w:ascii="Times New Roman" w:hAnsi="Times New Roman" w:cs="Times New Roman"/>
          <w:sz w:val="28"/>
          <w:szCs w:val="28"/>
        </w:rPr>
        <w:t>золирование труб тепло</w:t>
      </w:r>
      <w:r w:rsidRPr="004D0006">
        <w:rPr>
          <w:rFonts w:ascii="Times New Roman" w:hAnsi="Times New Roman" w:cs="Times New Roman"/>
          <w:sz w:val="28"/>
          <w:szCs w:val="28"/>
        </w:rPr>
        <w:t>вых сетей</w:t>
      </w:r>
      <w:r w:rsidR="007F7F76" w:rsidRPr="004D0006">
        <w:rPr>
          <w:rFonts w:ascii="Times New Roman" w:hAnsi="Times New Roman" w:cs="Times New Roman"/>
          <w:sz w:val="28"/>
          <w:szCs w:val="28"/>
        </w:rPr>
        <w:t xml:space="preserve">, что </w:t>
      </w:r>
      <w:r w:rsidR="00C71874" w:rsidRPr="004D0006">
        <w:rPr>
          <w:rFonts w:ascii="Times New Roman" w:hAnsi="Times New Roman" w:cs="Times New Roman"/>
          <w:sz w:val="28"/>
          <w:szCs w:val="28"/>
        </w:rPr>
        <w:t xml:space="preserve">также является неотъемлемой частью мероприятий по </w:t>
      </w:r>
      <w:r w:rsidR="00652F45" w:rsidRPr="004D0006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эффективности. Так</w:t>
      </w:r>
      <w:r w:rsidR="00C8696B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="00652F45" w:rsidRPr="004D0006">
        <w:rPr>
          <w:rFonts w:ascii="Times New Roman" w:hAnsi="Times New Roman" w:cs="Times New Roman"/>
          <w:sz w:val="28"/>
          <w:szCs w:val="28"/>
        </w:rPr>
        <w:t>были осуществлены:</w:t>
      </w:r>
    </w:p>
    <w:p w:rsidR="001D20F9" w:rsidRPr="00CF29B6" w:rsidRDefault="006607FF" w:rsidP="00BD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9B6">
        <w:rPr>
          <w:rFonts w:ascii="Times New Roman" w:hAnsi="Times New Roman" w:cs="Times New Roman"/>
          <w:sz w:val="28"/>
          <w:szCs w:val="28"/>
        </w:rPr>
        <w:t>-</w:t>
      </w:r>
      <w:r w:rsidR="00CC49AB" w:rsidRPr="00CF29B6">
        <w:rPr>
          <w:rFonts w:ascii="Times New Roman" w:hAnsi="Times New Roman" w:cs="Times New Roman"/>
          <w:sz w:val="28"/>
          <w:szCs w:val="28"/>
        </w:rPr>
        <w:t xml:space="preserve"> ремонт тепло</w:t>
      </w:r>
      <w:r w:rsidRPr="00CF29B6">
        <w:rPr>
          <w:rFonts w:ascii="Times New Roman" w:hAnsi="Times New Roman" w:cs="Times New Roman"/>
          <w:sz w:val="28"/>
          <w:szCs w:val="28"/>
        </w:rPr>
        <w:t xml:space="preserve">вой </w:t>
      </w:r>
      <w:r w:rsidR="00CC49AB" w:rsidRPr="00CF29B6">
        <w:rPr>
          <w:rFonts w:ascii="Times New Roman" w:hAnsi="Times New Roman" w:cs="Times New Roman"/>
          <w:sz w:val="28"/>
          <w:szCs w:val="28"/>
        </w:rPr>
        <w:t>изоляции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CC49AB" w:rsidRPr="00CF29B6">
        <w:rPr>
          <w:rFonts w:ascii="Times New Roman" w:hAnsi="Times New Roman" w:cs="Times New Roman"/>
          <w:sz w:val="28"/>
          <w:szCs w:val="28"/>
        </w:rPr>
        <w:t>тепловых сетей Арамильского городского округа сметной стоимостью 775,5 тыс. рублей</w:t>
      </w:r>
      <w:r w:rsidR="00652F45" w:rsidRPr="00CF29B6">
        <w:rPr>
          <w:rFonts w:ascii="Times New Roman" w:hAnsi="Times New Roman" w:cs="Times New Roman"/>
          <w:sz w:val="28"/>
          <w:szCs w:val="28"/>
        </w:rPr>
        <w:t>,</w:t>
      </w:r>
      <w:r w:rsidRPr="00CF29B6">
        <w:rPr>
          <w:rFonts w:ascii="Times New Roman" w:hAnsi="Times New Roman" w:cs="Times New Roman"/>
          <w:sz w:val="28"/>
          <w:szCs w:val="28"/>
        </w:rPr>
        <w:t xml:space="preserve"> протяженностью</w:t>
      </w:r>
      <w:r w:rsidR="00CC49AB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Pr="00CF29B6">
        <w:rPr>
          <w:rFonts w:ascii="Times New Roman" w:hAnsi="Times New Roman" w:cs="Times New Roman"/>
          <w:sz w:val="28"/>
          <w:szCs w:val="28"/>
        </w:rPr>
        <w:t>423 м</w:t>
      </w:r>
      <w:r w:rsidR="00783732" w:rsidRPr="00CF29B6">
        <w:rPr>
          <w:rFonts w:ascii="Times New Roman" w:hAnsi="Times New Roman" w:cs="Times New Roman"/>
          <w:sz w:val="28"/>
          <w:szCs w:val="28"/>
        </w:rPr>
        <w:t>, в том числе по адресам: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F9" w:rsidRPr="00CF29B6" w:rsidRDefault="001D20F9" w:rsidP="00BD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9B6">
        <w:rPr>
          <w:rFonts w:ascii="Times New Roman" w:hAnsi="Times New Roman" w:cs="Times New Roman"/>
          <w:sz w:val="28"/>
          <w:szCs w:val="28"/>
        </w:rPr>
        <w:lastRenderedPageBreak/>
        <w:t xml:space="preserve">1) г. Арамиль: </w:t>
      </w:r>
      <w:r w:rsidR="00BD3970" w:rsidRPr="00BD3970">
        <w:rPr>
          <w:rFonts w:ascii="Times New Roman" w:hAnsi="Times New Roman" w:cs="Times New Roman"/>
          <w:sz w:val="28"/>
          <w:szCs w:val="28"/>
        </w:rPr>
        <w:t>ул.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Курчатова,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4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ул.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1 Мая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, от </w:t>
      </w:r>
      <w:r w:rsidR="00BD3970" w:rsidRPr="00BD3970">
        <w:rPr>
          <w:rFonts w:ascii="Times New Roman" w:hAnsi="Times New Roman" w:cs="Times New Roman"/>
          <w:sz w:val="28"/>
          <w:szCs w:val="28"/>
        </w:rPr>
        <w:t>д.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79А до д.83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,  ул. Свердлова, 14; </w:t>
      </w:r>
      <w:r w:rsidR="00BD3970" w:rsidRPr="00BD3970">
        <w:rPr>
          <w:rFonts w:ascii="Times New Roman" w:hAnsi="Times New Roman" w:cs="Times New Roman"/>
          <w:sz w:val="28"/>
          <w:szCs w:val="28"/>
        </w:rPr>
        <w:t>ул.1 Мая,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д. </w:t>
      </w:r>
      <w:r w:rsidR="00BD3970" w:rsidRPr="00BD3970">
        <w:rPr>
          <w:rFonts w:ascii="Times New Roman" w:hAnsi="Times New Roman" w:cs="Times New Roman"/>
          <w:sz w:val="28"/>
          <w:szCs w:val="28"/>
        </w:rPr>
        <w:t>79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; </w:t>
      </w:r>
      <w:r w:rsidR="00BD3970" w:rsidRPr="00BD3970">
        <w:rPr>
          <w:rFonts w:ascii="Times New Roman" w:hAnsi="Times New Roman" w:cs="Times New Roman"/>
          <w:sz w:val="28"/>
          <w:szCs w:val="28"/>
        </w:rPr>
        <w:t>ул.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Садовая,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д.</w:t>
      </w:r>
      <w:r w:rsidR="00BD3970" w:rsidRPr="00BD3970">
        <w:rPr>
          <w:rFonts w:ascii="Times New Roman" w:hAnsi="Times New Roman" w:cs="Times New Roman"/>
          <w:sz w:val="28"/>
          <w:szCs w:val="28"/>
        </w:rPr>
        <w:t>19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ул.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Рабо</w:t>
      </w:r>
      <w:r w:rsidR="00BD3970" w:rsidRPr="00CF29B6">
        <w:rPr>
          <w:rFonts w:ascii="Times New Roman" w:hAnsi="Times New Roman" w:cs="Times New Roman"/>
          <w:sz w:val="28"/>
          <w:szCs w:val="28"/>
        </w:rPr>
        <w:t>ч</w:t>
      </w:r>
      <w:r w:rsidR="00BD3970" w:rsidRPr="00BD3970">
        <w:rPr>
          <w:rFonts w:ascii="Times New Roman" w:hAnsi="Times New Roman" w:cs="Times New Roman"/>
          <w:sz w:val="28"/>
          <w:szCs w:val="28"/>
        </w:rPr>
        <w:t>ая,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д. </w:t>
      </w:r>
      <w:r w:rsidR="00BD3970" w:rsidRPr="00BD3970">
        <w:rPr>
          <w:rFonts w:ascii="Times New Roman" w:hAnsi="Times New Roman" w:cs="Times New Roman"/>
          <w:sz w:val="28"/>
          <w:szCs w:val="28"/>
        </w:rPr>
        <w:t>119</w:t>
      </w:r>
      <w:r w:rsidR="00BD3970" w:rsidRPr="00CF29B6">
        <w:rPr>
          <w:rFonts w:ascii="Times New Roman" w:hAnsi="Times New Roman" w:cs="Times New Roman"/>
          <w:sz w:val="28"/>
          <w:szCs w:val="28"/>
        </w:rPr>
        <w:t>;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ул.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Горбачева от д.18 до д.20</w:t>
      </w:r>
      <w:r w:rsidR="00BD3970" w:rsidRPr="00CF29B6">
        <w:rPr>
          <w:rFonts w:ascii="Times New Roman" w:hAnsi="Times New Roman" w:cs="Times New Roman"/>
          <w:sz w:val="28"/>
          <w:szCs w:val="28"/>
        </w:rPr>
        <w:t xml:space="preserve">; 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ул.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Октябрьская,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118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</w:t>
      </w:r>
      <w:r w:rsidR="00E11E3D">
        <w:rPr>
          <w:rFonts w:ascii="Times New Roman" w:hAnsi="Times New Roman" w:cs="Times New Roman"/>
          <w:sz w:val="28"/>
          <w:szCs w:val="28"/>
        </w:rPr>
        <w:t xml:space="preserve">теплотрасса к </w:t>
      </w:r>
      <w:proofErr w:type="spellStart"/>
      <w:r w:rsidR="00BD3970" w:rsidRPr="00BD3970">
        <w:rPr>
          <w:rFonts w:ascii="Times New Roman" w:hAnsi="Times New Roman" w:cs="Times New Roman"/>
          <w:sz w:val="28"/>
          <w:szCs w:val="28"/>
        </w:rPr>
        <w:t>теплопункт</w:t>
      </w:r>
      <w:r w:rsidR="00E11E3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D3970" w:rsidRPr="00BD3970">
        <w:rPr>
          <w:rFonts w:ascii="Times New Roman" w:hAnsi="Times New Roman" w:cs="Times New Roman"/>
          <w:sz w:val="28"/>
          <w:szCs w:val="28"/>
        </w:rPr>
        <w:t xml:space="preserve"> №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2</w:t>
      </w:r>
      <w:r w:rsidRPr="00CF29B6">
        <w:rPr>
          <w:rFonts w:ascii="Times New Roman" w:hAnsi="Times New Roman" w:cs="Times New Roman"/>
          <w:sz w:val="28"/>
          <w:szCs w:val="28"/>
        </w:rPr>
        <w:t xml:space="preserve"> по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ул.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Красноармейская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</w:t>
      </w:r>
      <w:r w:rsidRPr="00BD3970">
        <w:rPr>
          <w:rFonts w:ascii="Times New Roman" w:hAnsi="Times New Roman" w:cs="Times New Roman"/>
          <w:sz w:val="28"/>
          <w:szCs w:val="28"/>
        </w:rPr>
        <w:t>ул.</w:t>
      </w:r>
      <w:r w:rsidR="009569B0">
        <w:rPr>
          <w:rFonts w:ascii="Times New Roman" w:hAnsi="Times New Roman" w:cs="Times New Roman"/>
          <w:sz w:val="28"/>
          <w:szCs w:val="28"/>
        </w:rPr>
        <w:t xml:space="preserve"> </w:t>
      </w:r>
      <w:r w:rsidRPr="00BD3970">
        <w:rPr>
          <w:rFonts w:ascii="Times New Roman" w:hAnsi="Times New Roman" w:cs="Times New Roman"/>
          <w:sz w:val="28"/>
          <w:szCs w:val="28"/>
        </w:rPr>
        <w:t>1 Мая,</w:t>
      </w:r>
      <w:r w:rsidRPr="00CF29B6">
        <w:rPr>
          <w:rFonts w:ascii="Times New Roman" w:hAnsi="Times New Roman" w:cs="Times New Roman"/>
          <w:sz w:val="28"/>
          <w:szCs w:val="28"/>
        </w:rPr>
        <w:t xml:space="preserve"> д. </w:t>
      </w:r>
      <w:r w:rsidRPr="00BD3970">
        <w:rPr>
          <w:rFonts w:ascii="Times New Roman" w:hAnsi="Times New Roman" w:cs="Times New Roman"/>
          <w:sz w:val="28"/>
          <w:szCs w:val="28"/>
        </w:rPr>
        <w:t>71</w:t>
      </w:r>
      <w:r w:rsidRPr="00CF29B6">
        <w:rPr>
          <w:rFonts w:ascii="Times New Roman" w:hAnsi="Times New Roman" w:cs="Times New Roman"/>
          <w:sz w:val="28"/>
          <w:szCs w:val="28"/>
        </w:rPr>
        <w:t xml:space="preserve">; </w:t>
      </w:r>
      <w:r w:rsidRPr="00BD3970">
        <w:rPr>
          <w:rFonts w:ascii="Times New Roman" w:hAnsi="Times New Roman" w:cs="Times New Roman"/>
          <w:sz w:val="28"/>
          <w:szCs w:val="28"/>
        </w:rPr>
        <w:t>ул.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Pr="00BD3970">
        <w:rPr>
          <w:rFonts w:ascii="Times New Roman" w:hAnsi="Times New Roman" w:cs="Times New Roman"/>
          <w:sz w:val="28"/>
          <w:szCs w:val="28"/>
        </w:rPr>
        <w:t xml:space="preserve">Курчатова </w:t>
      </w:r>
      <w:r w:rsidRPr="00CF29B6">
        <w:rPr>
          <w:rFonts w:ascii="Times New Roman" w:hAnsi="Times New Roman" w:cs="Times New Roman"/>
          <w:sz w:val="28"/>
          <w:szCs w:val="28"/>
        </w:rPr>
        <w:t>теплотрасса</w:t>
      </w:r>
      <w:r w:rsidRPr="00BD3970">
        <w:rPr>
          <w:rFonts w:ascii="Times New Roman" w:hAnsi="Times New Roman" w:cs="Times New Roman"/>
          <w:sz w:val="28"/>
          <w:szCs w:val="28"/>
        </w:rPr>
        <w:t xml:space="preserve"> </w:t>
      </w:r>
      <w:r w:rsidRPr="00CF29B6">
        <w:rPr>
          <w:rFonts w:ascii="Times New Roman" w:hAnsi="Times New Roman" w:cs="Times New Roman"/>
          <w:sz w:val="28"/>
          <w:szCs w:val="28"/>
        </w:rPr>
        <w:t>к зданию</w:t>
      </w:r>
      <w:r w:rsidRPr="00BD3970">
        <w:rPr>
          <w:rFonts w:ascii="Times New Roman" w:hAnsi="Times New Roman" w:cs="Times New Roman"/>
          <w:sz w:val="28"/>
          <w:szCs w:val="28"/>
        </w:rPr>
        <w:t xml:space="preserve"> </w:t>
      </w:r>
      <w:r w:rsidRPr="00CF29B6">
        <w:rPr>
          <w:rFonts w:ascii="Times New Roman" w:hAnsi="Times New Roman" w:cs="Times New Roman"/>
          <w:sz w:val="28"/>
          <w:szCs w:val="28"/>
        </w:rPr>
        <w:t>«</w:t>
      </w:r>
      <w:r w:rsidRPr="00BD3970">
        <w:rPr>
          <w:rFonts w:ascii="Times New Roman" w:hAnsi="Times New Roman" w:cs="Times New Roman"/>
          <w:sz w:val="28"/>
          <w:szCs w:val="28"/>
        </w:rPr>
        <w:t>Почт</w:t>
      </w:r>
      <w:r w:rsidRPr="00CF29B6">
        <w:rPr>
          <w:rFonts w:ascii="Times New Roman" w:hAnsi="Times New Roman" w:cs="Times New Roman"/>
          <w:sz w:val="28"/>
          <w:szCs w:val="28"/>
        </w:rPr>
        <w:t>а</w:t>
      </w:r>
      <w:r w:rsidRPr="00BD3970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CF29B6">
        <w:rPr>
          <w:rFonts w:ascii="Times New Roman" w:hAnsi="Times New Roman" w:cs="Times New Roman"/>
          <w:sz w:val="28"/>
          <w:szCs w:val="28"/>
        </w:rPr>
        <w:t>»;</w:t>
      </w:r>
      <w:r w:rsidRPr="00BD3970">
        <w:rPr>
          <w:rFonts w:ascii="Times New Roman" w:hAnsi="Times New Roman" w:cs="Times New Roman"/>
          <w:sz w:val="28"/>
          <w:szCs w:val="28"/>
        </w:rPr>
        <w:t xml:space="preserve"> теплотрасса к </w:t>
      </w:r>
      <w:r w:rsidRPr="00CF29B6">
        <w:rPr>
          <w:rFonts w:ascii="Times New Roman" w:hAnsi="Times New Roman" w:cs="Times New Roman"/>
          <w:sz w:val="28"/>
          <w:szCs w:val="28"/>
        </w:rPr>
        <w:t>МАОУ СОШ</w:t>
      </w:r>
      <w:r w:rsidRPr="00BD3970">
        <w:rPr>
          <w:rFonts w:ascii="Times New Roman" w:hAnsi="Times New Roman" w:cs="Times New Roman"/>
          <w:sz w:val="28"/>
          <w:szCs w:val="28"/>
        </w:rPr>
        <w:t xml:space="preserve"> №1</w:t>
      </w:r>
      <w:r w:rsidRPr="00CF29B6">
        <w:rPr>
          <w:rFonts w:ascii="Times New Roman" w:hAnsi="Times New Roman" w:cs="Times New Roman"/>
          <w:sz w:val="28"/>
          <w:szCs w:val="28"/>
        </w:rPr>
        <w:t xml:space="preserve">; </w:t>
      </w:r>
      <w:r w:rsidRPr="00BD3970">
        <w:rPr>
          <w:rFonts w:ascii="Times New Roman" w:hAnsi="Times New Roman" w:cs="Times New Roman"/>
          <w:sz w:val="28"/>
          <w:szCs w:val="28"/>
        </w:rPr>
        <w:t>ул. 1 Мая</w:t>
      </w:r>
      <w:r w:rsidRPr="00CF29B6">
        <w:rPr>
          <w:rFonts w:ascii="Times New Roman" w:hAnsi="Times New Roman" w:cs="Times New Roman"/>
          <w:sz w:val="28"/>
          <w:szCs w:val="28"/>
        </w:rPr>
        <w:t xml:space="preserve">, д. </w:t>
      </w:r>
      <w:r w:rsidRPr="00BD3970">
        <w:rPr>
          <w:rFonts w:ascii="Times New Roman" w:hAnsi="Times New Roman" w:cs="Times New Roman"/>
          <w:sz w:val="28"/>
          <w:szCs w:val="28"/>
        </w:rPr>
        <w:t>69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</w:p>
    <w:p w:rsidR="001D20F9" w:rsidRPr="00CF29B6" w:rsidRDefault="001D20F9" w:rsidP="00BD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9B6">
        <w:rPr>
          <w:rFonts w:ascii="Times New Roman" w:hAnsi="Times New Roman" w:cs="Times New Roman"/>
          <w:sz w:val="28"/>
          <w:szCs w:val="28"/>
        </w:rPr>
        <w:t xml:space="preserve">2) пос. Арамиль: </w:t>
      </w:r>
      <w:r w:rsidR="00BD3970" w:rsidRPr="00BD3970">
        <w:rPr>
          <w:rFonts w:ascii="Times New Roman" w:hAnsi="Times New Roman" w:cs="Times New Roman"/>
          <w:sz w:val="28"/>
          <w:szCs w:val="28"/>
        </w:rPr>
        <w:t>ул.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Ломоносова,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5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</w:p>
    <w:p w:rsidR="00BD3970" w:rsidRPr="00BD3970" w:rsidRDefault="001D20F9" w:rsidP="00BD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9B6">
        <w:rPr>
          <w:rFonts w:ascii="Times New Roman" w:hAnsi="Times New Roman" w:cs="Times New Roman"/>
          <w:sz w:val="28"/>
          <w:szCs w:val="28"/>
        </w:rPr>
        <w:t>3)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п.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Светлый</w:t>
      </w:r>
      <w:r w:rsidRPr="00CF29B6">
        <w:rPr>
          <w:rFonts w:ascii="Times New Roman" w:hAnsi="Times New Roman" w:cs="Times New Roman"/>
          <w:sz w:val="28"/>
          <w:szCs w:val="28"/>
        </w:rPr>
        <w:t>,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д.</w:t>
      </w:r>
      <w:r w:rsidRPr="00CF29B6">
        <w:rPr>
          <w:rFonts w:ascii="Times New Roman" w:hAnsi="Times New Roman" w:cs="Times New Roman"/>
          <w:sz w:val="28"/>
          <w:szCs w:val="28"/>
        </w:rPr>
        <w:t xml:space="preserve"> </w:t>
      </w:r>
      <w:r w:rsidR="00BD3970" w:rsidRPr="00BD3970">
        <w:rPr>
          <w:rFonts w:ascii="Times New Roman" w:hAnsi="Times New Roman" w:cs="Times New Roman"/>
          <w:sz w:val="28"/>
          <w:szCs w:val="28"/>
        </w:rPr>
        <w:t>32,</w:t>
      </w:r>
      <w:r w:rsidRPr="00CF29B6">
        <w:rPr>
          <w:rFonts w:ascii="Times New Roman" w:hAnsi="Times New Roman" w:cs="Times New Roman"/>
          <w:sz w:val="28"/>
          <w:szCs w:val="28"/>
        </w:rPr>
        <w:t xml:space="preserve"> д. </w:t>
      </w:r>
      <w:r w:rsidR="00BD3970" w:rsidRPr="00BD3970">
        <w:rPr>
          <w:rFonts w:ascii="Times New Roman" w:hAnsi="Times New Roman" w:cs="Times New Roman"/>
          <w:sz w:val="28"/>
          <w:szCs w:val="28"/>
        </w:rPr>
        <w:t>33</w:t>
      </w:r>
      <w:r w:rsidRPr="00CF29B6">
        <w:rPr>
          <w:rFonts w:ascii="Times New Roman" w:hAnsi="Times New Roman" w:cs="Times New Roman"/>
          <w:sz w:val="28"/>
          <w:szCs w:val="28"/>
        </w:rPr>
        <w:t>;</w:t>
      </w:r>
      <w:r w:rsidR="00BD3970" w:rsidRPr="00BD3970">
        <w:rPr>
          <w:rFonts w:ascii="Times New Roman" w:hAnsi="Times New Roman" w:cs="Times New Roman"/>
          <w:sz w:val="28"/>
          <w:szCs w:val="28"/>
        </w:rPr>
        <w:t xml:space="preserve"> </w:t>
      </w:r>
      <w:r w:rsidRPr="00CF29B6">
        <w:rPr>
          <w:rFonts w:ascii="Times New Roman" w:hAnsi="Times New Roman" w:cs="Times New Roman"/>
          <w:sz w:val="28"/>
          <w:szCs w:val="28"/>
        </w:rPr>
        <w:t xml:space="preserve">теплотрасса к МБДОУ «Детский сад </w:t>
      </w:r>
      <w:r w:rsidR="00BD3970" w:rsidRPr="00BD3970">
        <w:rPr>
          <w:rFonts w:ascii="Times New Roman" w:hAnsi="Times New Roman" w:cs="Times New Roman"/>
          <w:sz w:val="28"/>
          <w:szCs w:val="28"/>
        </w:rPr>
        <w:t>№ 5</w:t>
      </w:r>
      <w:r w:rsidRPr="00CF29B6">
        <w:rPr>
          <w:rFonts w:ascii="Times New Roman" w:hAnsi="Times New Roman" w:cs="Times New Roman"/>
          <w:sz w:val="28"/>
          <w:szCs w:val="28"/>
        </w:rPr>
        <w:t xml:space="preserve"> «Светлячок».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- </w:t>
      </w:r>
      <w:r w:rsidR="006607FF" w:rsidRPr="004D0006">
        <w:rPr>
          <w:rFonts w:ascii="Times New Roman" w:hAnsi="Times New Roman" w:cs="Times New Roman"/>
          <w:sz w:val="28"/>
          <w:szCs w:val="28"/>
        </w:rPr>
        <w:t>замена участков тепловых сетей и горячего водоснабжения сметной стоимостью 4</w:t>
      </w:r>
      <w:r w:rsidR="007F7F76" w:rsidRPr="004D0006">
        <w:rPr>
          <w:rFonts w:ascii="Times New Roman" w:hAnsi="Times New Roman" w:cs="Times New Roman"/>
          <w:sz w:val="28"/>
          <w:szCs w:val="28"/>
        </w:rPr>
        <w:t> </w:t>
      </w:r>
      <w:r w:rsidR="006607FF" w:rsidRPr="004D0006">
        <w:rPr>
          <w:rFonts w:ascii="Times New Roman" w:hAnsi="Times New Roman" w:cs="Times New Roman"/>
          <w:sz w:val="28"/>
          <w:szCs w:val="28"/>
        </w:rPr>
        <w:t>234</w:t>
      </w:r>
      <w:r w:rsidR="007F7F76" w:rsidRPr="004D0006">
        <w:rPr>
          <w:rFonts w:ascii="Times New Roman" w:hAnsi="Times New Roman" w:cs="Times New Roman"/>
          <w:sz w:val="28"/>
          <w:szCs w:val="28"/>
        </w:rPr>
        <w:t>,0 тыс</w:t>
      </w:r>
      <w:r w:rsidR="006607FF" w:rsidRPr="004D0006">
        <w:rPr>
          <w:rFonts w:ascii="Times New Roman" w:hAnsi="Times New Roman" w:cs="Times New Roman"/>
          <w:sz w:val="28"/>
          <w:szCs w:val="28"/>
        </w:rPr>
        <w:t>. рублей, протяженностью</w:t>
      </w:r>
      <w:r w:rsidRPr="004D0006">
        <w:rPr>
          <w:rFonts w:ascii="Times New Roman" w:hAnsi="Times New Roman" w:cs="Times New Roman"/>
          <w:sz w:val="28"/>
          <w:szCs w:val="28"/>
        </w:rPr>
        <w:t xml:space="preserve"> 743,3 м</w:t>
      </w:r>
      <w:r w:rsidR="006607FF" w:rsidRPr="004D0006">
        <w:rPr>
          <w:rFonts w:ascii="Times New Roman" w:hAnsi="Times New Roman" w:cs="Times New Roman"/>
          <w:sz w:val="28"/>
          <w:szCs w:val="28"/>
        </w:rPr>
        <w:t>,</w:t>
      </w:r>
      <w:r w:rsidRPr="004D0006">
        <w:rPr>
          <w:rFonts w:ascii="Times New Roman" w:hAnsi="Times New Roman" w:cs="Times New Roman"/>
          <w:sz w:val="28"/>
          <w:szCs w:val="28"/>
        </w:rPr>
        <w:t xml:space="preserve"> в т</w:t>
      </w:r>
      <w:r w:rsidR="006607FF" w:rsidRPr="004D0006">
        <w:rPr>
          <w:rFonts w:ascii="Times New Roman" w:hAnsi="Times New Roman" w:cs="Times New Roman"/>
          <w:sz w:val="28"/>
          <w:szCs w:val="28"/>
        </w:rPr>
        <w:t xml:space="preserve">ом </w:t>
      </w:r>
      <w:r w:rsidRPr="004D0006">
        <w:rPr>
          <w:rFonts w:ascii="Times New Roman" w:hAnsi="Times New Roman" w:cs="Times New Roman"/>
          <w:sz w:val="28"/>
          <w:szCs w:val="28"/>
        </w:rPr>
        <w:t>ч</w:t>
      </w:r>
      <w:r w:rsidR="006607FF" w:rsidRPr="004D0006">
        <w:rPr>
          <w:rFonts w:ascii="Times New Roman" w:hAnsi="Times New Roman" w:cs="Times New Roman"/>
          <w:sz w:val="28"/>
          <w:szCs w:val="28"/>
        </w:rPr>
        <w:t>исле</w:t>
      </w:r>
      <w:r w:rsidR="007F7F76" w:rsidRPr="004D0006">
        <w:rPr>
          <w:rFonts w:ascii="Times New Roman" w:hAnsi="Times New Roman" w:cs="Times New Roman"/>
          <w:sz w:val="28"/>
          <w:szCs w:val="28"/>
        </w:rPr>
        <w:t xml:space="preserve"> по адресам</w:t>
      </w:r>
      <w:r w:rsidRPr="004D00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1) п. Светлый, № 29, 30, 31, 32, 33 - произведен ремонт участка магистрали тепловой сети и сети горячего водоснабжения, а также вводов отопления и горячего водоснабжения, общей протяженностью 317,2 м;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2) п. Светлый № 4, 5 -</w:t>
      </w:r>
      <w:r w:rsidR="006607FF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Pr="004D0006">
        <w:rPr>
          <w:rFonts w:ascii="Times New Roman" w:hAnsi="Times New Roman" w:cs="Times New Roman"/>
          <w:sz w:val="28"/>
          <w:szCs w:val="28"/>
        </w:rPr>
        <w:t xml:space="preserve">произведен ремонт участка сети горячего водоснабжения, протяженностью - 49 м; 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3) п. Светлый от жилого дома № 6 корпус 1 по направлению к КНС</w:t>
      </w:r>
      <w:r w:rsidR="006514B3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Pr="004D0006">
        <w:rPr>
          <w:rFonts w:ascii="Times New Roman" w:hAnsi="Times New Roman" w:cs="Times New Roman"/>
          <w:sz w:val="28"/>
          <w:szCs w:val="28"/>
        </w:rPr>
        <w:t>1-произведён ремонт участка сети горячего водоснабжения, общей протяженностью-76 м;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4) </w:t>
      </w:r>
      <w:r w:rsidR="00BD57A6" w:rsidRPr="004D0006">
        <w:rPr>
          <w:rFonts w:ascii="Times New Roman" w:hAnsi="Times New Roman" w:cs="Times New Roman"/>
          <w:sz w:val="28"/>
          <w:szCs w:val="28"/>
        </w:rPr>
        <w:t xml:space="preserve">ул. Станционная, д. 19, </w:t>
      </w:r>
      <w:r w:rsidRPr="004D0006">
        <w:rPr>
          <w:rFonts w:ascii="Times New Roman" w:hAnsi="Times New Roman" w:cs="Times New Roman"/>
          <w:sz w:val="28"/>
          <w:szCs w:val="28"/>
        </w:rPr>
        <w:t>п. Арамиль произведён ремонт сети отопления и горячего водоснабжения, протяженностью -77,5</w:t>
      </w:r>
      <w:r w:rsidR="006514B3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Pr="004D0006">
        <w:rPr>
          <w:rFonts w:ascii="Times New Roman" w:hAnsi="Times New Roman" w:cs="Times New Roman"/>
          <w:sz w:val="28"/>
          <w:szCs w:val="28"/>
        </w:rPr>
        <w:t>м: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5) </w:t>
      </w:r>
      <w:r w:rsidR="00BD57A6" w:rsidRPr="004D0006">
        <w:rPr>
          <w:rFonts w:ascii="Times New Roman" w:hAnsi="Times New Roman" w:cs="Times New Roman"/>
          <w:sz w:val="28"/>
          <w:szCs w:val="28"/>
        </w:rPr>
        <w:t xml:space="preserve">ул. Станционная, 11а, </w:t>
      </w:r>
      <w:r w:rsidRPr="004D0006">
        <w:rPr>
          <w:rFonts w:ascii="Times New Roman" w:hAnsi="Times New Roman" w:cs="Times New Roman"/>
          <w:sz w:val="28"/>
          <w:szCs w:val="28"/>
        </w:rPr>
        <w:t>п. Арамиль - произведён ремонт сети отопления и горячего водоснабжения протяжённостью – 78 м;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6) </w:t>
      </w:r>
      <w:r w:rsidR="006936AD" w:rsidRPr="004D0006">
        <w:rPr>
          <w:rFonts w:ascii="Times New Roman" w:hAnsi="Times New Roman" w:cs="Times New Roman"/>
          <w:sz w:val="28"/>
          <w:szCs w:val="28"/>
        </w:rPr>
        <w:t xml:space="preserve">ул. Станционная, 9, </w:t>
      </w:r>
      <w:r w:rsidRPr="004D0006">
        <w:rPr>
          <w:rFonts w:ascii="Times New Roman" w:hAnsi="Times New Roman" w:cs="Times New Roman"/>
          <w:sz w:val="28"/>
          <w:szCs w:val="28"/>
        </w:rPr>
        <w:t xml:space="preserve">п. Арамиль - ремонт участка сети отопления и горячего водоснабжения, протяженностью 42 м; 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7) </w:t>
      </w:r>
      <w:r w:rsidR="006936AD" w:rsidRPr="004D0006">
        <w:rPr>
          <w:rFonts w:ascii="Times New Roman" w:hAnsi="Times New Roman" w:cs="Times New Roman"/>
          <w:sz w:val="28"/>
          <w:szCs w:val="28"/>
        </w:rPr>
        <w:t xml:space="preserve">ул. Станционная, 10, </w:t>
      </w:r>
      <w:r w:rsidRPr="004D0006">
        <w:rPr>
          <w:rFonts w:ascii="Times New Roman" w:hAnsi="Times New Roman" w:cs="Times New Roman"/>
          <w:sz w:val="28"/>
          <w:szCs w:val="28"/>
        </w:rPr>
        <w:t>п. Арамиль - ремонт участка сети отопления и горячего водоснабжения, протяженностью 12 м;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8) </w:t>
      </w:r>
      <w:r w:rsidR="006936AD" w:rsidRPr="004D0006">
        <w:rPr>
          <w:rFonts w:ascii="Times New Roman" w:hAnsi="Times New Roman" w:cs="Times New Roman"/>
          <w:sz w:val="28"/>
          <w:szCs w:val="28"/>
        </w:rPr>
        <w:t xml:space="preserve">ул. Станционная, 13,14, </w:t>
      </w:r>
      <w:r w:rsidRPr="004D0006">
        <w:rPr>
          <w:rFonts w:ascii="Times New Roman" w:hAnsi="Times New Roman" w:cs="Times New Roman"/>
          <w:sz w:val="28"/>
          <w:szCs w:val="28"/>
        </w:rPr>
        <w:t>п. Арамиль</w:t>
      </w:r>
      <w:r w:rsidR="006936AD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Pr="004D0006">
        <w:rPr>
          <w:rFonts w:ascii="Times New Roman" w:hAnsi="Times New Roman" w:cs="Times New Roman"/>
          <w:sz w:val="28"/>
          <w:szCs w:val="28"/>
        </w:rPr>
        <w:t>– осуществлен ремонт участка сети горячего водоснабжения протяженностью 60</w:t>
      </w:r>
      <w:r w:rsidR="006514B3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Pr="004D0006">
        <w:rPr>
          <w:rFonts w:ascii="Times New Roman" w:hAnsi="Times New Roman" w:cs="Times New Roman"/>
          <w:sz w:val="28"/>
          <w:szCs w:val="28"/>
        </w:rPr>
        <w:t>м;</w:t>
      </w:r>
    </w:p>
    <w:p w:rsidR="00CC49AB" w:rsidRPr="004D0006" w:rsidRDefault="00CC49AB" w:rsidP="004D00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9) </w:t>
      </w:r>
      <w:r w:rsidR="006936AD" w:rsidRPr="004D0006">
        <w:rPr>
          <w:rFonts w:ascii="Times New Roman" w:hAnsi="Times New Roman" w:cs="Times New Roman"/>
          <w:sz w:val="28"/>
          <w:szCs w:val="28"/>
        </w:rPr>
        <w:t xml:space="preserve">ул. Ленина, 1а, </w:t>
      </w:r>
      <w:r w:rsidRPr="004D0006">
        <w:rPr>
          <w:rFonts w:ascii="Times New Roman" w:hAnsi="Times New Roman" w:cs="Times New Roman"/>
          <w:sz w:val="28"/>
          <w:szCs w:val="28"/>
        </w:rPr>
        <w:t>г. Арамиль -</w:t>
      </w:r>
      <w:r w:rsidR="003A3AF2" w:rsidRPr="004D0006">
        <w:rPr>
          <w:rFonts w:ascii="Times New Roman" w:hAnsi="Times New Roman" w:cs="Times New Roman"/>
          <w:sz w:val="28"/>
          <w:szCs w:val="28"/>
        </w:rPr>
        <w:t xml:space="preserve"> </w:t>
      </w:r>
      <w:r w:rsidRPr="004D0006">
        <w:rPr>
          <w:rFonts w:ascii="Times New Roman" w:hAnsi="Times New Roman" w:cs="Times New Roman"/>
          <w:sz w:val="28"/>
          <w:szCs w:val="28"/>
        </w:rPr>
        <w:t>ремонт участка тепловой сети протяженностью - 20,6 м</w:t>
      </w:r>
      <w:r w:rsidR="00803977" w:rsidRPr="004D0006">
        <w:rPr>
          <w:rFonts w:ascii="Times New Roman" w:hAnsi="Times New Roman" w:cs="Times New Roman"/>
          <w:sz w:val="28"/>
          <w:szCs w:val="28"/>
        </w:rPr>
        <w:t>.</w:t>
      </w:r>
    </w:p>
    <w:p w:rsidR="00803977" w:rsidRPr="004D0006" w:rsidRDefault="0080397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В рамках выполнения обязательств по концессионному соглашению и инвестиционным программам повышения качества услуг водоснабжения и водоотведения АО «Водоканал Свердловской области» в течени</w:t>
      </w:r>
      <w:r w:rsidR="003969CB">
        <w:rPr>
          <w:rFonts w:ascii="Times New Roman" w:hAnsi="Times New Roman" w:cs="Times New Roman"/>
          <w:sz w:val="28"/>
          <w:szCs w:val="28"/>
        </w:rPr>
        <w:t>е</w:t>
      </w:r>
      <w:r w:rsidRPr="004D0006">
        <w:rPr>
          <w:rFonts w:ascii="Times New Roman" w:hAnsi="Times New Roman" w:cs="Times New Roman"/>
          <w:sz w:val="28"/>
          <w:szCs w:val="28"/>
        </w:rPr>
        <w:t xml:space="preserve"> 2021 года были выполнены следующие мероприятия по повышению энергоэффективности: </w:t>
      </w:r>
    </w:p>
    <w:p w:rsidR="00803977" w:rsidRPr="004D0006" w:rsidRDefault="0080397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1) выполнены работы по установке прибора учета расхода холодной воды на станции 2-го подъема</w:t>
      </w:r>
      <w:r w:rsidR="00A5520B" w:rsidRPr="004D0006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6514B3" w:rsidRPr="004D0006">
        <w:rPr>
          <w:rFonts w:ascii="Times New Roman" w:hAnsi="Times New Roman" w:cs="Times New Roman"/>
          <w:sz w:val="28"/>
          <w:szCs w:val="28"/>
        </w:rPr>
        <w:t>:</w:t>
      </w:r>
      <w:r w:rsidRPr="004D0006">
        <w:rPr>
          <w:rFonts w:ascii="Times New Roman" w:hAnsi="Times New Roman" w:cs="Times New Roman"/>
          <w:sz w:val="28"/>
          <w:szCs w:val="28"/>
        </w:rPr>
        <w:t xml:space="preserve"> г. Арамиль, Космонавтов 3А - затраты составили 64,369 тыс. рублей (без НДС);</w:t>
      </w:r>
    </w:p>
    <w:p w:rsidR="00803977" w:rsidRPr="004D0006" w:rsidRDefault="00803977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 xml:space="preserve">2) </w:t>
      </w:r>
      <w:r w:rsidR="006514B3" w:rsidRPr="004D0006">
        <w:rPr>
          <w:rFonts w:ascii="Times New Roman" w:hAnsi="Times New Roman" w:cs="Times New Roman"/>
          <w:sz w:val="28"/>
          <w:szCs w:val="28"/>
        </w:rPr>
        <w:t>в</w:t>
      </w:r>
      <w:r w:rsidRPr="004D0006">
        <w:rPr>
          <w:rFonts w:ascii="Times New Roman" w:hAnsi="Times New Roman" w:cs="Times New Roman"/>
          <w:sz w:val="28"/>
          <w:szCs w:val="28"/>
        </w:rPr>
        <w:t>ыполнены работы по установке прибора учета сточных вод на очистных сооружениях г. Арамиль – затраты составили 171,082 тыс. рублей (без НДС);</w:t>
      </w:r>
    </w:p>
    <w:p w:rsidR="00CA42E0" w:rsidRDefault="00652F45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CA42E0">
        <w:rPr>
          <w:rFonts w:ascii="Times New Roman" w:hAnsi="Times New Roman" w:cs="Times New Roman"/>
          <w:sz w:val="28"/>
          <w:szCs w:val="28"/>
        </w:rPr>
        <w:t>о  статьей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45">
        <w:rPr>
          <w:rFonts w:ascii="Times New Roman" w:hAnsi="Times New Roman" w:cs="Times New Roman"/>
          <w:sz w:val="28"/>
          <w:szCs w:val="28"/>
        </w:rPr>
        <w:t>Федеральн</w:t>
      </w:r>
      <w:r w:rsidR="00CA42E0">
        <w:rPr>
          <w:rFonts w:ascii="Times New Roman" w:hAnsi="Times New Roman" w:cs="Times New Roman"/>
          <w:sz w:val="28"/>
          <w:szCs w:val="28"/>
        </w:rPr>
        <w:t>ого</w:t>
      </w:r>
      <w:r w:rsidRPr="00652F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A42E0">
        <w:rPr>
          <w:rFonts w:ascii="Times New Roman" w:hAnsi="Times New Roman" w:cs="Times New Roman"/>
          <w:sz w:val="28"/>
          <w:szCs w:val="28"/>
        </w:rPr>
        <w:t>а</w:t>
      </w:r>
      <w:r w:rsidRPr="00652F45">
        <w:rPr>
          <w:rFonts w:ascii="Times New Roman" w:hAnsi="Times New Roman" w:cs="Times New Roman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652F45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2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2F45">
        <w:rPr>
          <w:rFonts w:ascii="Times New Roman" w:hAnsi="Times New Roman" w:cs="Times New Roman"/>
          <w:sz w:val="28"/>
          <w:szCs w:val="28"/>
        </w:rPr>
        <w:t xml:space="preserve"> 261-ФЗ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2F45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</w:t>
      </w:r>
      <w:r w:rsidR="00CA42E0">
        <w:rPr>
          <w:rFonts w:ascii="Times New Roman" w:hAnsi="Times New Roman" w:cs="Times New Roman"/>
          <w:sz w:val="28"/>
          <w:szCs w:val="28"/>
        </w:rPr>
        <w:t xml:space="preserve"> </w:t>
      </w:r>
      <w:r w:rsidRPr="00652F45">
        <w:rPr>
          <w:rFonts w:ascii="Times New Roman" w:hAnsi="Times New Roman" w:cs="Times New Roman"/>
          <w:sz w:val="28"/>
          <w:szCs w:val="28"/>
        </w:rPr>
        <w:t>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E71B4">
        <w:rPr>
          <w:rFonts w:ascii="Times New Roman" w:hAnsi="Times New Roman" w:cs="Times New Roman"/>
          <w:sz w:val="28"/>
          <w:szCs w:val="28"/>
        </w:rPr>
        <w:t>органы местного самоуправления,</w:t>
      </w:r>
      <w:r w:rsidR="00CA42E0" w:rsidRPr="00CA42E0">
        <w:rPr>
          <w:rFonts w:ascii="Times New Roman" w:hAnsi="Times New Roman" w:cs="Times New Roman"/>
          <w:sz w:val="28"/>
          <w:szCs w:val="28"/>
        </w:rPr>
        <w:t xml:space="preserve"> муниципальные учреждения обязаны ежегодно представлять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декларации о потреблении энергетических ресурсов.</w:t>
      </w:r>
    </w:p>
    <w:p w:rsidR="00652F45" w:rsidRDefault="00CA42E0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2E0">
        <w:rPr>
          <w:rFonts w:ascii="Times New Roman" w:hAnsi="Times New Roman" w:cs="Times New Roman"/>
          <w:sz w:val="28"/>
          <w:szCs w:val="28"/>
        </w:rPr>
        <w:lastRenderedPageBreak/>
        <w:t xml:space="preserve">Порядок представления декларации о потреблении энергетических ресурсов и форма такой декларации </w:t>
      </w:r>
      <w:r w:rsidR="00DE5E12">
        <w:rPr>
          <w:rFonts w:ascii="Times New Roman" w:hAnsi="Times New Roman" w:cs="Times New Roman"/>
          <w:sz w:val="28"/>
          <w:szCs w:val="28"/>
        </w:rPr>
        <w:t>утверждены п</w:t>
      </w:r>
      <w:r w:rsidR="00DE5E12" w:rsidRPr="00DE5E12">
        <w:rPr>
          <w:rFonts w:ascii="Times New Roman" w:hAnsi="Times New Roman" w:cs="Times New Roman"/>
          <w:sz w:val="28"/>
          <w:szCs w:val="28"/>
        </w:rPr>
        <w:t>риказ</w:t>
      </w:r>
      <w:r w:rsidR="00DE5E12">
        <w:rPr>
          <w:rFonts w:ascii="Times New Roman" w:hAnsi="Times New Roman" w:cs="Times New Roman"/>
          <w:sz w:val="28"/>
          <w:szCs w:val="28"/>
        </w:rPr>
        <w:t>ом</w:t>
      </w:r>
      <w:r w:rsidR="00DE5E12" w:rsidRPr="00DE5E12">
        <w:rPr>
          <w:rFonts w:ascii="Times New Roman" w:hAnsi="Times New Roman" w:cs="Times New Roman"/>
          <w:sz w:val="28"/>
          <w:szCs w:val="28"/>
        </w:rPr>
        <w:t xml:space="preserve"> Мин</w:t>
      </w:r>
      <w:r w:rsidR="00DE5E12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E5E12" w:rsidRPr="00DE5E12">
        <w:rPr>
          <w:rFonts w:ascii="Times New Roman" w:hAnsi="Times New Roman" w:cs="Times New Roman"/>
          <w:sz w:val="28"/>
          <w:szCs w:val="28"/>
        </w:rPr>
        <w:t>эконом</w:t>
      </w:r>
      <w:r w:rsidR="00DE5E12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DE5E12" w:rsidRPr="00DE5E12">
        <w:rPr>
          <w:rFonts w:ascii="Times New Roman" w:hAnsi="Times New Roman" w:cs="Times New Roman"/>
          <w:sz w:val="28"/>
          <w:szCs w:val="28"/>
        </w:rPr>
        <w:t>развития Росси</w:t>
      </w:r>
      <w:r w:rsidR="00DE5E12">
        <w:rPr>
          <w:rFonts w:ascii="Times New Roman" w:hAnsi="Times New Roman" w:cs="Times New Roman"/>
          <w:sz w:val="28"/>
          <w:szCs w:val="28"/>
        </w:rPr>
        <w:t>йской Федерации</w:t>
      </w:r>
      <w:r w:rsidR="00DE5E12" w:rsidRPr="00DE5E12">
        <w:rPr>
          <w:rFonts w:ascii="Times New Roman" w:hAnsi="Times New Roman" w:cs="Times New Roman"/>
          <w:sz w:val="28"/>
          <w:szCs w:val="28"/>
        </w:rPr>
        <w:t xml:space="preserve"> от 28.10.2019 </w:t>
      </w:r>
      <w:r w:rsidR="00DE5E12">
        <w:rPr>
          <w:rFonts w:ascii="Times New Roman" w:hAnsi="Times New Roman" w:cs="Times New Roman"/>
          <w:sz w:val="28"/>
          <w:szCs w:val="28"/>
        </w:rPr>
        <w:t>№</w:t>
      </w:r>
      <w:r w:rsidR="00DE5E12" w:rsidRPr="00DE5E12">
        <w:rPr>
          <w:rFonts w:ascii="Times New Roman" w:hAnsi="Times New Roman" w:cs="Times New Roman"/>
          <w:sz w:val="28"/>
          <w:szCs w:val="28"/>
        </w:rPr>
        <w:t xml:space="preserve"> 707</w:t>
      </w:r>
      <w:r w:rsidR="00DE5E12">
        <w:rPr>
          <w:rFonts w:ascii="Times New Roman" w:hAnsi="Times New Roman" w:cs="Times New Roman"/>
          <w:sz w:val="28"/>
          <w:szCs w:val="28"/>
        </w:rPr>
        <w:t xml:space="preserve">. </w:t>
      </w:r>
      <w:r w:rsidRPr="00CA42E0">
        <w:rPr>
          <w:rFonts w:ascii="Times New Roman" w:hAnsi="Times New Roman" w:cs="Times New Roman"/>
          <w:sz w:val="28"/>
          <w:szCs w:val="28"/>
        </w:rPr>
        <w:t>Данные деклараци</w:t>
      </w:r>
      <w:r w:rsidR="00C8696B">
        <w:rPr>
          <w:rFonts w:ascii="Times New Roman" w:hAnsi="Times New Roman" w:cs="Times New Roman"/>
          <w:sz w:val="28"/>
          <w:szCs w:val="28"/>
        </w:rPr>
        <w:t>и</w:t>
      </w:r>
      <w:r w:rsidRPr="00CA42E0">
        <w:rPr>
          <w:rFonts w:ascii="Times New Roman" w:hAnsi="Times New Roman" w:cs="Times New Roman"/>
          <w:sz w:val="28"/>
          <w:szCs w:val="28"/>
        </w:rPr>
        <w:t xml:space="preserve"> о потреблении энергетических ресурсов используются при составлении проектов бюджетов в целях планирования бюджетных ассигнований на оказание муниципальных услуг (выполнение работ), составлении бюджетной сметы учреждения, а также при определении размера субсидий на выполнение муниципального задания учреждением.</w:t>
      </w:r>
    </w:p>
    <w:p w:rsidR="00C6047F" w:rsidRPr="007800A7" w:rsidRDefault="00C6047F" w:rsidP="00290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A1A" w:rsidRPr="007800A7" w:rsidRDefault="00563A1A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A4B" w:rsidRDefault="00BB2A4B" w:rsidP="00E47103">
      <w:pPr>
        <w:tabs>
          <w:tab w:val="left" w:pos="78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B2008C" w:rsidRPr="007800A7" w:rsidRDefault="00B2008C" w:rsidP="00E47103">
      <w:pPr>
        <w:tabs>
          <w:tab w:val="left" w:pos="78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E47103">
        <w:rPr>
          <w:rFonts w:ascii="Times New Roman" w:hAnsi="Times New Roman" w:cs="Times New Roman"/>
          <w:sz w:val="28"/>
          <w:szCs w:val="28"/>
        </w:rPr>
        <w:tab/>
      </w:r>
      <w:r w:rsidR="00BB2A4B">
        <w:rPr>
          <w:rFonts w:ascii="Times New Roman" w:hAnsi="Times New Roman" w:cs="Times New Roman"/>
          <w:sz w:val="28"/>
          <w:szCs w:val="28"/>
        </w:rPr>
        <w:t>Р.</w:t>
      </w:r>
      <w:r w:rsidR="00E47103">
        <w:rPr>
          <w:rFonts w:ascii="Times New Roman" w:hAnsi="Times New Roman" w:cs="Times New Roman"/>
          <w:sz w:val="28"/>
          <w:szCs w:val="28"/>
        </w:rPr>
        <w:t>В.</w:t>
      </w:r>
      <w:r w:rsidR="00BB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A4B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</w:p>
    <w:p w:rsidR="00192386" w:rsidRPr="007800A7" w:rsidRDefault="00192386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386" w:rsidRPr="007800A7" w:rsidRDefault="00192386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4A7" w:rsidRDefault="009964A7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4A7" w:rsidRDefault="009964A7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4A7" w:rsidRDefault="009964A7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4A7" w:rsidRDefault="009964A7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4A7" w:rsidRDefault="009964A7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B54" w:rsidRDefault="001D7B5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7103" w:rsidRDefault="00E47103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3A72" w:rsidRDefault="00813A72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A1A" w:rsidRPr="007800A7" w:rsidRDefault="00290724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CE1085">
        <w:rPr>
          <w:rFonts w:ascii="Times New Roman" w:hAnsi="Times New Roman" w:cs="Times New Roman"/>
          <w:sz w:val="20"/>
          <w:szCs w:val="20"/>
        </w:rPr>
        <w:t xml:space="preserve">лла </w:t>
      </w:r>
      <w:r w:rsidR="00CE1085" w:rsidRPr="007800A7">
        <w:rPr>
          <w:rFonts w:ascii="Times New Roman" w:hAnsi="Times New Roman" w:cs="Times New Roman"/>
          <w:sz w:val="20"/>
          <w:szCs w:val="20"/>
        </w:rPr>
        <w:t>В</w:t>
      </w:r>
      <w:r w:rsidR="00CE1085">
        <w:rPr>
          <w:rFonts w:ascii="Times New Roman" w:hAnsi="Times New Roman" w:cs="Times New Roman"/>
          <w:sz w:val="20"/>
          <w:szCs w:val="20"/>
        </w:rPr>
        <w:t xml:space="preserve">ладимировна </w:t>
      </w:r>
      <w:r w:rsidR="00563A1A" w:rsidRPr="007800A7">
        <w:rPr>
          <w:rFonts w:ascii="Times New Roman" w:hAnsi="Times New Roman" w:cs="Times New Roman"/>
          <w:sz w:val="20"/>
          <w:szCs w:val="20"/>
        </w:rPr>
        <w:t xml:space="preserve">Лысенко </w:t>
      </w:r>
    </w:p>
    <w:p w:rsidR="00563A1A" w:rsidRPr="007800A7" w:rsidRDefault="00F85A0B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(343)</w:t>
      </w:r>
      <w:r w:rsidR="00563A1A" w:rsidRPr="007800A7">
        <w:rPr>
          <w:rFonts w:ascii="Times New Roman" w:hAnsi="Times New Roman" w:cs="Times New Roman"/>
          <w:sz w:val="20"/>
          <w:szCs w:val="20"/>
        </w:rPr>
        <w:t>385-32-81 (</w:t>
      </w:r>
      <w:r w:rsidR="00E157FC">
        <w:rPr>
          <w:rFonts w:ascii="Times New Roman" w:hAnsi="Times New Roman" w:cs="Times New Roman"/>
          <w:sz w:val="20"/>
          <w:szCs w:val="20"/>
        </w:rPr>
        <w:t xml:space="preserve">доб. </w:t>
      </w:r>
      <w:r w:rsidR="00563A1A" w:rsidRPr="007800A7">
        <w:rPr>
          <w:rFonts w:ascii="Times New Roman" w:hAnsi="Times New Roman" w:cs="Times New Roman"/>
          <w:sz w:val="20"/>
          <w:szCs w:val="20"/>
        </w:rPr>
        <w:t>1055)</w:t>
      </w:r>
    </w:p>
    <w:sectPr w:rsidR="00563A1A" w:rsidRPr="007800A7" w:rsidSect="00DF0265">
      <w:headerReference w:type="default" r:id="rId8"/>
      <w:pgSz w:w="11906" w:h="16838"/>
      <w:pgMar w:top="993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727" w:rsidRDefault="002F7727" w:rsidP="0039633C">
      <w:pPr>
        <w:spacing w:after="0" w:line="240" w:lineRule="auto"/>
      </w:pPr>
      <w:r>
        <w:separator/>
      </w:r>
    </w:p>
  </w:endnote>
  <w:endnote w:type="continuationSeparator" w:id="0">
    <w:p w:rsidR="002F7727" w:rsidRDefault="002F7727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727" w:rsidRDefault="002F7727" w:rsidP="0039633C">
      <w:pPr>
        <w:spacing w:after="0" w:line="240" w:lineRule="auto"/>
      </w:pPr>
      <w:r>
        <w:separator/>
      </w:r>
    </w:p>
  </w:footnote>
  <w:footnote w:type="continuationSeparator" w:id="0">
    <w:p w:rsidR="002F7727" w:rsidRDefault="002F7727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D3CFB"/>
    <w:multiLevelType w:val="hybridMultilevel"/>
    <w:tmpl w:val="6E74C68C"/>
    <w:lvl w:ilvl="0" w:tplc="D43A3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6F"/>
    <w:rsid w:val="000030A0"/>
    <w:rsid w:val="00006B93"/>
    <w:rsid w:val="00024ED6"/>
    <w:rsid w:val="0003301C"/>
    <w:rsid w:val="00034DE8"/>
    <w:rsid w:val="00036676"/>
    <w:rsid w:val="00040058"/>
    <w:rsid w:val="00066EEC"/>
    <w:rsid w:val="000722ED"/>
    <w:rsid w:val="00077092"/>
    <w:rsid w:val="0008607F"/>
    <w:rsid w:val="000878FB"/>
    <w:rsid w:val="00096296"/>
    <w:rsid w:val="000A1F6E"/>
    <w:rsid w:val="000A2BB1"/>
    <w:rsid w:val="000A69AA"/>
    <w:rsid w:val="000C5375"/>
    <w:rsid w:val="000D7E89"/>
    <w:rsid w:val="000E2358"/>
    <w:rsid w:val="000E31BD"/>
    <w:rsid w:val="000E56C4"/>
    <w:rsid w:val="000F0B7E"/>
    <w:rsid w:val="000F136F"/>
    <w:rsid w:val="000F252C"/>
    <w:rsid w:val="000F3B07"/>
    <w:rsid w:val="00110549"/>
    <w:rsid w:val="00110CD0"/>
    <w:rsid w:val="00121810"/>
    <w:rsid w:val="00134909"/>
    <w:rsid w:val="00157EAD"/>
    <w:rsid w:val="00163567"/>
    <w:rsid w:val="0016626B"/>
    <w:rsid w:val="0017509A"/>
    <w:rsid w:val="00192386"/>
    <w:rsid w:val="001B5EFC"/>
    <w:rsid w:val="001D20F9"/>
    <w:rsid w:val="001D5549"/>
    <w:rsid w:val="001D6DF0"/>
    <w:rsid w:val="001D7B54"/>
    <w:rsid w:val="001F3611"/>
    <w:rsid w:val="00210C12"/>
    <w:rsid w:val="00212387"/>
    <w:rsid w:val="002221DF"/>
    <w:rsid w:val="00223A6B"/>
    <w:rsid w:val="00225228"/>
    <w:rsid w:val="00225861"/>
    <w:rsid w:val="00264631"/>
    <w:rsid w:val="002767DB"/>
    <w:rsid w:val="00280FB1"/>
    <w:rsid w:val="00285D39"/>
    <w:rsid w:val="00290724"/>
    <w:rsid w:val="00291A4F"/>
    <w:rsid w:val="002B4B29"/>
    <w:rsid w:val="002F3A07"/>
    <w:rsid w:val="002F7727"/>
    <w:rsid w:val="00311F3F"/>
    <w:rsid w:val="00315A3D"/>
    <w:rsid w:val="00321B83"/>
    <w:rsid w:val="00355EAB"/>
    <w:rsid w:val="00360F42"/>
    <w:rsid w:val="003672DA"/>
    <w:rsid w:val="003721F3"/>
    <w:rsid w:val="00374F16"/>
    <w:rsid w:val="0039633C"/>
    <w:rsid w:val="003969CB"/>
    <w:rsid w:val="003A3AF2"/>
    <w:rsid w:val="003B1AC0"/>
    <w:rsid w:val="003C0C88"/>
    <w:rsid w:val="003E71B4"/>
    <w:rsid w:val="003F617F"/>
    <w:rsid w:val="00404449"/>
    <w:rsid w:val="004259C9"/>
    <w:rsid w:val="00437460"/>
    <w:rsid w:val="00443375"/>
    <w:rsid w:val="0044656A"/>
    <w:rsid w:val="00475D63"/>
    <w:rsid w:val="004850A2"/>
    <w:rsid w:val="00490495"/>
    <w:rsid w:val="0049325F"/>
    <w:rsid w:val="00493E68"/>
    <w:rsid w:val="004979EC"/>
    <w:rsid w:val="004A621A"/>
    <w:rsid w:val="004C15BA"/>
    <w:rsid w:val="004D0006"/>
    <w:rsid w:val="004D7D30"/>
    <w:rsid w:val="004E4B40"/>
    <w:rsid w:val="004F3664"/>
    <w:rsid w:val="00507C8B"/>
    <w:rsid w:val="00507E07"/>
    <w:rsid w:val="00546059"/>
    <w:rsid w:val="00562064"/>
    <w:rsid w:val="00563A1A"/>
    <w:rsid w:val="005745BA"/>
    <w:rsid w:val="00575B5E"/>
    <w:rsid w:val="005A0948"/>
    <w:rsid w:val="005A5A89"/>
    <w:rsid w:val="005B0C70"/>
    <w:rsid w:val="005B4628"/>
    <w:rsid w:val="005B647B"/>
    <w:rsid w:val="005B6977"/>
    <w:rsid w:val="005C00D2"/>
    <w:rsid w:val="00605AB4"/>
    <w:rsid w:val="00614EA0"/>
    <w:rsid w:val="00615FEE"/>
    <w:rsid w:val="006253A6"/>
    <w:rsid w:val="00637400"/>
    <w:rsid w:val="006514B3"/>
    <w:rsid w:val="00652F45"/>
    <w:rsid w:val="006574A9"/>
    <w:rsid w:val="006607FF"/>
    <w:rsid w:val="00666C0D"/>
    <w:rsid w:val="00680EA4"/>
    <w:rsid w:val="00693464"/>
    <w:rsid w:val="006936AD"/>
    <w:rsid w:val="006A45DA"/>
    <w:rsid w:val="006C1B71"/>
    <w:rsid w:val="006C343B"/>
    <w:rsid w:val="006D25E2"/>
    <w:rsid w:val="006D76A3"/>
    <w:rsid w:val="006E76A7"/>
    <w:rsid w:val="006F0015"/>
    <w:rsid w:val="006F0FAA"/>
    <w:rsid w:val="006F2942"/>
    <w:rsid w:val="006F4422"/>
    <w:rsid w:val="0072276A"/>
    <w:rsid w:val="00723321"/>
    <w:rsid w:val="00724F71"/>
    <w:rsid w:val="00730E0E"/>
    <w:rsid w:val="00733345"/>
    <w:rsid w:val="00736883"/>
    <w:rsid w:val="0075653C"/>
    <w:rsid w:val="00771D7F"/>
    <w:rsid w:val="00775AEC"/>
    <w:rsid w:val="007800A7"/>
    <w:rsid w:val="00782DA8"/>
    <w:rsid w:val="00783732"/>
    <w:rsid w:val="00787302"/>
    <w:rsid w:val="0079288B"/>
    <w:rsid w:val="007A1551"/>
    <w:rsid w:val="007B2965"/>
    <w:rsid w:val="007C30DF"/>
    <w:rsid w:val="007D6566"/>
    <w:rsid w:val="007E5385"/>
    <w:rsid w:val="007F25C4"/>
    <w:rsid w:val="007F7F76"/>
    <w:rsid w:val="00803977"/>
    <w:rsid w:val="00813A72"/>
    <w:rsid w:val="00815F08"/>
    <w:rsid w:val="008305FE"/>
    <w:rsid w:val="00837A3A"/>
    <w:rsid w:val="00840D91"/>
    <w:rsid w:val="00842930"/>
    <w:rsid w:val="008657C3"/>
    <w:rsid w:val="0086766F"/>
    <w:rsid w:val="00871717"/>
    <w:rsid w:val="0088251B"/>
    <w:rsid w:val="008950D2"/>
    <w:rsid w:val="008A38EF"/>
    <w:rsid w:val="008C1BA9"/>
    <w:rsid w:val="008D32FD"/>
    <w:rsid w:val="008E1DDA"/>
    <w:rsid w:val="008E3CBF"/>
    <w:rsid w:val="008E7CA5"/>
    <w:rsid w:val="008F2DBB"/>
    <w:rsid w:val="008F3578"/>
    <w:rsid w:val="008F613F"/>
    <w:rsid w:val="00910906"/>
    <w:rsid w:val="0092054B"/>
    <w:rsid w:val="00930771"/>
    <w:rsid w:val="00935F9C"/>
    <w:rsid w:val="00942AB3"/>
    <w:rsid w:val="009569B0"/>
    <w:rsid w:val="00963740"/>
    <w:rsid w:val="00974BA7"/>
    <w:rsid w:val="009920EB"/>
    <w:rsid w:val="00992A0A"/>
    <w:rsid w:val="00992BBD"/>
    <w:rsid w:val="009964A7"/>
    <w:rsid w:val="009A0562"/>
    <w:rsid w:val="009A0AE5"/>
    <w:rsid w:val="009A4CF3"/>
    <w:rsid w:val="009B2D58"/>
    <w:rsid w:val="009D5B90"/>
    <w:rsid w:val="00A00A2B"/>
    <w:rsid w:val="00A10BE1"/>
    <w:rsid w:val="00A1461C"/>
    <w:rsid w:val="00A329B9"/>
    <w:rsid w:val="00A47E28"/>
    <w:rsid w:val="00A535C8"/>
    <w:rsid w:val="00A5520B"/>
    <w:rsid w:val="00A77FC6"/>
    <w:rsid w:val="00A82A8E"/>
    <w:rsid w:val="00A95BF1"/>
    <w:rsid w:val="00A967F1"/>
    <w:rsid w:val="00AD6198"/>
    <w:rsid w:val="00AD6804"/>
    <w:rsid w:val="00AE2D42"/>
    <w:rsid w:val="00AE3188"/>
    <w:rsid w:val="00AE4F9C"/>
    <w:rsid w:val="00AE5209"/>
    <w:rsid w:val="00AF1714"/>
    <w:rsid w:val="00AF5B2A"/>
    <w:rsid w:val="00B00A3D"/>
    <w:rsid w:val="00B01611"/>
    <w:rsid w:val="00B044AA"/>
    <w:rsid w:val="00B056AD"/>
    <w:rsid w:val="00B12C64"/>
    <w:rsid w:val="00B2008C"/>
    <w:rsid w:val="00B2535C"/>
    <w:rsid w:val="00B44E59"/>
    <w:rsid w:val="00B53E44"/>
    <w:rsid w:val="00B6250B"/>
    <w:rsid w:val="00B74DC0"/>
    <w:rsid w:val="00B76D19"/>
    <w:rsid w:val="00B87E2C"/>
    <w:rsid w:val="00B916FB"/>
    <w:rsid w:val="00B93EDF"/>
    <w:rsid w:val="00BB2A4B"/>
    <w:rsid w:val="00BB6AE4"/>
    <w:rsid w:val="00BC3A0C"/>
    <w:rsid w:val="00BD3970"/>
    <w:rsid w:val="00BD5450"/>
    <w:rsid w:val="00BD57A6"/>
    <w:rsid w:val="00BF3CD2"/>
    <w:rsid w:val="00C16CCD"/>
    <w:rsid w:val="00C20100"/>
    <w:rsid w:val="00C24B9C"/>
    <w:rsid w:val="00C37D91"/>
    <w:rsid w:val="00C6047F"/>
    <w:rsid w:val="00C71874"/>
    <w:rsid w:val="00C82814"/>
    <w:rsid w:val="00C8696B"/>
    <w:rsid w:val="00C95B6D"/>
    <w:rsid w:val="00C96336"/>
    <w:rsid w:val="00CA42E0"/>
    <w:rsid w:val="00CA6594"/>
    <w:rsid w:val="00CA7DE8"/>
    <w:rsid w:val="00CB2DE1"/>
    <w:rsid w:val="00CC05A6"/>
    <w:rsid w:val="00CC2080"/>
    <w:rsid w:val="00CC49AB"/>
    <w:rsid w:val="00CC4DFF"/>
    <w:rsid w:val="00CD6EC8"/>
    <w:rsid w:val="00CE09C4"/>
    <w:rsid w:val="00CE1085"/>
    <w:rsid w:val="00CF29B6"/>
    <w:rsid w:val="00D229B8"/>
    <w:rsid w:val="00D525F8"/>
    <w:rsid w:val="00D613DC"/>
    <w:rsid w:val="00D658AB"/>
    <w:rsid w:val="00D805FA"/>
    <w:rsid w:val="00D812C8"/>
    <w:rsid w:val="00D81E21"/>
    <w:rsid w:val="00D84733"/>
    <w:rsid w:val="00D87D00"/>
    <w:rsid w:val="00D955C5"/>
    <w:rsid w:val="00DB4FAA"/>
    <w:rsid w:val="00DC6FA1"/>
    <w:rsid w:val="00DD5402"/>
    <w:rsid w:val="00DE5E12"/>
    <w:rsid w:val="00DF0265"/>
    <w:rsid w:val="00DF0725"/>
    <w:rsid w:val="00E11E3D"/>
    <w:rsid w:val="00E157FC"/>
    <w:rsid w:val="00E177D6"/>
    <w:rsid w:val="00E21778"/>
    <w:rsid w:val="00E348B5"/>
    <w:rsid w:val="00E36491"/>
    <w:rsid w:val="00E47103"/>
    <w:rsid w:val="00E776D6"/>
    <w:rsid w:val="00E82DBA"/>
    <w:rsid w:val="00E85B3E"/>
    <w:rsid w:val="00E9594D"/>
    <w:rsid w:val="00EA61A3"/>
    <w:rsid w:val="00EB13EE"/>
    <w:rsid w:val="00EB1B70"/>
    <w:rsid w:val="00EB1DFB"/>
    <w:rsid w:val="00EE4E43"/>
    <w:rsid w:val="00EE702E"/>
    <w:rsid w:val="00EF0682"/>
    <w:rsid w:val="00F05D07"/>
    <w:rsid w:val="00F06648"/>
    <w:rsid w:val="00F233E7"/>
    <w:rsid w:val="00F261AD"/>
    <w:rsid w:val="00F43DB1"/>
    <w:rsid w:val="00F45007"/>
    <w:rsid w:val="00F60B19"/>
    <w:rsid w:val="00F65DF6"/>
    <w:rsid w:val="00F67DD5"/>
    <w:rsid w:val="00F67F15"/>
    <w:rsid w:val="00F743E5"/>
    <w:rsid w:val="00F75075"/>
    <w:rsid w:val="00F75787"/>
    <w:rsid w:val="00F808BE"/>
    <w:rsid w:val="00F81C31"/>
    <w:rsid w:val="00F83DF1"/>
    <w:rsid w:val="00F85A0B"/>
    <w:rsid w:val="00F936D8"/>
    <w:rsid w:val="00FB24C2"/>
    <w:rsid w:val="00FD33FE"/>
    <w:rsid w:val="00FE2EC1"/>
    <w:rsid w:val="00FF46C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D894"/>
  <w15:chartTrackingRefBased/>
  <w15:docId w15:val="{EFA6DE41-BF46-43AE-97F3-DEF9B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  <w:style w:type="table" w:customStyle="1" w:styleId="2">
    <w:name w:val="Сетка таблицы2"/>
    <w:basedOn w:val="a1"/>
    <w:next w:val="a3"/>
    <w:uiPriority w:val="39"/>
    <w:rsid w:val="006F2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544A-4F5E-4437-889B-F3DFBA6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5910</TotalTime>
  <Pages>8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Лысенко Алла Владимировна</cp:lastModifiedBy>
  <cp:revision>182</cp:revision>
  <cp:lastPrinted>2022-04-12T11:11:00Z</cp:lastPrinted>
  <dcterms:created xsi:type="dcterms:W3CDTF">2018-03-20T09:27:00Z</dcterms:created>
  <dcterms:modified xsi:type="dcterms:W3CDTF">2022-04-12T11:50:00Z</dcterms:modified>
</cp:coreProperties>
</file>