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B0502"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РОССИЙСКАЯ ФЕДЕРАЦИЯ</w:t>
      </w:r>
    </w:p>
    <w:p w14:paraId="66EBF311"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СВЕРДЛОВСКАЯ ОБЛАСТЬ</w:t>
      </w:r>
    </w:p>
    <w:p w14:paraId="04D8CF1C"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C8E2949" w14:textId="77777777" w:rsidR="00F862BA" w:rsidRPr="005B7A82" w:rsidRDefault="00F862BA" w:rsidP="00253B98">
      <w:pPr>
        <w:autoSpaceDE w:val="0"/>
        <w:autoSpaceDN w:val="0"/>
        <w:adjustRightInd w:val="0"/>
        <w:spacing w:after="0"/>
        <w:jc w:val="center"/>
        <w:rPr>
          <w:rFonts w:ascii="Times New Roman" w:eastAsia="Times New Roman" w:hAnsi="Times New Roman" w:cs="Times New Roman"/>
          <w:b/>
          <w:bCs/>
          <w:sz w:val="28"/>
          <w:szCs w:val="28"/>
          <w:lang w:eastAsia="ru-RU"/>
        </w:rPr>
      </w:pPr>
      <w:r w:rsidRPr="005B7A82">
        <w:rPr>
          <w:rFonts w:ascii="Times New Roman" w:eastAsia="Times New Roman" w:hAnsi="Times New Roman" w:cs="Times New Roman"/>
          <w:b/>
          <w:bCs/>
          <w:sz w:val="28"/>
          <w:szCs w:val="28"/>
          <w:lang w:eastAsia="ru-RU"/>
        </w:rPr>
        <w:t xml:space="preserve">ПРОЕКТ РЕШЕНИЯ </w:t>
      </w:r>
    </w:p>
    <w:p w14:paraId="44D28D44" w14:textId="77777777" w:rsidR="00F862BA" w:rsidRPr="005B7A82" w:rsidRDefault="00F862BA" w:rsidP="00253B98">
      <w:pPr>
        <w:autoSpaceDE w:val="0"/>
        <w:autoSpaceDN w:val="0"/>
        <w:adjustRightInd w:val="0"/>
        <w:spacing w:after="0"/>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ДУМЫ АРАМИЛЬСКОГО ГОРОДСКОГО ОКРУГА</w:t>
      </w:r>
    </w:p>
    <w:p w14:paraId="5C8248F0"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D34F3DC" w14:textId="77777777" w:rsidR="00F862BA" w:rsidRPr="005B7A82" w:rsidRDefault="00F862BA" w:rsidP="00861885">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от «</w:t>
      </w:r>
      <w:r w:rsidR="00055361" w:rsidRPr="005B7A82">
        <w:rPr>
          <w:rFonts w:ascii="Times New Roman" w:eastAsia="Times New Roman" w:hAnsi="Times New Roman" w:cs="Times New Roman"/>
          <w:bCs/>
          <w:sz w:val="28"/>
          <w:szCs w:val="28"/>
          <w:lang w:eastAsia="ru-RU"/>
        </w:rPr>
        <w:t>___</w:t>
      </w:r>
      <w:r w:rsidRPr="005B7A82">
        <w:rPr>
          <w:rFonts w:ascii="Times New Roman" w:eastAsia="Times New Roman" w:hAnsi="Times New Roman" w:cs="Times New Roman"/>
          <w:bCs/>
          <w:sz w:val="28"/>
          <w:szCs w:val="28"/>
          <w:lang w:eastAsia="ru-RU"/>
        </w:rPr>
        <w:t xml:space="preserve">» </w:t>
      </w:r>
      <w:r w:rsidR="00055361" w:rsidRPr="005B7A82">
        <w:rPr>
          <w:rFonts w:ascii="Times New Roman" w:eastAsia="Times New Roman" w:hAnsi="Times New Roman" w:cs="Times New Roman"/>
          <w:bCs/>
          <w:sz w:val="28"/>
          <w:szCs w:val="28"/>
          <w:lang w:eastAsia="ru-RU"/>
        </w:rPr>
        <w:t>_________</w:t>
      </w:r>
      <w:r w:rsidR="009C0EA1" w:rsidRPr="005B7A82">
        <w:rPr>
          <w:rFonts w:ascii="Times New Roman" w:eastAsia="Times New Roman" w:hAnsi="Times New Roman" w:cs="Times New Roman"/>
          <w:bCs/>
          <w:sz w:val="28"/>
          <w:szCs w:val="28"/>
          <w:lang w:eastAsia="ru-RU"/>
        </w:rPr>
        <w:t xml:space="preserve">    </w:t>
      </w:r>
      <w:r w:rsidRPr="005B7A82">
        <w:rPr>
          <w:rFonts w:ascii="Times New Roman" w:eastAsia="Times New Roman" w:hAnsi="Times New Roman" w:cs="Times New Roman"/>
          <w:bCs/>
          <w:sz w:val="28"/>
          <w:szCs w:val="28"/>
          <w:lang w:eastAsia="ru-RU"/>
        </w:rPr>
        <w:t xml:space="preserve"> № </w:t>
      </w:r>
      <w:r w:rsidR="00055361" w:rsidRPr="005B7A82">
        <w:rPr>
          <w:rFonts w:ascii="Times New Roman" w:eastAsia="Times New Roman" w:hAnsi="Times New Roman" w:cs="Times New Roman"/>
          <w:bCs/>
          <w:sz w:val="28"/>
          <w:szCs w:val="28"/>
          <w:lang w:eastAsia="ru-RU"/>
        </w:rPr>
        <w:t>____</w:t>
      </w:r>
    </w:p>
    <w:p w14:paraId="437BFC23" w14:textId="77777777" w:rsidR="00F862BA" w:rsidRPr="005B7A82" w:rsidRDefault="00F862BA"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57C5A805" w14:textId="77777777" w:rsidR="00843FEE" w:rsidRPr="005B7A82" w:rsidRDefault="00843FEE"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5623FB05" w14:textId="7CB7B6CD" w:rsidR="00F03461" w:rsidRDefault="009E00D8" w:rsidP="00D83200">
      <w:pPr>
        <w:autoSpaceDE w:val="0"/>
        <w:autoSpaceDN w:val="0"/>
        <w:adjustRightInd w:val="0"/>
        <w:spacing w:after="0" w:line="240" w:lineRule="auto"/>
        <w:ind w:firstLine="709"/>
        <w:jc w:val="center"/>
        <w:rPr>
          <w:rFonts w:ascii="Times New Roman" w:hAnsi="Times New Roman" w:cs="Times New Roman"/>
          <w:b/>
          <w:bCs/>
          <w:i/>
          <w:iCs/>
          <w:sz w:val="28"/>
          <w:szCs w:val="28"/>
        </w:rPr>
      </w:pPr>
      <w:r w:rsidRPr="009E00D8">
        <w:rPr>
          <w:rFonts w:ascii="Times New Roman" w:hAnsi="Times New Roman" w:cs="Times New Roman"/>
          <w:b/>
          <w:bCs/>
          <w:i/>
          <w:iCs/>
          <w:sz w:val="28"/>
          <w:szCs w:val="28"/>
        </w:rPr>
        <w:t>О</w:t>
      </w:r>
      <w:r w:rsidR="00D83200">
        <w:rPr>
          <w:rFonts w:ascii="Times New Roman" w:hAnsi="Times New Roman" w:cs="Times New Roman"/>
          <w:b/>
          <w:bCs/>
          <w:i/>
          <w:iCs/>
          <w:sz w:val="28"/>
          <w:szCs w:val="28"/>
        </w:rPr>
        <w:t xml:space="preserve"> </w:t>
      </w:r>
      <w:r w:rsidR="00D83200" w:rsidRPr="00D83200">
        <w:rPr>
          <w:rFonts w:ascii="Times New Roman" w:hAnsi="Times New Roman" w:cs="Times New Roman"/>
          <w:b/>
          <w:bCs/>
          <w:i/>
          <w:iCs/>
          <w:sz w:val="28"/>
          <w:szCs w:val="28"/>
        </w:rPr>
        <w:t>завершении 2020 - 2021 учебного года и итогах проведения Единого государственного экзамена, ОГЭ в Арамильском городском округе. Анализ поступления выпускников 2021 года в высшие и средние специальные учебные заведения</w:t>
      </w:r>
    </w:p>
    <w:p w14:paraId="2EECCD9C" w14:textId="77777777" w:rsidR="00D83200" w:rsidRPr="005B7A82" w:rsidRDefault="00D83200" w:rsidP="00D83200">
      <w:pPr>
        <w:autoSpaceDE w:val="0"/>
        <w:autoSpaceDN w:val="0"/>
        <w:adjustRightInd w:val="0"/>
        <w:spacing w:after="0" w:line="240" w:lineRule="auto"/>
        <w:ind w:firstLine="709"/>
        <w:jc w:val="center"/>
        <w:rPr>
          <w:rFonts w:ascii="Times New Roman" w:hAnsi="Times New Roman" w:cs="Times New Roman"/>
          <w:sz w:val="28"/>
          <w:szCs w:val="28"/>
        </w:rPr>
      </w:pPr>
    </w:p>
    <w:p w14:paraId="3D61DE3C" w14:textId="4B8A4E11"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r w:rsidRPr="005B7A82">
        <w:rPr>
          <w:rFonts w:ascii="Times New Roman" w:hAnsi="Times New Roman" w:cs="Times New Roman"/>
          <w:sz w:val="28"/>
          <w:szCs w:val="28"/>
        </w:rPr>
        <w:t>В соответствии с Планом работы Думы Арамильского городского округа на второе полугодие 202</w:t>
      </w:r>
      <w:r w:rsidR="00D83200">
        <w:rPr>
          <w:rFonts w:ascii="Times New Roman" w:hAnsi="Times New Roman" w:cs="Times New Roman"/>
          <w:sz w:val="28"/>
          <w:szCs w:val="28"/>
        </w:rPr>
        <w:t>1</w:t>
      </w:r>
      <w:r w:rsidRPr="005B7A82">
        <w:rPr>
          <w:rFonts w:ascii="Times New Roman" w:hAnsi="Times New Roman" w:cs="Times New Roman"/>
          <w:sz w:val="28"/>
          <w:szCs w:val="28"/>
        </w:rPr>
        <w:t xml:space="preserve"> года, утвержденным Решением Думы Арамильского городского округа от 11 июня 2020 № 71/6, заслушав и обсудив информацию начальника Отдела образования Арамильского городского округа Горяченко Г.В. </w:t>
      </w:r>
      <w:r w:rsidR="009E00D8">
        <w:rPr>
          <w:rFonts w:ascii="Times New Roman" w:hAnsi="Times New Roman" w:cs="Times New Roman"/>
          <w:sz w:val="28"/>
          <w:szCs w:val="28"/>
        </w:rPr>
        <w:t>о</w:t>
      </w:r>
      <w:r w:rsidR="009E00D8" w:rsidRPr="009E00D8">
        <w:rPr>
          <w:rFonts w:ascii="Times New Roman" w:hAnsi="Times New Roman" w:cs="Times New Roman"/>
          <w:sz w:val="28"/>
          <w:szCs w:val="28"/>
        </w:rPr>
        <w:t xml:space="preserve"> </w:t>
      </w:r>
      <w:r w:rsidR="00D83200" w:rsidRPr="00D83200">
        <w:rPr>
          <w:rFonts w:ascii="Times New Roman" w:hAnsi="Times New Roman" w:cs="Times New Roman"/>
          <w:sz w:val="28"/>
          <w:szCs w:val="28"/>
        </w:rPr>
        <w:t>завершении 2020 - 2021 учебного года и итогах проведения Единого государственного экзамена, ОГЭ в Арамильском городском округе. Анализ поступления выпускников 2021 года в высшие и средние специальные учебные заведения</w:t>
      </w:r>
      <w:r w:rsidRPr="005B7A82">
        <w:rPr>
          <w:rFonts w:ascii="Times New Roman" w:hAnsi="Times New Roman" w:cs="Times New Roman"/>
          <w:sz w:val="28"/>
          <w:szCs w:val="28"/>
        </w:rPr>
        <w:t>, руководствуясь Уставом Арамильского городского округа, Дума Арамильского городского округа</w:t>
      </w:r>
    </w:p>
    <w:p w14:paraId="6E978174"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p>
    <w:p w14:paraId="454E414B"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b/>
          <w:bCs/>
          <w:sz w:val="28"/>
          <w:szCs w:val="28"/>
        </w:rPr>
      </w:pPr>
      <w:r w:rsidRPr="005B7A82">
        <w:rPr>
          <w:rFonts w:ascii="Times New Roman" w:hAnsi="Times New Roman" w:cs="Times New Roman"/>
          <w:b/>
          <w:bCs/>
          <w:sz w:val="28"/>
          <w:szCs w:val="28"/>
        </w:rPr>
        <w:t>РЕШИЛА:</w:t>
      </w:r>
    </w:p>
    <w:p w14:paraId="662BA15A"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p>
    <w:p w14:paraId="32D9E1FF" w14:textId="767FED0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r w:rsidRPr="005B7A82">
        <w:rPr>
          <w:rFonts w:ascii="Times New Roman" w:hAnsi="Times New Roman" w:cs="Times New Roman"/>
          <w:sz w:val="28"/>
          <w:szCs w:val="28"/>
        </w:rPr>
        <w:t>1. Информацию «</w:t>
      </w:r>
      <w:r w:rsidR="009E00D8" w:rsidRPr="009E00D8">
        <w:rPr>
          <w:rFonts w:ascii="Times New Roman" w:hAnsi="Times New Roman" w:cs="Times New Roman"/>
          <w:sz w:val="28"/>
          <w:szCs w:val="28"/>
        </w:rPr>
        <w:t xml:space="preserve">О </w:t>
      </w:r>
      <w:r w:rsidR="00D83200" w:rsidRPr="00D83200">
        <w:rPr>
          <w:rFonts w:ascii="Times New Roman" w:hAnsi="Times New Roman" w:cs="Times New Roman"/>
          <w:sz w:val="28"/>
          <w:szCs w:val="28"/>
        </w:rPr>
        <w:t>завершении 2020 - 2021 учебного года и итогах проведения Единого государственного экзамена, ОГЭ в Арамильском городском округе. Анализ поступления выпускников 2021 года в высшие и средние специальные учебные заведения</w:t>
      </w:r>
      <w:r w:rsidRPr="005B7A82">
        <w:rPr>
          <w:rFonts w:ascii="Times New Roman" w:hAnsi="Times New Roman" w:cs="Times New Roman"/>
          <w:sz w:val="28"/>
          <w:szCs w:val="28"/>
        </w:rPr>
        <w:t>» принять к сведению (прилагается).</w:t>
      </w:r>
    </w:p>
    <w:p w14:paraId="293CDD5E" w14:textId="6BBFC77B" w:rsidR="00EF646F"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r w:rsidRPr="005B7A82">
        <w:rPr>
          <w:rFonts w:ascii="Times New Roman" w:hAnsi="Times New Roman" w:cs="Times New Roman"/>
          <w:sz w:val="28"/>
          <w:szCs w:val="28"/>
        </w:rPr>
        <w:t>2. Контроль исполнения настоящего Решения Думы Арамильского городского возложить на Комиссию по социальной политике (</w:t>
      </w:r>
      <w:proofErr w:type="spellStart"/>
      <w:r w:rsidRPr="005B7A82">
        <w:rPr>
          <w:rFonts w:ascii="Times New Roman" w:hAnsi="Times New Roman" w:cs="Times New Roman"/>
          <w:sz w:val="28"/>
          <w:szCs w:val="28"/>
        </w:rPr>
        <w:t>Коваляк</w:t>
      </w:r>
      <w:proofErr w:type="spellEnd"/>
      <w:r w:rsidRPr="005B7A82">
        <w:rPr>
          <w:rFonts w:ascii="Times New Roman" w:hAnsi="Times New Roman" w:cs="Times New Roman"/>
          <w:sz w:val="28"/>
          <w:szCs w:val="28"/>
        </w:rPr>
        <w:t xml:space="preserve"> Т.В.).</w:t>
      </w:r>
    </w:p>
    <w:p w14:paraId="63E72DE5" w14:textId="36D89D22" w:rsidR="00253B98" w:rsidRPr="005B7A82"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2F10ED41" w14:textId="77777777" w:rsidR="00253B98" w:rsidRPr="005B7A82"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1F053505" w14:textId="77777777" w:rsidR="00CF4AE7" w:rsidRPr="005B7A82" w:rsidRDefault="0089264C"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Председатель Думы</w:t>
      </w:r>
    </w:p>
    <w:p w14:paraId="25CFBA70" w14:textId="43FB2A61" w:rsidR="0089264C" w:rsidRPr="005B7A82" w:rsidRDefault="0089264C"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Арамильского</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городского округа </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F03461"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С.</w:t>
      </w:r>
      <w:r w:rsidR="00355FCC"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П. </w:t>
      </w:r>
      <w:proofErr w:type="spellStart"/>
      <w:r w:rsidRPr="005B7A82">
        <w:rPr>
          <w:rFonts w:ascii="Times New Roman" w:eastAsia="Times New Roman" w:hAnsi="Times New Roman" w:cs="Times New Roman"/>
          <w:sz w:val="28"/>
          <w:szCs w:val="28"/>
          <w:lang w:eastAsia="ru-RU"/>
        </w:rPr>
        <w:t>Мезенова</w:t>
      </w:r>
      <w:proofErr w:type="spellEnd"/>
    </w:p>
    <w:p w14:paraId="2D302851" w14:textId="77777777" w:rsidR="00587B3C" w:rsidRPr="005B7A82" w:rsidRDefault="00587B3C" w:rsidP="00861885">
      <w:pPr>
        <w:spacing w:after="0" w:line="240" w:lineRule="auto"/>
        <w:jc w:val="both"/>
        <w:rPr>
          <w:rFonts w:ascii="Times New Roman" w:eastAsia="Times New Roman" w:hAnsi="Times New Roman" w:cs="Times New Roman"/>
          <w:sz w:val="28"/>
          <w:szCs w:val="28"/>
          <w:lang w:eastAsia="ru-RU"/>
        </w:rPr>
      </w:pPr>
    </w:p>
    <w:p w14:paraId="2B8765CC" w14:textId="77777777" w:rsidR="00CF4AE7" w:rsidRPr="005B7A82" w:rsidRDefault="00CF4AE7" w:rsidP="00861885">
      <w:pPr>
        <w:spacing w:after="0" w:line="240" w:lineRule="auto"/>
        <w:jc w:val="both"/>
        <w:rPr>
          <w:rFonts w:ascii="Times New Roman" w:eastAsia="Times New Roman" w:hAnsi="Times New Roman" w:cs="Times New Roman"/>
          <w:sz w:val="28"/>
          <w:szCs w:val="28"/>
          <w:lang w:eastAsia="ru-RU"/>
        </w:rPr>
      </w:pPr>
    </w:p>
    <w:p w14:paraId="045909B2" w14:textId="4424DC8F" w:rsidR="00EC1F05" w:rsidRPr="005B7A82" w:rsidRDefault="00F862BA"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Глава Арамильского городского округа</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E65933" w:rsidRPr="005B7A82">
        <w:rPr>
          <w:rFonts w:ascii="Times New Roman" w:eastAsia="Times New Roman" w:hAnsi="Times New Roman" w:cs="Times New Roman"/>
          <w:sz w:val="28"/>
          <w:szCs w:val="28"/>
          <w:lang w:eastAsia="ru-RU"/>
        </w:rPr>
        <w:t xml:space="preserve">         </w:t>
      </w:r>
      <w:r w:rsidR="00884CAA"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В.</w:t>
      </w:r>
      <w:r w:rsidR="00355FCC"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Ю. Никитенко</w:t>
      </w:r>
    </w:p>
    <w:p w14:paraId="6E80700B"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2396CC6"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0D3583F"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8FA3629"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5D5EA49"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E8296BC" w14:textId="77777777" w:rsidR="005617FB" w:rsidRDefault="005617FB"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p>
    <w:p w14:paraId="46A2131E" w14:textId="1D988066" w:rsidR="00936DC3" w:rsidRPr="005B7A82"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lastRenderedPageBreak/>
        <w:t>Приложение</w:t>
      </w:r>
    </w:p>
    <w:p w14:paraId="22B83CCE" w14:textId="77777777" w:rsidR="00936DC3" w:rsidRPr="005B7A82"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 xml:space="preserve">к </w:t>
      </w:r>
      <w:r w:rsidR="000A5B2A" w:rsidRPr="005B7A82">
        <w:rPr>
          <w:rFonts w:ascii="Times New Roman" w:eastAsia="Times New Roman" w:hAnsi="Times New Roman" w:cs="Times New Roman"/>
          <w:sz w:val="28"/>
          <w:szCs w:val="28"/>
          <w:lang w:eastAsia="ru-RU"/>
        </w:rPr>
        <w:t>Решени</w:t>
      </w:r>
      <w:r w:rsidRPr="005B7A82">
        <w:rPr>
          <w:rFonts w:ascii="Times New Roman" w:eastAsia="Times New Roman" w:hAnsi="Times New Roman" w:cs="Times New Roman"/>
          <w:sz w:val="28"/>
          <w:szCs w:val="28"/>
          <w:lang w:eastAsia="ru-RU"/>
        </w:rPr>
        <w:t>ю</w:t>
      </w:r>
    </w:p>
    <w:p w14:paraId="662DF250" w14:textId="19A842CE" w:rsidR="000A5B2A" w:rsidRPr="005B7A82" w:rsidRDefault="000A5B2A"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Думы городского округа</w:t>
      </w:r>
    </w:p>
    <w:p w14:paraId="0BB5C434" w14:textId="387103EE" w:rsidR="000A5B2A" w:rsidRPr="005B7A82" w:rsidRDefault="000A5B2A" w:rsidP="00936DC3">
      <w:pPr>
        <w:widowControl w:val="0"/>
        <w:autoSpaceDE w:val="0"/>
        <w:autoSpaceDN w:val="0"/>
        <w:spacing w:after="0" w:line="240" w:lineRule="auto"/>
        <w:ind w:left="5812"/>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от ____________г. № ______</w:t>
      </w:r>
    </w:p>
    <w:p w14:paraId="5734A9E6" w14:textId="7FD4EA1D" w:rsidR="000A5B2A" w:rsidRPr="005B7A82" w:rsidRDefault="000A5B2A" w:rsidP="000A5B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7735A1" w14:textId="77777777" w:rsidR="00440600" w:rsidRPr="005B7A82" w:rsidRDefault="00440600" w:rsidP="00440600">
      <w:pPr>
        <w:spacing w:after="0" w:line="240" w:lineRule="auto"/>
        <w:jc w:val="center"/>
        <w:rPr>
          <w:rFonts w:ascii="Times New Roman" w:eastAsia="Times New Roman" w:hAnsi="Times New Roman" w:cs="Times New Roman"/>
          <w:b/>
          <w:bCs/>
          <w:sz w:val="28"/>
          <w:szCs w:val="28"/>
          <w:lang w:eastAsia="ru-RU"/>
        </w:rPr>
      </w:pPr>
      <w:bookmarkStart w:id="0" w:name="P30"/>
      <w:bookmarkEnd w:id="0"/>
      <w:r w:rsidRPr="005B7A82">
        <w:rPr>
          <w:rFonts w:ascii="Times New Roman" w:eastAsia="Times New Roman" w:hAnsi="Times New Roman" w:cs="Times New Roman"/>
          <w:b/>
          <w:bCs/>
          <w:sz w:val="28"/>
          <w:szCs w:val="28"/>
          <w:lang w:eastAsia="ru-RU"/>
        </w:rPr>
        <w:t>Информация</w:t>
      </w:r>
    </w:p>
    <w:p w14:paraId="6883E38B" w14:textId="20BB6C21" w:rsidR="00440600" w:rsidRDefault="00D83200" w:rsidP="00440600">
      <w:pPr>
        <w:spacing w:after="0" w:line="240" w:lineRule="auto"/>
        <w:jc w:val="center"/>
        <w:rPr>
          <w:rFonts w:ascii="Times New Roman" w:eastAsia="Times New Roman" w:hAnsi="Times New Roman" w:cs="Times New Roman"/>
          <w:sz w:val="28"/>
          <w:szCs w:val="28"/>
          <w:lang w:eastAsia="ru-RU"/>
        </w:rPr>
      </w:pPr>
      <w:bookmarkStart w:id="1" w:name="_Hlk78208108"/>
      <w:r>
        <w:rPr>
          <w:rFonts w:ascii="Times New Roman" w:eastAsia="Times New Roman" w:hAnsi="Times New Roman" w:cs="Times New Roman"/>
          <w:sz w:val="28"/>
          <w:szCs w:val="28"/>
          <w:lang w:eastAsia="ru-RU"/>
        </w:rPr>
        <w:t>о</w:t>
      </w:r>
      <w:r w:rsidRPr="00D83200">
        <w:rPr>
          <w:rFonts w:ascii="Times New Roman" w:eastAsia="Times New Roman" w:hAnsi="Times New Roman" w:cs="Times New Roman"/>
          <w:sz w:val="28"/>
          <w:szCs w:val="28"/>
          <w:lang w:eastAsia="ru-RU"/>
        </w:rPr>
        <w:t xml:space="preserve"> завершении 2020 - 2021 учебного года и итогах проведения Единого государственного экзамена, ОГЭ в Арамильском городском округе. Анализ поступления выпускников 2021 года в высшие и средние специальные учебные заведения</w:t>
      </w:r>
    </w:p>
    <w:bookmarkEnd w:id="1"/>
    <w:p w14:paraId="513003EE" w14:textId="77777777" w:rsidR="00D83200" w:rsidRDefault="00D83200" w:rsidP="00440600">
      <w:pPr>
        <w:spacing w:after="0" w:line="240" w:lineRule="auto"/>
        <w:jc w:val="center"/>
        <w:rPr>
          <w:rFonts w:ascii="Times New Roman" w:eastAsia="Times New Roman" w:hAnsi="Times New Roman" w:cs="Times New Roman"/>
          <w:sz w:val="28"/>
          <w:szCs w:val="28"/>
          <w:lang w:eastAsia="ru-RU"/>
        </w:rPr>
      </w:pPr>
    </w:p>
    <w:p w14:paraId="7C48D3DE" w14:textId="1AE0C42E" w:rsidR="00493699" w:rsidRPr="00974B95" w:rsidRDefault="00493699" w:rsidP="0044625A">
      <w:pPr>
        <w:spacing w:after="0" w:line="240" w:lineRule="auto"/>
        <w:ind w:firstLine="709"/>
        <w:jc w:val="both"/>
        <w:rPr>
          <w:rFonts w:ascii="Times New Roman" w:hAnsi="Times New Roman" w:cs="Times New Roman"/>
          <w:sz w:val="28"/>
          <w:szCs w:val="28"/>
        </w:rPr>
      </w:pPr>
      <w:r w:rsidRPr="00974B95">
        <w:rPr>
          <w:rFonts w:ascii="Times New Roman" w:hAnsi="Times New Roman" w:cs="Times New Roman"/>
          <w:sz w:val="28"/>
          <w:szCs w:val="28"/>
        </w:rPr>
        <w:t xml:space="preserve">Система </w:t>
      </w:r>
      <w:r w:rsidR="0001214C" w:rsidRPr="00974B95">
        <w:rPr>
          <w:rFonts w:ascii="Times New Roman" w:hAnsi="Times New Roman" w:cs="Times New Roman"/>
          <w:sz w:val="28"/>
          <w:szCs w:val="28"/>
        </w:rPr>
        <w:t xml:space="preserve">общего </w:t>
      </w:r>
      <w:r w:rsidRPr="00974B95">
        <w:rPr>
          <w:rFonts w:ascii="Times New Roman" w:hAnsi="Times New Roman" w:cs="Times New Roman"/>
          <w:sz w:val="28"/>
          <w:szCs w:val="28"/>
        </w:rPr>
        <w:t xml:space="preserve">образования Арамильского городского округа представлена </w:t>
      </w:r>
      <w:r w:rsidR="0001214C" w:rsidRPr="00974B95">
        <w:rPr>
          <w:rFonts w:ascii="Times New Roman" w:hAnsi="Times New Roman" w:cs="Times New Roman"/>
          <w:sz w:val="28"/>
          <w:szCs w:val="28"/>
        </w:rPr>
        <w:t>тремя обще</w:t>
      </w:r>
      <w:r w:rsidRPr="00974B95">
        <w:rPr>
          <w:rFonts w:ascii="Times New Roman" w:hAnsi="Times New Roman" w:cs="Times New Roman"/>
          <w:sz w:val="28"/>
          <w:szCs w:val="28"/>
        </w:rPr>
        <w:t>образовательными организациями. Все образовательные учреждения имеют бессрочные лицензии на ведение образовательной деятельности, зарегистрированное право оперативного управления на здания, право постоянного (бессрочного) пользования на земельные участки. Общеобразовательные учреждения имеют государственную аккредитацию.</w:t>
      </w:r>
    </w:p>
    <w:p w14:paraId="309BF7F8" w14:textId="643AA521" w:rsidR="00A15BD8" w:rsidRPr="00974B95" w:rsidRDefault="00122583" w:rsidP="0044625A">
      <w:pPr>
        <w:spacing w:after="0" w:line="240" w:lineRule="auto"/>
        <w:ind w:firstLine="709"/>
        <w:jc w:val="both"/>
        <w:rPr>
          <w:rFonts w:ascii="Times New Roman" w:hAnsi="Times New Roman" w:cs="Times New Roman"/>
          <w:sz w:val="28"/>
          <w:szCs w:val="28"/>
        </w:rPr>
      </w:pPr>
      <w:r w:rsidRPr="00974B95">
        <w:rPr>
          <w:rFonts w:ascii="Times New Roman" w:hAnsi="Times New Roman" w:cs="Times New Roman"/>
          <w:sz w:val="28"/>
          <w:szCs w:val="28"/>
        </w:rPr>
        <w:t xml:space="preserve">Контингент обучающихся на конец 2020-2021 учебного года составляет 3 </w:t>
      </w:r>
      <w:r w:rsidR="00960926" w:rsidRPr="00974B95">
        <w:rPr>
          <w:rFonts w:ascii="Times New Roman" w:hAnsi="Times New Roman" w:cs="Times New Roman"/>
          <w:sz w:val="28"/>
          <w:szCs w:val="28"/>
        </w:rPr>
        <w:t>5</w:t>
      </w:r>
      <w:r w:rsidR="00C336BE" w:rsidRPr="00974B95">
        <w:rPr>
          <w:rFonts w:ascii="Times New Roman" w:hAnsi="Times New Roman" w:cs="Times New Roman"/>
          <w:sz w:val="28"/>
          <w:szCs w:val="28"/>
        </w:rPr>
        <w:t>80</w:t>
      </w:r>
      <w:r w:rsidRPr="00974B95">
        <w:rPr>
          <w:rFonts w:ascii="Times New Roman" w:hAnsi="Times New Roman" w:cs="Times New Roman"/>
          <w:sz w:val="28"/>
          <w:szCs w:val="28"/>
        </w:rPr>
        <w:t xml:space="preserve"> человек</w:t>
      </w:r>
      <w:r w:rsidR="00C336BE" w:rsidRPr="00974B95">
        <w:rPr>
          <w:rFonts w:ascii="Times New Roman" w:hAnsi="Times New Roman" w:cs="Times New Roman"/>
          <w:sz w:val="28"/>
          <w:szCs w:val="28"/>
        </w:rPr>
        <w:t xml:space="preserve">, в том числе: </w:t>
      </w:r>
    </w:p>
    <w:tbl>
      <w:tblPr>
        <w:tblStyle w:val="a8"/>
        <w:tblW w:w="9606" w:type="dxa"/>
        <w:tblLayout w:type="fixed"/>
        <w:tblLook w:val="04A0" w:firstRow="1" w:lastRow="0" w:firstColumn="1" w:lastColumn="0" w:noHBand="0" w:noVBand="1"/>
      </w:tblPr>
      <w:tblGrid>
        <w:gridCol w:w="485"/>
        <w:gridCol w:w="4018"/>
        <w:gridCol w:w="1559"/>
        <w:gridCol w:w="886"/>
        <w:gridCol w:w="886"/>
        <w:gridCol w:w="886"/>
        <w:gridCol w:w="886"/>
      </w:tblGrid>
      <w:tr w:rsidR="00960926" w:rsidRPr="00E474AF" w14:paraId="59969F18" w14:textId="77777777" w:rsidTr="00A15BD8">
        <w:tc>
          <w:tcPr>
            <w:tcW w:w="485" w:type="dxa"/>
            <w:vMerge w:val="restart"/>
          </w:tcPr>
          <w:p w14:paraId="53BDBE95"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w:t>
            </w:r>
          </w:p>
        </w:tc>
        <w:tc>
          <w:tcPr>
            <w:tcW w:w="4018" w:type="dxa"/>
            <w:vMerge w:val="restart"/>
            <w:vAlign w:val="center"/>
          </w:tcPr>
          <w:p w14:paraId="31454594" w14:textId="77777777"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Наименование ОУ</w:t>
            </w:r>
          </w:p>
        </w:tc>
        <w:tc>
          <w:tcPr>
            <w:tcW w:w="1559" w:type="dxa"/>
            <w:vMerge w:val="restart"/>
            <w:vAlign w:val="center"/>
          </w:tcPr>
          <w:p w14:paraId="498B0460" w14:textId="6B6C8054" w:rsidR="00960926" w:rsidRPr="00C96F03" w:rsidRDefault="00960926" w:rsidP="00A15BD8">
            <w:pPr>
              <w:jc w:val="center"/>
              <w:rPr>
                <w:rFonts w:ascii="Times New Roman" w:hAnsi="Times New Roman" w:cs="Times New Roman"/>
                <w:sz w:val="24"/>
                <w:szCs w:val="24"/>
              </w:rPr>
            </w:pPr>
            <w:r w:rsidRPr="00C96F03">
              <w:rPr>
                <w:rFonts w:ascii="Times New Roman" w:hAnsi="Times New Roman" w:cs="Times New Roman"/>
                <w:sz w:val="24"/>
                <w:szCs w:val="24"/>
              </w:rPr>
              <w:t>Расположенность</w:t>
            </w:r>
          </w:p>
        </w:tc>
        <w:tc>
          <w:tcPr>
            <w:tcW w:w="3544" w:type="dxa"/>
            <w:gridSpan w:val="4"/>
            <w:vAlign w:val="center"/>
          </w:tcPr>
          <w:p w14:paraId="7533A6E5" w14:textId="61B3816F" w:rsidR="00960926" w:rsidRPr="00C96F03" w:rsidRDefault="00960926" w:rsidP="00C96F03">
            <w:pPr>
              <w:jc w:val="center"/>
              <w:rPr>
                <w:rFonts w:ascii="Times New Roman" w:hAnsi="Times New Roman" w:cs="Times New Roman"/>
                <w:sz w:val="24"/>
                <w:szCs w:val="24"/>
              </w:rPr>
            </w:pPr>
            <w:r w:rsidRPr="00C96F03">
              <w:rPr>
                <w:rFonts w:ascii="Times New Roman" w:hAnsi="Times New Roman" w:cs="Times New Roman"/>
                <w:sz w:val="24"/>
                <w:szCs w:val="24"/>
              </w:rPr>
              <w:t>Количество учащихся</w:t>
            </w:r>
          </w:p>
        </w:tc>
      </w:tr>
      <w:tr w:rsidR="00960926" w:rsidRPr="00E474AF" w14:paraId="0BCCDDF7" w14:textId="77777777" w:rsidTr="00A15BD8">
        <w:trPr>
          <w:trHeight w:val="298"/>
        </w:trPr>
        <w:tc>
          <w:tcPr>
            <w:tcW w:w="485" w:type="dxa"/>
            <w:vMerge/>
          </w:tcPr>
          <w:p w14:paraId="026237F6" w14:textId="77777777" w:rsidR="00960926" w:rsidRPr="00E474AF" w:rsidRDefault="00960926" w:rsidP="00E87AD7">
            <w:pPr>
              <w:jc w:val="both"/>
              <w:rPr>
                <w:rFonts w:ascii="Times New Roman" w:hAnsi="Times New Roman" w:cs="Times New Roman"/>
                <w:sz w:val="24"/>
                <w:szCs w:val="24"/>
              </w:rPr>
            </w:pPr>
          </w:p>
        </w:tc>
        <w:tc>
          <w:tcPr>
            <w:tcW w:w="4018" w:type="dxa"/>
            <w:vMerge/>
            <w:vAlign w:val="center"/>
          </w:tcPr>
          <w:p w14:paraId="0D097C7C" w14:textId="77777777" w:rsidR="00960926" w:rsidRPr="00E474AF" w:rsidRDefault="00960926" w:rsidP="00C96F03">
            <w:pPr>
              <w:jc w:val="center"/>
              <w:rPr>
                <w:rFonts w:ascii="Times New Roman" w:hAnsi="Times New Roman" w:cs="Times New Roman"/>
                <w:sz w:val="24"/>
                <w:szCs w:val="24"/>
              </w:rPr>
            </w:pPr>
          </w:p>
        </w:tc>
        <w:tc>
          <w:tcPr>
            <w:tcW w:w="1559" w:type="dxa"/>
            <w:vMerge/>
            <w:vAlign w:val="center"/>
          </w:tcPr>
          <w:p w14:paraId="3FF969A8" w14:textId="77777777" w:rsidR="00960926" w:rsidRPr="00C96F03" w:rsidRDefault="00960926" w:rsidP="00C96F03">
            <w:pPr>
              <w:jc w:val="center"/>
              <w:rPr>
                <w:rFonts w:ascii="Times New Roman" w:hAnsi="Times New Roman" w:cs="Times New Roman"/>
                <w:sz w:val="24"/>
                <w:szCs w:val="24"/>
              </w:rPr>
            </w:pPr>
          </w:p>
        </w:tc>
        <w:tc>
          <w:tcPr>
            <w:tcW w:w="886" w:type="dxa"/>
            <w:vAlign w:val="center"/>
          </w:tcPr>
          <w:p w14:paraId="5E571CE0" w14:textId="77777777" w:rsidR="00960926" w:rsidRPr="00C96F03" w:rsidRDefault="00960926" w:rsidP="00C96F03">
            <w:pPr>
              <w:jc w:val="center"/>
              <w:rPr>
                <w:rFonts w:ascii="Times New Roman" w:hAnsi="Times New Roman" w:cs="Times New Roman"/>
                <w:sz w:val="24"/>
                <w:szCs w:val="24"/>
              </w:rPr>
            </w:pPr>
            <w:r w:rsidRPr="00C96F03">
              <w:rPr>
                <w:rFonts w:ascii="Times New Roman" w:hAnsi="Times New Roman" w:cs="Times New Roman"/>
                <w:sz w:val="24"/>
                <w:szCs w:val="24"/>
              </w:rPr>
              <w:t>всего</w:t>
            </w:r>
          </w:p>
        </w:tc>
        <w:tc>
          <w:tcPr>
            <w:tcW w:w="886" w:type="dxa"/>
            <w:vAlign w:val="center"/>
          </w:tcPr>
          <w:p w14:paraId="4EFB9989" w14:textId="77777777"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НОО</w:t>
            </w:r>
          </w:p>
        </w:tc>
        <w:tc>
          <w:tcPr>
            <w:tcW w:w="886" w:type="dxa"/>
            <w:vAlign w:val="center"/>
          </w:tcPr>
          <w:p w14:paraId="253E06A5" w14:textId="77777777"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ООО</w:t>
            </w:r>
          </w:p>
        </w:tc>
        <w:tc>
          <w:tcPr>
            <w:tcW w:w="886" w:type="dxa"/>
            <w:vAlign w:val="center"/>
          </w:tcPr>
          <w:p w14:paraId="5791B4AB" w14:textId="77777777"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СОО</w:t>
            </w:r>
          </w:p>
        </w:tc>
      </w:tr>
      <w:tr w:rsidR="00960926" w:rsidRPr="00E474AF" w14:paraId="063CBFEC" w14:textId="77777777" w:rsidTr="00A15BD8">
        <w:tc>
          <w:tcPr>
            <w:tcW w:w="485" w:type="dxa"/>
          </w:tcPr>
          <w:p w14:paraId="4D6BF80A"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1</w:t>
            </w:r>
          </w:p>
        </w:tc>
        <w:tc>
          <w:tcPr>
            <w:tcW w:w="4018" w:type="dxa"/>
            <w:vAlign w:val="center"/>
          </w:tcPr>
          <w:p w14:paraId="42177106" w14:textId="77777777" w:rsidR="00960926" w:rsidRPr="00E474AF" w:rsidRDefault="00960926" w:rsidP="00C96F03">
            <w:pPr>
              <w:rPr>
                <w:rFonts w:ascii="Times New Roman" w:hAnsi="Times New Roman" w:cs="Times New Roman"/>
                <w:sz w:val="24"/>
                <w:szCs w:val="24"/>
              </w:rPr>
            </w:pPr>
            <w:r w:rsidRPr="00E474AF">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w:t>
            </w:r>
          </w:p>
        </w:tc>
        <w:tc>
          <w:tcPr>
            <w:tcW w:w="1559" w:type="dxa"/>
            <w:vAlign w:val="center"/>
          </w:tcPr>
          <w:p w14:paraId="1857C168" w14:textId="29A3C500"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Город</w:t>
            </w:r>
          </w:p>
        </w:tc>
        <w:tc>
          <w:tcPr>
            <w:tcW w:w="886" w:type="dxa"/>
            <w:vAlign w:val="center"/>
          </w:tcPr>
          <w:p w14:paraId="79A37E88" w14:textId="3CC9E3D6" w:rsidR="00960926" w:rsidRPr="00E474AF" w:rsidRDefault="00C336BE" w:rsidP="00C96F03">
            <w:pPr>
              <w:jc w:val="center"/>
              <w:rPr>
                <w:rFonts w:ascii="Times New Roman" w:hAnsi="Times New Roman" w:cs="Times New Roman"/>
                <w:sz w:val="24"/>
                <w:szCs w:val="24"/>
              </w:rPr>
            </w:pPr>
            <w:r>
              <w:rPr>
                <w:rFonts w:ascii="Times New Roman" w:hAnsi="Times New Roman" w:cs="Times New Roman"/>
                <w:sz w:val="24"/>
                <w:szCs w:val="24"/>
              </w:rPr>
              <w:t>2012</w:t>
            </w:r>
          </w:p>
        </w:tc>
        <w:tc>
          <w:tcPr>
            <w:tcW w:w="886" w:type="dxa"/>
            <w:vAlign w:val="center"/>
          </w:tcPr>
          <w:p w14:paraId="103A19C0" w14:textId="609D5901"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t>9</w:t>
            </w:r>
            <w:r w:rsidR="00C336BE">
              <w:rPr>
                <w:rFonts w:ascii="Times New Roman" w:hAnsi="Times New Roman" w:cs="Times New Roman"/>
                <w:sz w:val="24"/>
                <w:szCs w:val="24"/>
              </w:rPr>
              <w:t>65</w:t>
            </w:r>
          </w:p>
        </w:tc>
        <w:tc>
          <w:tcPr>
            <w:tcW w:w="886" w:type="dxa"/>
            <w:vAlign w:val="center"/>
          </w:tcPr>
          <w:p w14:paraId="1FFA956C" w14:textId="62D00B62"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t>9</w:t>
            </w:r>
            <w:r w:rsidR="00C336BE">
              <w:rPr>
                <w:rFonts w:ascii="Times New Roman" w:hAnsi="Times New Roman" w:cs="Times New Roman"/>
                <w:sz w:val="24"/>
                <w:szCs w:val="24"/>
              </w:rPr>
              <w:t>54</w:t>
            </w:r>
          </w:p>
        </w:tc>
        <w:tc>
          <w:tcPr>
            <w:tcW w:w="886" w:type="dxa"/>
            <w:vAlign w:val="center"/>
          </w:tcPr>
          <w:p w14:paraId="6B430C53" w14:textId="45EF1BA9" w:rsidR="00960926" w:rsidRPr="00E474AF" w:rsidRDefault="00C336BE" w:rsidP="00C96F03">
            <w:pPr>
              <w:jc w:val="center"/>
              <w:rPr>
                <w:rFonts w:ascii="Times New Roman" w:hAnsi="Times New Roman" w:cs="Times New Roman"/>
                <w:sz w:val="24"/>
                <w:szCs w:val="24"/>
              </w:rPr>
            </w:pPr>
            <w:r>
              <w:rPr>
                <w:rFonts w:ascii="Times New Roman" w:hAnsi="Times New Roman" w:cs="Times New Roman"/>
                <w:sz w:val="24"/>
                <w:szCs w:val="24"/>
              </w:rPr>
              <w:t>93</w:t>
            </w:r>
          </w:p>
        </w:tc>
      </w:tr>
      <w:tr w:rsidR="00960926" w:rsidRPr="00E474AF" w14:paraId="3CC25C8B" w14:textId="77777777" w:rsidTr="00A15BD8">
        <w:tc>
          <w:tcPr>
            <w:tcW w:w="485" w:type="dxa"/>
          </w:tcPr>
          <w:p w14:paraId="639B6646"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2</w:t>
            </w:r>
          </w:p>
        </w:tc>
        <w:tc>
          <w:tcPr>
            <w:tcW w:w="4018" w:type="dxa"/>
            <w:vAlign w:val="center"/>
          </w:tcPr>
          <w:p w14:paraId="5BAF6558" w14:textId="56AE7066" w:rsidR="00960926" w:rsidRPr="00E474AF" w:rsidRDefault="00960926" w:rsidP="00C96F03">
            <w:pPr>
              <w:rPr>
                <w:rFonts w:ascii="Times New Roman" w:hAnsi="Times New Roman" w:cs="Times New Roman"/>
                <w:sz w:val="24"/>
                <w:szCs w:val="24"/>
              </w:rPr>
            </w:pPr>
            <w:r w:rsidRPr="00E474AF">
              <w:rPr>
                <w:rFonts w:ascii="Times New Roman" w:hAnsi="Times New Roman" w:cs="Times New Roman"/>
                <w:sz w:val="24"/>
                <w:szCs w:val="24"/>
              </w:rPr>
              <w:t xml:space="preserve">Муниципальное </w:t>
            </w:r>
            <w:r>
              <w:rPr>
                <w:rFonts w:ascii="Times New Roman" w:hAnsi="Times New Roman" w:cs="Times New Roman"/>
                <w:sz w:val="24"/>
                <w:szCs w:val="24"/>
              </w:rPr>
              <w:t>автоном</w:t>
            </w:r>
            <w:r w:rsidRPr="00E474AF">
              <w:rPr>
                <w:rFonts w:ascii="Times New Roman" w:hAnsi="Times New Roman" w:cs="Times New Roman"/>
                <w:sz w:val="24"/>
                <w:szCs w:val="24"/>
              </w:rPr>
              <w:t>ное общеобразовательное учреждение «Средняя общеобразовательная школа № 4»</w:t>
            </w:r>
          </w:p>
        </w:tc>
        <w:tc>
          <w:tcPr>
            <w:tcW w:w="1559" w:type="dxa"/>
            <w:vAlign w:val="center"/>
          </w:tcPr>
          <w:p w14:paraId="72CFB99B" w14:textId="0AC96B24"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Город</w:t>
            </w:r>
          </w:p>
        </w:tc>
        <w:tc>
          <w:tcPr>
            <w:tcW w:w="886" w:type="dxa"/>
            <w:vAlign w:val="center"/>
          </w:tcPr>
          <w:p w14:paraId="26106AF1" w14:textId="1CA739DC"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t>10</w:t>
            </w:r>
            <w:r w:rsidR="00C336BE">
              <w:rPr>
                <w:rFonts w:ascii="Times New Roman" w:hAnsi="Times New Roman" w:cs="Times New Roman"/>
                <w:sz w:val="24"/>
                <w:szCs w:val="24"/>
              </w:rPr>
              <w:t>69</w:t>
            </w:r>
          </w:p>
        </w:tc>
        <w:tc>
          <w:tcPr>
            <w:tcW w:w="886" w:type="dxa"/>
            <w:vAlign w:val="center"/>
          </w:tcPr>
          <w:p w14:paraId="5EE36E4D" w14:textId="0C1E24A4" w:rsidR="00960926" w:rsidRPr="00960926" w:rsidRDefault="00960926" w:rsidP="00C96F03">
            <w:pPr>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55</w:t>
            </w:r>
          </w:p>
        </w:tc>
        <w:tc>
          <w:tcPr>
            <w:tcW w:w="886" w:type="dxa"/>
            <w:vAlign w:val="center"/>
          </w:tcPr>
          <w:p w14:paraId="560B5624" w14:textId="10D9382F" w:rsidR="00960926" w:rsidRPr="00960926" w:rsidRDefault="00960926" w:rsidP="00C96F03">
            <w:pPr>
              <w:jc w:val="cente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66</w:t>
            </w:r>
          </w:p>
        </w:tc>
        <w:tc>
          <w:tcPr>
            <w:tcW w:w="886" w:type="dxa"/>
            <w:vAlign w:val="center"/>
          </w:tcPr>
          <w:p w14:paraId="0BF47893" w14:textId="49FC219D" w:rsidR="00960926" w:rsidRPr="00960926" w:rsidRDefault="00960926" w:rsidP="00C96F03">
            <w:pPr>
              <w:jc w:val="center"/>
              <w:rPr>
                <w:rFonts w:ascii="Times New Roman" w:hAnsi="Times New Roman" w:cs="Times New Roman"/>
                <w:sz w:val="24"/>
                <w:szCs w:val="24"/>
              </w:rPr>
            </w:pPr>
            <w:r>
              <w:rPr>
                <w:rFonts w:ascii="Times New Roman" w:hAnsi="Times New Roman" w:cs="Times New Roman"/>
                <w:sz w:val="24"/>
                <w:szCs w:val="24"/>
              </w:rPr>
              <w:t>48</w:t>
            </w:r>
          </w:p>
        </w:tc>
      </w:tr>
      <w:tr w:rsidR="00960926" w:rsidRPr="00E474AF" w14:paraId="703787D8" w14:textId="77777777" w:rsidTr="00A15BD8">
        <w:tc>
          <w:tcPr>
            <w:tcW w:w="485" w:type="dxa"/>
          </w:tcPr>
          <w:p w14:paraId="076522BB"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3</w:t>
            </w:r>
          </w:p>
        </w:tc>
        <w:tc>
          <w:tcPr>
            <w:tcW w:w="4018" w:type="dxa"/>
            <w:vAlign w:val="center"/>
          </w:tcPr>
          <w:p w14:paraId="4DF2186E" w14:textId="77777777" w:rsidR="00960926" w:rsidRPr="00E474AF" w:rsidRDefault="00960926" w:rsidP="00C96F03">
            <w:pPr>
              <w:rPr>
                <w:rFonts w:ascii="Times New Roman" w:hAnsi="Times New Roman" w:cs="Times New Roman"/>
                <w:sz w:val="24"/>
                <w:szCs w:val="24"/>
              </w:rPr>
            </w:pPr>
            <w:r w:rsidRPr="00E474AF">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tc>
        <w:tc>
          <w:tcPr>
            <w:tcW w:w="1559" w:type="dxa"/>
            <w:vAlign w:val="center"/>
          </w:tcPr>
          <w:p w14:paraId="5BA00C26" w14:textId="6C200B42"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Село</w:t>
            </w:r>
          </w:p>
        </w:tc>
        <w:tc>
          <w:tcPr>
            <w:tcW w:w="886" w:type="dxa"/>
            <w:vAlign w:val="center"/>
          </w:tcPr>
          <w:p w14:paraId="25FF05FE" w14:textId="0416B9B5"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t>4</w:t>
            </w:r>
            <w:r w:rsidR="00C336BE">
              <w:rPr>
                <w:rFonts w:ascii="Times New Roman" w:hAnsi="Times New Roman" w:cs="Times New Roman"/>
                <w:sz w:val="24"/>
                <w:szCs w:val="24"/>
              </w:rPr>
              <w:t>99</w:t>
            </w:r>
          </w:p>
        </w:tc>
        <w:tc>
          <w:tcPr>
            <w:tcW w:w="886" w:type="dxa"/>
            <w:vAlign w:val="center"/>
          </w:tcPr>
          <w:p w14:paraId="4395A23D" w14:textId="68BC6876" w:rsidR="00960926" w:rsidRPr="00566326" w:rsidRDefault="00960926" w:rsidP="00C96F03">
            <w:pPr>
              <w:jc w:val="center"/>
              <w:rPr>
                <w:rFonts w:ascii="Times New Roman" w:hAnsi="Times New Roman" w:cs="Times New Roman"/>
                <w:sz w:val="24"/>
                <w:szCs w:val="24"/>
              </w:rPr>
            </w:pPr>
            <w:r>
              <w:rPr>
                <w:rFonts w:ascii="Times New Roman" w:hAnsi="Times New Roman" w:cs="Times New Roman"/>
                <w:sz w:val="24"/>
                <w:szCs w:val="24"/>
              </w:rPr>
              <w:t>2</w:t>
            </w:r>
            <w:r w:rsidR="00C336BE">
              <w:rPr>
                <w:rFonts w:ascii="Times New Roman" w:hAnsi="Times New Roman" w:cs="Times New Roman"/>
                <w:sz w:val="24"/>
                <w:szCs w:val="24"/>
              </w:rPr>
              <w:t>53</w:t>
            </w:r>
          </w:p>
        </w:tc>
        <w:tc>
          <w:tcPr>
            <w:tcW w:w="886" w:type="dxa"/>
            <w:vAlign w:val="center"/>
          </w:tcPr>
          <w:p w14:paraId="5E7DC424" w14:textId="6D32DE3F" w:rsidR="00960926" w:rsidRPr="00566326" w:rsidRDefault="00960926" w:rsidP="00C96F03">
            <w:pPr>
              <w:jc w:val="center"/>
              <w:rPr>
                <w:rFonts w:ascii="Times New Roman" w:hAnsi="Times New Roman" w:cs="Times New Roman"/>
                <w:sz w:val="24"/>
                <w:szCs w:val="24"/>
              </w:rPr>
            </w:pPr>
            <w:r>
              <w:rPr>
                <w:rFonts w:ascii="Times New Roman" w:hAnsi="Times New Roman" w:cs="Times New Roman"/>
                <w:sz w:val="24"/>
                <w:szCs w:val="24"/>
              </w:rPr>
              <w:t>22</w:t>
            </w:r>
            <w:r w:rsidR="00C336BE">
              <w:rPr>
                <w:rFonts w:ascii="Times New Roman" w:hAnsi="Times New Roman" w:cs="Times New Roman"/>
                <w:sz w:val="24"/>
                <w:szCs w:val="24"/>
              </w:rPr>
              <w:t>7</w:t>
            </w:r>
          </w:p>
        </w:tc>
        <w:tc>
          <w:tcPr>
            <w:tcW w:w="886" w:type="dxa"/>
            <w:vAlign w:val="center"/>
          </w:tcPr>
          <w:p w14:paraId="19DA8BF2" w14:textId="77777777" w:rsidR="00960926" w:rsidRPr="00566326" w:rsidRDefault="00960926" w:rsidP="00C96F03">
            <w:pPr>
              <w:jc w:val="center"/>
              <w:rPr>
                <w:rFonts w:ascii="Times New Roman" w:hAnsi="Times New Roman" w:cs="Times New Roman"/>
                <w:sz w:val="24"/>
                <w:szCs w:val="24"/>
              </w:rPr>
            </w:pPr>
            <w:r>
              <w:rPr>
                <w:rFonts w:ascii="Times New Roman" w:hAnsi="Times New Roman" w:cs="Times New Roman"/>
                <w:sz w:val="24"/>
                <w:szCs w:val="24"/>
              </w:rPr>
              <w:t>19</w:t>
            </w:r>
          </w:p>
        </w:tc>
      </w:tr>
      <w:tr w:rsidR="00960926" w:rsidRPr="00E474AF" w14:paraId="39368084" w14:textId="77777777" w:rsidTr="00A15BD8">
        <w:tc>
          <w:tcPr>
            <w:tcW w:w="485" w:type="dxa"/>
          </w:tcPr>
          <w:p w14:paraId="1D636DDF"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 xml:space="preserve"> </w:t>
            </w:r>
          </w:p>
        </w:tc>
        <w:tc>
          <w:tcPr>
            <w:tcW w:w="4018" w:type="dxa"/>
          </w:tcPr>
          <w:p w14:paraId="0A7AB5FE" w14:textId="77777777" w:rsidR="00960926" w:rsidRPr="00E474AF" w:rsidRDefault="00960926" w:rsidP="00E87AD7">
            <w:pPr>
              <w:jc w:val="both"/>
              <w:rPr>
                <w:rFonts w:ascii="Times New Roman" w:hAnsi="Times New Roman" w:cs="Times New Roman"/>
                <w:sz w:val="24"/>
                <w:szCs w:val="24"/>
              </w:rPr>
            </w:pPr>
            <w:r w:rsidRPr="00E474AF">
              <w:rPr>
                <w:rFonts w:ascii="Times New Roman" w:hAnsi="Times New Roman" w:cs="Times New Roman"/>
                <w:sz w:val="24"/>
                <w:szCs w:val="24"/>
              </w:rPr>
              <w:t>Всего</w:t>
            </w:r>
          </w:p>
        </w:tc>
        <w:tc>
          <w:tcPr>
            <w:tcW w:w="1559" w:type="dxa"/>
            <w:vAlign w:val="center"/>
          </w:tcPr>
          <w:p w14:paraId="20A48AAC" w14:textId="77777777" w:rsidR="00960926" w:rsidRPr="00E474AF" w:rsidRDefault="00960926" w:rsidP="00C96F03">
            <w:pPr>
              <w:jc w:val="center"/>
              <w:rPr>
                <w:rFonts w:ascii="Times New Roman" w:hAnsi="Times New Roman" w:cs="Times New Roman"/>
                <w:sz w:val="24"/>
                <w:szCs w:val="24"/>
              </w:rPr>
            </w:pPr>
            <w:r w:rsidRPr="00E474AF">
              <w:rPr>
                <w:rFonts w:ascii="Times New Roman" w:hAnsi="Times New Roman" w:cs="Times New Roman"/>
                <w:sz w:val="24"/>
                <w:szCs w:val="24"/>
              </w:rPr>
              <w:t>-</w:t>
            </w:r>
          </w:p>
        </w:tc>
        <w:tc>
          <w:tcPr>
            <w:tcW w:w="886" w:type="dxa"/>
            <w:vAlign w:val="center"/>
          </w:tcPr>
          <w:p w14:paraId="6368A134" w14:textId="3B20FFEE"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sidR="00C336BE">
              <w:rPr>
                <w:rFonts w:ascii="Times New Roman" w:hAnsi="Times New Roman" w:cs="Times New Roman"/>
                <w:noProof/>
                <w:sz w:val="24"/>
                <w:szCs w:val="24"/>
              </w:rPr>
              <w:t>3580</w:t>
            </w:r>
            <w:r>
              <w:rPr>
                <w:rFonts w:ascii="Times New Roman" w:hAnsi="Times New Roman" w:cs="Times New Roman"/>
                <w:sz w:val="24"/>
                <w:szCs w:val="24"/>
              </w:rPr>
              <w:fldChar w:fldCharType="end"/>
            </w:r>
          </w:p>
        </w:tc>
        <w:tc>
          <w:tcPr>
            <w:tcW w:w="886" w:type="dxa"/>
            <w:vAlign w:val="center"/>
          </w:tcPr>
          <w:p w14:paraId="3FFD34FD" w14:textId="71E60048"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17</w:t>
            </w:r>
            <w:r w:rsidR="00C336BE">
              <w:rPr>
                <w:rFonts w:ascii="Times New Roman" w:hAnsi="Times New Roman" w:cs="Times New Roman"/>
                <w:noProof/>
                <w:sz w:val="24"/>
                <w:szCs w:val="24"/>
              </w:rPr>
              <w:t>73</w:t>
            </w:r>
            <w:r>
              <w:rPr>
                <w:rFonts w:ascii="Times New Roman" w:hAnsi="Times New Roman" w:cs="Times New Roman"/>
                <w:sz w:val="24"/>
                <w:szCs w:val="24"/>
              </w:rPr>
              <w:fldChar w:fldCharType="end"/>
            </w:r>
          </w:p>
        </w:tc>
        <w:tc>
          <w:tcPr>
            <w:tcW w:w="886" w:type="dxa"/>
            <w:vAlign w:val="center"/>
          </w:tcPr>
          <w:p w14:paraId="6FE6935E" w14:textId="2EFB5D35" w:rsidR="00960926" w:rsidRPr="00E474AF" w:rsidRDefault="00960926" w:rsidP="00C96F03">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16</w:t>
            </w:r>
            <w:r w:rsidR="00C336BE">
              <w:rPr>
                <w:rFonts w:ascii="Times New Roman" w:hAnsi="Times New Roman" w:cs="Times New Roman"/>
                <w:noProof/>
                <w:sz w:val="24"/>
                <w:szCs w:val="24"/>
              </w:rPr>
              <w:t>47</w:t>
            </w:r>
            <w:r>
              <w:rPr>
                <w:rFonts w:ascii="Times New Roman" w:hAnsi="Times New Roman" w:cs="Times New Roman"/>
                <w:sz w:val="24"/>
                <w:szCs w:val="24"/>
              </w:rPr>
              <w:fldChar w:fldCharType="end"/>
            </w:r>
          </w:p>
        </w:tc>
        <w:tc>
          <w:tcPr>
            <w:tcW w:w="886" w:type="dxa"/>
            <w:vAlign w:val="center"/>
          </w:tcPr>
          <w:p w14:paraId="7BB06598" w14:textId="25DE3F97" w:rsidR="00960926" w:rsidRPr="00E474AF" w:rsidRDefault="00C336BE" w:rsidP="00C96F03">
            <w:pPr>
              <w:jc w:val="center"/>
              <w:rPr>
                <w:rFonts w:ascii="Times New Roman" w:hAnsi="Times New Roman" w:cs="Times New Roman"/>
                <w:sz w:val="24"/>
                <w:szCs w:val="24"/>
              </w:rPr>
            </w:pPr>
            <w:r>
              <w:rPr>
                <w:rFonts w:ascii="Times New Roman" w:hAnsi="Times New Roman" w:cs="Times New Roman"/>
                <w:sz w:val="24"/>
                <w:szCs w:val="24"/>
              </w:rPr>
              <w:t>160</w:t>
            </w:r>
          </w:p>
        </w:tc>
      </w:tr>
    </w:tbl>
    <w:p w14:paraId="24B5F3A8" w14:textId="3F7CDE85" w:rsidR="00122583" w:rsidRDefault="00960926" w:rsidP="00960926">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34715EB9" w14:textId="5E5E269B" w:rsidR="00045E63" w:rsidRDefault="00045E63" w:rsidP="00045E63">
      <w:pPr>
        <w:pStyle w:val="a3"/>
        <w:numPr>
          <w:ilvl w:val="0"/>
          <w:numId w:val="3"/>
        </w:numPr>
        <w:tabs>
          <w:tab w:val="left" w:pos="993"/>
        </w:tabs>
        <w:spacing w:after="0"/>
        <w:ind w:left="0" w:firstLine="709"/>
        <w:jc w:val="both"/>
        <w:rPr>
          <w:rFonts w:ascii="Times New Roman" w:hAnsi="Times New Roman" w:cs="Times New Roman"/>
          <w:b/>
          <w:bCs/>
          <w:sz w:val="28"/>
          <w:szCs w:val="28"/>
        </w:rPr>
      </w:pPr>
      <w:r w:rsidRPr="00045E63">
        <w:rPr>
          <w:rFonts w:ascii="Times New Roman" w:hAnsi="Times New Roman" w:cs="Times New Roman"/>
          <w:b/>
          <w:bCs/>
          <w:sz w:val="28"/>
          <w:szCs w:val="28"/>
        </w:rPr>
        <w:t>Итоги проведения Государственной итоговой аттестации 2021 года в Арамильском городском округе.</w:t>
      </w:r>
    </w:p>
    <w:p w14:paraId="0EF437CB" w14:textId="77777777" w:rsidR="00C150CA" w:rsidRPr="008B2767" w:rsidRDefault="007067FC" w:rsidP="00B84887">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t xml:space="preserve">В государственной итоговой аттестации </w:t>
      </w:r>
      <w:r w:rsidR="008C0250" w:rsidRPr="008B2767">
        <w:rPr>
          <w:rFonts w:ascii="Times New Roman" w:hAnsi="Times New Roman" w:cs="Times New Roman"/>
          <w:sz w:val="28"/>
          <w:szCs w:val="28"/>
        </w:rPr>
        <w:t xml:space="preserve">(далее – ГИА) </w:t>
      </w:r>
      <w:r w:rsidRPr="008B2767">
        <w:rPr>
          <w:rFonts w:ascii="Times New Roman" w:hAnsi="Times New Roman" w:cs="Times New Roman"/>
          <w:sz w:val="28"/>
          <w:szCs w:val="28"/>
        </w:rPr>
        <w:t>2021 года приняли</w:t>
      </w:r>
      <w:r w:rsidR="00B84887" w:rsidRPr="008B2767">
        <w:rPr>
          <w:rFonts w:ascii="Times New Roman" w:hAnsi="Times New Roman" w:cs="Times New Roman"/>
          <w:sz w:val="28"/>
          <w:szCs w:val="28"/>
        </w:rPr>
        <w:t xml:space="preserve"> </w:t>
      </w:r>
      <w:r w:rsidRPr="008B2767">
        <w:rPr>
          <w:rFonts w:ascii="Times New Roman" w:hAnsi="Times New Roman" w:cs="Times New Roman"/>
          <w:sz w:val="28"/>
          <w:szCs w:val="28"/>
        </w:rPr>
        <w:t>участие</w:t>
      </w:r>
      <w:r w:rsidR="008C0250" w:rsidRPr="008B2767">
        <w:rPr>
          <w:rFonts w:ascii="Times New Roman" w:hAnsi="Times New Roman" w:cs="Times New Roman"/>
          <w:sz w:val="28"/>
          <w:szCs w:val="28"/>
        </w:rPr>
        <w:t xml:space="preserve"> </w:t>
      </w:r>
      <w:r w:rsidR="00C369CE" w:rsidRPr="008B2767">
        <w:rPr>
          <w:rFonts w:ascii="Times New Roman" w:hAnsi="Times New Roman" w:cs="Times New Roman"/>
          <w:sz w:val="28"/>
          <w:szCs w:val="28"/>
        </w:rPr>
        <w:t xml:space="preserve">343 </w:t>
      </w:r>
      <w:r w:rsidR="00B84887" w:rsidRPr="008B2767">
        <w:rPr>
          <w:rFonts w:ascii="Times New Roman" w:hAnsi="Times New Roman" w:cs="Times New Roman"/>
          <w:sz w:val="28"/>
          <w:szCs w:val="28"/>
        </w:rPr>
        <w:t>человек</w:t>
      </w:r>
      <w:r w:rsidR="00C369CE" w:rsidRPr="008B2767">
        <w:rPr>
          <w:rFonts w:ascii="Times New Roman" w:hAnsi="Times New Roman" w:cs="Times New Roman"/>
          <w:sz w:val="28"/>
          <w:szCs w:val="28"/>
        </w:rPr>
        <w:t>а</w:t>
      </w:r>
      <w:r w:rsidR="00B84887" w:rsidRPr="008B2767">
        <w:rPr>
          <w:rFonts w:ascii="Times New Roman" w:hAnsi="Times New Roman" w:cs="Times New Roman"/>
          <w:sz w:val="28"/>
          <w:szCs w:val="28"/>
        </w:rPr>
        <w:t xml:space="preserve">, </w:t>
      </w:r>
    </w:p>
    <w:p w14:paraId="1882C3A7" w14:textId="0C540944" w:rsidR="00B84887" w:rsidRPr="008B2767" w:rsidRDefault="00B84887" w:rsidP="00B84887">
      <w:pPr>
        <w:spacing w:after="0" w:line="240" w:lineRule="auto"/>
        <w:ind w:firstLine="708"/>
        <w:jc w:val="both"/>
        <w:rPr>
          <w:rFonts w:ascii="Times New Roman" w:hAnsi="Times New Roman" w:cs="Times New Roman"/>
          <w:i/>
          <w:iCs/>
          <w:sz w:val="28"/>
          <w:szCs w:val="28"/>
        </w:rPr>
      </w:pPr>
      <w:r w:rsidRPr="008B2767">
        <w:rPr>
          <w:rFonts w:ascii="Times New Roman" w:hAnsi="Times New Roman" w:cs="Times New Roman"/>
          <w:i/>
          <w:iCs/>
          <w:sz w:val="28"/>
          <w:szCs w:val="28"/>
        </w:rPr>
        <w:t>в том числе</w:t>
      </w:r>
      <w:r w:rsidR="00572ED3" w:rsidRPr="008B2767">
        <w:rPr>
          <w:rFonts w:ascii="Times New Roman" w:hAnsi="Times New Roman" w:cs="Times New Roman"/>
          <w:i/>
          <w:iCs/>
          <w:sz w:val="28"/>
          <w:szCs w:val="28"/>
        </w:rPr>
        <w:t xml:space="preserve"> обучающиеся 9-х классов</w:t>
      </w:r>
      <w:r w:rsidRPr="008B2767">
        <w:rPr>
          <w:rFonts w:ascii="Times New Roman" w:hAnsi="Times New Roman" w:cs="Times New Roman"/>
          <w:i/>
          <w:iCs/>
          <w:sz w:val="28"/>
          <w:szCs w:val="28"/>
        </w:rPr>
        <w:t>:</w:t>
      </w:r>
    </w:p>
    <w:p w14:paraId="582FFCAA" w14:textId="75115F6A" w:rsidR="00B84887" w:rsidRPr="008B2767" w:rsidRDefault="00B84887" w:rsidP="00B84887">
      <w:pPr>
        <w:spacing w:after="0" w:line="240" w:lineRule="auto"/>
        <w:jc w:val="both"/>
        <w:rPr>
          <w:rFonts w:ascii="Times New Roman" w:hAnsi="Times New Roman" w:cs="Times New Roman"/>
          <w:sz w:val="28"/>
          <w:szCs w:val="28"/>
        </w:rPr>
      </w:pPr>
      <w:r w:rsidRPr="008B2767">
        <w:rPr>
          <w:rFonts w:ascii="Times New Roman" w:hAnsi="Times New Roman" w:cs="Times New Roman"/>
          <w:sz w:val="28"/>
          <w:szCs w:val="28"/>
        </w:rPr>
        <w:t>- основно</w:t>
      </w:r>
      <w:r w:rsidR="00572ED3" w:rsidRPr="008B2767">
        <w:rPr>
          <w:rFonts w:ascii="Times New Roman" w:hAnsi="Times New Roman" w:cs="Times New Roman"/>
          <w:sz w:val="28"/>
          <w:szCs w:val="28"/>
        </w:rPr>
        <w:t>й</w:t>
      </w:r>
      <w:r w:rsidRPr="008B2767">
        <w:rPr>
          <w:rFonts w:ascii="Times New Roman" w:hAnsi="Times New Roman" w:cs="Times New Roman"/>
          <w:sz w:val="28"/>
          <w:szCs w:val="28"/>
        </w:rPr>
        <w:t xml:space="preserve"> государственн</w:t>
      </w:r>
      <w:r w:rsidR="00572ED3" w:rsidRPr="008B2767">
        <w:rPr>
          <w:rFonts w:ascii="Times New Roman" w:hAnsi="Times New Roman" w:cs="Times New Roman"/>
          <w:sz w:val="28"/>
          <w:szCs w:val="28"/>
        </w:rPr>
        <w:t>ый</w:t>
      </w:r>
      <w:r w:rsidRPr="008B2767">
        <w:rPr>
          <w:rFonts w:ascii="Times New Roman" w:hAnsi="Times New Roman" w:cs="Times New Roman"/>
          <w:sz w:val="28"/>
          <w:szCs w:val="28"/>
        </w:rPr>
        <w:t xml:space="preserve"> экзамен </w:t>
      </w:r>
      <w:r w:rsidR="00572ED3" w:rsidRPr="008B2767">
        <w:rPr>
          <w:rFonts w:ascii="Times New Roman" w:hAnsi="Times New Roman" w:cs="Times New Roman"/>
          <w:sz w:val="28"/>
          <w:szCs w:val="28"/>
        </w:rPr>
        <w:t xml:space="preserve">(далее – ОГЭ) </w:t>
      </w:r>
      <w:r w:rsidRPr="008B2767">
        <w:rPr>
          <w:rFonts w:ascii="Times New Roman" w:hAnsi="Times New Roman" w:cs="Times New Roman"/>
          <w:sz w:val="28"/>
          <w:szCs w:val="28"/>
        </w:rPr>
        <w:t xml:space="preserve">по образовательным программам основного общего образования </w:t>
      </w:r>
      <w:r w:rsidR="00572ED3" w:rsidRPr="008B2767">
        <w:rPr>
          <w:rFonts w:ascii="Times New Roman" w:hAnsi="Times New Roman" w:cs="Times New Roman"/>
          <w:sz w:val="28"/>
          <w:szCs w:val="28"/>
        </w:rPr>
        <w:t>– 273 человека;</w:t>
      </w:r>
    </w:p>
    <w:p w14:paraId="2478500A" w14:textId="6ED6C397" w:rsidR="00B84887" w:rsidRPr="008B2767" w:rsidRDefault="00B84887" w:rsidP="00B84887">
      <w:pPr>
        <w:spacing w:after="0" w:line="240" w:lineRule="auto"/>
        <w:jc w:val="both"/>
        <w:rPr>
          <w:rFonts w:ascii="Times New Roman" w:hAnsi="Times New Roman" w:cs="Times New Roman"/>
          <w:sz w:val="28"/>
          <w:szCs w:val="28"/>
        </w:rPr>
      </w:pPr>
      <w:r w:rsidRPr="008B2767">
        <w:rPr>
          <w:rFonts w:ascii="Times New Roman" w:hAnsi="Times New Roman" w:cs="Times New Roman"/>
          <w:sz w:val="28"/>
          <w:szCs w:val="28"/>
        </w:rPr>
        <w:t>- контрольны</w:t>
      </w:r>
      <w:r w:rsidR="00572ED3" w:rsidRPr="008B2767">
        <w:rPr>
          <w:rFonts w:ascii="Times New Roman" w:hAnsi="Times New Roman" w:cs="Times New Roman"/>
          <w:sz w:val="28"/>
          <w:szCs w:val="28"/>
        </w:rPr>
        <w:t>е</w:t>
      </w:r>
      <w:r w:rsidRPr="008B2767">
        <w:rPr>
          <w:rFonts w:ascii="Times New Roman" w:hAnsi="Times New Roman" w:cs="Times New Roman"/>
          <w:sz w:val="28"/>
          <w:szCs w:val="28"/>
        </w:rPr>
        <w:t xml:space="preserve"> работ</w:t>
      </w:r>
      <w:r w:rsidR="00572ED3" w:rsidRPr="008B2767">
        <w:rPr>
          <w:rFonts w:ascii="Times New Roman" w:hAnsi="Times New Roman" w:cs="Times New Roman"/>
          <w:sz w:val="28"/>
          <w:szCs w:val="28"/>
        </w:rPr>
        <w:t>ы</w:t>
      </w:r>
      <w:r w:rsidRPr="008B2767">
        <w:rPr>
          <w:rFonts w:ascii="Times New Roman" w:hAnsi="Times New Roman" w:cs="Times New Roman"/>
          <w:sz w:val="28"/>
          <w:szCs w:val="28"/>
        </w:rPr>
        <w:t xml:space="preserve"> </w:t>
      </w:r>
      <w:r w:rsidR="00572ED3" w:rsidRPr="008B2767">
        <w:rPr>
          <w:rFonts w:ascii="Times New Roman" w:hAnsi="Times New Roman" w:cs="Times New Roman"/>
          <w:sz w:val="28"/>
          <w:szCs w:val="28"/>
        </w:rPr>
        <w:t xml:space="preserve">(далее – КР-9) </w:t>
      </w:r>
      <w:r w:rsidRPr="008B2767">
        <w:rPr>
          <w:rFonts w:ascii="Times New Roman" w:hAnsi="Times New Roman" w:cs="Times New Roman"/>
          <w:sz w:val="28"/>
          <w:szCs w:val="28"/>
        </w:rPr>
        <w:t xml:space="preserve">по образовательным программам основного общего образования </w:t>
      </w:r>
      <w:r w:rsidR="00572ED3" w:rsidRPr="008B2767">
        <w:rPr>
          <w:rFonts w:ascii="Times New Roman" w:hAnsi="Times New Roman" w:cs="Times New Roman"/>
          <w:sz w:val="28"/>
          <w:szCs w:val="28"/>
        </w:rPr>
        <w:t>–</w:t>
      </w:r>
      <w:r w:rsidRPr="008B2767">
        <w:rPr>
          <w:rFonts w:ascii="Times New Roman" w:hAnsi="Times New Roman" w:cs="Times New Roman"/>
          <w:sz w:val="28"/>
          <w:szCs w:val="28"/>
        </w:rPr>
        <w:t xml:space="preserve"> </w:t>
      </w:r>
      <w:r w:rsidR="00572ED3" w:rsidRPr="008B2767">
        <w:rPr>
          <w:rFonts w:ascii="Times New Roman" w:hAnsi="Times New Roman" w:cs="Times New Roman"/>
          <w:sz w:val="28"/>
          <w:szCs w:val="28"/>
        </w:rPr>
        <w:t xml:space="preserve">264 </w:t>
      </w:r>
      <w:r w:rsidRPr="008B2767">
        <w:rPr>
          <w:rFonts w:ascii="Times New Roman" w:hAnsi="Times New Roman" w:cs="Times New Roman"/>
          <w:sz w:val="28"/>
          <w:szCs w:val="28"/>
        </w:rPr>
        <w:t>чел</w:t>
      </w:r>
      <w:r w:rsidR="00572ED3" w:rsidRPr="008B2767">
        <w:rPr>
          <w:rFonts w:ascii="Times New Roman" w:hAnsi="Times New Roman" w:cs="Times New Roman"/>
          <w:sz w:val="28"/>
          <w:szCs w:val="28"/>
        </w:rPr>
        <w:t>овека;</w:t>
      </w:r>
    </w:p>
    <w:p w14:paraId="286D3EDA" w14:textId="46915E6B" w:rsidR="00B84887" w:rsidRPr="008B2767" w:rsidRDefault="00572ED3" w:rsidP="00B84887">
      <w:pPr>
        <w:spacing w:after="0" w:line="240" w:lineRule="auto"/>
        <w:jc w:val="both"/>
        <w:rPr>
          <w:rFonts w:ascii="Times New Roman" w:hAnsi="Times New Roman" w:cs="Times New Roman"/>
          <w:sz w:val="28"/>
          <w:szCs w:val="28"/>
        </w:rPr>
      </w:pPr>
      <w:r w:rsidRPr="008B2767">
        <w:rPr>
          <w:rFonts w:ascii="Times New Roman" w:hAnsi="Times New Roman" w:cs="Times New Roman"/>
          <w:sz w:val="28"/>
          <w:szCs w:val="28"/>
        </w:rPr>
        <w:t xml:space="preserve">- государственный выпускной экзамен (далее – ГВЭ) – 9 человек; </w:t>
      </w:r>
      <w:r w:rsidR="00B84887" w:rsidRPr="008B2767">
        <w:rPr>
          <w:rFonts w:ascii="Times New Roman" w:hAnsi="Times New Roman" w:cs="Times New Roman"/>
          <w:sz w:val="28"/>
          <w:szCs w:val="28"/>
        </w:rPr>
        <w:t xml:space="preserve"> </w:t>
      </w:r>
    </w:p>
    <w:p w14:paraId="6148EF7D" w14:textId="7D291109" w:rsidR="00572ED3" w:rsidRPr="008B2767" w:rsidRDefault="00572ED3" w:rsidP="00C150CA">
      <w:pPr>
        <w:spacing w:after="0" w:line="240" w:lineRule="auto"/>
        <w:ind w:firstLine="708"/>
        <w:jc w:val="both"/>
        <w:rPr>
          <w:rFonts w:ascii="Times New Roman" w:hAnsi="Times New Roman" w:cs="Times New Roman"/>
          <w:i/>
          <w:iCs/>
          <w:sz w:val="28"/>
          <w:szCs w:val="28"/>
        </w:rPr>
      </w:pPr>
      <w:r w:rsidRPr="008B2767">
        <w:rPr>
          <w:rFonts w:ascii="Times New Roman" w:hAnsi="Times New Roman" w:cs="Times New Roman"/>
          <w:i/>
          <w:iCs/>
          <w:sz w:val="28"/>
          <w:szCs w:val="28"/>
        </w:rPr>
        <w:t>обучающиеся 11-х классов (далее – ЕГЭ) – 70 человек.</w:t>
      </w:r>
    </w:p>
    <w:p w14:paraId="21D7C68A" w14:textId="0F139B96" w:rsidR="000931F2" w:rsidRPr="008B2767" w:rsidRDefault="00C150CA" w:rsidP="00C150CA">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lastRenderedPageBreak/>
        <w:t xml:space="preserve">Проведение ОГЭ, КР-9, ГВЭ было организовано на базе каждого общеобразовательного учреждения, т.е. в каждой школе. Пункт проведение ЕГЭ с 2021 года организован на базе Муниципального автономного общеобразовательного учреждения «Средняя общеобразовательная школа №4». </w:t>
      </w:r>
    </w:p>
    <w:p w14:paraId="7E448D00" w14:textId="4FE75F6D" w:rsidR="000931F2" w:rsidRPr="008B2767" w:rsidRDefault="000931F2" w:rsidP="00C150CA">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t>В период ГИА бы</w:t>
      </w:r>
      <w:r w:rsidR="00E87AD7" w:rsidRPr="008B2767">
        <w:rPr>
          <w:rFonts w:ascii="Times New Roman" w:hAnsi="Times New Roman" w:cs="Times New Roman"/>
          <w:sz w:val="28"/>
          <w:szCs w:val="28"/>
        </w:rPr>
        <w:t xml:space="preserve">ло задействовано 111 </w:t>
      </w:r>
      <w:r w:rsidRPr="008B2767">
        <w:rPr>
          <w:rFonts w:ascii="Times New Roman" w:hAnsi="Times New Roman" w:cs="Times New Roman"/>
          <w:sz w:val="28"/>
          <w:szCs w:val="28"/>
        </w:rPr>
        <w:t>сотрудников, в том числе в качестве:</w:t>
      </w:r>
    </w:p>
    <w:p w14:paraId="5B983F40" w14:textId="75DDD76A" w:rsidR="000931F2" w:rsidRPr="008B2767" w:rsidRDefault="00E87AD7" w:rsidP="00C150CA">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t>- организаторов</w:t>
      </w:r>
      <w:r w:rsidR="008B2767" w:rsidRPr="008B2767">
        <w:rPr>
          <w:rFonts w:ascii="Times New Roman" w:hAnsi="Times New Roman" w:cs="Times New Roman"/>
          <w:sz w:val="28"/>
          <w:szCs w:val="28"/>
        </w:rPr>
        <w:t xml:space="preserve"> (из числа педагогов)</w:t>
      </w:r>
      <w:r w:rsidRPr="008B2767">
        <w:rPr>
          <w:rFonts w:ascii="Times New Roman" w:hAnsi="Times New Roman" w:cs="Times New Roman"/>
          <w:sz w:val="28"/>
          <w:szCs w:val="28"/>
        </w:rPr>
        <w:t xml:space="preserve"> </w:t>
      </w:r>
      <w:r w:rsidR="008B2767" w:rsidRPr="008B2767">
        <w:rPr>
          <w:rFonts w:ascii="Times New Roman" w:hAnsi="Times New Roman" w:cs="Times New Roman"/>
          <w:sz w:val="28"/>
          <w:szCs w:val="28"/>
        </w:rPr>
        <w:t xml:space="preserve">- </w:t>
      </w:r>
      <w:r w:rsidRPr="008B2767">
        <w:rPr>
          <w:rFonts w:ascii="Times New Roman" w:hAnsi="Times New Roman" w:cs="Times New Roman"/>
          <w:sz w:val="28"/>
          <w:szCs w:val="28"/>
        </w:rPr>
        <w:t>82</w:t>
      </w:r>
      <w:r w:rsidR="008B2767" w:rsidRPr="008B2767">
        <w:rPr>
          <w:rFonts w:ascii="Times New Roman" w:hAnsi="Times New Roman" w:cs="Times New Roman"/>
          <w:sz w:val="28"/>
          <w:szCs w:val="28"/>
        </w:rPr>
        <w:t xml:space="preserve"> чел.;</w:t>
      </w:r>
    </w:p>
    <w:p w14:paraId="4923756C" w14:textId="705C801B" w:rsidR="008B2767" w:rsidRPr="008B2767" w:rsidRDefault="000931F2" w:rsidP="008B2767">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t>- экспертов</w:t>
      </w:r>
      <w:r w:rsidR="008B2767" w:rsidRPr="008B2767">
        <w:rPr>
          <w:rFonts w:ascii="Times New Roman" w:hAnsi="Times New Roman" w:cs="Times New Roman"/>
          <w:sz w:val="28"/>
          <w:szCs w:val="28"/>
        </w:rPr>
        <w:t xml:space="preserve"> (из числа педагогов) – 19 чел.; </w:t>
      </w:r>
    </w:p>
    <w:p w14:paraId="29207A36" w14:textId="7904F968" w:rsidR="000931F2" w:rsidRPr="008B2767" w:rsidRDefault="008B2767" w:rsidP="00C150CA">
      <w:pPr>
        <w:spacing w:after="0" w:line="240" w:lineRule="auto"/>
        <w:ind w:firstLine="708"/>
        <w:jc w:val="both"/>
        <w:rPr>
          <w:rFonts w:ascii="Times New Roman" w:hAnsi="Times New Roman" w:cs="Times New Roman"/>
          <w:sz w:val="28"/>
          <w:szCs w:val="28"/>
        </w:rPr>
      </w:pPr>
      <w:r w:rsidRPr="008B2767">
        <w:rPr>
          <w:rFonts w:ascii="Times New Roman" w:hAnsi="Times New Roman" w:cs="Times New Roman"/>
          <w:sz w:val="28"/>
          <w:szCs w:val="28"/>
        </w:rPr>
        <w:t>- общественных наблюдателей – 10 чел.</w:t>
      </w:r>
    </w:p>
    <w:p w14:paraId="195EF012" w14:textId="77777777" w:rsidR="002C079E" w:rsidRPr="00135349" w:rsidRDefault="00F23CC9"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В</w:t>
      </w:r>
      <w:r w:rsidR="000931F2" w:rsidRPr="00135349">
        <w:rPr>
          <w:rFonts w:ascii="Times New Roman" w:hAnsi="Times New Roman" w:cs="Times New Roman"/>
          <w:sz w:val="28"/>
          <w:szCs w:val="28"/>
        </w:rPr>
        <w:t xml:space="preserve">семи образовательными организациями </w:t>
      </w:r>
      <w:r w:rsidRPr="00135349">
        <w:rPr>
          <w:rFonts w:ascii="Times New Roman" w:hAnsi="Times New Roman" w:cs="Times New Roman"/>
          <w:sz w:val="28"/>
          <w:szCs w:val="28"/>
        </w:rPr>
        <w:t xml:space="preserve">были соблюдены санитарно-эпидемиологические требования, предъявляемые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r w:rsidRPr="00135349">
        <w:rPr>
          <w:rFonts w:ascii="Times New Roman" w:hAnsi="Times New Roman" w:cs="Times New Roman"/>
          <w:sz w:val="28"/>
          <w:szCs w:val="28"/>
        </w:rPr>
        <w:br/>
        <w:t>(утв. СП 3.1/2.4.3598-20)</w:t>
      </w:r>
      <w:r w:rsidR="002C079E" w:rsidRPr="00135349">
        <w:rPr>
          <w:rFonts w:ascii="Times New Roman" w:hAnsi="Times New Roman" w:cs="Times New Roman"/>
          <w:sz w:val="28"/>
          <w:szCs w:val="28"/>
        </w:rPr>
        <w:t>,  а именно:</w:t>
      </w:r>
      <w:r w:rsidRPr="00135349">
        <w:rPr>
          <w:rFonts w:ascii="Times New Roman" w:hAnsi="Times New Roman" w:cs="Times New Roman"/>
          <w:sz w:val="28"/>
          <w:szCs w:val="28"/>
        </w:rPr>
        <w:t xml:space="preserve"> </w:t>
      </w:r>
    </w:p>
    <w:p w14:paraId="54B61D29" w14:textId="5150F48E" w:rsidR="002C079E" w:rsidRPr="00135349" w:rsidRDefault="002C079E"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 xml:space="preserve">составлены графики явки обучающихся на аттестацию обучающихся в целях минимизации контактов обучающихся, в том числе при проведении термометрии; </w:t>
      </w:r>
    </w:p>
    <w:p w14:paraId="291FB81B" w14:textId="77777777" w:rsidR="002C079E" w:rsidRPr="00135349" w:rsidRDefault="002C079E"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созданы 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w:t>
      </w:r>
    </w:p>
    <w:p w14:paraId="11B2DB95" w14:textId="776B9752" w:rsidR="002C079E" w:rsidRPr="00135349" w:rsidRDefault="002C079E"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в аудиториях соблюдена социальная дистанция между обучающимися не менее 1,5 метров посредством зигзагообразной рассадки по 1 человеку за партой;</w:t>
      </w:r>
    </w:p>
    <w:p w14:paraId="18F63C18" w14:textId="77777777" w:rsidR="002C079E" w:rsidRPr="00135349" w:rsidRDefault="002C079E"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обеспечен питьевой режим;</w:t>
      </w:r>
    </w:p>
    <w:p w14:paraId="159E9004" w14:textId="02E9BE0D" w:rsidR="002C079E" w:rsidRPr="00135349" w:rsidRDefault="002C079E" w:rsidP="002C079E">
      <w:pPr>
        <w:spacing w:after="0" w:line="240" w:lineRule="auto"/>
        <w:ind w:firstLine="708"/>
        <w:jc w:val="both"/>
        <w:rPr>
          <w:rFonts w:ascii="Times New Roman" w:hAnsi="Times New Roman" w:cs="Times New Roman"/>
          <w:sz w:val="28"/>
          <w:szCs w:val="28"/>
        </w:rPr>
      </w:pPr>
      <w:r w:rsidRPr="00135349">
        <w:rPr>
          <w:rFonts w:ascii="Times New Roman" w:hAnsi="Times New Roman" w:cs="Times New Roman"/>
          <w:sz w:val="28"/>
          <w:szCs w:val="28"/>
        </w:rPr>
        <w:t xml:space="preserve">обеспечено использование членами экзаменационной комиссии, присутствующими на экзаменах, средств индивидуальной защиты органов дыхания (одноразовые маски). </w:t>
      </w:r>
    </w:p>
    <w:p w14:paraId="363EFD39" w14:textId="37CCDB25" w:rsidR="00C369CE" w:rsidRPr="00135349" w:rsidRDefault="00C369CE" w:rsidP="00572ED3">
      <w:pPr>
        <w:spacing w:after="0" w:line="240" w:lineRule="auto"/>
        <w:jc w:val="both"/>
        <w:rPr>
          <w:rFonts w:ascii="Times New Roman" w:hAnsi="Times New Roman" w:cs="Times New Roman"/>
          <w:sz w:val="28"/>
          <w:szCs w:val="28"/>
        </w:rPr>
      </w:pPr>
    </w:p>
    <w:p w14:paraId="73524C68" w14:textId="77777777" w:rsidR="003C6212" w:rsidRDefault="003C6212" w:rsidP="00D21695">
      <w:pPr>
        <w:spacing w:after="0" w:line="240" w:lineRule="auto"/>
        <w:jc w:val="center"/>
        <w:rPr>
          <w:rFonts w:ascii="Times New Roman" w:eastAsia="Times New Roman" w:hAnsi="Times New Roman" w:cs="Times New Roman"/>
          <w:b/>
          <w:bCs/>
          <w:sz w:val="28"/>
          <w:szCs w:val="28"/>
          <w:lang w:eastAsia="ru-RU"/>
        </w:rPr>
      </w:pPr>
      <w:r w:rsidRPr="00573E9A">
        <w:rPr>
          <w:rFonts w:ascii="Times New Roman" w:hAnsi="Times New Roman"/>
          <w:noProof/>
          <w:sz w:val="24"/>
          <w:szCs w:val="24"/>
          <w:lang w:eastAsia="ru-RU"/>
        </w:rPr>
        <w:drawing>
          <wp:inline distT="0" distB="0" distL="0" distR="0" wp14:anchorId="186EF0F9" wp14:editId="25D0EAB4">
            <wp:extent cx="6101715" cy="2838450"/>
            <wp:effectExtent l="0" t="0" r="13335"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1853BC" w14:textId="77777777" w:rsidR="0008076C" w:rsidRDefault="0008076C" w:rsidP="00D21695">
      <w:pPr>
        <w:spacing w:after="0" w:line="240" w:lineRule="auto"/>
        <w:jc w:val="center"/>
        <w:rPr>
          <w:rFonts w:ascii="Times New Roman" w:eastAsia="Times New Roman" w:hAnsi="Times New Roman" w:cs="Times New Roman"/>
          <w:b/>
          <w:bCs/>
          <w:sz w:val="28"/>
          <w:szCs w:val="28"/>
          <w:lang w:eastAsia="ru-RU"/>
        </w:rPr>
      </w:pPr>
    </w:p>
    <w:p w14:paraId="06BAD3F6" w14:textId="38DDE148" w:rsidR="005B2912" w:rsidRDefault="005B2912" w:rsidP="00D21695">
      <w:pPr>
        <w:spacing w:after="0" w:line="240" w:lineRule="auto"/>
        <w:jc w:val="center"/>
        <w:rPr>
          <w:rFonts w:ascii="Times New Roman" w:eastAsia="Times New Roman" w:hAnsi="Times New Roman" w:cs="Times New Roman"/>
          <w:b/>
          <w:bCs/>
          <w:sz w:val="28"/>
          <w:szCs w:val="28"/>
          <w:lang w:eastAsia="ru-RU"/>
        </w:rPr>
      </w:pPr>
      <w:r w:rsidRPr="00242E2F">
        <w:rPr>
          <w:rFonts w:ascii="Times New Roman" w:eastAsia="Times New Roman" w:hAnsi="Times New Roman" w:cs="Times New Roman"/>
          <w:b/>
          <w:bCs/>
          <w:sz w:val="28"/>
          <w:szCs w:val="28"/>
          <w:lang w:eastAsia="ru-RU"/>
        </w:rPr>
        <w:lastRenderedPageBreak/>
        <w:t>Результаты контрольных работ в 9-ых классах</w:t>
      </w:r>
    </w:p>
    <w:p w14:paraId="1D79534A" w14:textId="77777777" w:rsidR="003714A2" w:rsidRPr="00242E2F" w:rsidRDefault="003714A2" w:rsidP="00D21695">
      <w:pPr>
        <w:spacing w:after="0" w:line="240" w:lineRule="auto"/>
        <w:jc w:val="center"/>
        <w:rPr>
          <w:rFonts w:ascii="Times New Roman" w:eastAsia="Times New Roman" w:hAnsi="Times New Roman" w:cs="Times New Roman"/>
          <w:b/>
          <w:bCs/>
          <w:sz w:val="28"/>
          <w:szCs w:val="28"/>
          <w:lang w:eastAsia="ru-RU"/>
        </w:rPr>
      </w:pPr>
    </w:p>
    <w:tbl>
      <w:tblPr>
        <w:tblStyle w:val="a8"/>
        <w:tblW w:w="10065" w:type="dxa"/>
        <w:tblInd w:w="-421" w:type="dxa"/>
        <w:tblLayout w:type="fixed"/>
        <w:tblCellMar>
          <w:left w:w="0" w:type="dxa"/>
          <w:right w:w="0" w:type="dxa"/>
        </w:tblCellMar>
        <w:tblLook w:val="04A0" w:firstRow="1" w:lastRow="0" w:firstColumn="1" w:lastColumn="0" w:noHBand="0" w:noVBand="1"/>
      </w:tblPr>
      <w:tblGrid>
        <w:gridCol w:w="426"/>
        <w:gridCol w:w="709"/>
        <w:gridCol w:w="709"/>
        <w:gridCol w:w="709"/>
        <w:gridCol w:w="992"/>
        <w:gridCol w:w="724"/>
        <w:gridCol w:w="724"/>
        <w:gridCol w:w="725"/>
        <w:gridCol w:w="724"/>
        <w:gridCol w:w="725"/>
        <w:gridCol w:w="724"/>
        <w:gridCol w:w="725"/>
        <w:gridCol w:w="724"/>
        <w:gridCol w:w="725"/>
      </w:tblGrid>
      <w:tr w:rsidR="00D21695" w:rsidRPr="00D21695" w14:paraId="4BD02828" w14:textId="77777777" w:rsidTr="0044625A">
        <w:trPr>
          <w:cantSplit/>
          <w:trHeight w:val="1756"/>
        </w:trPr>
        <w:tc>
          <w:tcPr>
            <w:tcW w:w="426" w:type="dxa"/>
            <w:hideMark/>
          </w:tcPr>
          <w:p w14:paraId="48623AEA" w14:textId="77777777" w:rsidR="005B2912" w:rsidRPr="00D21695" w:rsidRDefault="005B2912" w:rsidP="00D21695">
            <w:pPr>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 п/п</w:t>
            </w:r>
          </w:p>
        </w:tc>
        <w:tc>
          <w:tcPr>
            <w:tcW w:w="709" w:type="dxa"/>
            <w:textDirection w:val="btLr"/>
            <w:vAlign w:val="center"/>
            <w:hideMark/>
          </w:tcPr>
          <w:p w14:paraId="7B7B05D6"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Краткое наименование ОО</w:t>
            </w:r>
          </w:p>
        </w:tc>
        <w:tc>
          <w:tcPr>
            <w:tcW w:w="709" w:type="dxa"/>
            <w:textDirection w:val="btLr"/>
            <w:vAlign w:val="center"/>
            <w:hideMark/>
          </w:tcPr>
          <w:p w14:paraId="399BD2FC"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Количество учащихся</w:t>
            </w:r>
          </w:p>
        </w:tc>
        <w:tc>
          <w:tcPr>
            <w:tcW w:w="709" w:type="dxa"/>
            <w:textDirection w:val="btLr"/>
            <w:vAlign w:val="center"/>
            <w:hideMark/>
          </w:tcPr>
          <w:p w14:paraId="29F9EB49"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Количество учащихся с КР-9</w:t>
            </w:r>
          </w:p>
        </w:tc>
        <w:tc>
          <w:tcPr>
            <w:tcW w:w="992" w:type="dxa"/>
            <w:textDirection w:val="btLr"/>
          </w:tcPr>
          <w:p w14:paraId="73C40BE9"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Количество обучающихся получивших оценку</w:t>
            </w:r>
          </w:p>
        </w:tc>
        <w:tc>
          <w:tcPr>
            <w:tcW w:w="724" w:type="dxa"/>
            <w:textDirection w:val="btLr"/>
            <w:vAlign w:val="center"/>
            <w:hideMark/>
          </w:tcPr>
          <w:p w14:paraId="4309D2EB"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Физика</w:t>
            </w:r>
          </w:p>
        </w:tc>
        <w:tc>
          <w:tcPr>
            <w:tcW w:w="724" w:type="dxa"/>
            <w:textDirection w:val="btLr"/>
            <w:vAlign w:val="center"/>
            <w:hideMark/>
          </w:tcPr>
          <w:p w14:paraId="6AED6326"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Химия</w:t>
            </w:r>
          </w:p>
        </w:tc>
        <w:tc>
          <w:tcPr>
            <w:tcW w:w="725" w:type="dxa"/>
            <w:textDirection w:val="btLr"/>
            <w:vAlign w:val="center"/>
            <w:hideMark/>
          </w:tcPr>
          <w:p w14:paraId="3001AA95"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Информатика</w:t>
            </w:r>
          </w:p>
        </w:tc>
        <w:tc>
          <w:tcPr>
            <w:tcW w:w="724" w:type="dxa"/>
            <w:textDirection w:val="btLr"/>
            <w:vAlign w:val="center"/>
            <w:hideMark/>
          </w:tcPr>
          <w:p w14:paraId="4AF9E0AF"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Биология</w:t>
            </w:r>
          </w:p>
        </w:tc>
        <w:tc>
          <w:tcPr>
            <w:tcW w:w="725" w:type="dxa"/>
            <w:textDirection w:val="btLr"/>
            <w:vAlign w:val="center"/>
            <w:hideMark/>
          </w:tcPr>
          <w:p w14:paraId="6F2D6925"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История</w:t>
            </w:r>
          </w:p>
        </w:tc>
        <w:tc>
          <w:tcPr>
            <w:tcW w:w="724" w:type="dxa"/>
            <w:textDirection w:val="btLr"/>
            <w:vAlign w:val="center"/>
            <w:hideMark/>
          </w:tcPr>
          <w:p w14:paraId="3C27ACE6"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География</w:t>
            </w:r>
          </w:p>
        </w:tc>
        <w:tc>
          <w:tcPr>
            <w:tcW w:w="725" w:type="dxa"/>
            <w:textDirection w:val="btLr"/>
            <w:vAlign w:val="center"/>
            <w:hideMark/>
          </w:tcPr>
          <w:p w14:paraId="5920C227"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Обществознание</w:t>
            </w:r>
          </w:p>
        </w:tc>
        <w:tc>
          <w:tcPr>
            <w:tcW w:w="724" w:type="dxa"/>
            <w:textDirection w:val="btLr"/>
            <w:vAlign w:val="center"/>
            <w:hideMark/>
          </w:tcPr>
          <w:p w14:paraId="58C540C3"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Литература</w:t>
            </w:r>
          </w:p>
        </w:tc>
        <w:tc>
          <w:tcPr>
            <w:tcW w:w="725" w:type="dxa"/>
            <w:textDirection w:val="btLr"/>
            <w:vAlign w:val="center"/>
            <w:hideMark/>
          </w:tcPr>
          <w:p w14:paraId="22525694" w14:textId="77777777" w:rsidR="005B2912" w:rsidRPr="00D21695" w:rsidRDefault="005B2912" w:rsidP="00D21695">
            <w:pPr>
              <w:ind w:left="113" w:right="113"/>
              <w:jc w:val="center"/>
              <w:rPr>
                <w:rFonts w:ascii="Times New Roman" w:eastAsia="Times New Roman" w:hAnsi="Times New Roman" w:cs="Times New Roman"/>
                <w:b/>
                <w:sz w:val="20"/>
                <w:szCs w:val="20"/>
                <w:lang w:eastAsia="ru-RU"/>
              </w:rPr>
            </w:pPr>
            <w:r w:rsidRPr="00D21695">
              <w:rPr>
                <w:rFonts w:ascii="Times New Roman" w:eastAsia="Times New Roman" w:hAnsi="Times New Roman" w:cs="Times New Roman"/>
                <w:b/>
                <w:sz w:val="20"/>
                <w:szCs w:val="20"/>
                <w:lang w:eastAsia="ru-RU"/>
              </w:rPr>
              <w:t>Английский язык</w:t>
            </w:r>
          </w:p>
        </w:tc>
      </w:tr>
      <w:tr w:rsidR="00D21695" w:rsidRPr="00D21695" w14:paraId="4D101674" w14:textId="77777777" w:rsidTr="00D21695">
        <w:trPr>
          <w:cantSplit/>
          <w:trHeight w:val="551"/>
        </w:trPr>
        <w:tc>
          <w:tcPr>
            <w:tcW w:w="426" w:type="dxa"/>
            <w:vMerge w:val="restart"/>
            <w:vAlign w:val="center"/>
            <w:hideMark/>
          </w:tcPr>
          <w:p w14:paraId="0BA16FCF"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09" w:type="dxa"/>
            <w:vMerge w:val="restart"/>
            <w:textDirection w:val="btLr"/>
            <w:vAlign w:val="center"/>
            <w:hideMark/>
          </w:tcPr>
          <w:p w14:paraId="4B4B138B"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 xml:space="preserve">МАОУ </w:t>
            </w:r>
          </w:p>
          <w:p w14:paraId="1A398FF1"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СОШ № 1</w:t>
            </w:r>
          </w:p>
        </w:tc>
        <w:tc>
          <w:tcPr>
            <w:tcW w:w="709" w:type="dxa"/>
            <w:vMerge w:val="restart"/>
            <w:vAlign w:val="center"/>
            <w:hideMark/>
          </w:tcPr>
          <w:p w14:paraId="2D53DF3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167</w:t>
            </w:r>
          </w:p>
        </w:tc>
        <w:tc>
          <w:tcPr>
            <w:tcW w:w="709" w:type="dxa"/>
            <w:vMerge w:val="restart"/>
            <w:vAlign w:val="center"/>
            <w:hideMark/>
          </w:tcPr>
          <w:p w14:paraId="05A7834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161</w:t>
            </w:r>
          </w:p>
        </w:tc>
        <w:tc>
          <w:tcPr>
            <w:tcW w:w="992" w:type="dxa"/>
            <w:vAlign w:val="center"/>
          </w:tcPr>
          <w:p w14:paraId="0663C7A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Всего</w:t>
            </w:r>
          </w:p>
        </w:tc>
        <w:tc>
          <w:tcPr>
            <w:tcW w:w="724" w:type="dxa"/>
            <w:vAlign w:val="center"/>
            <w:hideMark/>
          </w:tcPr>
          <w:p w14:paraId="3CF0415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hideMark/>
          </w:tcPr>
          <w:p w14:paraId="68078C5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9</w:t>
            </w:r>
          </w:p>
        </w:tc>
        <w:tc>
          <w:tcPr>
            <w:tcW w:w="725" w:type="dxa"/>
            <w:vAlign w:val="center"/>
            <w:hideMark/>
          </w:tcPr>
          <w:p w14:paraId="04A0728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42</w:t>
            </w:r>
          </w:p>
        </w:tc>
        <w:tc>
          <w:tcPr>
            <w:tcW w:w="724" w:type="dxa"/>
            <w:vAlign w:val="center"/>
            <w:hideMark/>
          </w:tcPr>
          <w:p w14:paraId="1A56550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10</w:t>
            </w:r>
          </w:p>
        </w:tc>
        <w:tc>
          <w:tcPr>
            <w:tcW w:w="725" w:type="dxa"/>
            <w:vAlign w:val="center"/>
            <w:hideMark/>
          </w:tcPr>
          <w:p w14:paraId="7D079E1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hideMark/>
          </w:tcPr>
          <w:p w14:paraId="2847CD7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15</w:t>
            </w:r>
          </w:p>
        </w:tc>
        <w:tc>
          <w:tcPr>
            <w:tcW w:w="725" w:type="dxa"/>
            <w:vAlign w:val="center"/>
            <w:hideMark/>
          </w:tcPr>
          <w:p w14:paraId="65A124D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65</w:t>
            </w:r>
          </w:p>
        </w:tc>
        <w:tc>
          <w:tcPr>
            <w:tcW w:w="724" w:type="dxa"/>
            <w:vAlign w:val="center"/>
            <w:hideMark/>
          </w:tcPr>
          <w:p w14:paraId="720E4BA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hideMark/>
          </w:tcPr>
          <w:p w14:paraId="297A1F5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11</w:t>
            </w:r>
          </w:p>
        </w:tc>
      </w:tr>
      <w:tr w:rsidR="00D21695" w:rsidRPr="00D21695" w14:paraId="006B79A5" w14:textId="77777777" w:rsidTr="00D21695">
        <w:trPr>
          <w:cantSplit/>
          <w:trHeight w:val="73"/>
        </w:trPr>
        <w:tc>
          <w:tcPr>
            <w:tcW w:w="426" w:type="dxa"/>
            <w:vMerge/>
            <w:vAlign w:val="center"/>
          </w:tcPr>
          <w:p w14:paraId="7D3A4A89"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404A6746"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0168CBDD"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2C619230"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3631F80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3606146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2249976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5" w:type="dxa"/>
            <w:vAlign w:val="center"/>
          </w:tcPr>
          <w:p w14:paraId="7C40FD3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11</w:t>
            </w:r>
          </w:p>
        </w:tc>
        <w:tc>
          <w:tcPr>
            <w:tcW w:w="724" w:type="dxa"/>
            <w:vAlign w:val="center"/>
          </w:tcPr>
          <w:p w14:paraId="643E06E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3A9CD94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2E47C26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11</w:t>
            </w:r>
          </w:p>
        </w:tc>
        <w:tc>
          <w:tcPr>
            <w:tcW w:w="725" w:type="dxa"/>
            <w:vAlign w:val="center"/>
          </w:tcPr>
          <w:p w14:paraId="11F97B7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14</w:t>
            </w:r>
          </w:p>
        </w:tc>
        <w:tc>
          <w:tcPr>
            <w:tcW w:w="724" w:type="dxa"/>
            <w:vAlign w:val="center"/>
          </w:tcPr>
          <w:p w14:paraId="2B02C88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24D4527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505D3A8C" w14:textId="77777777" w:rsidTr="00D21695">
        <w:trPr>
          <w:cantSplit/>
          <w:trHeight w:val="73"/>
        </w:trPr>
        <w:tc>
          <w:tcPr>
            <w:tcW w:w="426" w:type="dxa"/>
            <w:vMerge/>
            <w:vAlign w:val="center"/>
          </w:tcPr>
          <w:p w14:paraId="36265215"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7727D0BC"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4D7FB12F"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36BD3FB3"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154197E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106C9B7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3195AA7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55BA00A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26</w:t>
            </w:r>
          </w:p>
        </w:tc>
        <w:tc>
          <w:tcPr>
            <w:tcW w:w="724" w:type="dxa"/>
            <w:vAlign w:val="center"/>
          </w:tcPr>
          <w:p w14:paraId="5BB7196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9</w:t>
            </w:r>
          </w:p>
        </w:tc>
        <w:tc>
          <w:tcPr>
            <w:tcW w:w="725" w:type="dxa"/>
            <w:vAlign w:val="center"/>
          </w:tcPr>
          <w:p w14:paraId="1A57248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1C20C57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5" w:type="dxa"/>
            <w:vAlign w:val="center"/>
          </w:tcPr>
          <w:p w14:paraId="3043C36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33</w:t>
            </w:r>
          </w:p>
        </w:tc>
        <w:tc>
          <w:tcPr>
            <w:tcW w:w="724" w:type="dxa"/>
            <w:vAlign w:val="center"/>
          </w:tcPr>
          <w:p w14:paraId="32AB9B6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7C75DAF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9</w:t>
            </w:r>
          </w:p>
        </w:tc>
      </w:tr>
      <w:tr w:rsidR="00D21695" w:rsidRPr="00D21695" w14:paraId="6138F4B8" w14:textId="77777777" w:rsidTr="00D21695">
        <w:trPr>
          <w:cantSplit/>
          <w:trHeight w:val="264"/>
        </w:trPr>
        <w:tc>
          <w:tcPr>
            <w:tcW w:w="426" w:type="dxa"/>
            <w:vMerge/>
            <w:vAlign w:val="center"/>
          </w:tcPr>
          <w:p w14:paraId="239BF563"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3121995A"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7104E8FC"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646AFCD6"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7772902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0111366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0C601E2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tcPr>
          <w:p w14:paraId="5E717BC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42A5B2A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69C3ABD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12A4955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4F02584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16</w:t>
            </w:r>
          </w:p>
        </w:tc>
        <w:tc>
          <w:tcPr>
            <w:tcW w:w="724" w:type="dxa"/>
            <w:vAlign w:val="center"/>
          </w:tcPr>
          <w:p w14:paraId="2801EA5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6C89100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1A5A3A47" w14:textId="77777777" w:rsidTr="00D21695">
        <w:trPr>
          <w:cantSplit/>
          <w:trHeight w:val="251"/>
        </w:trPr>
        <w:tc>
          <w:tcPr>
            <w:tcW w:w="426" w:type="dxa"/>
            <w:vMerge/>
            <w:vAlign w:val="center"/>
          </w:tcPr>
          <w:p w14:paraId="611133BF"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6BFB1EB8"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1BD66E1C"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0C4AE5FE"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3065EF2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4" w:type="dxa"/>
            <w:vAlign w:val="center"/>
          </w:tcPr>
          <w:p w14:paraId="5193A51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283271D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3245842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2FEB46C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7006F0C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554FA36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B3CD81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183A1E1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5" w:type="dxa"/>
            <w:vAlign w:val="center"/>
          </w:tcPr>
          <w:p w14:paraId="08A0C2B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0482C875" w14:textId="77777777" w:rsidTr="00D21695">
        <w:trPr>
          <w:cantSplit/>
          <w:trHeight w:val="107"/>
        </w:trPr>
        <w:tc>
          <w:tcPr>
            <w:tcW w:w="426" w:type="dxa"/>
            <w:vMerge/>
            <w:vAlign w:val="center"/>
          </w:tcPr>
          <w:p w14:paraId="127A62D4"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7C2E18DB"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0F7C9275"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390B4096"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7FB9892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Средний балл</w:t>
            </w:r>
          </w:p>
        </w:tc>
        <w:tc>
          <w:tcPr>
            <w:tcW w:w="724" w:type="dxa"/>
            <w:vAlign w:val="center"/>
          </w:tcPr>
          <w:p w14:paraId="0BD005D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3,56</w:t>
            </w:r>
          </w:p>
        </w:tc>
        <w:tc>
          <w:tcPr>
            <w:tcW w:w="724" w:type="dxa"/>
            <w:vAlign w:val="center"/>
          </w:tcPr>
          <w:p w14:paraId="467C22F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w:t>
            </w:r>
          </w:p>
        </w:tc>
        <w:tc>
          <w:tcPr>
            <w:tcW w:w="725" w:type="dxa"/>
            <w:vAlign w:val="center"/>
          </w:tcPr>
          <w:p w14:paraId="2356BAE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2,8</w:t>
            </w:r>
          </w:p>
        </w:tc>
        <w:tc>
          <w:tcPr>
            <w:tcW w:w="724" w:type="dxa"/>
            <w:vAlign w:val="center"/>
          </w:tcPr>
          <w:p w14:paraId="514DAB0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3,1</w:t>
            </w:r>
          </w:p>
        </w:tc>
        <w:tc>
          <w:tcPr>
            <w:tcW w:w="725" w:type="dxa"/>
            <w:vAlign w:val="center"/>
          </w:tcPr>
          <w:p w14:paraId="2BA612D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1D2D94E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2,3</w:t>
            </w:r>
          </w:p>
        </w:tc>
        <w:tc>
          <w:tcPr>
            <w:tcW w:w="725" w:type="dxa"/>
            <w:vAlign w:val="center"/>
          </w:tcPr>
          <w:p w14:paraId="78B630B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3,09</w:t>
            </w:r>
          </w:p>
        </w:tc>
        <w:tc>
          <w:tcPr>
            <w:tcW w:w="724" w:type="dxa"/>
            <w:vAlign w:val="center"/>
          </w:tcPr>
          <w:p w14:paraId="0078C62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4,25</w:t>
            </w:r>
          </w:p>
        </w:tc>
        <w:tc>
          <w:tcPr>
            <w:tcW w:w="725" w:type="dxa"/>
            <w:vAlign w:val="center"/>
          </w:tcPr>
          <w:p w14:paraId="3456E45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r>
      <w:tr w:rsidR="00D21695" w:rsidRPr="00D21695" w14:paraId="76355466" w14:textId="77777777" w:rsidTr="00D21695">
        <w:trPr>
          <w:cantSplit/>
          <w:trHeight w:val="495"/>
        </w:trPr>
        <w:tc>
          <w:tcPr>
            <w:tcW w:w="426" w:type="dxa"/>
            <w:vMerge w:val="restart"/>
            <w:vAlign w:val="center"/>
            <w:hideMark/>
          </w:tcPr>
          <w:p w14:paraId="2850F03B"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09" w:type="dxa"/>
            <w:vMerge w:val="restart"/>
            <w:textDirection w:val="btLr"/>
            <w:vAlign w:val="center"/>
            <w:hideMark/>
          </w:tcPr>
          <w:p w14:paraId="441CE0B6"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 xml:space="preserve">МБОУ </w:t>
            </w:r>
          </w:p>
          <w:p w14:paraId="22E57D13"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«СОШ № 3»</w:t>
            </w:r>
          </w:p>
        </w:tc>
        <w:tc>
          <w:tcPr>
            <w:tcW w:w="709" w:type="dxa"/>
            <w:vMerge w:val="restart"/>
            <w:vAlign w:val="center"/>
            <w:hideMark/>
          </w:tcPr>
          <w:p w14:paraId="58FC00B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46</w:t>
            </w:r>
          </w:p>
        </w:tc>
        <w:tc>
          <w:tcPr>
            <w:tcW w:w="709" w:type="dxa"/>
            <w:vMerge w:val="restart"/>
            <w:vAlign w:val="center"/>
            <w:hideMark/>
          </w:tcPr>
          <w:p w14:paraId="56B3686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45</w:t>
            </w:r>
          </w:p>
        </w:tc>
        <w:tc>
          <w:tcPr>
            <w:tcW w:w="992" w:type="dxa"/>
            <w:vAlign w:val="center"/>
          </w:tcPr>
          <w:p w14:paraId="3BB8488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Всего</w:t>
            </w:r>
          </w:p>
        </w:tc>
        <w:tc>
          <w:tcPr>
            <w:tcW w:w="724" w:type="dxa"/>
            <w:vAlign w:val="center"/>
            <w:hideMark/>
          </w:tcPr>
          <w:p w14:paraId="27C31D1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hideMark/>
          </w:tcPr>
          <w:p w14:paraId="0340B29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5" w:type="dxa"/>
            <w:vAlign w:val="center"/>
            <w:hideMark/>
          </w:tcPr>
          <w:p w14:paraId="6410D2A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8</w:t>
            </w:r>
          </w:p>
        </w:tc>
        <w:tc>
          <w:tcPr>
            <w:tcW w:w="724" w:type="dxa"/>
            <w:vAlign w:val="center"/>
            <w:hideMark/>
          </w:tcPr>
          <w:p w14:paraId="746F260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8</w:t>
            </w:r>
          </w:p>
        </w:tc>
        <w:tc>
          <w:tcPr>
            <w:tcW w:w="725" w:type="dxa"/>
            <w:vAlign w:val="center"/>
            <w:hideMark/>
          </w:tcPr>
          <w:p w14:paraId="671353C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hideMark/>
          </w:tcPr>
          <w:p w14:paraId="6B80F25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12</w:t>
            </w:r>
          </w:p>
        </w:tc>
        <w:tc>
          <w:tcPr>
            <w:tcW w:w="725" w:type="dxa"/>
            <w:vAlign w:val="center"/>
            <w:hideMark/>
          </w:tcPr>
          <w:p w14:paraId="4CDE150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13</w:t>
            </w:r>
          </w:p>
        </w:tc>
        <w:tc>
          <w:tcPr>
            <w:tcW w:w="724" w:type="dxa"/>
            <w:vAlign w:val="center"/>
            <w:hideMark/>
          </w:tcPr>
          <w:p w14:paraId="7ED884B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hideMark/>
          </w:tcPr>
          <w:p w14:paraId="5368CAB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2ECB9ABD" w14:textId="77777777" w:rsidTr="00D21695">
        <w:trPr>
          <w:cantSplit/>
          <w:trHeight w:val="74"/>
        </w:trPr>
        <w:tc>
          <w:tcPr>
            <w:tcW w:w="426" w:type="dxa"/>
            <w:vMerge/>
            <w:vAlign w:val="center"/>
          </w:tcPr>
          <w:p w14:paraId="76F3B44E"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7E58F9DC"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367671EC"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78FD2E17"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23DE33E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1E78D43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1C732D6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09A0E0C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7BDC9D9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5995AB0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5DCE0B6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5" w:type="dxa"/>
            <w:vAlign w:val="center"/>
          </w:tcPr>
          <w:p w14:paraId="449901B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3CE33D9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74BDC21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55DA9041" w14:textId="77777777" w:rsidTr="00D21695">
        <w:trPr>
          <w:cantSplit/>
          <w:trHeight w:val="74"/>
        </w:trPr>
        <w:tc>
          <w:tcPr>
            <w:tcW w:w="426" w:type="dxa"/>
            <w:vMerge/>
            <w:vAlign w:val="center"/>
          </w:tcPr>
          <w:p w14:paraId="53FC08EB"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06EF0B6C"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1B95DEDE"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5F9399B4"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3C7C6AE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0C1EEC7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1961D64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5" w:type="dxa"/>
            <w:vAlign w:val="center"/>
          </w:tcPr>
          <w:p w14:paraId="5965A40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2B536D2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5" w:type="dxa"/>
            <w:vAlign w:val="center"/>
          </w:tcPr>
          <w:p w14:paraId="3A8F304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223B2B9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5" w:type="dxa"/>
            <w:vAlign w:val="center"/>
          </w:tcPr>
          <w:p w14:paraId="5303407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8</w:t>
            </w:r>
          </w:p>
        </w:tc>
        <w:tc>
          <w:tcPr>
            <w:tcW w:w="724" w:type="dxa"/>
            <w:vAlign w:val="center"/>
          </w:tcPr>
          <w:p w14:paraId="3ECD6A4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972029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2AA55E13" w14:textId="77777777" w:rsidTr="00D21695">
        <w:trPr>
          <w:cantSplit/>
          <w:trHeight w:val="74"/>
        </w:trPr>
        <w:tc>
          <w:tcPr>
            <w:tcW w:w="426" w:type="dxa"/>
            <w:vMerge/>
            <w:vAlign w:val="center"/>
          </w:tcPr>
          <w:p w14:paraId="3CDD044D"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05FACD07"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01982ADD"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45B0FEEE"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3230D57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167A15D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64A4AA4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1C244E9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37E7BB9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5" w:type="dxa"/>
            <w:vAlign w:val="center"/>
          </w:tcPr>
          <w:p w14:paraId="501372C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15282D7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tcPr>
          <w:p w14:paraId="416505E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tcPr>
          <w:p w14:paraId="5BA00FF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26912E2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4D889662" w14:textId="77777777" w:rsidTr="00D21695">
        <w:trPr>
          <w:cantSplit/>
          <w:trHeight w:val="74"/>
        </w:trPr>
        <w:tc>
          <w:tcPr>
            <w:tcW w:w="426" w:type="dxa"/>
            <w:vMerge/>
            <w:vAlign w:val="center"/>
          </w:tcPr>
          <w:p w14:paraId="2516BDB2"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74781161"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3D3FAD86"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4EF0CE1D"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071FFF9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4" w:type="dxa"/>
            <w:vAlign w:val="center"/>
          </w:tcPr>
          <w:p w14:paraId="719DCBA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4D9B9B0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597BDC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95756E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76ADA1D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7E26078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13FC754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572C028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4E69D7C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5D4CDC89" w14:textId="77777777" w:rsidTr="00D21695">
        <w:trPr>
          <w:cantSplit/>
          <w:trHeight w:val="74"/>
        </w:trPr>
        <w:tc>
          <w:tcPr>
            <w:tcW w:w="426" w:type="dxa"/>
            <w:vMerge/>
            <w:vAlign w:val="center"/>
          </w:tcPr>
          <w:p w14:paraId="0BFE0F50"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2C9E1E25"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48F7401E"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50638E19"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164F2EB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Средний балл</w:t>
            </w:r>
          </w:p>
        </w:tc>
        <w:tc>
          <w:tcPr>
            <w:tcW w:w="724" w:type="dxa"/>
            <w:vAlign w:val="center"/>
          </w:tcPr>
          <w:p w14:paraId="76BF45C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22E5628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3,3</w:t>
            </w:r>
          </w:p>
        </w:tc>
        <w:tc>
          <w:tcPr>
            <w:tcW w:w="725" w:type="dxa"/>
            <w:vAlign w:val="center"/>
          </w:tcPr>
          <w:p w14:paraId="550095C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127DCB0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3,1</w:t>
            </w:r>
          </w:p>
        </w:tc>
        <w:tc>
          <w:tcPr>
            <w:tcW w:w="725" w:type="dxa"/>
            <w:vAlign w:val="center"/>
          </w:tcPr>
          <w:p w14:paraId="7EE1C08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35A4BD3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2,9</w:t>
            </w:r>
          </w:p>
        </w:tc>
        <w:tc>
          <w:tcPr>
            <w:tcW w:w="725" w:type="dxa"/>
            <w:vAlign w:val="center"/>
          </w:tcPr>
          <w:p w14:paraId="0BFC82B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2,7</w:t>
            </w:r>
          </w:p>
        </w:tc>
        <w:tc>
          <w:tcPr>
            <w:tcW w:w="724" w:type="dxa"/>
            <w:vAlign w:val="center"/>
          </w:tcPr>
          <w:p w14:paraId="71303B4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25E78C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r>
      <w:tr w:rsidR="00D21695" w:rsidRPr="00D21695" w14:paraId="1362FE14" w14:textId="77777777" w:rsidTr="00D21695">
        <w:trPr>
          <w:cantSplit/>
          <w:trHeight w:val="551"/>
        </w:trPr>
        <w:tc>
          <w:tcPr>
            <w:tcW w:w="426" w:type="dxa"/>
            <w:vMerge w:val="restart"/>
            <w:vAlign w:val="center"/>
            <w:hideMark/>
          </w:tcPr>
          <w:p w14:paraId="68B556F9"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09" w:type="dxa"/>
            <w:vMerge w:val="restart"/>
            <w:textDirection w:val="btLr"/>
            <w:vAlign w:val="center"/>
            <w:hideMark/>
          </w:tcPr>
          <w:p w14:paraId="2560CB29" w14:textId="77777777" w:rsidR="00D21695"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 xml:space="preserve">МАОУ </w:t>
            </w:r>
          </w:p>
          <w:p w14:paraId="0FD67B2E" w14:textId="68A537F6" w:rsidR="005B2912" w:rsidRPr="00D21695" w:rsidRDefault="005B2912" w:rsidP="00E87AD7">
            <w:pPr>
              <w:ind w:left="113" w:right="113"/>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«СОШ № 4»</w:t>
            </w:r>
          </w:p>
        </w:tc>
        <w:tc>
          <w:tcPr>
            <w:tcW w:w="709" w:type="dxa"/>
            <w:vMerge w:val="restart"/>
            <w:vAlign w:val="center"/>
            <w:hideMark/>
          </w:tcPr>
          <w:p w14:paraId="32405CB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60</w:t>
            </w:r>
          </w:p>
        </w:tc>
        <w:tc>
          <w:tcPr>
            <w:tcW w:w="709" w:type="dxa"/>
            <w:vMerge w:val="restart"/>
            <w:vAlign w:val="center"/>
            <w:hideMark/>
          </w:tcPr>
          <w:p w14:paraId="6A30C8F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58</w:t>
            </w:r>
          </w:p>
        </w:tc>
        <w:tc>
          <w:tcPr>
            <w:tcW w:w="992" w:type="dxa"/>
            <w:vAlign w:val="center"/>
          </w:tcPr>
          <w:p w14:paraId="6C9B982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Всего</w:t>
            </w:r>
          </w:p>
        </w:tc>
        <w:tc>
          <w:tcPr>
            <w:tcW w:w="724" w:type="dxa"/>
            <w:vAlign w:val="center"/>
            <w:hideMark/>
          </w:tcPr>
          <w:p w14:paraId="282A09B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hideMark/>
          </w:tcPr>
          <w:p w14:paraId="6FC42FD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hideMark/>
          </w:tcPr>
          <w:p w14:paraId="546CFE7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13</w:t>
            </w:r>
          </w:p>
        </w:tc>
        <w:tc>
          <w:tcPr>
            <w:tcW w:w="724" w:type="dxa"/>
            <w:vAlign w:val="center"/>
            <w:hideMark/>
          </w:tcPr>
          <w:p w14:paraId="746AD24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7</w:t>
            </w:r>
          </w:p>
        </w:tc>
        <w:tc>
          <w:tcPr>
            <w:tcW w:w="725" w:type="dxa"/>
            <w:vAlign w:val="center"/>
            <w:hideMark/>
          </w:tcPr>
          <w:p w14:paraId="4112C13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hideMark/>
          </w:tcPr>
          <w:p w14:paraId="078B54E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11</w:t>
            </w:r>
          </w:p>
        </w:tc>
        <w:tc>
          <w:tcPr>
            <w:tcW w:w="725" w:type="dxa"/>
            <w:vAlign w:val="center"/>
            <w:hideMark/>
          </w:tcPr>
          <w:p w14:paraId="0744769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23</w:t>
            </w:r>
          </w:p>
        </w:tc>
        <w:tc>
          <w:tcPr>
            <w:tcW w:w="724" w:type="dxa"/>
            <w:vAlign w:val="center"/>
            <w:hideMark/>
          </w:tcPr>
          <w:p w14:paraId="688718F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hideMark/>
          </w:tcPr>
          <w:p w14:paraId="21D56A7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271D8AF0" w14:textId="77777777" w:rsidTr="00D21695">
        <w:trPr>
          <w:cantSplit/>
          <w:trHeight w:val="74"/>
        </w:trPr>
        <w:tc>
          <w:tcPr>
            <w:tcW w:w="426" w:type="dxa"/>
            <w:vMerge/>
            <w:vAlign w:val="center"/>
          </w:tcPr>
          <w:p w14:paraId="57B9EF60"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132112DD"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76DD6BB8"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277A5DF8"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1C73AAC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1C6AF97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4EF1496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199917C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2133268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425B04E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38D8F52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5" w:type="dxa"/>
            <w:vAlign w:val="center"/>
          </w:tcPr>
          <w:p w14:paraId="7641B91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10</w:t>
            </w:r>
          </w:p>
        </w:tc>
        <w:tc>
          <w:tcPr>
            <w:tcW w:w="724" w:type="dxa"/>
            <w:vAlign w:val="center"/>
          </w:tcPr>
          <w:p w14:paraId="5265FAE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2D5814A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2F5D7EA6" w14:textId="77777777" w:rsidTr="00D21695">
        <w:trPr>
          <w:cantSplit/>
          <w:trHeight w:val="74"/>
        </w:trPr>
        <w:tc>
          <w:tcPr>
            <w:tcW w:w="426" w:type="dxa"/>
            <w:vMerge/>
            <w:vAlign w:val="center"/>
          </w:tcPr>
          <w:p w14:paraId="3367D01C"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30A7A17B"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29EAC753"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2EED7440"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66917E7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76AD4C1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4" w:type="dxa"/>
            <w:vAlign w:val="center"/>
          </w:tcPr>
          <w:p w14:paraId="714CABF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256D7FE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8</w:t>
            </w:r>
          </w:p>
        </w:tc>
        <w:tc>
          <w:tcPr>
            <w:tcW w:w="724" w:type="dxa"/>
            <w:vAlign w:val="center"/>
          </w:tcPr>
          <w:p w14:paraId="74D015F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5" w:type="dxa"/>
            <w:vAlign w:val="center"/>
          </w:tcPr>
          <w:p w14:paraId="6DE83B5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138531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tcPr>
          <w:p w14:paraId="68D869E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7</w:t>
            </w:r>
          </w:p>
        </w:tc>
        <w:tc>
          <w:tcPr>
            <w:tcW w:w="724" w:type="dxa"/>
            <w:vAlign w:val="center"/>
          </w:tcPr>
          <w:p w14:paraId="5163A6D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7705AA2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r>
      <w:tr w:rsidR="00D21695" w:rsidRPr="00D21695" w14:paraId="57E63F32" w14:textId="77777777" w:rsidTr="00D21695">
        <w:trPr>
          <w:cantSplit/>
          <w:trHeight w:val="74"/>
        </w:trPr>
        <w:tc>
          <w:tcPr>
            <w:tcW w:w="426" w:type="dxa"/>
            <w:vMerge/>
            <w:vAlign w:val="center"/>
          </w:tcPr>
          <w:p w14:paraId="30D0701C"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4769B8CA"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3DE2F653"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471098EE"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62C7C6F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2527D54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42DFAC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72FB8DE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377F7AF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5" w:type="dxa"/>
            <w:vAlign w:val="center"/>
          </w:tcPr>
          <w:p w14:paraId="309CF11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FD9719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w:t>
            </w:r>
          </w:p>
        </w:tc>
        <w:tc>
          <w:tcPr>
            <w:tcW w:w="725" w:type="dxa"/>
            <w:vAlign w:val="center"/>
          </w:tcPr>
          <w:p w14:paraId="23E6B7B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6</w:t>
            </w:r>
          </w:p>
        </w:tc>
        <w:tc>
          <w:tcPr>
            <w:tcW w:w="724" w:type="dxa"/>
            <w:vAlign w:val="center"/>
          </w:tcPr>
          <w:p w14:paraId="6521F05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20E412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4F5A1999" w14:textId="77777777" w:rsidTr="00D21695">
        <w:trPr>
          <w:cantSplit/>
          <w:trHeight w:val="74"/>
        </w:trPr>
        <w:tc>
          <w:tcPr>
            <w:tcW w:w="426" w:type="dxa"/>
            <w:vMerge/>
            <w:vAlign w:val="center"/>
          </w:tcPr>
          <w:p w14:paraId="37134CB0"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7A71C883"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7A263BDA"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27D31A8D"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68AE4C8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w:t>
            </w:r>
          </w:p>
        </w:tc>
        <w:tc>
          <w:tcPr>
            <w:tcW w:w="724" w:type="dxa"/>
            <w:vAlign w:val="center"/>
          </w:tcPr>
          <w:p w14:paraId="01BB489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8DD79E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3399E4E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31EFC19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55E35BB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0E4376F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4D37589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5F4E6C8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5EA732F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r>
      <w:tr w:rsidR="00D21695" w:rsidRPr="00D21695" w14:paraId="7B26AD23" w14:textId="77777777" w:rsidTr="00D21695">
        <w:trPr>
          <w:cantSplit/>
          <w:trHeight w:val="74"/>
        </w:trPr>
        <w:tc>
          <w:tcPr>
            <w:tcW w:w="426" w:type="dxa"/>
            <w:vMerge/>
            <w:vAlign w:val="center"/>
          </w:tcPr>
          <w:p w14:paraId="4E94D873" w14:textId="77777777" w:rsidR="005B2912" w:rsidRPr="00D21695" w:rsidRDefault="005B2912" w:rsidP="00E87AD7">
            <w:pPr>
              <w:rPr>
                <w:rFonts w:ascii="Times New Roman" w:eastAsia="Times New Roman" w:hAnsi="Times New Roman" w:cs="Times New Roman"/>
                <w:sz w:val="20"/>
                <w:szCs w:val="20"/>
                <w:lang w:eastAsia="ru-RU"/>
              </w:rPr>
            </w:pPr>
          </w:p>
        </w:tc>
        <w:tc>
          <w:tcPr>
            <w:tcW w:w="709" w:type="dxa"/>
            <w:vMerge/>
            <w:textDirection w:val="btLr"/>
            <w:vAlign w:val="center"/>
          </w:tcPr>
          <w:p w14:paraId="3F4093C3" w14:textId="77777777" w:rsidR="005B2912" w:rsidRPr="00D21695" w:rsidRDefault="005B2912" w:rsidP="00E87AD7">
            <w:pPr>
              <w:ind w:left="113" w:right="113"/>
              <w:jc w:val="center"/>
              <w:rPr>
                <w:rFonts w:ascii="Times New Roman" w:eastAsia="Times New Roman" w:hAnsi="Times New Roman" w:cs="Times New Roman"/>
                <w:sz w:val="20"/>
                <w:szCs w:val="20"/>
                <w:lang w:eastAsia="ru-RU"/>
              </w:rPr>
            </w:pPr>
          </w:p>
        </w:tc>
        <w:tc>
          <w:tcPr>
            <w:tcW w:w="709" w:type="dxa"/>
            <w:vMerge/>
            <w:vAlign w:val="center"/>
          </w:tcPr>
          <w:p w14:paraId="2B716D78"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709" w:type="dxa"/>
            <w:vMerge/>
            <w:vAlign w:val="center"/>
          </w:tcPr>
          <w:p w14:paraId="39814EF7" w14:textId="77777777" w:rsidR="005B2912" w:rsidRPr="00D21695" w:rsidRDefault="005B2912" w:rsidP="00E87AD7">
            <w:pPr>
              <w:jc w:val="center"/>
              <w:rPr>
                <w:rFonts w:ascii="Times New Roman" w:eastAsia="Times New Roman" w:hAnsi="Times New Roman" w:cs="Times New Roman"/>
                <w:sz w:val="20"/>
                <w:szCs w:val="20"/>
                <w:lang w:eastAsia="ru-RU"/>
              </w:rPr>
            </w:pPr>
          </w:p>
        </w:tc>
        <w:tc>
          <w:tcPr>
            <w:tcW w:w="992" w:type="dxa"/>
          </w:tcPr>
          <w:p w14:paraId="30BF205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Средний балл</w:t>
            </w:r>
          </w:p>
        </w:tc>
        <w:tc>
          <w:tcPr>
            <w:tcW w:w="724" w:type="dxa"/>
            <w:vAlign w:val="center"/>
          </w:tcPr>
          <w:p w14:paraId="2F477AF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6444869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tcPr>
          <w:p w14:paraId="33ECC95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3,08</w:t>
            </w:r>
          </w:p>
        </w:tc>
        <w:tc>
          <w:tcPr>
            <w:tcW w:w="724" w:type="dxa"/>
            <w:vAlign w:val="center"/>
          </w:tcPr>
          <w:p w14:paraId="1DF4F11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3,7</w:t>
            </w:r>
          </w:p>
        </w:tc>
        <w:tc>
          <w:tcPr>
            <w:tcW w:w="725" w:type="dxa"/>
            <w:vAlign w:val="center"/>
          </w:tcPr>
          <w:p w14:paraId="58D0C036"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4" w:type="dxa"/>
            <w:vAlign w:val="center"/>
          </w:tcPr>
          <w:p w14:paraId="5B6AC9C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2,7</w:t>
            </w:r>
          </w:p>
        </w:tc>
        <w:tc>
          <w:tcPr>
            <w:tcW w:w="725" w:type="dxa"/>
            <w:vAlign w:val="center"/>
          </w:tcPr>
          <w:p w14:paraId="2ACCDD2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2,83</w:t>
            </w:r>
          </w:p>
        </w:tc>
        <w:tc>
          <w:tcPr>
            <w:tcW w:w="724" w:type="dxa"/>
            <w:vAlign w:val="center"/>
          </w:tcPr>
          <w:p w14:paraId="104CB13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0</w:t>
            </w:r>
          </w:p>
        </w:tc>
        <w:tc>
          <w:tcPr>
            <w:tcW w:w="725" w:type="dxa"/>
            <w:vAlign w:val="center"/>
          </w:tcPr>
          <w:p w14:paraId="6936ECC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r>
      <w:tr w:rsidR="00D21695" w:rsidRPr="00D21695" w14:paraId="66A75AA2" w14:textId="77777777" w:rsidTr="00D21695">
        <w:trPr>
          <w:trHeight w:val="284"/>
        </w:trPr>
        <w:tc>
          <w:tcPr>
            <w:tcW w:w="1135" w:type="dxa"/>
            <w:gridSpan w:val="2"/>
            <w:hideMark/>
          </w:tcPr>
          <w:p w14:paraId="15CD1AEB"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Итого 2021</w:t>
            </w:r>
          </w:p>
        </w:tc>
        <w:tc>
          <w:tcPr>
            <w:tcW w:w="709" w:type="dxa"/>
            <w:vAlign w:val="center"/>
            <w:hideMark/>
          </w:tcPr>
          <w:p w14:paraId="788E5EF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fldChar w:fldCharType="begin"/>
            </w:r>
            <w:r w:rsidRPr="00D21695">
              <w:rPr>
                <w:rFonts w:ascii="Times New Roman" w:eastAsia="Times New Roman" w:hAnsi="Times New Roman" w:cs="Times New Roman"/>
                <w:sz w:val="20"/>
                <w:szCs w:val="20"/>
                <w:lang w:eastAsia="ru-RU"/>
              </w:rPr>
              <w:instrText xml:space="preserve"> =SUM(ABOVE) </w:instrText>
            </w:r>
            <w:r w:rsidRPr="00D21695">
              <w:rPr>
                <w:rFonts w:ascii="Times New Roman" w:eastAsia="Times New Roman" w:hAnsi="Times New Roman" w:cs="Times New Roman"/>
                <w:sz w:val="20"/>
                <w:szCs w:val="20"/>
                <w:lang w:eastAsia="ru-RU"/>
              </w:rPr>
              <w:fldChar w:fldCharType="separate"/>
            </w:r>
            <w:r w:rsidRPr="00D21695">
              <w:rPr>
                <w:rFonts w:ascii="Times New Roman" w:eastAsia="Times New Roman" w:hAnsi="Times New Roman" w:cs="Times New Roman"/>
                <w:noProof/>
                <w:sz w:val="20"/>
                <w:szCs w:val="20"/>
                <w:lang w:eastAsia="ru-RU"/>
              </w:rPr>
              <w:t>273</w:t>
            </w:r>
            <w:r w:rsidRPr="00D21695">
              <w:rPr>
                <w:rFonts w:ascii="Times New Roman" w:eastAsia="Times New Roman" w:hAnsi="Times New Roman" w:cs="Times New Roman"/>
                <w:sz w:val="20"/>
                <w:szCs w:val="20"/>
                <w:lang w:eastAsia="ru-RU"/>
              </w:rPr>
              <w:fldChar w:fldCharType="end"/>
            </w:r>
          </w:p>
        </w:tc>
        <w:tc>
          <w:tcPr>
            <w:tcW w:w="709" w:type="dxa"/>
            <w:vAlign w:val="center"/>
            <w:hideMark/>
          </w:tcPr>
          <w:p w14:paraId="08DD3EE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264</w:t>
            </w:r>
          </w:p>
        </w:tc>
        <w:tc>
          <w:tcPr>
            <w:tcW w:w="992" w:type="dxa"/>
          </w:tcPr>
          <w:p w14:paraId="2AC23D58" w14:textId="77777777" w:rsidR="005B2912" w:rsidRPr="00D21695" w:rsidRDefault="005B2912" w:rsidP="00E87AD7">
            <w:pPr>
              <w:rPr>
                <w:rFonts w:ascii="Times New Roman" w:eastAsia="Times New Roman" w:hAnsi="Times New Roman" w:cs="Times New Roman"/>
                <w:sz w:val="20"/>
                <w:szCs w:val="20"/>
                <w:lang w:eastAsia="ru-RU"/>
              </w:rPr>
            </w:pPr>
          </w:p>
        </w:tc>
        <w:tc>
          <w:tcPr>
            <w:tcW w:w="724" w:type="dxa"/>
            <w:vAlign w:val="center"/>
            <w:hideMark/>
          </w:tcPr>
          <w:p w14:paraId="78B8194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6</w:t>
            </w:r>
          </w:p>
        </w:tc>
        <w:tc>
          <w:tcPr>
            <w:tcW w:w="724" w:type="dxa"/>
            <w:vAlign w:val="center"/>
            <w:hideMark/>
          </w:tcPr>
          <w:p w14:paraId="49ADCCF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13</w:t>
            </w:r>
          </w:p>
        </w:tc>
        <w:tc>
          <w:tcPr>
            <w:tcW w:w="725" w:type="dxa"/>
            <w:vAlign w:val="center"/>
            <w:hideMark/>
          </w:tcPr>
          <w:p w14:paraId="2B9D37C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61</w:t>
            </w:r>
          </w:p>
        </w:tc>
        <w:tc>
          <w:tcPr>
            <w:tcW w:w="724" w:type="dxa"/>
            <w:vAlign w:val="center"/>
            <w:hideMark/>
          </w:tcPr>
          <w:p w14:paraId="4970FC5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25</w:t>
            </w:r>
          </w:p>
        </w:tc>
        <w:tc>
          <w:tcPr>
            <w:tcW w:w="725" w:type="dxa"/>
            <w:vAlign w:val="center"/>
            <w:hideMark/>
          </w:tcPr>
          <w:p w14:paraId="0E8E9BC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4" w:type="dxa"/>
            <w:vAlign w:val="center"/>
            <w:hideMark/>
          </w:tcPr>
          <w:p w14:paraId="0FFA33C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38</w:t>
            </w:r>
          </w:p>
        </w:tc>
        <w:tc>
          <w:tcPr>
            <w:tcW w:w="725" w:type="dxa"/>
            <w:vAlign w:val="center"/>
            <w:hideMark/>
          </w:tcPr>
          <w:p w14:paraId="0CA0112A"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101</w:t>
            </w:r>
          </w:p>
        </w:tc>
        <w:tc>
          <w:tcPr>
            <w:tcW w:w="724" w:type="dxa"/>
            <w:vAlign w:val="center"/>
            <w:hideMark/>
          </w:tcPr>
          <w:p w14:paraId="73BF258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hideMark/>
          </w:tcPr>
          <w:p w14:paraId="070F07B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13</w:t>
            </w:r>
          </w:p>
        </w:tc>
      </w:tr>
      <w:tr w:rsidR="00D21695" w:rsidRPr="00D21695" w14:paraId="46232D68" w14:textId="77777777" w:rsidTr="00D21695">
        <w:trPr>
          <w:trHeight w:val="284"/>
        </w:trPr>
        <w:tc>
          <w:tcPr>
            <w:tcW w:w="1135" w:type="dxa"/>
            <w:gridSpan w:val="2"/>
          </w:tcPr>
          <w:p w14:paraId="3D4CD550"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Итог 2019</w:t>
            </w:r>
          </w:p>
        </w:tc>
        <w:tc>
          <w:tcPr>
            <w:tcW w:w="709" w:type="dxa"/>
            <w:vAlign w:val="center"/>
          </w:tcPr>
          <w:p w14:paraId="47A03D7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235</w:t>
            </w:r>
          </w:p>
        </w:tc>
        <w:tc>
          <w:tcPr>
            <w:tcW w:w="709" w:type="dxa"/>
            <w:vAlign w:val="center"/>
          </w:tcPr>
          <w:p w14:paraId="6962210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235</w:t>
            </w:r>
          </w:p>
        </w:tc>
        <w:tc>
          <w:tcPr>
            <w:tcW w:w="992" w:type="dxa"/>
          </w:tcPr>
          <w:p w14:paraId="74999827" w14:textId="77777777" w:rsidR="005B2912" w:rsidRPr="00D21695" w:rsidRDefault="005B2912" w:rsidP="00E87AD7">
            <w:pPr>
              <w:rPr>
                <w:rFonts w:ascii="Times New Roman" w:eastAsia="Times New Roman" w:hAnsi="Times New Roman" w:cs="Times New Roman"/>
                <w:sz w:val="20"/>
                <w:szCs w:val="20"/>
                <w:lang w:eastAsia="ru-RU"/>
              </w:rPr>
            </w:pPr>
          </w:p>
        </w:tc>
        <w:tc>
          <w:tcPr>
            <w:tcW w:w="724" w:type="dxa"/>
            <w:vAlign w:val="center"/>
          </w:tcPr>
          <w:p w14:paraId="436EFA1E"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28</w:t>
            </w:r>
          </w:p>
        </w:tc>
        <w:tc>
          <w:tcPr>
            <w:tcW w:w="724" w:type="dxa"/>
            <w:vAlign w:val="center"/>
          </w:tcPr>
          <w:p w14:paraId="137E24BF"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33</w:t>
            </w:r>
          </w:p>
        </w:tc>
        <w:tc>
          <w:tcPr>
            <w:tcW w:w="725" w:type="dxa"/>
            <w:vAlign w:val="center"/>
          </w:tcPr>
          <w:p w14:paraId="695470A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74</w:t>
            </w:r>
          </w:p>
        </w:tc>
        <w:tc>
          <w:tcPr>
            <w:tcW w:w="724" w:type="dxa"/>
            <w:vAlign w:val="center"/>
          </w:tcPr>
          <w:p w14:paraId="67738D03"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54</w:t>
            </w:r>
          </w:p>
        </w:tc>
        <w:tc>
          <w:tcPr>
            <w:tcW w:w="725" w:type="dxa"/>
            <w:vAlign w:val="center"/>
          </w:tcPr>
          <w:p w14:paraId="56F5A91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4" w:type="dxa"/>
            <w:vAlign w:val="center"/>
          </w:tcPr>
          <w:p w14:paraId="2963F07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120</w:t>
            </w:r>
          </w:p>
        </w:tc>
        <w:tc>
          <w:tcPr>
            <w:tcW w:w="725" w:type="dxa"/>
            <w:vAlign w:val="center"/>
          </w:tcPr>
          <w:p w14:paraId="7A0D697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140</w:t>
            </w:r>
          </w:p>
        </w:tc>
        <w:tc>
          <w:tcPr>
            <w:tcW w:w="724" w:type="dxa"/>
            <w:vAlign w:val="center"/>
          </w:tcPr>
          <w:p w14:paraId="6F93B85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w:t>
            </w:r>
          </w:p>
        </w:tc>
        <w:tc>
          <w:tcPr>
            <w:tcW w:w="725" w:type="dxa"/>
            <w:vAlign w:val="center"/>
          </w:tcPr>
          <w:p w14:paraId="1113F82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18</w:t>
            </w:r>
          </w:p>
        </w:tc>
      </w:tr>
      <w:tr w:rsidR="005B2912" w:rsidRPr="00D21695" w14:paraId="2684AA8D" w14:textId="77777777" w:rsidTr="00D21695">
        <w:trPr>
          <w:trHeight w:val="284"/>
        </w:trPr>
        <w:tc>
          <w:tcPr>
            <w:tcW w:w="3545" w:type="dxa"/>
            <w:gridSpan w:val="5"/>
          </w:tcPr>
          <w:p w14:paraId="4E91CEB0"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Средний балл по предмету 2021</w:t>
            </w:r>
          </w:p>
        </w:tc>
        <w:tc>
          <w:tcPr>
            <w:tcW w:w="724" w:type="dxa"/>
            <w:vAlign w:val="center"/>
          </w:tcPr>
          <w:p w14:paraId="4AB322F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3,33</w:t>
            </w:r>
          </w:p>
        </w:tc>
        <w:tc>
          <w:tcPr>
            <w:tcW w:w="724" w:type="dxa"/>
            <w:vAlign w:val="center"/>
          </w:tcPr>
          <w:p w14:paraId="5550F5D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w:t>
            </w:r>
          </w:p>
        </w:tc>
        <w:tc>
          <w:tcPr>
            <w:tcW w:w="725" w:type="dxa"/>
            <w:vAlign w:val="center"/>
          </w:tcPr>
          <w:p w14:paraId="1DF4BF22"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2,89</w:t>
            </w:r>
          </w:p>
        </w:tc>
        <w:tc>
          <w:tcPr>
            <w:tcW w:w="724" w:type="dxa"/>
            <w:vAlign w:val="center"/>
          </w:tcPr>
          <w:p w14:paraId="5155366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3,3</w:t>
            </w:r>
          </w:p>
        </w:tc>
        <w:tc>
          <w:tcPr>
            <w:tcW w:w="725" w:type="dxa"/>
            <w:vAlign w:val="center"/>
          </w:tcPr>
          <w:p w14:paraId="4D149FA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c>
          <w:tcPr>
            <w:tcW w:w="724" w:type="dxa"/>
            <w:vAlign w:val="center"/>
          </w:tcPr>
          <w:p w14:paraId="2B3C9C49"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2,6</w:t>
            </w:r>
          </w:p>
        </w:tc>
        <w:tc>
          <w:tcPr>
            <w:tcW w:w="725" w:type="dxa"/>
            <w:vAlign w:val="center"/>
          </w:tcPr>
          <w:p w14:paraId="4F446A3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2,99</w:t>
            </w:r>
          </w:p>
        </w:tc>
        <w:tc>
          <w:tcPr>
            <w:tcW w:w="724" w:type="dxa"/>
            <w:vAlign w:val="center"/>
          </w:tcPr>
          <w:p w14:paraId="0EABCE0C"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4,25</w:t>
            </w:r>
          </w:p>
        </w:tc>
        <w:tc>
          <w:tcPr>
            <w:tcW w:w="725" w:type="dxa"/>
            <w:vAlign w:val="center"/>
          </w:tcPr>
          <w:p w14:paraId="700C64D1"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w:t>
            </w:r>
          </w:p>
        </w:tc>
      </w:tr>
      <w:tr w:rsidR="005B2912" w:rsidRPr="00D21695" w14:paraId="4C0C62FF" w14:textId="77777777" w:rsidTr="00D21695">
        <w:trPr>
          <w:trHeight w:val="284"/>
        </w:trPr>
        <w:tc>
          <w:tcPr>
            <w:tcW w:w="3545" w:type="dxa"/>
            <w:gridSpan w:val="5"/>
          </w:tcPr>
          <w:p w14:paraId="4A8FAA2E" w14:textId="77777777" w:rsidR="005B2912" w:rsidRPr="00D21695" w:rsidRDefault="005B2912" w:rsidP="00E87AD7">
            <w:pP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Средний балл по предмету 2019</w:t>
            </w:r>
          </w:p>
        </w:tc>
        <w:tc>
          <w:tcPr>
            <w:tcW w:w="724" w:type="dxa"/>
            <w:vAlign w:val="center"/>
          </w:tcPr>
          <w:p w14:paraId="04808114"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3,54</w:t>
            </w:r>
          </w:p>
        </w:tc>
        <w:tc>
          <w:tcPr>
            <w:tcW w:w="724" w:type="dxa"/>
            <w:vAlign w:val="center"/>
          </w:tcPr>
          <w:p w14:paraId="50E491FD"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3,8</w:t>
            </w:r>
          </w:p>
        </w:tc>
        <w:tc>
          <w:tcPr>
            <w:tcW w:w="725" w:type="dxa"/>
            <w:vAlign w:val="center"/>
          </w:tcPr>
          <w:p w14:paraId="6BC179D0"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3,58</w:t>
            </w:r>
          </w:p>
        </w:tc>
        <w:tc>
          <w:tcPr>
            <w:tcW w:w="724" w:type="dxa"/>
            <w:vAlign w:val="center"/>
          </w:tcPr>
          <w:p w14:paraId="786B17C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3,4</w:t>
            </w:r>
          </w:p>
        </w:tc>
        <w:tc>
          <w:tcPr>
            <w:tcW w:w="725" w:type="dxa"/>
            <w:vAlign w:val="center"/>
          </w:tcPr>
          <w:p w14:paraId="3F7BE078"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3,5</w:t>
            </w:r>
          </w:p>
        </w:tc>
        <w:tc>
          <w:tcPr>
            <w:tcW w:w="724" w:type="dxa"/>
            <w:vAlign w:val="center"/>
          </w:tcPr>
          <w:p w14:paraId="0E5F37D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3,9</w:t>
            </w:r>
          </w:p>
        </w:tc>
        <w:tc>
          <w:tcPr>
            <w:tcW w:w="725" w:type="dxa"/>
            <w:vAlign w:val="center"/>
          </w:tcPr>
          <w:p w14:paraId="75EDB0DB"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3,43</w:t>
            </w:r>
          </w:p>
        </w:tc>
        <w:tc>
          <w:tcPr>
            <w:tcW w:w="724" w:type="dxa"/>
            <w:vAlign w:val="center"/>
          </w:tcPr>
          <w:p w14:paraId="3AA6B087"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w:t>
            </w:r>
          </w:p>
        </w:tc>
        <w:tc>
          <w:tcPr>
            <w:tcW w:w="725" w:type="dxa"/>
            <w:vAlign w:val="center"/>
          </w:tcPr>
          <w:p w14:paraId="27CF0555" w14:textId="77777777" w:rsidR="005B2912" w:rsidRPr="00D21695" w:rsidRDefault="005B2912" w:rsidP="00E87AD7">
            <w:pPr>
              <w:jc w:val="center"/>
              <w:rPr>
                <w:rFonts w:ascii="Times New Roman" w:eastAsia="Times New Roman" w:hAnsi="Times New Roman" w:cs="Times New Roman"/>
                <w:sz w:val="20"/>
                <w:szCs w:val="20"/>
                <w:lang w:eastAsia="ru-RU"/>
              </w:rPr>
            </w:pPr>
            <w:r w:rsidRPr="00D21695">
              <w:rPr>
                <w:rFonts w:ascii="Times New Roman" w:eastAsia="Times New Roman" w:hAnsi="Times New Roman" w:cs="Times New Roman"/>
                <w:sz w:val="20"/>
                <w:szCs w:val="20"/>
                <w:lang w:eastAsia="ru-RU"/>
              </w:rPr>
              <w:t>4,2</w:t>
            </w:r>
          </w:p>
        </w:tc>
      </w:tr>
    </w:tbl>
    <w:p w14:paraId="4D21ECC2" w14:textId="77777777" w:rsidR="003C6212" w:rsidRDefault="003C6212" w:rsidP="003C6212">
      <w:pPr>
        <w:spacing w:after="0" w:line="240" w:lineRule="auto"/>
        <w:jc w:val="both"/>
        <w:rPr>
          <w:rFonts w:ascii="Times New Roman" w:hAnsi="Times New Roman" w:cs="Times New Roman"/>
          <w:b/>
          <w:color w:val="FF0000"/>
          <w:sz w:val="24"/>
        </w:rPr>
      </w:pPr>
    </w:p>
    <w:p w14:paraId="0B18C53C" w14:textId="55A401E1" w:rsidR="005B2912" w:rsidRPr="00242E2F" w:rsidRDefault="005B2912" w:rsidP="005B2912">
      <w:pPr>
        <w:spacing w:after="0" w:line="240" w:lineRule="auto"/>
        <w:ind w:firstLine="708"/>
        <w:contextualSpacing/>
        <w:jc w:val="both"/>
        <w:rPr>
          <w:rFonts w:ascii="Times New Roman" w:eastAsia="Times New Roman" w:hAnsi="Times New Roman"/>
          <w:sz w:val="28"/>
          <w:szCs w:val="28"/>
          <w:lang w:eastAsia="ru-RU"/>
        </w:rPr>
      </w:pPr>
      <w:r w:rsidRPr="00242E2F">
        <w:rPr>
          <w:rFonts w:ascii="Times New Roman" w:eastAsia="Times New Roman" w:hAnsi="Times New Roman"/>
          <w:sz w:val="28"/>
          <w:szCs w:val="28"/>
          <w:lang w:eastAsia="ru-RU"/>
        </w:rPr>
        <w:t>Государственный выпускной экзамен также</w:t>
      </w:r>
      <w:r w:rsidRPr="00242E2F">
        <w:rPr>
          <w:rFonts w:ascii="Times New Roman" w:eastAsia="Times New Roman" w:hAnsi="Times New Roman"/>
          <w:b/>
          <w:sz w:val="28"/>
          <w:szCs w:val="28"/>
          <w:lang w:eastAsia="ru-RU"/>
        </w:rPr>
        <w:t xml:space="preserve"> </w:t>
      </w:r>
      <w:r w:rsidRPr="00242E2F">
        <w:rPr>
          <w:rFonts w:ascii="Times New Roman" w:eastAsia="Times New Roman" w:hAnsi="Times New Roman"/>
          <w:sz w:val="28"/>
          <w:szCs w:val="28"/>
          <w:lang w:eastAsia="ru-RU"/>
        </w:rPr>
        <w:t>сдавали дети, которые обучались по коррекционным программам с задержкой психического развития.</w:t>
      </w:r>
    </w:p>
    <w:p w14:paraId="5053456B" w14:textId="370E492A" w:rsidR="005B2912" w:rsidRPr="00242E2F" w:rsidRDefault="005B2912" w:rsidP="005B2912">
      <w:pPr>
        <w:pStyle w:val="a3"/>
        <w:spacing w:after="0" w:line="240" w:lineRule="auto"/>
        <w:ind w:left="709"/>
        <w:jc w:val="center"/>
        <w:rPr>
          <w:rFonts w:ascii="Times New Roman" w:hAnsi="Times New Roman" w:cs="Times New Roman"/>
          <w:b/>
          <w:sz w:val="28"/>
          <w:szCs w:val="28"/>
        </w:rPr>
      </w:pPr>
      <w:r w:rsidRPr="00242E2F">
        <w:rPr>
          <w:rFonts w:ascii="Times New Roman" w:hAnsi="Times New Roman" w:cs="Times New Roman"/>
          <w:b/>
          <w:sz w:val="28"/>
          <w:szCs w:val="28"/>
        </w:rPr>
        <w:t>О результатах государственного выпускного экзамена (ГВЭ):</w:t>
      </w:r>
    </w:p>
    <w:p w14:paraId="259B03AC" w14:textId="77777777" w:rsidR="005B2912" w:rsidRPr="00242E2F" w:rsidRDefault="005B2912" w:rsidP="005B2912">
      <w:pPr>
        <w:pStyle w:val="a3"/>
        <w:spacing w:after="0"/>
        <w:ind w:left="0"/>
        <w:jc w:val="both"/>
        <w:rPr>
          <w:rFonts w:ascii="Times New Roman" w:hAnsi="Times New Roman" w:cs="Times New Roman"/>
          <w:sz w:val="28"/>
          <w:szCs w:val="28"/>
        </w:rPr>
      </w:pPr>
      <w:r w:rsidRPr="00242E2F">
        <w:rPr>
          <w:rFonts w:ascii="Times New Roman" w:hAnsi="Times New Roman" w:cs="Times New Roman"/>
          <w:sz w:val="28"/>
          <w:szCs w:val="28"/>
        </w:rPr>
        <w:t>Статистика по отметкам Предмет: Русский язык</w:t>
      </w:r>
    </w:p>
    <w:tbl>
      <w:tblPr>
        <w:tblW w:w="5000" w:type="pct"/>
        <w:tblLook w:val="04A0" w:firstRow="1" w:lastRow="0" w:firstColumn="1" w:lastColumn="0" w:noHBand="0" w:noVBand="1"/>
      </w:tblPr>
      <w:tblGrid>
        <w:gridCol w:w="1870"/>
        <w:gridCol w:w="3231"/>
        <w:gridCol w:w="842"/>
        <w:gridCol w:w="844"/>
        <w:gridCol w:w="844"/>
        <w:gridCol w:w="844"/>
        <w:gridCol w:w="1095"/>
      </w:tblGrid>
      <w:tr w:rsidR="005B2912" w:rsidRPr="009B0E2E" w14:paraId="5BB0CCD2" w14:textId="77777777" w:rsidTr="00E87AD7">
        <w:trPr>
          <w:trHeight w:val="315"/>
        </w:trPr>
        <w:tc>
          <w:tcPr>
            <w:tcW w:w="977" w:type="pct"/>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46E8A33E" w14:textId="77777777" w:rsidR="005B2912" w:rsidRPr="003714A2" w:rsidRDefault="005B2912" w:rsidP="00E87AD7">
            <w:pPr>
              <w:pStyle w:val="a3"/>
              <w:spacing w:after="0" w:line="240" w:lineRule="auto"/>
              <w:ind w:left="0"/>
              <w:jc w:val="center"/>
              <w:rPr>
                <w:rFonts w:ascii="Times New Roman" w:hAnsi="Times New Roman" w:cs="Times New Roman"/>
                <w:b/>
              </w:rPr>
            </w:pPr>
            <w:r w:rsidRPr="003714A2">
              <w:rPr>
                <w:rFonts w:ascii="Times New Roman" w:hAnsi="Times New Roman" w:cs="Times New Roman"/>
                <w:b/>
              </w:rPr>
              <w:t>ОО</w:t>
            </w:r>
          </w:p>
        </w:tc>
        <w:tc>
          <w:tcPr>
            <w:tcW w:w="1688" w:type="pct"/>
            <w:tcBorders>
              <w:top w:val="single" w:sz="4" w:space="0" w:color="000000"/>
              <w:left w:val="nil"/>
              <w:bottom w:val="single" w:sz="8" w:space="0" w:color="000000"/>
              <w:right w:val="single" w:sz="4" w:space="0" w:color="000000"/>
            </w:tcBorders>
            <w:shd w:val="clear" w:color="auto" w:fill="auto"/>
            <w:noWrap/>
            <w:vAlign w:val="center"/>
            <w:hideMark/>
          </w:tcPr>
          <w:p w14:paraId="65CB5F7B" w14:textId="77777777" w:rsidR="005B2912" w:rsidRPr="003714A2" w:rsidRDefault="005B2912" w:rsidP="00E87AD7">
            <w:pPr>
              <w:pStyle w:val="a3"/>
              <w:spacing w:after="0" w:line="240" w:lineRule="auto"/>
              <w:ind w:left="0"/>
              <w:jc w:val="center"/>
              <w:rPr>
                <w:rFonts w:ascii="Times New Roman" w:hAnsi="Times New Roman" w:cs="Times New Roman"/>
                <w:b/>
              </w:rPr>
            </w:pPr>
            <w:r w:rsidRPr="003714A2">
              <w:rPr>
                <w:rFonts w:ascii="Times New Roman" w:hAnsi="Times New Roman" w:cs="Times New Roman"/>
                <w:b/>
              </w:rPr>
              <w:t>Кол-во участников</w:t>
            </w:r>
          </w:p>
        </w:tc>
        <w:tc>
          <w:tcPr>
            <w:tcW w:w="440" w:type="pct"/>
            <w:tcBorders>
              <w:top w:val="single" w:sz="4" w:space="0" w:color="000000"/>
              <w:left w:val="nil"/>
              <w:bottom w:val="single" w:sz="8" w:space="0" w:color="000000"/>
              <w:right w:val="single" w:sz="4" w:space="0" w:color="000000"/>
            </w:tcBorders>
            <w:shd w:val="clear" w:color="auto" w:fill="auto"/>
            <w:noWrap/>
            <w:vAlign w:val="center"/>
            <w:hideMark/>
          </w:tcPr>
          <w:p w14:paraId="461AE958" w14:textId="77777777" w:rsidR="005B2912" w:rsidRPr="003714A2" w:rsidRDefault="005B2912" w:rsidP="00E87AD7">
            <w:pPr>
              <w:spacing w:after="0" w:line="240" w:lineRule="auto"/>
              <w:jc w:val="center"/>
              <w:rPr>
                <w:rFonts w:ascii="Times New Roman" w:hAnsi="Times New Roman" w:cs="Times New Roman"/>
                <w:b/>
              </w:rPr>
            </w:pPr>
            <w:r w:rsidRPr="003714A2">
              <w:rPr>
                <w:rFonts w:ascii="Times New Roman" w:hAnsi="Times New Roman" w:cs="Times New Roman"/>
                <w:b/>
              </w:rPr>
              <w:t>2</w:t>
            </w:r>
          </w:p>
        </w:tc>
        <w:tc>
          <w:tcPr>
            <w:tcW w:w="441" w:type="pct"/>
            <w:tcBorders>
              <w:top w:val="single" w:sz="4" w:space="0" w:color="000000"/>
              <w:left w:val="nil"/>
              <w:bottom w:val="single" w:sz="8" w:space="0" w:color="000000"/>
              <w:right w:val="single" w:sz="4" w:space="0" w:color="000000"/>
            </w:tcBorders>
            <w:shd w:val="clear" w:color="auto" w:fill="auto"/>
            <w:noWrap/>
            <w:vAlign w:val="center"/>
            <w:hideMark/>
          </w:tcPr>
          <w:p w14:paraId="1176B1E2" w14:textId="77777777" w:rsidR="005B2912" w:rsidRPr="003714A2" w:rsidRDefault="005B2912" w:rsidP="00E87AD7">
            <w:pPr>
              <w:spacing w:after="0" w:line="240" w:lineRule="auto"/>
              <w:jc w:val="center"/>
              <w:rPr>
                <w:rFonts w:ascii="Times New Roman" w:hAnsi="Times New Roman" w:cs="Times New Roman"/>
                <w:b/>
              </w:rPr>
            </w:pPr>
            <w:r w:rsidRPr="003714A2">
              <w:rPr>
                <w:rFonts w:ascii="Times New Roman" w:hAnsi="Times New Roman" w:cs="Times New Roman"/>
                <w:b/>
              </w:rPr>
              <w:t>3</w:t>
            </w:r>
          </w:p>
        </w:tc>
        <w:tc>
          <w:tcPr>
            <w:tcW w:w="441" w:type="pct"/>
            <w:tcBorders>
              <w:top w:val="single" w:sz="4" w:space="0" w:color="000000"/>
              <w:left w:val="nil"/>
              <w:bottom w:val="single" w:sz="8" w:space="0" w:color="000000"/>
              <w:right w:val="single" w:sz="4" w:space="0" w:color="000000"/>
            </w:tcBorders>
            <w:shd w:val="clear" w:color="auto" w:fill="auto"/>
            <w:noWrap/>
            <w:vAlign w:val="center"/>
            <w:hideMark/>
          </w:tcPr>
          <w:p w14:paraId="1192E792" w14:textId="77777777" w:rsidR="005B2912" w:rsidRPr="003714A2" w:rsidRDefault="005B2912" w:rsidP="00E87AD7">
            <w:pPr>
              <w:spacing w:after="0" w:line="240" w:lineRule="auto"/>
              <w:jc w:val="center"/>
              <w:rPr>
                <w:rFonts w:ascii="Times New Roman" w:hAnsi="Times New Roman" w:cs="Times New Roman"/>
                <w:b/>
              </w:rPr>
            </w:pPr>
            <w:r w:rsidRPr="003714A2">
              <w:rPr>
                <w:rFonts w:ascii="Times New Roman" w:hAnsi="Times New Roman" w:cs="Times New Roman"/>
                <w:b/>
              </w:rPr>
              <w:t>4</w:t>
            </w:r>
          </w:p>
        </w:tc>
        <w:tc>
          <w:tcPr>
            <w:tcW w:w="441" w:type="pct"/>
            <w:tcBorders>
              <w:top w:val="single" w:sz="4" w:space="0" w:color="000000"/>
              <w:left w:val="nil"/>
              <w:bottom w:val="single" w:sz="8" w:space="0" w:color="000000"/>
              <w:right w:val="single" w:sz="8" w:space="0" w:color="000000"/>
            </w:tcBorders>
            <w:shd w:val="clear" w:color="auto" w:fill="auto"/>
            <w:noWrap/>
            <w:vAlign w:val="center"/>
            <w:hideMark/>
          </w:tcPr>
          <w:p w14:paraId="4BCA95EB" w14:textId="77777777" w:rsidR="005B2912" w:rsidRPr="003714A2" w:rsidRDefault="005B2912" w:rsidP="00E87AD7">
            <w:pPr>
              <w:spacing w:after="0" w:line="240" w:lineRule="auto"/>
              <w:jc w:val="center"/>
              <w:rPr>
                <w:rFonts w:ascii="Times New Roman" w:hAnsi="Times New Roman" w:cs="Times New Roman"/>
                <w:b/>
              </w:rPr>
            </w:pPr>
            <w:r w:rsidRPr="003714A2">
              <w:rPr>
                <w:rFonts w:ascii="Times New Roman" w:hAnsi="Times New Roman" w:cs="Times New Roman"/>
                <w:b/>
              </w:rPr>
              <w:t>5</w:t>
            </w:r>
          </w:p>
        </w:tc>
        <w:tc>
          <w:tcPr>
            <w:tcW w:w="572" w:type="pct"/>
            <w:tcBorders>
              <w:top w:val="single" w:sz="4" w:space="0" w:color="000000"/>
              <w:left w:val="nil"/>
              <w:bottom w:val="single" w:sz="8" w:space="0" w:color="000000"/>
              <w:right w:val="single" w:sz="8" w:space="0" w:color="000000"/>
            </w:tcBorders>
            <w:vAlign w:val="center"/>
          </w:tcPr>
          <w:p w14:paraId="35E635F5" w14:textId="77777777" w:rsidR="005B2912" w:rsidRPr="003714A2" w:rsidRDefault="005B2912" w:rsidP="00E87AD7">
            <w:pPr>
              <w:spacing w:after="0" w:line="240" w:lineRule="auto"/>
              <w:jc w:val="center"/>
              <w:rPr>
                <w:rFonts w:ascii="Times New Roman" w:hAnsi="Times New Roman" w:cs="Times New Roman"/>
                <w:b/>
              </w:rPr>
            </w:pPr>
            <w:r w:rsidRPr="003714A2">
              <w:rPr>
                <w:rFonts w:ascii="Times New Roman" w:hAnsi="Times New Roman" w:cs="Times New Roman"/>
                <w:b/>
              </w:rPr>
              <w:t>Средний балл</w:t>
            </w:r>
          </w:p>
        </w:tc>
      </w:tr>
      <w:tr w:rsidR="005B2912" w:rsidRPr="009B0E2E" w14:paraId="0514D8D1" w14:textId="77777777" w:rsidTr="00E87AD7">
        <w:trPr>
          <w:trHeight w:val="30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85CF"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МАОУ СОШ №1</w:t>
            </w:r>
          </w:p>
        </w:tc>
        <w:tc>
          <w:tcPr>
            <w:tcW w:w="1688" w:type="pct"/>
            <w:tcBorders>
              <w:top w:val="single" w:sz="4" w:space="0" w:color="auto"/>
              <w:left w:val="nil"/>
              <w:bottom w:val="single" w:sz="4" w:space="0" w:color="auto"/>
              <w:right w:val="single" w:sz="4" w:space="0" w:color="auto"/>
            </w:tcBorders>
            <w:shd w:val="clear" w:color="auto" w:fill="auto"/>
            <w:noWrap/>
            <w:vAlign w:val="bottom"/>
          </w:tcPr>
          <w:p w14:paraId="4A5010CB"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6</w:t>
            </w:r>
          </w:p>
        </w:tc>
        <w:tc>
          <w:tcPr>
            <w:tcW w:w="440" w:type="pct"/>
            <w:tcBorders>
              <w:top w:val="single" w:sz="4" w:space="0" w:color="auto"/>
              <w:left w:val="nil"/>
              <w:bottom w:val="single" w:sz="4" w:space="0" w:color="auto"/>
              <w:right w:val="single" w:sz="4" w:space="0" w:color="auto"/>
            </w:tcBorders>
            <w:shd w:val="clear" w:color="auto" w:fill="auto"/>
            <w:noWrap/>
            <w:vAlign w:val="bottom"/>
          </w:tcPr>
          <w:p w14:paraId="7CA1173B"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0</w:t>
            </w:r>
          </w:p>
        </w:tc>
        <w:tc>
          <w:tcPr>
            <w:tcW w:w="441" w:type="pct"/>
            <w:tcBorders>
              <w:top w:val="single" w:sz="4" w:space="0" w:color="auto"/>
              <w:left w:val="nil"/>
              <w:bottom w:val="single" w:sz="4" w:space="0" w:color="auto"/>
              <w:right w:val="single" w:sz="4" w:space="0" w:color="auto"/>
            </w:tcBorders>
            <w:shd w:val="clear" w:color="auto" w:fill="auto"/>
            <w:noWrap/>
            <w:vAlign w:val="bottom"/>
          </w:tcPr>
          <w:p w14:paraId="4B052A52"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2</w:t>
            </w:r>
          </w:p>
        </w:tc>
        <w:tc>
          <w:tcPr>
            <w:tcW w:w="441" w:type="pct"/>
            <w:tcBorders>
              <w:top w:val="single" w:sz="4" w:space="0" w:color="auto"/>
              <w:left w:val="nil"/>
              <w:bottom w:val="single" w:sz="4" w:space="0" w:color="auto"/>
              <w:right w:val="single" w:sz="4" w:space="0" w:color="auto"/>
            </w:tcBorders>
            <w:shd w:val="clear" w:color="auto" w:fill="auto"/>
            <w:noWrap/>
            <w:vAlign w:val="bottom"/>
          </w:tcPr>
          <w:p w14:paraId="2035573E"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4</w:t>
            </w:r>
          </w:p>
        </w:tc>
        <w:tc>
          <w:tcPr>
            <w:tcW w:w="441" w:type="pct"/>
            <w:tcBorders>
              <w:top w:val="single" w:sz="4" w:space="0" w:color="auto"/>
              <w:left w:val="nil"/>
              <w:bottom w:val="single" w:sz="4" w:space="0" w:color="auto"/>
              <w:right w:val="single" w:sz="4" w:space="0" w:color="auto"/>
            </w:tcBorders>
            <w:shd w:val="clear" w:color="auto" w:fill="auto"/>
            <w:noWrap/>
            <w:vAlign w:val="bottom"/>
          </w:tcPr>
          <w:p w14:paraId="3960BBFE"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0</w:t>
            </w:r>
          </w:p>
        </w:tc>
        <w:tc>
          <w:tcPr>
            <w:tcW w:w="572" w:type="pct"/>
            <w:tcBorders>
              <w:top w:val="single" w:sz="4" w:space="0" w:color="auto"/>
              <w:left w:val="nil"/>
              <w:bottom w:val="single" w:sz="4" w:space="0" w:color="auto"/>
              <w:right w:val="single" w:sz="4" w:space="0" w:color="auto"/>
            </w:tcBorders>
          </w:tcPr>
          <w:p w14:paraId="4F18CA47"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3,67</w:t>
            </w:r>
          </w:p>
        </w:tc>
      </w:tr>
      <w:tr w:rsidR="005B2912" w:rsidRPr="009B0E2E" w14:paraId="712869B4" w14:textId="77777777" w:rsidTr="00E87AD7">
        <w:trPr>
          <w:trHeight w:val="300"/>
        </w:trPr>
        <w:tc>
          <w:tcPr>
            <w:tcW w:w="977" w:type="pct"/>
            <w:tcBorders>
              <w:top w:val="nil"/>
              <w:left w:val="single" w:sz="4" w:space="0" w:color="auto"/>
              <w:bottom w:val="single" w:sz="4" w:space="0" w:color="auto"/>
              <w:right w:val="single" w:sz="4" w:space="0" w:color="auto"/>
            </w:tcBorders>
            <w:shd w:val="clear" w:color="auto" w:fill="auto"/>
            <w:noWrap/>
            <w:vAlign w:val="bottom"/>
            <w:hideMark/>
          </w:tcPr>
          <w:p w14:paraId="0BCE874C"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МБОУ СОШ №3</w:t>
            </w:r>
          </w:p>
        </w:tc>
        <w:tc>
          <w:tcPr>
            <w:tcW w:w="1688" w:type="pct"/>
            <w:tcBorders>
              <w:top w:val="nil"/>
              <w:left w:val="nil"/>
              <w:bottom w:val="single" w:sz="4" w:space="0" w:color="auto"/>
              <w:right w:val="single" w:sz="4" w:space="0" w:color="auto"/>
            </w:tcBorders>
            <w:shd w:val="clear" w:color="auto" w:fill="auto"/>
            <w:noWrap/>
            <w:vAlign w:val="bottom"/>
          </w:tcPr>
          <w:p w14:paraId="0D291906"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1</w:t>
            </w:r>
          </w:p>
        </w:tc>
        <w:tc>
          <w:tcPr>
            <w:tcW w:w="440" w:type="pct"/>
            <w:tcBorders>
              <w:top w:val="nil"/>
              <w:left w:val="nil"/>
              <w:bottom w:val="single" w:sz="4" w:space="0" w:color="auto"/>
              <w:right w:val="single" w:sz="4" w:space="0" w:color="auto"/>
            </w:tcBorders>
            <w:shd w:val="clear" w:color="auto" w:fill="auto"/>
            <w:noWrap/>
            <w:vAlign w:val="bottom"/>
          </w:tcPr>
          <w:p w14:paraId="7CB1A74F"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0</w:t>
            </w:r>
          </w:p>
        </w:tc>
        <w:tc>
          <w:tcPr>
            <w:tcW w:w="441" w:type="pct"/>
            <w:tcBorders>
              <w:top w:val="nil"/>
              <w:left w:val="nil"/>
              <w:bottom w:val="single" w:sz="4" w:space="0" w:color="auto"/>
              <w:right w:val="single" w:sz="4" w:space="0" w:color="auto"/>
            </w:tcBorders>
            <w:shd w:val="clear" w:color="auto" w:fill="auto"/>
            <w:noWrap/>
            <w:vAlign w:val="bottom"/>
          </w:tcPr>
          <w:p w14:paraId="466C8161"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1</w:t>
            </w:r>
          </w:p>
        </w:tc>
        <w:tc>
          <w:tcPr>
            <w:tcW w:w="441" w:type="pct"/>
            <w:tcBorders>
              <w:top w:val="nil"/>
              <w:left w:val="nil"/>
              <w:bottom w:val="single" w:sz="4" w:space="0" w:color="auto"/>
              <w:right w:val="single" w:sz="4" w:space="0" w:color="auto"/>
            </w:tcBorders>
            <w:shd w:val="clear" w:color="auto" w:fill="auto"/>
            <w:noWrap/>
            <w:vAlign w:val="bottom"/>
          </w:tcPr>
          <w:p w14:paraId="4BAC2D7F"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0</w:t>
            </w:r>
          </w:p>
        </w:tc>
        <w:tc>
          <w:tcPr>
            <w:tcW w:w="441" w:type="pct"/>
            <w:tcBorders>
              <w:top w:val="nil"/>
              <w:left w:val="nil"/>
              <w:bottom w:val="single" w:sz="4" w:space="0" w:color="auto"/>
              <w:right w:val="single" w:sz="4" w:space="0" w:color="auto"/>
            </w:tcBorders>
            <w:shd w:val="clear" w:color="auto" w:fill="auto"/>
            <w:noWrap/>
            <w:vAlign w:val="bottom"/>
          </w:tcPr>
          <w:p w14:paraId="275A3103"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0</w:t>
            </w:r>
          </w:p>
        </w:tc>
        <w:tc>
          <w:tcPr>
            <w:tcW w:w="572" w:type="pct"/>
            <w:tcBorders>
              <w:top w:val="nil"/>
              <w:left w:val="nil"/>
              <w:bottom w:val="single" w:sz="4" w:space="0" w:color="auto"/>
              <w:right w:val="single" w:sz="4" w:space="0" w:color="auto"/>
            </w:tcBorders>
          </w:tcPr>
          <w:p w14:paraId="4A170BB1"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3</w:t>
            </w:r>
          </w:p>
        </w:tc>
      </w:tr>
      <w:tr w:rsidR="005B2912" w:rsidRPr="00AE3D6D" w14:paraId="3CEF07F7" w14:textId="77777777" w:rsidTr="00E87AD7">
        <w:trPr>
          <w:trHeight w:val="300"/>
        </w:trPr>
        <w:tc>
          <w:tcPr>
            <w:tcW w:w="977" w:type="pct"/>
            <w:tcBorders>
              <w:top w:val="nil"/>
              <w:left w:val="single" w:sz="4" w:space="0" w:color="auto"/>
              <w:bottom w:val="single" w:sz="4" w:space="0" w:color="auto"/>
              <w:right w:val="single" w:sz="4" w:space="0" w:color="auto"/>
            </w:tcBorders>
            <w:shd w:val="clear" w:color="auto" w:fill="auto"/>
            <w:noWrap/>
            <w:vAlign w:val="bottom"/>
            <w:hideMark/>
          </w:tcPr>
          <w:p w14:paraId="366C0784"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Итого</w:t>
            </w:r>
          </w:p>
        </w:tc>
        <w:tc>
          <w:tcPr>
            <w:tcW w:w="1688" w:type="pct"/>
            <w:tcBorders>
              <w:top w:val="nil"/>
              <w:left w:val="nil"/>
              <w:bottom w:val="single" w:sz="4" w:space="0" w:color="auto"/>
              <w:right w:val="single" w:sz="4" w:space="0" w:color="auto"/>
            </w:tcBorders>
            <w:shd w:val="clear" w:color="auto" w:fill="auto"/>
            <w:noWrap/>
            <w:vAlign w:val="bottom"/>
          </w:tcPr>
          <w:p w14:paraId="696926CC" w14:textId="77777777" w:rsidR="005B2912" w:rsidRPr="003714A2" w:rsidRDefault="005B2912" w:rsidP="00E87AD7">
            <w:pPr>
              <w:pStyle w:val="a3"/>
              <w:spacing w:after="0" w:line="240" w:lineRule="auto"/>
              <w:ind w:left="0"/>
              <w:jc w:val="both"/>
              <w:rPr>
                <w:rFonts w:ascii="Times New Roman" w:hAnsi="Times New Roman" w:cs="Times New Roman"/>
                <w:lang w:val="en-US"/>
              </w:rPr>
            </w:pP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end"/>
            </w: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separate"/>
            </w:r>
            <w:r w:rsidRPr="003714A2">
              <w:rPr>
                <w:rFonts w:ascii="Times New Roman" w:hAnsi="Times New Roman" w:cs="Times New Roman"/>
                <w:noProof/>
              </w:rPr>
              <w:t>7</w:t>
            </w:r>
            <w:r w:rsidRPr="003714A2">
              <w:rPr>
                <w:rFonts w:ascii="Times New Roman" w:hAnsi="Times New Roman" w:cs="Times New Roman"/>
              </w:rPr>
              <w:fldChar w:fldCharType="end"/>
            </w:r>
          </w:p>
        </w:tc>
        <w:tc>
          <w:tcPr>
            <w:tcW w:w="440" w:type="pct"/>
            <w:tcBorders>
              <w:top w:val="nil"/>
              <w:left w:val="nil"/>
              <w:bottom w:val="single" w:sz="4" w:space="0" w:color="auto"/>
              <w:right w:val="single" w:sz="4" w:space="0" w:color="auto"/>
            </w:tcBorders>
            <w:shd w:val="clear" w:color="auto" w:fill="auto"/>
            <w:noWrap/>
            <w:vAlign w:val="bottom"/>
          </w:tcPr>
          <w:p w14:paraId="020243C5" w14:textId="77777777" w:rsidR="005B2912" w:rsidRPr="003714A2" w:rsidRDefault="005B2912" w:rsidP="00E87AD7">
            <w:pPr>
              <w:spacing w:after="0" w:line="240" w:lineRule="auto"/>
              <w:jc w:val="both"/>
              <w:rPr>
                <w:rFonts w:ascii="Times New Roman" w:hAnsi="Times New Roman" w:cs="Times New Roman"/>
              </w:rPr>
            </w:pP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separate"/>
            </w:r>
            <w:r w:rsidRPr="003714A2">
              <w:rPr>
                <w:rFonts w:ascii="Times New Roman" w:hAnsi="Times New Roman" w:cs="Times New Roman"/>
                <w:noProof/>
              </w:rPr>
              <w:t>2</w:t>
            </w:r>
            <w:r w:rsidRPr="003714A2">
              <w:rPr>
                <w:rFonts w:ascii="Times New Roman" w:hAnsi="Times New Roman" w:cs="Times New Roman"/>
              </w:rPr>
              <w:fldChar w:fldCharType="end"/>
            </w:r>
          </w:p>
        </w:tc>
        <w:tc>
          <w:tcPr>
            <w:tcW w:w="441" w:type="pct"/>
            <w:tcBorders>
              <w:top w:val="nil"/>
              <w:left w:val="nil"/>
              <w:bottom w:val="single" w:sz="4" w:space="0" w:color="auto"/>
              <w:right w:val="single" w:sz="4" w:space="0" w:color="auto"/>
            </w:tcBorders>
            <w:shd w:val="clear" w:color="auto" w:fill="auto"/>
            <w:noWrap/>
            <w:vAlign w:val="bottom"/>
          </w:tcPr>
          <w:p w14:paraId="2BEE8002" w14:textId="77777777" w:rsidR="005B2912" w:rsidRPr="003714A2" w:rsidRDefault="005B2912" w:rsidP="00E87AD7">
            <w:pPr>
              <w:spacing w:after="0" w:line="240" w:lineRule="auto"/>
              <w:jc w:val="both"/>
              <w:rPr>
                <w:rFonts w:ascii="Times New Roman" w:hAnsi="Times New Roman" w:cs="Times New Roman"/>
              </w:rPr>
            </w:pP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separate"/>
            </w:r>
            <w:r w:rsidRPr="003714A2">
              <w:rPr>
                <w:rFonts w:ascii="Times New Roman" w:hAnsi="Times New Roman" w:cs="Times New Roman"/>
                <w:noProof/>
              </w:rPr>
              <w:t>6</w:t>
            </w:r>
            <w:r w:rsidRPr="003714A2">
              <w:rPr>
                <w:rFonts w:ascii="Times New Roman" w:hAnsi="Times New Roman" w:cs="Times New Roman"/>
              </w:rPr>
              <w:fldChar w:fldCharType="end"/>
            </w:r>
          </w:p>
        </w:tc>
        <w:tc>
          <w:tcPr>
            <w:tcW w:w="441" w:type="pct"/>
            <w:tcBorders>
              <w:top w:val="nil"/>
              <w:left w:val="nil"/>
              <w:bottom w:val="single" w:sz="4" w:space="0" w:color="auto"/>
              <w:right w:val="single" w:sz="4" w:space="0" w:color="auto"/>
            </w:tcBorders>
            <w:shd w:val="clear" w:color="auto" w:fill="auto"/>
            <w:noWrap/>
            <w:vAlign w:val="bottom"/>
          </w:tcPr>
          <w:p w14:paraId="77B1A358" w14:textId="77777777" w:rsidR="005B2912" w:rsidRPr="003714A2" w:rsidRDefault="005B2912" w:rsidP="00E87AD7">
            <w:pPr>
              <w:spacing w:after="0" w:line="240" w:lineRule="auto"/>
              <w:jc w:val="both"/>
              <w:rPr>
                <w:rFonts w:ascii="Times New Roman" w:hAnsi="Times New Roman" w:cs="Times New Roman"/>
              </w:rPr>
            </w:pP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separate"/>
            </w:r>
            <w:r w:rsidRPr="003714A2">
              <w:rPr>
                <w:rFonts w:ascii="Times New Roman" w:hAnsi="Times New Roman" w:cs="Times New Roman"/>
                <w:noProof/>
              </w:rPr>
              <w:t>8</w:t>
            </w:r>
            <w:r w:rsidRPr="003714A2">
              <w:rPr>
                <w:rFonts w:ascii="Times New Roman" w:hAnsi="Times New Roman" w:cs="Times New Roman"/>
              </w:rPr>
              <w:fldChar w:fldCharType="end"/>
            </w:r>
          </w:p>
        </w:tc>
        <w:tc>
          <w:tcPr>
            <w:tcW w:w="441" w:type="pct"/>
            <w:tcBorders>
              <w:top w:val="nil"/>
              <w:left w:val="nil"/>
              <w:bottom w:val="single" w:sz="4" w:space="0" w:color="auto"/>
              <w:right w:val="single" w:sz="4" w:space="0" w:color="auto"/>
            </w:tcBorders>
            <w:shd w:val="clear" w:color="auto" w:fill="auto"/>
            <w:noWrap/>
            <w:vAlign w:val="bottom"/>
          </w:tcPr>
          <w:p w14:paraId="74D456E9" w14:textId="77777777" w:rsidR="005B2912" w:rsidRPr="003714A2" w:rsidRDefault="005B2912" w:rsidP="00E87AD7">
            <w:pPr>
              <w:spacing w:after="0" w:line="240" w:lineRule="auto"/>
              <w:jc w:val="both"/>
              <w:rPr>
                <w:rFonts w:ascii="Times New Roman" w:hAnsi="Times New Roman" w:cs="Times New Roman"/>
              </w:rPr>
            </w:pPr>
            <w:r w:rsidRPr="003714A2">
              <w:rPr>
                <w:rFonts w:ascii="Times New Roman" w:hAnsi="Times New Roman" w:cs="Times New Roman"/>
              </w:rPr>
              <w:fldChar w:fldCharType="begin"/>
            </w:r>
            <w:r w:rsidRPr="003714A2">
              <w:rPr>
                <w:rFonts w:ascii="Times New Roman" w:hAnsi="Times New Roman" w:cs="Times New Roman"/>
              </w:rPr>
              <w:instrText xml:space="preserve"> =SUM(ABOVE) </w:instrText>
            </w:r>
            <w:r w:rsidRPr="003714A2">
              <w:rPr>
                <w:rFonts w:ascii="Times New Roman" w:hAnsi="Times New Roman" w:cs="Times New Roman"/>
              </w:rPr>
              <w:fldChar w:fldCharType="separate"/>
            </w:r>
            <w:r w:rsidRPr="003714A2">
              <w:rPr>
                <w:rFonts w:ascii="Times New Roman" w:hAnsi="Times New Roman" w:cs="Times New Roman"/>
                <w:noProof/>
              </w:rPr>
              <w:t>5</w:t>
            </w:r>
            <w:r w:rsidRPr="003714A2">
              <w:rPr>
                <w:rFonts w:ascii="Times New Roman" w:hAnsi="Times New Roman" w:cs="Times New Roman"/>
              </w:rPr>
              <w:fldChar w:fldCharType="end"/>
            </w:r>
          </w:p>
        </w:tc>
        <w:tc>
          <w:tcPr>
            <w:tcW w:w="572" w:type="pct"/>
            <w:tcBorders>
              <w:top w:val="nil"/>
              <w:left w:val="nil"/>
              <w:bottom w:val="single" w:sz="4" w:space="0" w:color="auto"/>
              <w:right w:val="single" w:sz="4" w:space="0" w:color="auto"/>
            </w:tcBorders>
          </w:tcPr>
          <w:p w14:paraId="111710DF" w14:textId="77777777" w:rsidR="005B2912" w:rsidRPr="003714A2" w:rsidRDefault="005B2912" w:rsidP="00E87AD7">
            <w:pPr>
              <w:spacing w:after="0" w:line="240" w:lineRule="auto"/>
              <w:jc w:val="both"/>
              <w:rPr>
                <w:rFonts w:ascii="Times New Roman" w:hAnsi="Times New Roman" w:cs="Times New Roman"/>
              </w:rPr>
            </w:pPr>
            <w:r w:rsidRPr="003714A2">
              <w:rPr>
                <w:rFonts w:ascii="Times New Roman" w:hAnsi="Times New Roman" w:cs="Times New Roman"/>
              </w:rPr>
              <w:t>3,57</w:t>
            </w:r>
          </w:p>
        </w:tc>
      </w:tr>
    </w:tbl>
    <w:p w14:paraId="3911571D" w14:textId="77777777" w:rsidR="005B2912" w:rsidRPr="00242E2F" w:rsidRDefault="005B2912" w:rsidP="005B2912">
      <w:pPr>
        <w:pStyle w:val="a3"/>
        <w:spacing w:after="0"/>
        <w:ind w:left="0"/>
        <w:jc w:val="both"/>
        <w:rPr>
          <w:rFonts w:ascii="Times New Roman" w:hAnsi="Times New Roman" w:cs="Times New Roman"/>
          <w:sz w:val="28"/>
          <w:szCs w:val="28"/>
        </w:rPr>
      </w:pPr>
      <w:r w:rsidRPr="00242E2F">
        <w:rPr>
          <w:rFonts w:ascii="Times New Roman" w:hAnsi="Times New Roman" w:cs="Times New Roman"/>
          <w:sz w:val="28"/>
          <w:szCs w:val="28"/>
        </w:rPr>
        <w:t>Статистика по отметкам Предмет: Математика</w:t>
      </w:r>
    </w:p>
    <w:tbl>
      <w:tblPr>
        <w:tblW w:w="5000" w:type="pct"/>
        <w:tblLook w:val="04A0" w:firstRow="1" w:lastRow="0" w:firstColumn="1" w:lastColumn="0" w:noHBand="0" w:noVBand="1"/>
      </w:tblPr>
      <w:tblGrid>
        <w:gridCol w:w="1843"/>
        <w:gridCol w:w="2125"/>
        <w:gridCol w:w="1119"/>
        <w:gridCol w:w="1119"/>
        <w:gridCol w:w="1122"/>
        <w:gridCol w:w="1120"/>
        <w:gridCol w:w="1122"/>
      </w:tblGrid>
      <w:tr w:rsidR="005B2912" w:rsidRPr="009B0E2E" w14:paraId="650E68B8" w14:textId="77777777" w:rsidTr="00017F73">
        <w:trPr>
          <w:trHeight w:val="315"/>
        </w:trPr>
        <w:tc>
          <w:tcPr>
            <w:tcW w:w="963" w:type="pct"/>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6947B8D7" w14:textId="77777777" w:rsidR="005B2912" w:rsidRPr="003714A2" w:rsidRDefault="005B2912" w:rsidP="00E87AD7">
            <w:pPr>
              <w:pStyle w:val="a3"/>
              <w:spacing w:after="0" w:line="240" w:lineRule="auto"/>
              <w:ind w:left="0"/>
              <w:jc w:val="center"/>
              <w:rPr>
                <w:rFonts w:ascii="Times New Roman" w:hAnsi="Times New Roman" w:cs="Times New Roman"/>
                <w:b/>
              </w:rPr>
            </w:pPr>
            <w:r w:rsidRPr="003714A2">
              <w:rPr>
                <w:rFonts w:ascii="Times New Roman" w:hAnsi="Times New Roman" w:cs="Times New Roman"/>
                <w:b/>
              </w:rPr>
              <w:t>ОО</w:t>
            </w:r>
          </w:p>
        </w:tc>
        <w:tc>
          <w:tcPr>
            <w:tcW w:w="1110" w:type="pct"/>
            <w:tcBorders>
              <w:top w:val="single" w:sz="4" w:space="0" w:color="000000"/>
              <w:left w:val="nil"/>
              <w:bottom w:val="single" w:sz="8" w:space="0" w:color="000000"/>
              <w:right w:val="single" w:sz="4" w:space="0" w:color="000000"/>
            </w:tcBorders>
            <w:shd w:val="clear" w:color="auto" w:fill="auto"/>
            <w:noWrap/>
            <w:vAlign w:val="center"/>
            <w:hideMark/>
          </w:tcPr>
          <w:p w14:paraId="7F8B10FB" w14:textId="77777777" w:rsidR="005B2912" w:rsidRPr="003714A2" w:rsidRDefault="005B2912" w:rsidP="00017F73">
            <w:pPr>
              <w:pStyle w:val="a3"/>
              <w:spacing w:after="0" w:line="240" w:lineRule="auto"/>
              <w:ind w:left="0"/>
              <w:jc w:val="center"/>
              <w:rPr>
                <w:rFonts w:ascii="Times New Roman" w:hAnsi="Times New Roman" w:cs="Times New Roman"/>
                <w:b/>
              </w:rPr>
            </w:pPr>
            <w:r w:rsidRPr="003714A2">
              <w:rPr>
                <w:rFonts w:ascii="Times New Roman" w:hAnsi="Times New Roman" w:cs="Times New Roman"/>
                <w:b/>
              </w:rPr>
              <w:t>Кол-во участников</w:t>
            </w:r>
          </w:p>
        </w:tc>
        <w:tc>
          <w:tcPr>
            <w:tcW w:w="585" w:type="pct"/>
            <w:tcBorders>
              <w:top w:val="single" w:sz="4" w:space="0" w:color="000000"/>
              <w:left w:val="nil"/>
              <w:bottom w:val="single" w:sz="8" w:space="0" w:color="000000"/>
              <w:right w:val="single" w:sz="4" w:space="0" w:color="000000"/>
            </w:tcBorders>
            <w:shd w:val="clear" w:color="auto" w:fill="auto"/>
            <w:noWrap/>
            <w:vAlign w:val="center"/>
            <w:hideMark/>
          </w:tcPr>
          <w:p w14:paraId="15175736" w14:textId="77777777" w:rsidR="005B2912" w:rsidRPr="003714A2" w:rsidRDefault="005B2912" w:rsidP="00017F73">
            <w:pPr>
              <w:spacing w:after="0" w:line="240" w:lineRule="auto"/>
              <w:jc w:val="center"/>
              <w:rPr>
                <w:rFonts w:ascii="Times New Roman" w:hAnsi="Times New Roman" w:cs="Times New Roman"/>
                <w:b/>
              </w:rPr>
            </w:pPr>
            <w:r w:rsidRPr="003714A2">
              <w:rPr>
                <w:rFonts w:ascii="Times New Roman" w:hAnsi="Times New Roman" w:cs="Times New Roman"/>
                <w:b/>
              </w:rPr>
              <w:t>2</w:t>
            </w:r>
          </w:p>
        </w:tc>
        <w:tc>
          <w:tcPr>
            <w:tcW w:w="585" w:type="pct"/>
            <w:tcBorders>
              <w:top w:val="single" w:sz="4" w:space="0" w:color="000000"/>
              <w:left w:val="nil"/>
              <w:bottom w:val="single" w:sz="8" w:space="0" w:color="000000"/>
              <w:right w:val="single" w:sz="4" w:space="0" w:color="000000"/>
            </w:tcBorders>
            <w:shd w:val="clear" w:color="auto" w:fill="auto"/>
            <w:noWrap/>
            <w:vAlign w:val="center"/>
            <w:hideMark/>
          </w:tcPr>
          <w:p w14:paraId="3B7966FE" w14:textId="77777777" w:rsidR="005B2912" w:rsidRPr="003714A2" w:rsidRDefault="005B2912" w:rsidP="00017F73">
            <w:pPr>
              <w:spacing w:after="0" w:line="240" w:lineRule="auto"/>
              <w:jc w:val="center"/>
              <w:rPr>
                <w:rFonts w:ascii="Times New Roman" w:hAnsi="Times New Roman" w:cs="Times New Roman"/>
                <w:b/>
              </w:rPr>
            </w:pPr>
            <w:r w:rsidRPr="003714A2">
              <w:rPr>
                <w:rFonts w:ascii="Times New Roman" w:hAnsi="Times New Roman" w:cs="Times New Roman"/>
                <w:b/>
              </w:rPr>
              <w:t>3</w:t>
            </w:r>
          </w:p>
        </w:tc>
        <w:tc>
          <w:tcPr>
            <w:tcW w:w="586" w:type="pct"/>
            <w:tcBorders>
              <w:top w:val="single" w:sz="4" w:space="0" w:color="000000"/>
              <w:left w:val="nil"/>
              <w:bottom w:val="single" w:sz="8" w:space="0" w:color="000000"/>
              <w:right w:val="single" w:sz="4" w:space="0" w:color="000000"/>
            </w:tcBorders>
            <w:shd w:val="clear" w:color="auto" w:fill="auto"/>
            <w:noWrap/>
            <w:vAlign w:val="center"/>
            <w:hideMark/>
          </w:tcPr>
          <w:p w14:paraId="3B70F6D7" w14:textId="77777777" w:rsidR="005B2912" w:rsidRPr="003714A2" w:rsidRDefault="005B2912" w:rsidP="00017F73">
            <w:pPr>
              <w:spacing w:after="0" w:line="240" w:lineRule="auto"/>
              <w:jc w:val="center"/>
              <w:rPr>
                <w:rFonts w:ascii="Times New Roman" w:hAnsi="Times New Roman" w:cs="Times New Roman"/>
                <w:b/>
              </w:rPr>
            </w:pPr>
            <w:r w:rsidRPr="003714A2">
              <w:rPr>
                <w:rFonts w:ascii="Times New Roman" w:hAnsi="Times New Roman" w:cs="Times New Roman"/>
                <w:b/>
              </w:rPr>
              <w:t>4</w:t>
            </w:r>
          </w:p>
        </w:tc>
        <w:tc>
          <w:tcPr>
            <w:tcW w:w="585" w:type="pct"/>
            <w:tcBorders>
              <w:top w:val="single" w:sz="4" w:space="0" w:color="000000"/>
              <w:left w:val="nil"/>
              <w:bottom w:val="single" w:sz="8" w:space="0" w:color="000000"/>
              <w:right w:val="single" w:sz="8" w:space="0" w:color="000000"/>
            </w:tcBorders>
            <w:shd w:val="clear" w:color="auto" w:fill="auto"/>
            <w:noWrap/>
            <w:vAlign w:val="center"/>
            <w:hideMark/>
          </w:tcPr>
          <w:p w14:paraId="77BA6467" w14:textId="77777777" w:rsidR="005B2912" w:rsidRPr="003714A2" w:rsidRDefault="005B2912" w:rsidP="00017F73">
            <w:pPr>
              <w:spacing w:after="0" w:line="240" w:lineRule="auto"/>
              <w:jc w:val="center"/>
              <w:rPr>
                <w:rFonts w:ascii="Times New Roman" w:hAnsi="Times New Roman" w:cs="Times New Roman"/>
                <w:b/>
              </w:rPr>
            </w:pPr>
            <w:r w:rsidRPr="003714A2">
              <w:rPr>
                <w:rFonts w:ascii="Times New Roman" w:hAnsi="Times New Roman" w:cs="Times New Roman"/>
                <w:b/>
              </w:rPr>
              <w:t>5</w:t>
            </w:r>
          </w:p>
        </w:tc>
        <w:tc>
          <w:tcPr>
            <w:tcW w:w="586" w:type="pct"/>
            <w:tcBorders>
              <w:top w:val="single" w:sz="4" w:space="0" w:color="000000"/>
              <w:left w:val="nil"/>
              <w:bottom w:val="single" w:sz="8" w:space="0" w:color="000000"/>
              <w:right w:val="single" w:sz="8" w:space="0" w:color="000000"/>
            </w:tcBorders>
            <w:vAlign w:val="center"/>
          </w:tcPr>
          <w:p w14:paraId="44AABC81" w14:textId="77777777" w:rsidR="005B2912" w:rsidRPr="003714A2" w:rsidRDefault="005B2912" w:rsidP="00017F73">
            <w:pPr>
              <w:spacing w:after="0" w:line="240" w:lineRule="auto"/>
              <w:jc w:val="center"/>
              <w:rPr>
                <w:rFonts w:ascii="Times New Roman" w:hAnsi="Times New Roman" w:cs="Times New Roman"/>
                <w:b/>
              </w:rPr>
            </w:pPr>
            <w:r w:rsidRPr="003714A2">
              <w:rPr>
                <w:rFonts w:ascii="Times New Roman" w:hAnsi="Times New Roman" w:cs="Times New Roman"/>
                <w:b/>
              </w:rPr>
              <w:t>Средний балл</w:t>
            </w:r>
          </w:p>
        </w:tc>
      </w:tr>
      <w:tr w:rsidR="005B2912" w:rsidRPr="009B0E2E" w14:paraId="1990A30F" w14:textId="77777777" w:rsidTr="00017F73">
        <w:trPr>
          <w:trHeight w:val="300"/>
        </w:trPr>
        <w:tc>
          <w:tcPr>
            <w:tcW w:w="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3C19"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МАОУ СОШ №4</w:t>
            </w:r>
          </w:p>
        </w:tc>
        <w:tc>
          <w:tcPr>
            <w:tcW w:w="1110" w:type="pct"/>
            <w:tcBorders>
              <w:top w:val="single" w:sz="4" w:space="0" w:color="auto"/>
              <w:left w:val="nil"/>
              <w:bottom w:val="single" w:sz="4" w:space="0" w:color="auto"/>
              <w:right w:val="single" w:sz="4" w:space="0" w:color="auto"/>
            </w:tcBorders>
            <w:shd w:val="clear" w:color="auto" w:fill="auto"/>
            <w:noWrap/>
            <w:vAlign w:val="center"/>
          </w:tcPr>
          <w:p w14:paraId="0D128272"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2</w:t>
            </w:r>
          </w:p>
        </w:tc>
        <w:tc>
          <w:tcPr>
            <w:tcW w:w="585" w:type="pct"/>
            <w:tcBorders>
              <w:top w:val="single" w:sz="4" w:space="0" w:color="auto"/>
              <w:left w:val="nil"/>
              <w:bottom w:val="single" w:sz="4" w:space="0" w:color="auto"/>
              <w:right w:val="single" w:sz="4" w:space="0" w:color="auto"/>
            </w:tcBorders>
            <w:shd w:val="clear" w:color="auto" w:fill="auto"/>
            <w:noWrap/>
            <w:vAlign w:val="center"/>
          </w:tcPr>
          <w:p w14:paraId="1A231088"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0</w:t>
            </w:r>
          </w:p>
        </w:tc>
        <w:tc>
          <w:tcPr>
            <w:tcW w:w="585" w:type="pct"/>
            <w:tcBorders>
              <w:top w:val="single" w:sz="4" w:space="0" w:color="auto"/>
              <w:left w:val="nil"/>
              <w:bottom w:val="single" w:sz="4" w:space="0" w:color="auto"/>
              <w:right w:val="single" w:sz="4" w:space="0" w:color="auto"/>
            </w:tcBorders>
            <w:shd w:val="clear" w:color="auto" w:fill="auto"/>
            <w:noWrap/>
            <w:vAlign w:val="center"/>
          </w:tcPr>
          <w:p w14:paraId="4E3DDEF6"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1</w:t>
            </w:r>
          </w:p>
        </w:tc>
        <w:tc>
          <w:tcPr>
            <w:tcW w:w="586" w:type="pct"/>
            <w:tcBorders>
              <w:top w:val="single" w:sz="4" w:space="0" w:color="auto"/>
              <w:left w:val="nil"/>
              <w:bottom w:val="single" w:sz="4" w:space="0" w:color="auto"/>
              <w:right w:val="single" w:sz="4" w:space="0" w:color="auto"/>
            </w:tcBorders>
            <w:shd w:val="clear" w:color="auto" w:fill="auto"/>
            <w:noWrap/>
            <w:vAlign w:val="center"/>
          </w:tcPr>
          <w:p w14:paraId="369F6DFE"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1</w:t>
            </w:r>
          </w:p>
        </w:tc>
        <w:tc>
          <w:tcPr>
            <w:tcW w:w="585" w:type="pct"/>
            <w:tcBorders>
              <w:top w:val="single" w:sz="4" w:space="0" w:color="auto"/>
              <w:left w:val="nil"/>
              <w:bottom w:val="single" w:sz="4" w:space="0" w:color="auto"/>
              <w:right w:val="single" w:sz="4" w:space="0" w:color="auto"/>
            </w:tcBorders>
            <w:shd w:val="clear" w:color="auto" w:fill="auto"/>
            <w:noWrap/>
            <w:vAlign w:val="center"/>
          </w:tcPr>
          <w:p w14:paraId="1D4B6EF6"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0</w:t>
            </w:r>
          </w:p>
        </w:tc>
        <w:tc>
          <w:tcPr>
            <w:tcW w:w="586" w:type="pct"/>
            <w:tcBorders>
              <w:top w:val="single" w:sz="4" w:space="0" w:color="auto"/>
              <w:left w:val="nil"/>
              <w:bottom w:val="single" w:sz="4" w:space="0" w:color="auto"/>
              <w:right w:val="single" w:sz="4" w:space="0" w:color="auto"/>
            </w:tcBorders>
            <w:vAlign w:val="center"/>
          </w:tcPr>
          <w:p w14:paraId="71EC83FE"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3,5</w:t>
            </w:r>
          </w:p>
        </w:tc>
      </w:tr>
      <w:tr w:rsidR="005B2912" w:rsidRPr="00AE3D6D" w14:paraId="71541214" w14:textId="77777777" w:rsidTr="00017F73">
        <w:trPr>
          <w:trHeight w:val="30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14:paraId="5CCC2C9F" w14:textId="77777777" w:rsidR="005B2912" w:rsidRPr="003714A2" w:rsidRDefault="005B2912" w:rsidP="00E87AD7">
            <w:pPr>
              <w:pStyle w:val="a3"/>
              <w:spacing w:after="0" w:line="240" w:lineRule="auto"/>
              <w:ind w:left="0"/>
              <w:jc w:val="both"/>
              <w:rPr>
                <w:rFonts w:ascii="Times New Roman" w:hAnsi="Times New Roman" w:cs="Times New Roman"/>
              </w:rPr>
            </w:pPr>
            <w:r w:rsidRPr="003714A2">
              <w:rPr>
                <w:rFonts w:ascii="Times New Roman" w:hAnsi="Times New Roman" w:cs="Times New Roman"/>
              </w:rPr>
              <w:t>Итого</w:t>
            </w:r>
          </w:p>
        </w:tc>
        <w:tc>
          <w:tcPr>
            <w:tcW w:w="1110" w:type="pct"/>
            <w:tcBorders>
              <w:top w:val="nil"/>
              <w:left w:val="nil"/>
              <w:bottom w:val="single" w:sz="4" w:space="0" w:color="auto"/>
              <w:right w:val="single" w:sz="4" w:space="0" w:color="auto"/>
            </w:tcBorders>
            <w:shd w:val="clear" w:color="auto" w:fill="auto"/>
            <w:noWrap/>
            <w:vAlign w:val="center"/>
          </w:tcPr>
          <w:p w14:paraId="1FD8B61E"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2</w:t>
            </w:r>
          </w:p>
        </w:tc>
        <w:tc>
          <w:tcPr>
            <w:tcW w:w="585" w:type="pct"/>
            <w:tcBorders>
              <w:top w:val="nil"/>
              <w:left w:val="nil"/>
              <w:bottom w:val="single" w:sz="4" w:space="0" w:color="auto"/>
              <w:right w:val="single" w:sz="4" w:space="0" w:color="auto"/>
            </w:tcBorders>
            <w:shd w:val="clear" w:color="auto" w:fill="auto"/>
            <w:noWrap/>
            <w:vAlign w:val="center"/>
          </w:tcPr>
          <w:p w14:paraId="57CF5505"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0</w:t>
            </w:r>
          </w:p>
        </w:tc>
        <w:tc>
          <w:tcPr>
            <w:tcW w:w="585" w:type="pct"/>
            <w:tcBorders>
              <w:top w:val="nil"/>
              <w:left w:val="nil"/>
              <w:bottom w:val="single" w:sz="4" w:space="0" w:color="auto"/>
              <w:right w:val="single" w:sz="4" w:space="0" w:color="auto"/>
            </w:tcBorders>
            <w:shd w:val="clear" w:color="auto" w:fill="auto"/>
            <w:noWrap/>
            <w:vAlign w:val="center"/>
          </w:tcPr>
          <w:p w14:paraId="47FD7C87"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1</w:t>
            </w:r>
          </w:p>
        </w:tc>
        <w:tc>
          <w:tcPr>
            <w:tcW w:w="586" w:type="pct"/>
            <w:tcBorders>
              <w:top w:val="nil"/>
              <w:left w:val="nil"/>
              <w:bottom w:val="single" w:sz="4" w:space="0" w:color="auto"/>
              <w:right w:val="single" w:sz="4" w:space="0" w:color="auto"/>
            </w:tcBorders>
            <w:shd w:val="clear" w:color="auto" w:fill="auto"/>
            <w:noWrap/>
            <w:vAlign w:val="center"/>
          </w:tcPr>
          <w:p w14:paraId="629F2D78"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1</w:t>
            </w:r>
          </w:p>
        </w:tc>
        <w:tc>
          <w:tcPr>
            <w:tcW w:w="585" w:type="pct"/>
            <w:tcBorders>
              <w:top w:val="nil"/>
              <w:left w:val="nil"/>
              <w:bottom w:val="single" w:sz="4" w:space="0" w:color="auto"/>
              <w:right w:val="single" w:sz="4" w:space="0" w:color="auto"/>
            </w:tcBorders>
            <w:shd w:val="clear" w:color="auto" w:fill="auto"/>
            <w:noWrap/>
            <w:vAlign w:val="center"/>
          </w:tcPr>
          <w:p w14:paraId="0FA03A0D"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0</w:t>
            </w:r>
          </w:p>
        </w:tc>
        <w:tc>
          <w:tcPr>
            <w:tcW w:w="586" w:type="pct"/>
            <w:tcBorders>
              <w:top w:val="nil"/>
              <w:left w:val="nil"/>
              <w:bottom w:val="single" w:sz="4" w:space="0" w:color="auto"/>
              <w:right w:val="single" w:sz="4" w:space="0" w:color="auto"/>
            </w:tcBorders>
            <w:vAlign w:val="center"/>
          </w:tcPr>
          <w:p w14:paraId="10DFB5F4" w14:textId="77777777" w:rsidR="005B2912" w:rsidRPr="003714A2" w:rsidRDefault="005B2912" w:rsidP="00017F73">
            <w:pPr>
              <w:pStyle w:val="a3"/>
              <w:spacing w:after="0" w:line="240" w:lineRule="auto"/>
              <w:ind w:left="0"/>
              <w:jc w:val="center"/>
              <w:rPr>
                <w:rFonts w:ascii="Times New Roman" w:hAnsi="Times New Roman" w:cs="Times New Roman"/>
              </w:rPr>
            </w:pPr>
            <w:r w:rsidRPr="003714A2">
              <w:rPr>
                <w:rFonts w:ascii="Times New Roman" w:hAnsi="Times New Roman" w:cs="Times New Roman"/>
              </w:rPr>
              <w:t>3,5</w:t>
            </w:r>
          </w:p>
        </w:tc>
      </w:tr>
    </w:tbl>
    <w:p w14:paraId="31B72577" w14:textId="3E731399" w:rsidR="0044625A" w:rsidRPr="00280211" w:rsidRDefault="0044625A" w:rsidP="0044625A">
      <w:pPr>
        <w:spacing w:after="0" w:line="240" w:lineRule="auto"/>
        <w:ind w:firstLine="708"/>
        <w:jc w:val="both"/>
        <w:rPr>
          <w:rFonts w:ascii="Times New Roman" w:hAnsi="Times New Roman" w:cs="Times New Roman"/>
          <w:bCs/>
          <w:sz w:val="28"/>
          <w:szCs w:val="28"/>
        </w:rPr>
      </w:pPr>
      <w:r w:rsidRPr="00280211">
        <w:rPr>
          <w:rFonts w:ascii="Times New Roman" w:hAnsi="Times New Roman" w:cs="Times New Roman"/>
          <w:bCs/>
          <w:sz w:val="28"/>
          <w:szCs w:val="28"/>
        </w:rPr>
        <w:lastRenderedPageBreak/>
        <w:t>По результатам экзаменов (ОГЭ и ГВЭ), по математике и русскому языку, не справилось с заданиями по одному и более предметам 21 человек из числа выпускников 9-х классов и 1 выпускник 11</w:t>
      </w:r>
      <w:r w:rsidR="00D25985" w:rsidRPr="00280211">
        <w:rPr>
          <w:rFonts w:ascii="Times New Roman" w:hAnsi="Times New Roman" w:cs="Times New Roman"/>
          <w:bCs/>
          <w:sz w:val="28"/>
          <w:szCs w:val="28"/>
        </w:rPr>
        <w:t>-</w:t>
      </w:r>
      <w:r w:rsidRPr="00280211">
        <w:rPr>
          <w:rFonts w:ascii="Times New Roman" w:hAnsi="Times New Roman" w:cs="Times New Roman"/>
          <w:bCs/>
          <w:sz w:val="28"/>
          <w:szCs w:val="28"/>
        </w:rPr>
        <w:t>го класса (ГВЭ).</w:t>
      </w:r>
    </w:p>
    <w:p w14:paraId="5B3E1BE0" w14:textId="77777777" w:rsidR="0044625A" w:rsidRPr="00280211" w:rsidRDefault="0044625A" w:rsidP="0044625A">
      <w:pPr>
        <w:spacing w:after="0" w:line="240" w:lineRule="auto"/>
        <w:ind w:firstLine="708"/>
        <w:jc w:val="both"/>
        <w:rPr>
          <w:rFonts w:ascii="Times New Roman" w:hAnsi="Times New Roman" w:cs="Times New Roman"/>
          <w:bCs/>
          <w:sz w:val="28"/>
          <w:szCs w:val="28"/>
        </w:rPr>
      </w:pPr>
    </w:p>
    <w:tbl>
      <w:tblPr>
        <w:tblW w:w="4945" w:type="pct"/>
        <w:tblLayout w:type="fixed"/>
        <w:tblLook w:val="04A0" w:firstRow="1" w:lastRow="0" w:firstColumn="1" w:lastColumn="0" w:noHBand="0" w:noVBand="1"/>
      </w:tblPr>
      <w:tblGrid>
        <w:gridCol w:w="2659"/>
        <w:gridCol w:w="3404"/>
        <w:gridCol w:w="3402"/>
      </w:tblGrid>
      <w:tr w:rsidR="00280211" w:rsidRPr="00280211" w14:paraId="3C339DB7" w14:textId="77777777" w:rsidTr="00E85D4D">
        <w:trPr>
          <w:trHeight w:val="217"/>
        </w:trPr>
        <w:tc>
          <w:tcPr>
            <w:tcW w:w="1405" w:type="pct"/>
            <w:vMerge w:val="restart"/>
            <w:tcBorders>
              <w:top w:val="single" w:sz="4" w:space="0" w:color="000000"/>
              <w:left w:val="single" w:sz="4" w:space="0" w:color="000000"/>
              <w:right w:val="single" w:sz="4" w:space="0" w:color="000000"/>
            </w:tcBorders>
            <w:shd w:val="clear" w:color="auto" w:fill="auto"/>
            <w:noWrap/>
            <w:vAlign w:val="center"/>
            <w:hideMark/>
          </w:tcPr>
          <w:p w14:paraId="21577276" w14:textId="77777777" w:rsidR="00E85D4D" w:rsidRPr="00280211" w:rsidRDefault="00E85D4D" w:rsidP="00453318">
            <w:pPr>
              <w:pStyle w:val="a3"/>
              <w:spacing w:after="0" w:line="240" w:lineRule="auto"/>
              <w:ind w:left="0"/>
              <w:jc w:val="center"/>
              <w:rPr>
                <w:rFonts w:ascii="Times New Roman" w:hAnsi="Times New Roman" w:cs="Times New Roman"/>
                <w:b/>
              </w:rPr>
            </w:pPr>
            <w:r w:rsidRPr="00280211">
              <w:rPr>
                <w:rFonts w:ascii="Times New Roman" w:hAnsi="Times New Roman" w:cs="Times New Roman"/>
                <w:b/>
              </w:rPr>
              <w:t>ОО</w:t>
            </w:r>
          </w:p>
        </w:tc>
        <w:tc>
          <w:tcPr>
            <w:tcW w:w="3595" w:type="pct"/>
            <w:gridSpan w:val="2"/>
            <w:tcBorders>
              <w:top w:val="single" w:sz="4" w:space="0" w:color="000000"/>
              <w:left w:val="nil"/>
              <w:bottom w:val="single" w:sz="4" w:space="0" w:color="auto"/>
              <w:right w:val="single" w:sz="4" w:space="0" w:color="000000"/>
            </w:tcBorders>
            <w:shd w:val="clear" w:color="auto" w:fill="auto"/>
            <w:noWrap/>
            <w:vAlign w:val="center"/>
          </w:tcPr>
          <w:p w14:paraId="2BF8905B" w14:textId="0A5A0310" w:rsidR="00E85D4D" w:rsidRPr="00280211" w:rsidRDefault="00E85D4D" w:rsidP="00572DD9">
            <w:pPr>
              <w:spacing w:after="0" w:line="240" w:lineRule="auto"/>
              <w:jc w:val="center"/>
              <w:rPr>
                <w:rFonts w:ascii="Times New Roman" w:hAnsi="Times New Roman" w:cs="Times New Roman"/>
                <w:b/>
              </w:rPr>
            </w:pPr>
            <w:r w:rsidRPr="00280211">
              <w:rPr>
                <w:rFonts w:ascii="Times New Roman" w:hAnsi="Times New Roman" w:cs="Times New Roman"/>
                <w:b/>
              </w:rPr>
              <w:t>Кол-во обучающихся 9-х, планируемое к повторной сдаче экзамена всего, в том числе:</w:t>
            </w:r>
          </w:p>
        </w:tc>
      </w:tr>
      <w:tr w:rsidR="00280211" w:rsidRPr="00280211" w14:paraId="7A41AB57" w14:textId="77777777" w:rsidTr="00E85D4D">
        <w:trPr>
          <w:trHeight w:val="468"/>
        </w:trPr>
        <w:tc>
          <w:tcPr>
            <w:tcW w:w="1405" w:type="pct"/>
            <w:vMerge/>
            <w:tcBorders>
              <w:left w:val="single" w:sz="4" w:space="0" w:color="000000"/>
              <w:bottom w:val="single" w:sz="8" w:space="0" w:color="000000"/>
              <w:right w:val="single" w:sz="4" w:space="0" w:color="000000"/>
            </w:tcBorders>
            <w:shd w:val="clear" w:color="auto" w:fill="auto"/>
            <w:noWrap/>
            <w:vAlign w:val="center"/>
          </w:tcPr>
          <w:p w14:paraId="38C17E8B" w14:textId="77777777" w:rsidR="00E85D4D" w:rsidRPr="00280211" w:rsidRDefault="00E85D4D" w:rsidP="00E85D4D">
            <w:pPr>
              <w:pStyle w:val="a3"/>
              <w:spacing w:after="0" w:line="240" w:lineRule="auto"/>
              <w:ind w:left="0"/>
              <w:jc w:val="center"/>
              <w:rPr>
                <w:rFonts w:ascii="Times New Roman" w:hAnsi="Times New Roman" w:cs="Times New Roman"/>
                <w:b/>
              </w:rPr>
            </w:pPr>
          </w:p>
        </w:tc>
        <w:tc>
          <w:tcPr>
            <w:tcW w:w="1798" w:type="pct"/>
            <w:tcBorders>
              <w:top w:val="single" w:sz="4" w:space="0" w:color="auto"/>
              <w:left w:val="nil"/>
              <w:bottom w:val="single" w:sz="8" w:space="0" w:color="000000"/>
              <w:right w:val="single" w:sz="4" w:space="0" w:color="000000"/>
            </w:tcBorders>
            <w:shd w:val="clear" w:color="auto" w:fill="auto"/>
            <w:noWrap/>
            <w:vAlign w:val="center"/>
          </w:tcPr>
          <w:p w14:paraId="61CB5C89" w14:textId="4D7C4FA3" w:rsidR="00E85D4D" w:rsidRPr="00280211" w:rsidRDefault="00E85D4D" w:rsidP="00E85D4D">
            <w:pPr>
              <w:spacing w:after="0" w:line="240" w:lineRule="auto"/>
              <w:jc w:val="center"/>
              <w:rPr>
                <w:rFonts w:ascii="Times New Roman" w:hAnsi="Times New Roman" w:cs="Times New Roman"/>
                <w:b/>
              </w:rPr>
            </w:pPr>
            <w:r w:rsidRPr="00280211">
              <w:rPr>
                <w:rFonts w:ascii="Times New Roman" w:hAnsi="Times New Roman" w:cs="Times New Roman"/>
                <w:b/>
              </w:rPr>
              <w:t>Русский язык</w:t>
            </w:r>
          </w:p>
        </w:tc>
        <w:tc>
          <w:tcPr>
            <w:tcW w:w="1798" w:type="pct"/>
            <w:tcBorders>
              <w:top w:val="single" w:sz="4" w:space="0" w:color="auto"/>
              <w:left w:val="nil"/>
              <w:bottom w:val="single" w:sz="8" w:space="0" w:color="000000"/>
              <w:right w:val="single" w:sz="4" w:space="0" w:color="000000"/>
            </w:tcBorders>
            <w:shd w:val="clear" w:color="auto" w:fill="auto"/>
            <w:noWrap/>
            <w:vAlign w:val="center"/>
          </w:tcPr>
          <w:p w14:paraId="51A9CD9C" w14:textId="3507FC9A" w:rsidR="00E85D4D" w:rsidRPr="00280211" w:rsidRDefault="00E85D4D" w:rsidP="00E85D4D">
            <w:pPr>
              <w:spacing w:after="0" w:line="240" w:lineRule="auto"/>
              <w:jc w:val="center"/>
              <w:rPr>
                <w:rFonts w:ascii="Times New Roman" w:hAnsi="Times New Roman" w:cs="Times New Roman"/>
                <w:b/>
              </w:rPr>
            </w:pPr>
            <w:r w:rsidRPr="00280211">
              <w:rPr>
                <w:rFonts w:ascii="Times New Roman" w:hAnsi="Times New Roman" w:cs="Times New Roman"/>
                <w:b/>
              </w:rPr>
              <w:t>Математика</w:t>
            </w:r>
          </w:p>
        </w:tc>
      </w:tr>
      <w:tr w:rsidR="00280211" w:rsidRPr="00280211" w14:paraId="56508209" w14:textId="77777777" w:rsidTr="00E85D4D">
        <w:trPr>
          <w:trHeight w:val="300"/>
        </w:trPr>
        <w:tc>
          <w:tcPr>
            <w:tcW w:w="1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4415" w14:textId="77777777" w:rsidR="00E85D4D" w:rsidRPr="00280211" w:rsidRDefault="00E85D4D" w:rsidP="00E85D4D">
            <w:pPr>
              <w:pStyle w:val="a3"/>
              <w:spacing w:after="0" w:line="240" w:lineRule="auto"/>
              <w:ind w:left="0"/>
              <w:jc w:val="both"/>
              <w:rPr>
                <w:rFonts w:ascii="Times New Roman" w:hAnsi="Times New Roman" w:cs="Times New Roman"/>
              </w:rPr>
            </w:pPr>
            <w:r w:rsidRPr="00280211">
              <w:rPr>
                <w:rFonts w:ascii="Times New Roman" w:hAnsi="Times New Roman" w:cs="Times New Roman"/>
              </w:rPr>
              <w:t>МАОУ СОШ №1</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3EF452A8" w14:textId="5A419116"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3</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3E13D9DD" w14:textId="57BA3193"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3</w:t>
            </w:r>
          </w:p>
        </w:tc>
      </w:tr>
      <w:tr w:rsidR="00280211" w:rsidRPr="00280211" w14:paraId="4102F066" w14:textId="77777777" w:rsidTr="00E85D4D">
        <w:trPr>
          <w:trHeight w:val="300"/>
        </w:trPr>
        <w:tc>
          <w:tcPr>
            <w:tcW w:w="1405" w:type="pct"/>
            <w:tcBorders>
              <w:top w:val="nil"/>
              <w:left w:val="single" w:sz="4" w:space="0" w:color="auto"/>
              <w:bottom w:val="single" w:sz="4" w:space="0" w:color="auto"/>
              <w:right w:val="single" w:sz="4" w:space="0" w:color="auto"/>
            </w:tcBorders>
            <w:shd w:val="clear" w:color="auto" w:fill="auto"/>
            <w:noWrap/>
            <w:vAlign w:val="bottom"/>
            <w:hideMark/>
          </w:tcPr>
          <w:p w14:paraId="69997439" w14:textId="77777777" w:rsidR="00E85D4D" w:rsidRPr="00280211" w:rsidRDefault="00E85D4D" w:rsidP="00E85D4D">
            <w:pPr>
              <w:pStyle w:val="a3"/>
              <w:spacing w:after="0" w:line="240" w:lineRule="auto"/>
              <w:ind w:left="0"/>
              <w:jc w:val="both"/>
              <w:rPr>
                <w:rFonts w:ascii="Times New Roman" w:hAnsi="Times New Roman" w:cs="Times New Roman"/>
              </w:rPr>
            </w:pPr>
            <w:r w:rsidRPr="00280211">
              <w:rPr>
                <w:rFonts w:ascii="Times New Roman" w:hAnsi="Times New Roman" w:cs="Times New Roman"/>
              </w:rPr>
              <w:t>МБОУ СОШ №3</w:t>
            </w:r>
          </w:p>
        </w:tc>
        <w:tc>
          <w:tcPr>
            <w:tcW w:w="1798" w:type="pct"/>
            <w:tcBorders>
              <w:top w:val="nil"/>
              <w:left w:val="nil"/>
              <w:bottom w:val="single" w:sz="4" w:space="0" w:color="auto"/>
              <w:right w:val="single" w:sz="4" w:space="0" w:color="auto"/>
            </w:tcBorders>
            <w:shd w:val="clear" w:color="auto" w:fill="auto"/>
            <w:noWrap/>
            <w:vAlign w:val="center"/>
          </w:tcPr>
          <w:p w14:paraId="64DE2F78" w14:textId="2067D8AE"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1</w:t>
            </w:r>
          </w:p>
        </w:tc>
        <w:tc>
          <w:tcPr>
            <w:tcW w:w="1798" w:type="pct"/>
            <w:tcBorders>
              <w:top w:val="nil"/>
              <w:left w:val="nil"/>
              <w:bottom w:val="single" w:sz="4" w:space="0" w:color="auto"/>
              <w:right w:val="single" w:sz="4" w:space="0" w:color="auto"/>
            </w:tcBorders>
            <w:shd w:val="clear" w:color="auto" w:fill="auto"/>
            <w:noWrap/>
            <w:vAlign w:val="center"/>
          </w:tcPr>
          <w:p w14:paraId="3AD00069" w14:textId="0D42B2A5"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12</w:t>
            </w:r>
          </w:p>
        </w:tc>
      </w:tr>
      <w:tr w:rsidR="00280211" w:rsidRPr="00280211" w14:paraId="16EDDC77" w14:textId="77777777" w:rsidTr="00E85D4D">
        <w:trPr>
          <w:trHeight w:val="300"/>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7BD1AF24" w14:textId="70B30470" w:rsidR="00E85D4D" w:rsidRPr="00280211" w:rsidRDefault="00E85D4D" w:rsidP="00E85D4D">
            <w:pPr>
              <w:pStyle w:val="a3"/>
              <w:spacing w:after="0" w:line="240" w:lineRule="auto"/>
              <w:ind w:left="0"/>
              <w:jc w:val="both"/>
              <w:rPr>
                <w:rFonts w:ascii="Times New Roman" w:hAnsi="Times New Roman" w:cs="Times New Roman"/>
              </w:rPr>
            </w:pPr>
            <w:r w:rsidRPr="00280211">
              <w:rPr>
                <w:rFonts w:ascii="Times New Roman" w:hAnsi="Times New Roman" w:cs="Times New Roman"/>
              </w:rPr>
              <w:t>МАОУ СОШ №4</w:t>
            </w:r>
          </w:p>
        </w:tc>
        <w:tc>
          <w:tcPr>
            <w:tcW w:w="1798" w:type="pct"/>
            <w:tcBorders>
              <w:top w:val="nil"/>
              <w:left w:val="nil"/>
              <w:bottom w:val="single" w:sz="4" w:space="0" w:color="auto"/>
              <w:right w:val="single" w:sz="4" w:space="0" w:color="auto"/>
            </w:tcBorders>
            <w:shd w:val="clear" w:color="auto" w:fill="auto"/>
            <w:noWrap/>
            <w:vAlign w:val="center"/>
          </w:tcPr>
          <w:p w14:paraId="3F46DA2F" w14:textId="4AF03CF7"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5</w:t>
            </w:r>
          </w:p>
        </w:tc>
        <w:tc>
          <w:tcPr>
            <w:tcW w:w="1798" w:type="pct"/>
            <w:tcBorders>
              <w:top w:val="nil"/>
              <w:left w:val="nil"/>
              <w:bottom w:val="single" w:sz="4" w:space="0" w:color="auto"/>
              <w:right w:val="single" w:sz="4" w:space="0" w:color="auto"/>
            </w:tcBorders>
            <w:shd w:val="clear" w:color="auto" w:fill="auto"/>
            <w:noWrap/>
            <w:vAlign w:val="center"/>
          </w:tcPr>
          <w:p w14:paraId="1C2D15A4" w14:textId="52CC0EE0" w:rsidR="00E85D4D" w:rsidRPr="00280211" w:rsidRDefault="00E85D4D" w:rsidP="00E85D4D">
            <w:pPr>
              <w:pStyle w:val="a3"/>
              <w:spacing w:after="0" w:line="240" w:lineRule="auto"/>
              <w:ind w:left="0"/>
              <w:jc w:val="center"/>
              <w:rPr>
                <w:rFonts w:ascii="Times New Roman" w:hAnsi="Times New Roman" w:cs="Times New Roman"/>
              </w:rPr>
            </w:pPr>
            <w:r w:rsidRPr="00280211">
              <w:rPr>
                <w:rFonts w:ascii="Times New Roman" w:hAnsi="Times New Roman" w:cs="Times New Roman"/>
              </w:rPr>
              <w:t>6</w:t>
            </w:r>
          </w:p>
        </w:tc>
      </w:tr>
      <w:tr w:rsidR="00280211" w:rsidRPr="00280211" w14:paraId="3473E97F" w14:textId="77777777" w:rsidTr="00E85D4D">
        <w:trPr>
          <w:trHeight w:val="300"/>
        </w:trPr>
        <w:tc>
          <w:tcPr>
            <w:tcW w:w="1405" w:type="pct"/>
            <w:tcBorders>
              <w:top w:val="nil"/>
              <w:left w:val="single" w:sz="4" w:space="0" w:color="auto"/>
              <w:bottom w:val="single" w:sz="4" w:space="0" w:color="auto"/>
              <w:right w:val="single" w:sz="4" w:space="0" w:color="auto"/>
            </w:tcBorders>
            <w:shd w:val="clear" w:color="auto" w:fill="auto"/>
            <w:noWrap/>
            <w:vAlign w:val="bottom"/>
            <w:hideMark/>
          </w:tcPr>
          <w:p w14:paraId="28CD49D4" w14:textId="77777777" w:rsidR="00E85D4D" w:rsidRPr="00280211" w:rsidRDefault="00E85D4D" w:rsidP="00E85D4D">
            <w:pPr>
              <w:pStyle w:val="a3"/>
              <w:spacing w:after="0" w:line="240" w:lineRule="auto"/>
              <w:ind w:left="0"/>
              <w:jc w:val="both"/>
              <w:rPr>
                <w:rFonts w:ascii="Times New Roman" w:hAnsi="Times New Roman" w:cs="Times New Roman"/>
              </w:rPr>
            </w:pPr>
            <w:r w:rsidRPr="00280211">
              <w:rPr>
                <w:rFonts w:ascii="Times New Roman" w:hAnsi="Times New Roman" w:cs="Times New Roman"/>
              </w:rPr>
              <w:t>Итого</w:t>
            </w:r>
          </w:p>
        </w:tc>
        <w:tc>
          <w:tcPr>
            <w:tcW w:w="1798" w:type="pct"/>
            <w:tcBorders>
              <w:top w:val="nil"/>
              <w:left w:val="nil"/>
              <w:bottom w:val="single" w:sz="4" w:space="0" w:color="auto"/>
              <w:right w:val="single" w:sz="4" w:space="0" w:color="auto"/>
            </w:tcBorders>
            <w:shd w:val="clear" w:color="auto" w:fill="auto"/>
            <w:noWrap/>
            <w:vAlign w:val="center"/>
          </w:tcPr>
          <w:p w14:paraId="27D0A6E8" w14:textId="7D5F9A95" w:rsidR="00E85D4D" w:rsidRPr="00280211" w:rsidRDefault="00E85D4D" w:rsidP="00E85D4D">
            <w:pPr>
              <w:spacing w:after="0" w:line="240" w:lineRule="auto"/>
              <w:jc w:val="center"/>
              <w:rPr>
                <w:rFonts w:ascii="Times New Roman" w:hAnsi="Times New Roman" w:cs="Times New Roman"/>
              </w:rPr>
            </w:pPr>
            <w:r w:rsidRPr="00280211">
              <w:rPr>
                <w:rFonts w:ascii="Times New Roman" w:hAnsi="Times New Roman" w:cs="Times New Roman"/>
              </w:rPr>
              <w:t>9</w:t>
            </w:r>
          </w:p>
        </w:tc>
        <w:tc>
          <w:tcPr>
            <w:tcW w:w="1798" w:type="pct"/>
            <w:tcBorders>
              <w:top w:val="nil"/>
              <w:left w:val="nil"/>
              <w:bottom w:val="single" w:sz="4" w:space="0" w:color="auto"/>
              <w:right w:val="single" w:sz="4" w:space="0" w:color="auto"/>
            </w:tcBorders>
            <w:shd w:val="clear" w:color="auto" w:fill="auto"/>
            <w:noWrap/>
            <w:vAlign w:val="center"/>
          </w:tcPr>
          <w:p w14:paraId="0A9FD98B" w14:textId="79D6C759" w:rsidR="00E85D4D" w:rsidRPr="00280211" w:rsidRDefault="00E85D4D" w:rsidP="00E85D4D">
            <w:pPr>
              <w:spacing w:after="0" w:line="240" w:lineRule="auto"/>
              <w:jc w:val="center"/>
              <w:rPr>
                <w:rFonts w:ascii="Times New Roman" w:hAnsi="Times New Roman" w:cs="Times New Roman"/>
              </w:rPr>
            </w:pPr>
            <w:r w:rsidRPr="00280211">
              <w:rPr>
                <w:rFonts w:ascii="Times New Roman" w:hAnsi="Times New Roman" w:cs="Times New Roman"/>
              </w:rPr>
              <w:t>21</w:t>
            </w:r>
          </w:p>
        </w:tc>
      </w:tr>
    </w:tbl>
    <w:p w14:paraId="053D96D9" w14:textId="77777777" w:rsidR="0044625A" w:rsidRPr="00280211" w:rsidRDefault="0044625A" w:rsidP="0044625A">
      <w:pPr>
        <w:spacing w:after="0" w:line="240" w:lineRule="auto"/>
        <w:jc w:val="both"/>
        <w:rPr>
          <w:rFonts w:ascii="Times New Roman" w:hAnsi="Times New Roman" w:cs="Times New Roman"/>
          <w:bCs/>
          <w:sz w:val="28"/>
          <w:szCs w:val="28"/>
        </w:rPr>
      </w:pPr>
    </w:p>
    <w:p w14:paraId="0D7DA711" w14:textId="78C05303" w:rsidR="0044625A" w:rsidRPr="00280211" w:rsidRDefault="0044625A" w:rsidP="0044625A">
      <w:pPr>
        <w:spacing w:after="0" w:line="240" w:lineRule="auto"/>
        <w:ind w:firstLine="708"/>
        <w:jc w:val="both"/>
        <w:rPr>
          <w:rFonts w:ascii="Times New Roman" w:hAnsi="Times New Roman" w:cs="Times New Roman"/>
          <w:bCs/>
          <w:sz w:val="28"/>
          <w:szCs w:val="28"/>
        </w:rPr>
      </w:pPr>
      <w:r w:rsidRPr="00280211">
        <w:rPr>
          <w:rFonts w:ascii="Times New Roman" w:hAnsi="Times New Roman" w:cs="Times New Roman"/>
          <w:bCs/>
          <w:sz w:val="28"/>
          <w:szCs w:val="28"/>
        </w:rPr>
        <w:t xml:space="preserve">  Обучающиеся будут сдавать экзамены повторно, в дополнительный (осенний период) 2021 года.</w:t>
      </w:r>
    </w:p>
    <w:p w14:paraId="4C31048C" w14:textId="77777777" w:rsidR="00242E2F" w:rsidRDefault="00242E2F" w:rsidP="005B2912">
      <w:pPr>
        <w:spacing w:after="0" w:line="240" w:lineRule="auto"/>
        <w:jc w:val="both"/>
        <w:rPr>
          <w:rFonts w:ascii="Times New Roman" w:hAnsi="Times New Roman" w:cs="Times New Roman"/>
          <w:b/>
          <w:color w:val="FF0000"/>
          <w:sz w:val="24"/>
        </w:rPr>
      </w:pPr>
    </w:p>
    <w:p w14:paraId="2AD7C9F3" w14:textId="040F0C0B" w:rsidR="005B2912" w:rsidRDefault="005B2912" w:rsidP="005B2912">
      <w:pPr>
        <w:pStyle w:val="a3"/>
        <w:spacing w:after="0" w:line="240" w:lineRule="auto"/>
        <w:ind w:left="709"/>
        <w:jc w:val="center"/>
        <w:rPr>
          <w:rFonts w:ascii="Times New Roman" w:hAnsi="Times New Roman" w:cs="Times New Roman"/>
          <w:b/>
          <w:sz w:val="28"/>
          <w:szCs w:val="28"/>
        </w:rPr>
      </w:pPr>
      <w:r w:rsidRPr="006B58F8">
        <w:rPr>
          <w:rFonts w:ascii="Times New Roman" w:hAnsi="Times New Roman" w:cs="Times New Roman"/>
          <w:b/>
          <w:sz w:val="28"/>
          <w:szCs w:val="28"/>
        </w:rPr>
        <w:t xml:space="preserve">О результатах единого государственного экзамена </w:t>
      </w:r>
    </w:p>
    <w:p w14:paraId="6B9B64BE" w14:textId="77777777" w:rsidR="004F5486" w:rsidRDefault="004F5486" w:rsidP="006B58F8">
      <w:pPr>
        <w:spacing w:after="0" w:line="240" w:lineRule="auto"/>
        <w:ind w:firstLine="708"/>
        <w:jc w:val="both"/>
        <w:rPr>
          <w:rFonts w:ascii="Times New Roman" w:hAnsi="Times New Roman" w:cs="Times New Roman"/>
          <w:sz w:val="28"/>
          <w:szCs w:val="28"/>
          <w:lang w:eastAsia="ru-RU"/>
        </w:rPr>
      </w:pPr>
    </w:p>
    <w:p w14:paraId="5656323C" w14:textId="1B2CD0EC" w:rsidR="005B2912" w:rsidRPr="006B58F8" w:rsidRDefault="005B2912" w:rsidP="006B58F8">
      <w:pPr>
        <w:spacing w:after="0" w:line="240" w:lineRule="auto"/>
        <w:ind w:firstLine="708"/>
        <w:jc w:val="both"/>
        <w:rPr>
          <w:rFonts w:ascii="Times New Roman" w:hAnsi="Times New Roman" w:cs="Times New Roman"/>
          <w:sz w:val="28"/>
          <w:szCs w:val="28"/>
          <w:lang w:eastAsia="ru-RU"/>
        </w:rPr>
      </w:pPr>
      <w:r w:rsidRPr="006B58F8">
        <w:rPr>
          <w:rFonts w:ascii="Times New Roman" w:hAnsi="Times New Roman" w:cs="Times New Roman"/>
          <w:sz w:val="28"/>
          <w:szCs w:val="28"/>
          <w:lang w:eastAsia="ru-RU"/>
        </w:rPr>
        <w:t xml:space="preserve">В 2021 году 70 выпускников </w:t>
      </w:r>
      <w:r w:rsidR="00C26FE7">
        <w:rPr>
          <w:rFonts w:ascii="Times New Roman" w:hAnsi="Times New Roman" w:cs="Times New Roman"/>
          <w:sz w:val="28"/>
          <w:szCs w:val="28"/>
          <w:lang w:eastAsia="ru-RU"/>
        </w:rPr>
        <w:t>11-х классов</w:t>
      </w:r>
      <w:r w:rsidRPr="006B58F8">
        <w:rPr>
          <w:rFonts w:ascii="Times New Roman" w:hAnsi="Times New Roman" w:cs="Times New Roman"/>
          <w:sz w:val="28"/>
          <w:szCs w:val="28"/>
          <w:lang w:eastAsia="ru-RU"/>
        </w:rPr>
        <w:t xml:space="preserve"> сдавал</w:t>
      </w:r>
      <w:r w:rsidR="00C26FE7">
        <w:rPr>
          <w:rFonts w:ascii="Times New Roman" w:hAnsi="Times New Roman" w:cs="Times New Roman"/>
          <w:sz w:val="28"/>
          <w:szCs w:val="28"/>
          <w:lang w:eastAsia="ru-RU"/>
        </w:rPr>
        <w:t>и</w:t>
      </w:r>
      <w:r w:rsidRPr="006B58F8">
        <w:rPr>
          <w:rFonts w:ascii="Times New Roman" w:hAnsi="Times New Roman" w:cs="Times New Roman"/>
          <w:sz w:val="28"/>
          <w:szCs w:val="28"/>
          <w:lang w:eastAsia="ru-RU"/>
        </w:rPr>
        <w:t xml:space="preserve"> государственную итоговую аттестацию в форме ЕГЭ. </w:t>
      </w:r>
      <w:r w:rsidR="00C26FE7">
        <w:rPr>
          <w:rFonts w:ascii="Times New Roman" w:hAnsi="Times New Roman" w:cs="Times New Roman"/>
          <w:sz w:val="28"/>
          <w:szCs w:val="28"/>
          <w:lang w:eastAsia="ru-RU"/>
        </w:rPr>
        <w:t>Все обучающиеся – (</w:t>
      </w:r>
      <w:r w:rsidRPr="006B58F8">
        <w:rPr>
          <w:rFonts w:ascii="Times New Roman" w:hAnsi="Times New Roman" w:cs="Times New Roman"/>
          <w:sz w:val="28"/>
          <w:szCs w:val="28"/>
          <w:lang w:eastAsia="ru-RU"/>
        </w:rPr>
        <w:t>100%</w:t>
      </w:r>
      <w:r w:rsidR="00C26FE7">
        <w:rPr>
          <w:rFonts w:ascii="Times New Roman" w:hAnsi="Times New Roman" w:cs="Times New Roman"/>
          <w:sz w:val="28"/>
          <w:szCs w:val="28"/>
          <w:lang w:eastAsia="ru-RU"/>
        </w:rPr>
        <w:t>)</w:t>
      </w:r>
      <w:r w:rsidRPr="006B58F8">
        <w:rPr>
          <w:rFonts w:ascii="Times New Roman" w:hAnsi="Times New Roman" w:cs="Times New Roman"/>
          <w:sz w:val="28"/>
          <w:szCs w:val="28"/>
          <w:lang w:eastAsia="ru-RU"/>
        </w:rPr>
        <w:t xml:space="preserve"> успешно прошли государственную итоговую аттестацию и получили аттестат о среднем общем образовании. </w:t>
      </w:r>
    </w:p>
    <w:p w14:paraId="43D21531" w14:textId="40DD9391" w:rsidR="005B2912" w:rsidRPr="006B58F8" w:rsidRDefault="005B2912" w:rsidP="006B58F8">
      <w:pPr>
        <w:spacing w:after="0" w:line="240" w:lineRule="auto"/>
        <w:ind w:firstLine="708"/>
        <w:jc w:val="both"/>
        <w:rPr>
          <w:rFonts w:ascii="Times New Roman" w:hAnsi="Times New Roman" w:cs="Times New Roman"/>
          <w:sz w:val="28"/>
          <w:szCs w:val="28"/>
          <w:lang w:eastAsia="ru-RU"/>
        </w:rPr>
      </w:pPr>
      <w:r w:rsidRPr="006B58F8">
        <w:rPr>
          <w:rFonts w:ascii="Times New Roman" w:hAnsi="Times New Roman" w:cs="Times New Roman"/>
          <w:sz w:val="28"/>
          <w:szCs w:val="28"/>
          <w:lang w:eastAsia="ru-RU"/>
        </w:rPr>
        <w:t xml:space="preserve">Аттестат «с отличием» и медаль «За особые успехи в учении» получили 7 </w:t>
      </w:r>
      <w:r w:rsidR="00794C5A">
        <w:rPr>
          <w:rFonts w:ascii="Times New Roman" w:hAnsi="Times New Roman" w:cs="Times New Roman"/>
          <w:sz w:val="28"/>
          <w:szCs w:val="28"/>
          <w:lang w:eastAsia="ru-RU"/>
        </w:rPr>
        <w:t>выпускников</w:t>
      </w:r>
      <w:r w:rsidRPr="006B58F8">
        <w:rPr>
          <w:rFonts w:ascii="Times New Roman" w:hAnsi="Times New Roman" w:cs="Times New Roman"/>
          <w:sz w:val="28"/>
          <w:szCs w:val="28"/>
          <w:lang w:eastAsia="ru-RU"/>
        </w:rPr>
        <w:t>:</w:t>
      </w:r>
    </w:p>
    <w:p w14:paraId="6D83DA21" w14:textId="562BAEEA" w:rsidR="005B2912" w:rsidRPr="006B58F8" w:rsidRDefault="006B58F8" w:rsidP="006B58F8">
      <w:pPr>
        <w:tabs>
          <w:tab w:val="left" w:pos="113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2912" w:rsidRPr="006B58F8">
        <w:rPr>
          <w:rFonts w:ascii="Times New Roman" w:hAnsi="Times New Roman" w:cs="Times New Roman"/>
          <w:sz w:val="28"/>
          <w:szCs w:val="28"/>
          <w:lang w:eastAsia="ru-RU"/>
        </w:rPr>
        <w:t xml:space="preserve">МАОУ СОШ №1: Матушкина Дарья Дмитриевна, </w:t>
      </w:r>
      <w:proofErr w:type="spellStart"/>
      <w:r w:rsidR="005B2912" w:rsidRPr="006B58F8">
        <w:rPr>
          <w:rFonts w:ascii="Times New Roman" w:hAnsi="Times New Roman" w:cs="Times New Roman"/>
          <w:sz w:val="28"/>
          <w:szCs w:val="28"/>
          <w:lang w:eastAsia="ru-RU"/>
        </w:rPr>
        <w:t>Пахотинских</w:t>
      </w:r>
      <w:proofErr w:type="spellEnd"/>
      <w:r w:rsidR="005B2912" w:rsidRPr="006B58F8">
        <w:rPr>
          <w:rFonts w:ascii="Times New Roman" w:hAnsi="Times New Roman" w:cs="Times New Roman"/>
          <w:sz w:val="28"/>
          <w:szCs w:val="28"/>
          <w:lang w:eastAsia="ru-RU"/>
        </w:rPr>
        <w:t xml:space="preserve"> Дарья Алексеевна, </w:t>
      </w:r>
      <w:proofErr w:type="spellStart"/>
      <w:r w:rsidR="005B2912" w:rsidRPr="006B58F8">
        <w:rPr>
          <w:rFonts w:ascii="Times New Roman" w:hAnsi="Times New Roman" w:cs="Times New Roman"/>
          <w:sz w:val="28"/>
          <w:szCs w:val="28"/>
          <w:lang w:eastAsia="ru-RU"/>
        </w:rPr>
        <w:t>Пыжьянова</w:t>
      </w:r>
      <w:proofErr w:type="spellEnd"/>
      <w:r w:rsidR="005B2912" w:rsidRPr="006B58F8">
        <w:rPr>
          <w:rFonts w:ascii="Times New Roman" w:hAnsi="Times New Roman" w:cs="Times New Roman"/>
          <w:sz w:val="28"/>
          <w:szCs w:val="28"/>
          <w:lang w:eastAsia="ru-RU"/>
        </w:rPr>
        <w:t xml:space="preserve"> Полина Олеговна</w:t>
      </w:r>
      <w:r>
        <w:rPr>
          <w:rFonts w:ascii="Times New Roman" w:hAnsi="Times New Roman" w:cs="Times New Roman"/>
          <w:sz w:val="28"/>
          <w:szCs w:val="28"/>
          <w:lang w:eastAsia="ru-RU"/>
        </w:rPr>
        <w:t>;</w:t>
      </w:r>
    </w:p>
    <w:p w14:paraId="76542250" w14:textId="64E21CCC" w:rsidR="005B2912" w:rsidRPr="006B58F8" w:rsidRDefault="006B58F8" w:rsidP="006B58F8">
      <w:pPr>
        <w:tabs>
          <w:tab w:val="left" w:pos="113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2912" w:rsidRPr="006B58F8">
        <w:rPr>
          <w:rFonts w:ascii="Times New Roman" w:hAnsi="Times New Roman" w:cs="Times New Roman"/>
          <w:sz w:val="28"/>
          <w:szCs w:val="28"/>
          <w:lang w:eastAsia="ru-RU"/>
        </w:rPr>
        <w:t>МБОУ СОШ №3: Храмцова Александра Сергеевна</w:t>
      </w:r>
      <w:r>
        <w:rPr>
          <w:rFonts w:ascii="Times New Roman" w:hAnsi="Times New Roman" w:cs="Times New Roman"/>
          <w:sz w:val="28"/>
          <w:szCs w:val="28"/>
          <w:lang w:eastAsia="ru-RU"/>
        </w:rPr>
        <w:t>;</w:t>
      </w:r>
    </w:p>
    <w:p w14:paraId="14B560DC" w14:textId="186D2F92" w:rsidR="005B2912" w:rsidRDefault="006B58F8" w:rsidP="006B58F8">
      <w:pPr>
        <w:tabs>
          <w:tab w:val="left" w:pos="113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2912" w:rsidRPr="006B58F8">
        <w:rPr>
          <w:rFonts w:ascii="Times New Roman" w:hAnsi="Times New Roman" w:cs="Times New Roman"/>
          <w:sz w:val="28"/>
          <w:szCs w:val="28"/>
          <w:lang w:eastAsia="ru-RU"/>
        </w:rPr>
        <w:t xml:space="preserve">МАОУ СОШ №4: Бухарский Максим Дмитриевич, Геворкян Карен </w:t>
      </w:r>
      <w:proofErr w:type="spellStart"/>
      <w:r w:rsidR="005B2912" w:rsidRPr="006B58F8">
        <w:rPr>
          <w:rFonts w:ascii="Times New Roman" w:hAnsi="Times New Roman" w:cs="Times New Roman"/>
          <w:sz w:val="28"/>
          <w:szCs w:val="28"/>
          <w:lang w:eastAsia="ru-RU"/>
        </w:rPr>
        <w:t>Карапетович</w:t>
      </w:r>
      <w:proofErr w:type="spellEnd"/>
      <w:r w:rsidR="005B2912" w:rsidRPr="006B58F8">
        <w:rPr>
          <w:rFonts w:ascii="Times New Roman" w:hAnsi="Times New Roman" w:cs="Times New Roman"/>
          <w:sz w:val="28"/>
          <w:szCs w:val="28"/>
          <w:lang w:eastAsia="ru-RU"/>
        </w:rPr>
        <w:t>, Марков</w:t>
      </w:r>
      <w:r w:rsidR="0008076C">
        <w:rPr>
          <w:rFonts w:ascii="Times New Roman" w:hAnsi="Times New Roman" w:cs="Times New Roman"/>
          <w:sz w:val="28"/>
          <w:szCs w:val="28"/>
          <w:lang w:eastAsia="ru-RU"/>
        </w:rPr>
        <w:t>а</w:t>
      </w:r>
      <w:r w:rsidR="005B2912" w:rsidRPr="006B58F8">
        <w:rPr>
          <w:rFonts w:ascii="Times New Roman" w:hAnsi="Times New Roman" w:cs="Times New Roman"/>
          <w:sz w:val="28"/>
          <w:szCs w:val="28"/>
          <w:lang w:eastAsia="ru-RU"/>
        </w:rPr>
        <w:t xml:space="preserve"> Татьян</w:t>
      </w:r>
      <w:r w:rsidR="0008076C">
        <w:rPr>
          <w:rFonts w:ascii="Times New Roman" w:hAnsi="Times New Roman" w:cs="Times New Roman"/>
          <w:sz w:val="28"/>
          <w:szCs w:val="28"/>
          <w:lang w:eastAsia="ru-RU"/>
        </w:rPr>
        <w:t>а</w:t>
      </w:r>
      <w:r w:rsidR="005B2912" w:rsidRPr="006B58F8">
        <w:rPr>
          <w:rFonts w:ascii="Times New Roman" w:hAnsi="Times New Roman" w:cs="Times New Roman"/>
          <w:sz w:val="28"/>
          <w:szCs w:val="28"/>
          <w:lang w:eastAsia="ru-RU"/>
        </w:rPr>
        <w:t xml:space="preserve"> Юрьевна.</w:t>
      </w:r>
    </w:p>
    <w:p w14:paraId="3C214749" w14:textId="77777777" w:rsidR="00697756" w:rsidRPr="006B58F8" w:rsidRDefault="00697756" w:rsidP="006B58F8">
      <w:pPr>
        <w:tabs>
          <w:tab w:val="left" w:pos="1134"/>
        </w:tabs>
        <w:spacing w:after="0" w:line="240" w:lineRule="auto"/>
        <w:jc w:val="both"/>
        <w:rPr>
          <w:rFonts w:ascii="Times New Roman" w:hAnsi="Times New Roman" w:cs="Times New Roman"/>
          <w:sz w:val="28"/>
          <w:szCs w:val="28"/>
          <w:lang w:eastAsia="ru-RU"/>
        </w:rPr>
      </w:pPr>
    </w:p>
    <w:tbl>
      <w:tblPr>
        <w:tblStyle w:val="a8"/>
        <w:tblW w:w="0" w:type="auto"/>
        <w:tblLook w:val="04A0" w:firstRow="1" w:lastRow="0" w:firstColumn="1" w:lastColumn="0" w:noHBand="0" w:noVBand="1"/>
      </w:tblPr>
      <w:tblGrid>
        <w:gridCol w:w="1932"/>
        <w:gridCol w:w="858"/>
        <w:gridCol w:w="2359"/>
        <w:gridCol w:w="1905"/>
        <w:gridCol w:w="2516"/>
      </w:tblGrid>
      <w:tr w:rsidR="005B2912" w:rsidRPr="007A613C" w14:paraId="618A2490" w14:textId="77777777" w:rsidTr="00B22E28">
        <w:trPr>
          <w:trHeight w:val="909"/>
        </w:trPr>
        <w:tc>
          <w:tcPr>
            <w:tcW w:w="0" w:type="auto"/>
            <w:vAlign w:val="center"/>
          </w:tcPr>
          <w:p w14:paraId="0D518CE6" w14:textId="77777777" w:rsidR="005B2912" w:rsidRPr="007A613C" w:rsidRDefault="005B2912" w:rsidP="00697756">
            <w:pPr>
              <w:jc w:val="center"/>
              <w:rPr>
                <w:rFonts w:ascii="Times New Roman" w:hAnsi="Times New Roman" w:cs="Times New Roman"/>
                <w:b/>
                <w:sz w:val="24"/>
                <w:szCs w:val="24"/>
                <w:lang w:eastAsia="ru-RU"/>
              </w:rPr>
            </w:pPr>
            <w:r w:rsidRPr="007A613C">
              <w:rPr>
                <w:rFonts w:ascii="Times New Roman" w:hAnsi="Times New Roman" w:cs="Times New Roman"/>
                <w:b/>
                <w:sz w:val="24"/>
                <w:szCs w:val="24"/>
                <w:lang w:eastAsia="ru-RU"/>
              </w:rPr>
              <w:t>ФИО выпускника</w:t>
            </w:r>
          </w:p>
        </w:tc>
        <w:tc>
          <w:tcPr>
            <w:tcW w:w="0" w:type="auto"/>
            <w:vAlign w:val="center"/>
          </w:tcPr>
          <w:p w14:paraId="0C971725" w14:textId="77777777" w:rsidR="005B2912" w:rsidRPr="007A613C" w:rsidRDefault="005B2912" w:rsidP="00697756">
            <w:pPr>
              <w:jc w:val="center"/>
              <w:rPr>
                <w:rFonts w:ascii="Times New Roman" w:hAnsi="Times New Roman" w:cs="Times New Roman"/>
                <w:b/>
                <w:sz w:val="24"/>
                <w:szCs w:val="24"/>
                <w:lang w:eastAsia="ru-RU"/>
              </w:rPr>
            </w:pPr>
            <w:r w:rsidRPr="007A613C">
              <w:rPr>
                <w:rFonts w:ascii="Times New Roman" w:hAnsi="Times New Roman" w:cs="Times New Roman"/>
                <w:b/>
                <w:sz w:val="24"/>
                <w:szCs w:val="24"/>
                <w:lang w:eastAsia="ru-RU"/>
              </w:rPr>
              <w:t>Класс</w:t>
            </w:r>
          </w:p>
        </w:tc>
        <w:tc>
          <w:tcPr>
            <w:tcW w:w="2359" w:type="dxa"/>
            <w:vAlign w:val="center"/>
          </w:tcPr>
          <w:p w14:paraId="1B5F93C7" w14:textId="77777777" w:rsidR="005B2912" w:rsidRPr="007A613C" w:rsidRDefault="005B2912" w:rsidP="00697756">
            <w:pPr>
              <w:jc w:val="center"/>
              <w:rPr>
                <w:rFonts w:ascii="Times New Roman" w:hAnsi="Times New Roman" w:cs="Times New Roman"/>
                <w:b/>
                <w:sz w:val="24"/>
                <w:szCs w:val="24"/>
                <w:lang w:eastAsia="ru-RU"/>
              </w:rPr>
            </w:pPr>
            <w:r w:rsidRPr="007A613C">
              <w:rPr>
                <w:rFonts w:ascii="Times New Roman" w:hAnsi="Times New Roman" w:cs="Times New Roman"/>
                <w:b/>
                <w:sz w:val="24"/>
                <w:szCs w:val="24"/>
                <w:lang w:eastAsia="ru-RU"/>
              </w:rPr>
              <w:t>Предмет, выбранный для прохождения ГИА</w:t>
            </w:r>
          </w:p>
        </w:tc>
        <w:tc>
          <w:tcPr>
            <w:tcW w:w="1905" w:type="dxa"/>
            <w:vAlign w:val="center"/>
          </w:tcPr>
          <w:p w14:paraId="3CB4E8A6" w14:textId="77777777" w:rsidR="005B2912" w:rsidRPr="007A613C" w:rsidRDefault="005B2912" w:rsidP="00697756">
            <w:pPr>
              <w:jc w:val="center"/>
              <w:rPr>
                <w:rFonts w:ascii="Times New Roman" w:hAnsi="Times New Roman" w:cs="Times New Roman"/>
                <w:b/>
                <w:sz w:val="24"/>
                <w:szCs w:val="24"/>
                <w:lang w:eastAsia="ru-RU"/>
              </w:rPr>
            </w:pPr>
            <w:r w:rsidRPr="007A613C">
              <w:rPr>
                <w:rFonts w:ascii="Times New Roman" w:hAnsi="Times New Roman" w:cs="Times New Roman"/>
                <w:b/>
                <w:sz w:val="24"/>
                <w:szCs w:val="24"/>
                <w:lang w:eastAsia="ru-RU"/>
              </w:rPr>
              <w:t>Полученный балл</w:t>
            </w:r>
          </w:p>
        </w:tc>
        <w:tc>
          <w:tcPr>
            <w:tcW w:w="2516" w:type="dxa"/>
            <w:vAlign w:val="center"/>
          </w:tcPr>
          <w:p w14:paraId="034DFA5B" w14:textId="77777777" w:rsidR="005B2912" w:rsidRPr="007A613C" w:rsidRDefault="005B2912" w:rsidP="00697756">
            <w:pPr>
              <w:jc w:val="center"/>
              <w:rPr>
                <w:rFonts w:ascii="Times New Roman" w:hAnsi="Times New Roman" w:cs="Times New Roman"/>
                <w:b/>
                <w:sz w:val="24"/>
                <w:szCs w:val="24"/>
              </w:rPr>
            </w:pPr>
            <w:r w:rsidRPr="007A613C">
              <w:rPr>
                <w:rFonts w:ascii="Times New Roman" w:hAnsi="Times New Roman" w:cs="Times New Roman"/>
                <w:b/>
                <w:sz w:val="24"/>
                <w:szCs w:val="24"/>
              </w:rPr>
              <w:t>ФИО преподавателя</w:t>
            </w:r>
          </w:p>
        </w:tc>
      </w:tr>
      <w:tr w:rsidR="005B2912" w:rsidRPr="00F172E5" w14:paraId="29764405" w14:textId="77777777" w:rsidTr="00697756">
        <w:tc>
          <w:tcPr>
            <w:tcW w:w="0" w:type="auto"/>
            <w:vMerge w:val="restart"/>
          </w:tcPr>
          <w:p w14:paraId="0BA9884D" w14:textId="77777777" w:rsidR="005B2912" w:rsidRPr="004C466E" w:rsidRDefault="005B2912" w:rsidP="00E87AD7">
            <w:pPr>
              <w:jc w:val="both"/>
              <w:rPr>
                <w:rFonts w:ascii="Liberation Serif" w:eastAsia="Times New Roman" w:hAnsi="Liberation Serif" w:cs="Liberation Serif"/>
                <w:color w:val="000000"/>
                <w:lang w:eastAsia="ru-RU"/>
              </w:rPr>
            </w:pPr>
            <w:r w:rsidRPr="004C466E">
              <w:rPr>
                <w:rFonts w:ascii="Liberation Serif" w:eastAsia="Times New Roman" w:hAnsi="Liberation Serif" w:cs="Liberation Serif"/>
                <w:color w:val="000000"/>
                <w:lang w:eastAsia="ru-RU"/>
              </w:rPr>
              <w:t>Матушкина Дарья Дмитриевна</w:t>
            </w:r>
          </w:p>
        </w:tc>
        <w:tc>
          <w:tcPr>
            <w:tcW w:w="0" w:type="auto"/>
            <w:vMerge w:val="restart"/>
          </w:tcPr>
          <w:p w14:paraId="01DEB03E"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11А</w:t>
            </w:r>
          </w:p>
        </w:tc>
        <w:tc>
          <w:tcPr>
            <w:tcW w:w="2359" w:type="dxa"/>
          </w:tcPr>
          <w:p w14:paraId="571BEBD3"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Русский язык</w:t>
            </w:r>
          </w:p>
        </w:tc>
        <w:tc>
          <w:tcPr>
            <w:tcW w:w="1905" w:type="dxa"/>
          </w:tcPr>
          <w:p w14:paraId="6532EB6C"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88 баллов</w:t>
            </w:r>
          </w:p>
        </w:tc>
        <w:tc>
          <w:tcPr>
            <w:tcW w:w="2516" w:type="dxa"/>
          </w:tcPr>
          <w:p w14:paraId="6D7E830C"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Спирина Татьяна Николаевна</w:t>
            </w:r>
          </w:p>
        </w:tc>
      </w:tr>
      <w:tr w:rsidR="005B2912" w:rsidRPr="00F172E5" w14:paraId="0AC4462C" w14:textId="77777777" w:rsidTr="00697756">
        <w:tc>
          <w:tcPr>
            <w:tcW w:w="0" w:type="auto"/>
            <w:vMerge/>
          </w:tcPr>
          <w:p w14:paraId="391C3395"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09F3A4B6"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63029BD4" w14:textId="77777777" w:rsidR="005B2912" w:rsidRPr="007C27EF" w:rsidRDefault="005B2912" w:rsidP="00E87AD7">
            <w:pPr>
              <w:jc w:val="both"/>
              <w:rPr>
                <w:rFonts w:ascii="Times New Roman" w:hAnsi="Times New Roman" w:cs="Times New Roman"/>
                <w:sz w:val="24"/>
                <w:szCs w:val="24"/>
                <w:lang w:eastAsia="ru-RU"/>
              </w:rPr>
            </w:pPr>
            <w:r w:rsidRPr="007C27EF">
              <w:rPr>
                <w:rFonts w:ascii="Times New Roman" w:hAnsi="Times New Roman" w:cs="Times New Roman"/>
                <w:sz w:val="24"/>
                <w:szCs w:val="24"/>
                <w:lang w:eastAsia="ru-RU"/>
              </w:rPr>
              <w:t>Обществознание</w:t>
            </w:r>
          </w:p>
        </w:tc>
        <w:tc>
          <w:tcPr>
            <w:tcW w:w="1905" w:type="dxa"/>
          </w:tcPr>
          <w:p w14:paraId="7620F951" w14:textId="77777777" w:rsidR="005B2912" w:rsidRPr="007C27EF" w:rsidRDefault="005B2912" w:rsidP="00E87AD7">
            <w:pPr>
              <w:jc w:val="both"/>
              <w:rPr>
                <w:rFonts w:ascii="Times New Roman" w:hAnsi="Times New Roman" w:cs="Times New Roman"/>
                <w:sz w:val="24"/>
                <w:szCs w:val="24"/>
                <w:lang w:eastAsia="ru-RU"/>
              </w:rPr>
            </w:pPr>
            <w:r w:rsidRPr="007C27EF">
              <w:rPr>
                <w:rFonts w:ascii="Times New Roman" w:hAnsi="Times New Roman" w:cs="Times New Roman"/>
                <w:sz w:val="24"/>
                <w:szCs w:val="24"/>
                <w:lang w:eastAsia="ru-RU"/>
              </w:rPr>
              <w:t xml:space="preserve">95 </w:t>
            </w:r>
            <w:r>
              <w:rPr>
                <w:rFonts w:ascii="Times New Roman" w:hAnsi="Times New Roman" w:cs="Times New Roman"/>
                <w:sz w:val="24"/>
                <w:szCs w:val="24"/>
                <w:lang w:eastAsia="ru-RU"/>
              </w:rPr>
              <w:t>баллов</w:t>
            </w:r>
          </w:p>
        </w:tc>
        <w:tc>
          <w:tcPr>
            <w:tcW w:w="2516" w:type="dxa"/>
          </w:tcPr>
          <w:p w14:paraId="6A098871"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Бирюкова Наталья Игоревна</w:t>
            </w:r>
          </w:p>
        </w:tc>
      </w:tr>
      <w:tr w:rsidR="005B2912" w:rsidRPr="00F172E5" w14:paraId="42311A3F" w14:textId="77777777" w:rsidTr="00697756">
        <w:tc>
          <w:tcPr>
            <w:tcW w:w="0" w:type="auto"/>
            <w:vMerge/>
          </w:tcPr>
          <w:p w14:paraId="26C4C7C6"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6630BCD6"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76C949A3" w14:textId="77777777" w:rsidR="005B2912" w:rsidRDefault="005B2912" w:rsidP="00E87AD7">
            <w:pPr>
              <w:pStyle w:val="ad"/>
              <w:spacing w:before="240" w:beforeAutospacing="0" w:after="0" w:afterAutospacing="0"/>
              <w:jc w:val="both"/>
            </w:pPr>
            <w:r>
              <w:rPr>
                <w:color w:val="000000"/>
              </w:rPr>
              <w:t>Английский язык</w:t>
            </w:r>
          </w:p>
        </w:tc>
        <w:tc>
          <w:tcPr>
            <w:tcW w:w="1905" w:type="dxa"/>
          </w:tcPr>
          <w:p w14:paraId="231AE1A3" w14:textId="77777777" w:rsidR="005B2912" w:rsidRDefault="005B2912" w:rsidP="00E87AD7">
            <w:pPr>
              <w:pStyle w:val="ad"/>
              <w:spacing w:before="240" w:beforeAutospacing="0" w:after="0" w:afterAutospacing="0"/>
              <w:jc w:val="both"/>
            </w:pPr>
            <w:r>
              <w:rPr>
                <w:color w:val="000000"/>
              </w:rPr>
              <w:t xml:space="preserve"> 94 балла</w:t>
            </w:r>
          </w:p>
        </w:tc>
        <w:tc>
          <w:tcPr>
            <w:tcW w:w="2516" w:type="dxa"/>
          </w:tcPr>
          <w:p w14:paraId="594EE196" w14:textId="77777777" w:rsidR="005B2912" w:rsidRPr="0048002B" w:rsidRDefault="005B2912" w:rsidP="00E87AD7">
            <w:pPr>
              <w:pStyle w:val="ad"/>
              <w:spacing w:before="0" w:beforeAutospacing="0" w:after="0" w:afterAutospacing="0"/>
              <w:rPr>
                <w:rFonts w:eastAsiaTheme="minorHAnsi"/>
              </w:rPr>
            </w:pPr>
            <w:proofErr w:type="spellStart"/>
            <w:r w:rsidRPr="0048002B">
              <w:rPr>
                <w:rFonts w:eastAsiaTheme="minorHAnsi"/>
              </w:rPr>
              <w:t>Хавова</w:t>
            </w:r>
            <w:proofErr w:type="spellEnd"/>
            <w:r w:rsidRPr="0048002B">
              <w:rPr>
                <w:rFonts w:eastAsiaTheme="minorHAnsi"/>
              </w:rPr>
              <w:t xml:space="preserve"> Ирина Сергеевна</w:t>
            </w:r>
          </w:p>
        </w:tc>
      </w:tr>
      <w:tr w:rsidR="005B2912" w:rsidRPr="00F172E5" w14:paraId="74811BED" w14:textId="77777777" w:rsidTr="00697756">
        <w:tc>
          <w:tcPr>
            <w:tcW w:w="0" w:type="auto"/>
            <w:vMerge w:val="restart"/>
          </w:tcPr>
          <w:p w14:paraId="70C8CC29" w14:textId="77777777" w:rsidR="005B2912" w:rsidRPr="004C466E" w:rsidRDefault="005B2912" w:rsidP="00E87AD7">
            <w:pPr>
              <w:jc w:val="both"/>
              <w:rPr>
                <w:rFonts w:ascii="Liberation Serif" w:eastAsia="Times New Roman" w:hAnsi="Liberation Serif" w:cs="Liberation Serif"/>
                <w:color w:val="000000"/>
                <w:lang w:eastAsia="ru-RU"/>
              </w:rPr>
            </w:pPr>
            <w:proofErr w:type="spellStart"/>
            <w:r w:rsidRPr="004C466E">
              <w:rPr>
                <w:rFonts w:ascii="Liberation Serif" w:eastAsia="Times New Roman" w:hAnsi="Liberation Serif" w:cs="Liberation Serif"/>
                <w:color w:val="000000"/>
                <w:lang w:eastAsia="ru-RU"/>
              </w:rPr>
              <w:t>Пахотинских</w:t>
            </w:r>
            <w:proofErr w:type="spellEnd"/>
            <w:r w:rsidRPr="004C466E">
              <w:rPr>
                <w:rFonts w:ascii="Liberation Serif" w:eastAsia="Times New Roman" w:hAnsi="Liberation Serif" w:cs="Liberation Serif"/>
                <w:color w:val="000000"/>
                <w:lang w:eastAsia="ru-RU"/>
              </w:rPr>
              <w:t xml:space="preserve"> Дарья Алексеевна</w:t>
            </w:r>
          </w:p>
        </w:tc>
        <w:tc>
          <w:tcPr>
            <w:tcW w:w="0" w:type="auto"/>
            <w:vMerge w:val="restart"/>
          </w:tcPr>
          <w:p w14:paraId="624D2299"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11А</w:t>
            </w:r>
          </w:p>
        </w:tc>
        <w:tc>
          <w:tcPr>
            <w:tcW w:w="2359" w:type="dxa"/>
          </w:tcPr>
          <w:p w14:paraId="44354264"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Русский язык</w:t>
            </w:r>
          </w:p>
        </w:tc>
        <w:tc>
          <w:tcPr>
            <w:tcW w:w="1905" w:type="dxa"/>
          </w:tcPr>
          <w:p w14:paraId="4A40C501"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 xml:space="preserve">84 </w:t>
            </w:r>
            <w:r>
              <w:rPr>
                <w:rFonts w:ascii="Times New Roman" w:hAnsi="Times New Roman" w:cs="Times New Roman"/>
                <w:sz w:val="24"/>
                <w:szCs w:val="24"/>
                <w:lang w:eastAsia="ru-RU"/>
              </w:rPr>
              <w:t>балла</w:t>
            </w:r>
          </w:p>
        </w:tc>
        <w:tc>
          <w:tcPr>
            <w:tcW w:w="2516" w:type="dxa"/>
          </w:tcPr>
          <w:p w14:paraId="31D28690"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Спирина Татьяна Николаевна</w:t>
            </w:r>
          </w:p>
        </w:tc>
      </w:tr>
      <w:tr w:rsidR="005B2912" w:rsidRPr="00F172E5" w14:paraId="3CF6EED5" w14:textId="77777777" w:rsidTr="00697756">
        <w:tc>
          <w:tcPr>
            <w:tcW w:w="0" w:type="auto"/>
            <w:vMerge/>
          </w:tcPr>
          <w:p w14:paraId="1819363B"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1A4234E7"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78F42F9F" w14:textId="77777777" w:rsidR="005B2912" w:rsidRPr="00E26349" w:rsidRDefault="005B2912" w:rsidP="00E87AD7">
            <w:pPr>
              <w:jc w:val="both"/>
              <w:rPr>
                <w:rFonts w:ascii="Times New Roman" w:hAnsi="Times New Roman" w:cs="Times New Roman"/>
                <w:sz w:val="24"/>
                <w:szCs w:val="24"/>
                <w:lang w:eastAsia="ru-RU"/>
              </w:rPr>
            </w:pPr>
            <w:r w:rsidRPr="00E26349">
              <w:rPr>
                <w:rFonts w:ascii="Times New Roman" w:hAnsi="Times New Roman" w:cs="Times New Roman"/>
                <w:sz w:val="24"/>
                <w:szCs w:val="24"/>
                <w:lang w:eastAsia="ru-RU"/>
              </w:rPr>
              <w:t>Математика (П)</w:t>
            </w:r>
          </w:p>
        </w:tc>
        <w:tc>
          <w:tcPr>
            <w:tcW w:w="1905" w:type="dxa"/>
          </w:tcPr>
          <w:p w14:paraId="4AD3DF52" w14:textId="77777777" w:rsidR="005B2912" w:rsidRPr="00E26349" w:rsidRDefault="005B2912" w:rsidP="00E87AD7">
            <w:pPr>
              <w:jc w:val="both"/>
              <w:rPr>
                <w:rFonts w:ascii="Times New Roman" w:hAnsi="Times New Roman" w:cs="Times New Roman"/>
                <w:sz w:val="24"/>
                <w:szCs w:val="24"/>
                <w:lang w:eastAsia="ru-RU"/>
              </w:rPr>
            </w:pPr>
            <w:r w:rsidRPr="00E26349">
              <w:rPr>
                <w:rFonts w:ascii="Times New Roman" w:hAnsi="Times New Roman" w:cs="Times New Roman"/>
                <w:sz w:val="24"/>
                <w:szCs w:val="24"/>
                <w:lang w:eastAsia="ru-RU"/>
              </w:rPr>
              <w:t>62 балла</w:t>
            </w:r>
          </w:p>
        </w:tc>
        <w:tc>
          <w:tcPr>
            <w:tcW w:w="2516" w:type="dxa"/>
          </w:tcPr>
          <w:p w14:paraId="3D2B30AB" w14:textId="77777777" w:rsidR="005B2912" w:rsidRPr="0048002B" w:rsidRDefault="005B2912" w:rsidP="00E87AD7">
            <w:pPr>
              <w:pStyle w:val="ad"/>
              <w:spacing w:before="0" w:beforeAutospacing="0" w:after="0" w:afterAutospacing="0"/>
              <w:rPr>
                <w:rFonts w:eastAsiaTheme="minorHAnsi"/>
              </w:rPr>
            </w:pPr>
            <w:proofErr w:type="spellStart"/>
            <w:r w:rsidRPr="0048002B">
              <w:rPr>
                <w:rFonts w:eastAsiaTheme="minorHAnsi"/>
              </w:rPr>
              <w:t>Понич</w:t>
            </w:r>
            <w:proofErr w:type="spellEnd"/>
            <w:r w:rsidRPr="0048002B">
              <w:rPr>
                <w:rFonts w:eastAsiaTheme="minorHAnsi"/>
              </w:rPr>
              <w:t xml:space="preserve"> Любовь Викторовна</w:t>
            </w:r>
          </w:p>
        </w:tc>
      </w:tr>
      <w:tr w:rsidR="005B2912" w:rsidRPr="00F172E5" w14:paraId="131A8B50" w14:textId="77777777" w:rsidTr="00697756">
        <w:tc>
          <w:tcPr>
            <w:tcW w:w="0" w:type="auto"/>
            <w:vMerge/>
          </w:tcPr>
          <w:p w14:paraId="68352BA1"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5AD7BFEA"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21EA5A96" w14:textId="77777777" w:rsidR="005B2912" w:rsidRPr="00812A6A" w:rsidRDefault="005B2912" w:rsidP="00E87AD7">
            <w:pPr>
              <w:jc w:val="both"/>
              <w:rPr>
                <w:rFonts w:ascii="Times New Roman" w:hAnsi="Times New Roman" w:cs="Times New Roman"/>
                <w:sz w:val="24"/>
                <w:szCs w:val="24"/>
                <w:lang w:eastAsia="ru-RU"/>
              </w:rPr>
            </w:pPr>
            <w:r w:rsidRPr="00812A6A">
              <w:rPr>
                <w:rFonts w:ascii="Times New Roman" w:hAnsi="Times New Roman" w:cs="Times New Roman"/>
                <w:sz w:val="24"/>
                <w:szCs w:val="24"/>
                <w:lang w:eastAsia="ru-RU"/>
              </w:rPr>
              <w:t>Обществознание</w:t>
            </w:r>
          </w:p>
        </w:tc>
        <w:tc>
          <w:tcPr>
            <w:tcW w:w="1905" w:type="dxa"/>
          </w:tcPr>
          <w:p w14:paraId="36A1F985" w14:textId="77777777" w:rsidR="005B2912" w:rsidRPr="00812A6A" w:rsidRDefault="005B2912" w:rsidP="00E87AD7">
            <w:pPr>
              <w:jc w:val="both"/>
              <w:rPr>
                <w:rFonts w:ascii="Times New Roman" w:hAnsi="Times New Roman" w:cs="Times New Roman"/>
                <w:sz w:val="24"/>
                <w:szCs w:val="24"/>
                <w:lang w:eastAsia="ru-RU"/>
              </w:rPr>
            </w:pPr>
            <w:r w:rsidRPr="00812A6A">
              <w:rPr>
                <w:rFonts w:ascii="Times New Roman" w:hAnsi="Times New Roman" w:cs="Times New Roman"/>
                <w:sz w:val="24"/>
                <w:szCs w:val="24"/>
                <w:lang w:eastAsia="ru-RU"/>
              </w:rPr>
              <w:t>79 баллов</w:t>
            </w:r>
          </w:p>
        </w:tc>
        <w:tc>
          <w:tcPr>
            <w:tcW w:w="2516" w:type="dxa"/>
          </w:tcPr>
          <w:p w14:paraId="7EEE32A9"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Бирюкова Наталья Игоревна</w:t>
            </w:r>
          </w:p>
        </w:tc>
      </w:tr>
      <w:tr w:rsidR="005B2912" w:rsidRPr="00F172E5" w14:paraId="3D7388B6" w14:textId="77777777" w:rsidTr="00697756">
        <w:tc>
          <w:tcPr>
            <w:tcW w:w="0" w:type="auto"/>
            <w:vMerge w:val="restart"/>
          </w:tcPr>
          <w:p w14:paraId="7C5F30BC" w14:textId="77777777" w:rsidR="005B2912" w:rsidRPr="004C466E" w:rsidRDefault="005B2912" w:rsidP="00E87AD7">
            <w:pPr>
              <w:jc w:val="both"/>
              <w:rPr>
                <w:rFonts w:ascii="Liberation Serif" w:eastAsia="Times New Roman" w:hAnsi="Liberation Serif" w:cs="Liberation Serif"/>
                <w:color w:val="000000"/>
                <w:lang w:eastAsia="ru-RU"/>
              </w:rPr>
            </w:pPr>
            <w:proofErr w:type="spellStart"/>
            <w:r w:rsidRPr="004C466E">
              <w:rPr>
                <w:rFonts w:ascii="Liberation Serif" w:eastAsia="Times New Roman" w:hAnsi="Liberation Serif" w:cs="Liberation Serif"/>
                <w:color w:val="000000"/>
                <w:lang w:eastAsia="ru-RU"/>
              </w:rPr>
              <w:t>Пыжьянова</w:t>
            </w:r>
            <w:proofErr w:type="spellEnd"/>
            <w:r w:rsidRPr="004C466E">
              <w:rPr>
                <w:rFonts w:ascii="Liberation Serif" w:eastAsia="Times New Roman" w:hAnsi="Liberation Serif" w:cs="Liberation Serif"/>
                <w:color w:val="000000"/>
                <w:lang w:eastAsia="ru-RU"/>
              </w:rPr>
              <w:t xml:space="preserve"> Полина Олеговна</w:t>
            </w:r>
          </w:p>
        </w:tc>
        <w:tc>
          <w:tcPr>
            <w:tcW w:w="0" w:type="auto"/>
            <w:vMerge w:val="restart"/>
          </w:tcPr>
          <w:p w14:paraId="6ADD90BC"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11А</w:t>
            </w:r>
          </w:p>
        </w:tc>
        <w:tc>
          <w:tcPr>
            <w:tcW w:w="2359" w:type="dxa"/>
          </w:tcPr>
          <w:p w14:paraId="510660A0"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Русский язык</w:t>
            </w:r>
          </w:p>
        </w:tc>
        <w:tc>
          <w:tcPr>
            <w:tcW w:w="1905" w:type="dxa"/>
          </w:tcPr>
          <w:p w14:paraId="7CB5BC5A" w14:textId="77777777" w:rsidR="005B2912" w:rsidRPr="004F71B5" w:rsidRDefault="005B2912" w:rsidP="00E87AD7">
            <w:pPr>
              <w:jc w:val="both"/>
              <w:rPr>
                <w:rFonts w:ascii="Times New Roman" w:hAnsi="Times New Roman" w:cs="Times New Roman"/>
                <w:sz w:val="24"/>
                <w:szCs w:val="24"/>
                <w:lang w:eastAsia="ru-RU"/>
              </w:rPr>
            </w:pPr>
            <w:r w:rsidRPr="004F71B5">
              <w:rPr>
                <w:rFonts w:ascii="Times New Roman" w:hAnsi="Times New Roman" w:cs="Times New Roman"/>
                <w:sz w:val="24"/>
                <w:szCs w:val="24"/>
                <w:lang w:eastAsia="ru-RU"/>
              </w:rPr>
              <w:t xml:space="preserve">88 </w:t>
            </w:r>
            <w:r>
              <w:rPr>
                <w:rFonts w:ascii="Times New Roman" w:hAnsi="Times New Roman" w:cs="Times New Roman"/>
                <w:sz w:val="24"/>
                <w:szCs w:val="24"/>
                <w:lang w:eastAsia="ru-RU"/>
              </w:rPr>
              <w:t>баллов</w:t>
            </w:r>
          </w:p>
        </w:tc>
        <w:tc>
          <w:tcPr>
            <w:tcW w:w="2516" w:type="dxa"/>
          </w:tcPr>
          <w:p w14:paraId="6307CDEA"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Спирина Татьяна Николаевна</w:t>
            </w:r>
          </w:p>
        </w:tc>
      </w:tr>
      <w:tr w:rsidR="005B2912" w:rsidRPr="00F172E5" w14:paraId="44D9444D" w14:textId="77777777" w:rsidTr="00697756">
        <w:tc>
          <w:tcPr>
            <w:tcW w:w="0" w:type="auto"/>
            <w:vMerge/>
          </w:tcPr>
          <w:p w14:paraId="14508DE1"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715FA975"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7DF4DA99" w14:textId="77777777" w:rsidR="005B2912" w:rsidRPr="005C1D34" w:rsidRDefault="005B2912" w:rsidP="00E87AD7">
            <w:pPr>
              <w:jc w:val="both"/>
              <w:rPr>
                <w:rFonts w:ascii="Times New Roman" w:hAnsi="Times New Roman" w:cs="Times New Roman"/>
                <w:sz w:val="24"/>
                <w:szCs w:val="24"/>
                <w:lang w:eastAsia="ru-RU"/>
              </w:rPr>
            </w:pPr>
            <w:r w:rsidRPr="005C1D34">
              <w:rPr>
                <w:rFonts w:ascii="Times New Roman" w:hAnsi="Times New Roman" w:cs="Times New Roman"/>
                <w:sz w:val="24"/>
                <w:szCs w:val="24"/>
                <w:lang w:eastAsia="ru-RU"/>
              </w:rPr>
              <w:t>Математика (П)</w:t>
            </w:r>
          </w:p>
        </w:tc>
        <w:tc>
          <w:tcPr>
            <w:tcW w:w="1905" w:type="dxa"/>
          </w:tcPr>
          <w:p w14:paraId="35730B68" w14:textId="77777777" w:rsidR="005B2912" w:rsidRPr="005C1D34" w:rsidRDefault="005B2912" w:rsidP="00E87AD7">
            <w:pPr>
              <w:jc w:val="both"/>
              <w:rPr>
                <w:rFonts w:ascii="Times New Roman" w:hAnsi="Times New Roman" w:cs="Times New Roman"/>
                <w:sz w:val="24"/>
                <w:szCs w:val="24"/>
                <w:lang w:eastAsia="ru-RU"/>
              </w:rPr>
            </w:pPr>
            <w:r w:rsidRPr="005C1D34">
              <w:rPr>
                <w:rFonts w:ascii="Times New Roman" w:hAnsi="Times New Roman" w:cs="Times New Roman"/>
                <w:sz w:val="24"/>
                <w:szCs w:val="24"/>
                <w:lang w:eastAsia="ru-RU"/>
              </w:rPr>
              <w:t>78 баллов</w:t>
            </w:r>
          </w:p>
        </w:tc>
        <w:tc>
          <w:tcPr>
            <w:tcW w:w="2516" w:type="dxa"/>
          </w:tcPr>
          <w:p w14:paraId="198956F2" w14:textId="77777777" w:rsidR="005B2912" w:rsidRPr="0048002B" w:rsidRDefault="005B2912" w:rsidP="00E87AD7">
            <w:pPr>
              <w:pStyle w:val="ad"/>
              <w:spacing w:before="0" w:beforeAutospacing="0" w:after="0" w:afterAutospacing="0"/>
              <w:rPr>
                <w:rFonts w:eastAsiaTheme="minorHAnsi"/>
              </w:rPr>
            </w:pPr>
            <w:proofErr w:type="spellStart"/>
            <w:r w:rsidRPr="0048002B">
              <w:rPr>
                <w:rFonts w:eastAsiaTheme="minorHAnsi"/>
              </w:rPr>
              <w:t>Понич</w:t>
            </w:r>
            <w:proofErr w:type="spellEnd"/>
            <w:r w:rsidRPr="0048002B">
              <w:rPr>
                <w:rFonts w:eastAsiaTheme="minorHAnsi"/>
              </w:rPr>
              <w:t xml:space="preserve"> Любовь </w:t>
            </w:r>
            <w:r w:rsidRPr="0048002B">
              <w:rPr>
                <w:rFonts w:eastAsiaTheme="minorHAnsi"/>
              </w:rPr>
              <w:lastRenderedPageBreak/>
              <w:t>Викторовна</w:t>
            </w:r>
          </w:p>
        </w:tc>
      </w:tr>
      <w:tr w:rsidR="005B2912" w:rsidRPr="00F172E5" w14:paraId="7A7FDDBF" w14:textId="77777777" w:rsidTr="00697756">
        <w:tc>
          <w:tcPr>
            <w:tcW w:w="0" w:type="auto"/>
            <w:vMerge/>
          </w:tcPr>
          <w:p w14:paraId="5E1E1543"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43229CA2"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21DFBEE8" w14:textId="77777777" w:rsidR="005B2912" w:rsidRPr="00812A6A" w:rsidRDefault="005B2912" w:rsidP="00E87AD7">
            <w:pPr>
              <w:jc w:val="both"/>
              <w:rPr>
                <w:rFonts w:ascii="Times New Roman" w:hAnsi="Times New Roman" w:cs="Times New Roman"/>
                <w:sz w:val="24"/>
                <w:szCs w:val="24"/>
                <w:lang w:eastAsia="ru-RU"/>
              </w:rPr>
            </w:pPr>
            <w:r w:rsidRPr="00812A6A">
              <w:rPr>
                <w:rFonts w:ascii="Times New Roman" w:hAnsi="Times New Roman" w:cs="Times New Roman"/>
                <w:sz w:val="24"/>
                <w:szCs w:val="24"/>
                <w:lang w:eastAsia="ru-RU"/>
              </w:rPr>
              <w:t>Обществознание</w:t>
            </w:r>
          </w:p>
        </w:tc>
        <w:tc>
          <w:tcPr>
            <w:tcW w:w="1905" w:type="dxa"/>
          </w:tcPr>
          <w:p w14:paraId="1FAB8BC5" w14:textId="77777777" w:rsidR="005B2912" w:rsidRPr="00812A6A" w:rsidRDefault="005B2912" w:rsidP="00E87AD7">
            <w:pPr>
              <w:jc w:val="both"/>
              <w:rPr>
                <w:rFonts w:ascii="Times New Roman" w:hAnsi="Times New Roman" w:cs="Times New Roman"/>
                <w:sz w:val="24"/>
                <w:szCs w:val="24"/>
                <w:lang w:eastAsia="ru-RU"/>
              </w:rPr>
            </w:pPr>
            <w:r w:rsidRPr="00812A6A">
              <w:rPr>
                <w:rFonts w:ascii="Times New Roman" w:hAnsi="Times New Roman" w:cs="Times New Roman"/>
                <w:sz w:val="24"/>
                <w:szCs w:val="24"/>
                <w:lang w:eastAsia="ru-RU"/>
              </w:rPr>
              <w:t xml:space="preserve">93 </w:t>
            </w:r>
            <w:r>
              <w:rPr>
                <w:rFonts w:ascii="Times New Roman" w:hAnsi="Times New Roman" w:cs="Times New Roman"/>
                <w:sz w:val="24"/>
                <w:szCs w:val="24"/>
                <w:lang w:eastAsia="ru-RU"/>
              </w:rPr>
              <w:t>балла</w:t>
            </w:r>
          </w:p>
        </w:tc>
        <w:tc>
          <w:tcPr>
            <w:tcW w:w="2516" w:type="dxa"/>
          </w:tcPr>
          <w:p w14:paraId="131DD4F8" w14:textId="77777777" w:rsidR="005B2912" w:rsidRPr="0048002B" w:rsidRDefault="005B2912" w:rsidP="00E87AD7">
            <w:pPr>
              <w:pStyle w:val="ad"/>
              <w:spacing w:before="0" w:beforeAutospacing="0" w:after="0" w:afterAutospacing="0"/>
              <w:rPr>
                <w:rFonts w:eastAsiaTheme="minorHAnsi"/>
              </w:rPr>
            </w:pPr>
            <w:r w:rsidRPr="0048002B">
              <w:rPr>
                <w:rFonts w:eastAsiaTheme="minorHAnsi"/>
              </w:rPr>
              <w:t>Бирюкова Наталья Игоревна</w:t>
            </w:r>
          </w:p>
        </w:tc>
      </w:tr>
      <w:tr w:rsidR="005B2912" w:rsidRPr="00F172E5" w14:paraId="13EF3F00" w14:textId="77777777" w:rsidTr="00697756">
        <w:tc>
          <w:tcPr>
            <w:tcW w:w="0" w:type="auto"/>
            <w:vMerge w:val="restart"/>
          </w:tcPr>
          <w:p w14:paraId="166AD64F" w14:textId="77777777" w:rsidR="005B2912" w:rsidRPr="004C466E" w:rsidRDefault="005B2912" w:rsidP="00E87AD7">
            <w:pPr>
              <w:jc w:val="both"/>
              <w:rPr>
                <w:rFonts w:ascii="Times New Roman" w:hAnsi="Times New Roman" w:cs="Times New Roman"/>
                <w:sz w:val="24"/>
                <w:szCs w:val="24"/>
                <w:lang w:eastAsia="ru-RU"/>
              </w:rPr>
            </w:pPr>
            <w:r w:rsidRPr="004C466E">
              <w:rPr>
                <w:rFonts w:ascii="Liberation Serif" w:eastAsia="Times New Roman" w:hAnsi="Liberation Serif" w:cs="Liberation Serif"/>
                <w:color w:val="000000"/>
                <w:lang w:eastAsia="ru-RU"/>
              </w:rPr>
              <w:t>Храмцова Александра Сергеевна</w:t>
            </w:r>
          </w:p>
        </w:tc>
        <w:tc>
          <w:tcPr>
            <w:tcW w:w="0" w:type="auto"/>
            <w:vMerge w:val="restart"/>
          </w:tcPr>
          <w:p w14:paraId="1BAC5A29"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11А</w:t>
            </w:r>
          </w:p>
        </w:tc>
        <w:tc>
          <w:tcPr>
            <w:tcW w:w="2359" w:type="dxa"/>
          </w:tcPr>
          <w:p w14:paraId="3E0B98FB"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Русский язык</w:t>
            </w:r>
          </w:p>
        </w:tc>
        <w:tc>
          <w:tcPr>
            <w:tcW w:w="1905" w:type="dxa"/>
          </w:tcPr>
          <w:p w14:paraId="5DF8B6F7"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 xml:space="preserve">94 </w:t>
            </w:r>
            <w:r>
              <w:rPr>
                <w:rFonts w:ascii="Times New Roman" w:hAnsi="Times New Roman" w:cs="Times New Roman"/>
                <w:sz w:val="24"/>
                <w:szCs w:val="24"/>
                <w:lang w:eastAsia="ru-RU"/>
              </w:rPr>
              <w:t>балла</w:t>
            </w:r>
          </w:p>
        </w:tc>
        <w:tc>
          <w:tcPr>
            <w:tcW w:w="2516" w:type="dxa"/>
          </w:tcPr>
          <w:p w14:paraId="298FFD25" w14:textId="77777777" w:rsidR="005B2912" w:rsidRPr="00CB7C3F" w:rsidRDefault="005B2912" w:rsidP="00E87AD7">
            <w:pPr>
              <w:pStyle w:val="ad"/>
              <w:spacing w:before="0" w:beforeAutospacing="0" w:after="0" w:afterAutospacing="0"/>
              <w:rPr>
                <w:rFonts w:eastAsiaTheme="minorHAnsi"/>
              </w:rPr>
            </w:pPr>
            <w:proofErr w:type="spellStart"/>
            <w:r w:rsidRPr="00CB7C3F">
              <w:rPr>
                <w:rFonts w:eastAsiaTheme="minorHAnsi"/>
              </w:rPr>
              <w:t>Фатхулина</w:t>
            </w:r>
            <w:proofErr w:type="spellEnd"/>
            <w:r w:rsidRPr="00CB7C3F">
              <w:rPr>
                <w:rFonts w:eastAsiaTheme="minorHAnsi"/>
              </w:rPr>
              <w:t xml:space="preserve"> Наталья Анатольевна</w:t>
            </w:r>
          </w:p>
        </w:tc>
      </w:tr>
      <w:tr w:rsidR="005B2912" w:rsidRPr="00F172E5" w14:paraId="04ADEDA4" w14:textId="77777777" w:rsidTr="00697756">
        <w:tc>
          <w:tcPr>
            <w:tcW w:w="0" w:type="auto"/>
            <w:vMerge/>
          </w:tcPr>
          <w:p w14:paraId="5C508C36"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191FC9B6"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738A19A4"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Математика</w:t>
            </w:r>
            <w:r>
              <w:rPr>
                <w:rFonts w:ascii="Times New Roman" w:hAnsi="Times New Roman" w:cs="Times New Roman"/>
                <w:sz w:val="24"/>
                <w:szCs w:val="24"/>
                <w:lang w:eastAsia="ru-RU"/>
              </w:rPr>
              <w:t xml:space="preserve"> (П)</w:t>
            </w:r>
          </w:p>
        </w:tc>
        <w:tc>
          <w:tcPr>
            <w:tcW w:w="1905" w:type="dxa"/>
          </w:tcPr>
          <w:p w14:paraId="14069035"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62 балла</w:t>
            </w:r>
          </w:p>
        </w:tc>
        <w:tc>
          <w:tcPr>
            <w:tcW w:w="2516" w:type="dxa"/>
          </w:tcPr>
          <w:p w14:paraId="5AD6FCD2" w14:textId="77777777" w:rsidR="005B2912" w:rsidRPr="00CB7C3F" w:rsidRDefault="005B2912" w:rsidP="00E87AD7">
            <w:pPr>
              <w:pStyle w:val="ad"/>
              <w:spacing w:before="0" w:beforeAutospacing="0" w:after="0" w:afterAutospacing="0"/>
              <w:rPr>
                <w:rFonts w:eastAsiaTheme="minorHAnsi"/>
              </w:rPr>
            </w:pPr>
            <w:r w:rsidRPr="00CB7C3F">
              <w:rPr>
                <w:rFonts w:eastAsiaTheme="minorHAnsi"/>
              </w:rPr>
              <w:t xml:space="preserve">Ульянова Эльза </w:t>
            </w:r>
            <w:proofErr w:type="spellStart"/>
            <w:r w:rsidRPr="00CB7C3F">
              <w:rPr>
                <w:rFonts w:eastAsiaTheme="minorHAnsi"/>
              </w:rPr>
              <w:t>Фидануровна</w:t>
            </w:r>
            <w:proofErr w:type="spellEnd"/>
          </w:p>
        </w:tc>
      </w:tr>
      <w:tr w:rsidR="005B2912" w:rsidRPr="00F172E5" w14:paraId="1E34E971" w14:textId="77777777" w:rsidTr="00697756">
        <w:tc>
          <w:tcPr>
            <w:tcW w:w="0" w:type="auto"/>
            <w:vMerge/>
          </w:tcPr>
          <w:p w14:paraId="1F826EE4"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69E4F126"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0F043438"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Физика</w:t>
            </w:r>
          </w:p>
        </w:tc>
        <w:tc>
          <w:tcPr>
            <w:tcW w:w="1905" w:type="dxa"/>
          </w:tcPr>
          <w:p w14:paraId="2F541406"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47 баллов</w:t>
            </w:r>
          </w:p>
        </w:tc>
        <w:tc>
          <w:tcPr>
            <w:tcW w:w="2516" w:type="dxa"/>
          </w:tcPr>
          <w:p w14:paraId="4790EF30" w14:textId="77777777" w:rsidR="005B2912" w:rsidRPr="00CB7C3F" w:rsidRDefault="005B2912" w:rsidP="00E87AD7">
            <w:pPr>
              <w:pStyle w:val="ad"/>
              <w:spacing w:before="0" w:beforeAutospacing="0" w:after="0" w:afterAutospacing="0"/>
              <w:rPr>
                <w:rFonts w:eastAsiaTheme="minorHAnsi"/>
              </w:rPr>
            </w:pPr>
            <w:r w:rsidRPr="00CB7C3F">
              <w:rPr>
                <w:rFonts w:eastAsiaTheme="minorHAnsi"/>
              </w:rPr>
              <w:t>Прохоренко Татьяна Федоровна</w:t>
            </w:r>
          </w:p>
        </w:tc>
      </w:tr>
      <w:tr w:rsidR="005B2912" w:rsidRPr="00F172E5" w14:paraId="3A6C4EA4" w14:textId="77777777" w:rsidTr="00697756">
        <w:tc>
          <w:tcPr>
            <w:tcW w:w="0" w:type="auto"/>
            <w:vMerge w:val="restart"/>
          </w:tcPr>
          <w:p w14:paraId="6EEC6831" w14:textId="77777777" w:rsidR="005B2912" w:rsidRPr="004C466E" w:rsidRDefault="005B2912" w:rsidP="00E87AD7">
            <w:pPr>
              <w:jc w:val="both"/>
              <w:rPr>
                <w:rFonts w:ascii="Liberation Serif" w:eastAsia="Times New Roman" w:hAnsi="Liberation Serif" w:cs="Liberation Serif"/>
                <w:color w:val="000000"/>
                <w:lang w:eastAsia="ru-RU"/>
              </w:rPr>
            </w:pPr>
            <w:r w:rsidRPr="004C466E">
              <w:rPr>
                <w:rFonts w:ascii="Liberation Serif" w:eastAsia="Times New Roman" w:hAnsi="Liberation Serif" w:cs="Liberation Serif"/>
                <w:color w:val="000000"/>
                <w:lang w:eastAsia="ru-RU"/>
              </w:rPr>
              <w:t>Бухарский Максим Дмитриевич</w:t>
            </w:r>
          </w:p>
        </w:tc>
        <w:tc>
          <w:tcPr>
            <w:tcW w:w="0" w:type="auto"/>
            <w:vMerge w:val="restart"/>
          </w:tcPr>
          <w:p w14:paraId="7E661F53"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11А</w:t>
            </w:r>
          </w:p>
        </w:tc>
        <w:tc>
          <w:tcPr>
            <w:tcW w:w="2359" w:type="dxa"/>
          </w:tcPr>
          <w:p w14:paraId="2ECCB95A" w14:textId="77777777" w:rsidR="005B2912" w:rsidRPr="00413DD9" w:rsidRDefault="005B2912" w:rsidP="00E87AD7">
            <w:pPr>
              <w:jc w:val="both"/>
              <w:rPr>
                <w:rFonts w:ascii="Times New Roman" w:hAnsi="Times New Roman" w:cs="Times New Roman"/>
                <w:sz w:val="24"/>
                <w:szCs w:val="24"/>
                <w:lang w:eastAsia="ru-RU"/>
              </w:rPr>
            </w:pPr>
            <w:r w:rsidRPr="00413DD9">
              <w:rPr>
                <w:rFonts w:ascii="Times New Roman" w:hAnsi="Times New Roman" w:cs="Times New Roman"/>
                <w:sz w:val="24"/>
                <w:szCs w:val="24"/>
                <w:lang w:eastAsia="ru-RU"/>
              </w:rPr>
              <w:t>Русский язык</w:t>
            </w:r>
          </w:p>
        </w:tc>
        <w:tc>
          <w:tcPr>
            <w:tcW w:w="1905" w:type="dxa"/>
          </w:tcPr>
          <w:p w14:paraId="7EEF7175" w14:textId="77777777" w:rsidR="005B2912" w:rsidRPr="00413DD9" w:rsidRDefault="005B2912" w:rsidP="00E87AD7">
            <w:pPr>
              <w:jc w:val="both"/>
              <w:rPr>
                <w:rFonts w:ascii="Times New Roman" w:hAnsi="Times New Roman" w:cs="Times New Roman"/>
                <w:sz w:val="24"/>
                <w:szCs w:val="24"/>
                <w:lang w:eastAsia="ru-RU"/>
              </w:rPr>
            </w:pPr>
            <w:r w:rsidRPr="00413DD9">
              <w:rPr>
                <w:rFonts w:ascii="Times New Roman" w:hAnsi="Times New Roman" w:cs="Times New Roman"/>
                <w:sz w:val="24"/>
                <w:szCs w:val="24"/>
                <w:lang w:eastAsia="ru-RU"/>
              </w:rPr>
              <w:t>96 балл</w:t>
            </w:r>
            <w:r>
              <w:rPr>
                <w:rFonts w:ascii="Times New Roman" w:hAnsi="Times New Roman" w:cs="Times New Roman"/>
                <w:sz w:val="24"/>
                <w:szCs w:val="24"/>
                <w:lang w:eastAsia="ru-RU"/>
              </w:rPr>
              <w:t>ов</w:t>
            </w:r>
          </w:p>
        </w:tc>
        <w:tc>
          <w:tcPr>
            <w:tcW w:w="2516" w:type="dxa"/>
          </w:tcPr>
          <w:p w14:paraId="42E08572" w14:textId="77777777" w:rsidR="005B2912" w:rsidRPr="00B61C6A" w:rsidRDefault="005B2912" w:rsidP="00E87AD7">
            <w:pPr>
              <w:rPr>
                <w:rFonts w:ascii="Times New Roman" w:hAnsi="Times New Roman" w:cs="Times New Roman"/>
                <w:sz w:val="24"/>
                <w:szCs w:val="24"/>
              </w:rPr>
            </w:pPr>
            <w:r w:rsidRPr="00B61C6A">
              <w:rPr>
                <w:rFonts w:ascii="Times New Roman" w:hAnsi="Times New Roman" w:cs="Times New Roman"/>
                <w:sz w:val="24"/>
                <w:szCs w:val="24"/>
              </w:rPr>
              <w:t>Кулак Наталья Петровна</w:t>
            </w:r>
          </w:p>
        </w:tc>
      </w:tr>
      <w:tr w:rsidR="005B2912" w:rsidRPr="00F172E5" w14:paraId="51EF3C40" w14:textId="77777777" w:rsidTr="00697756">
        <w:tc>
          <w:tcPr>
            <w:tcW w:w="0" w:type="auto"/>
            <w:vMerge/>
          </w:tcPr>
          <w:p w14:paraId="6811B674"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0A9167EB"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074C6BCE"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Математика (П)</w:t>
            </w:r>
          </w:p>
        </w:tc>
        <w:tc>
          <w:tcPr>
            <w:tcW w:w="1905" w:type="dxa"/>
          </w:tcPr>
          <w:p w14:paraId="19D0719D"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82 балла</w:t>
            </w:r>
          </w:p>
        </w:tc>
        <w:tc>
          <w:tcPr>
            <w:tcW w:w="2516" w:type="dxa"/>
          </w:tcPr>
          <w:p w14:paraId="6CA35B37" w14:textId="77777777" w:rsidR="005B2912" w:rsidRPr="00B61C6A" w:rsidRDefault="005B2912" w:rsidP="00E87AD7">
            <w:pPr>
              <w:rPr>
                <w:rFonts w:ascii="Times New Roman" w:hAnsi="Times New Roman" w:cs="Times New Roman"/>
                <w:sz w:val="24"/>
                <w:szCs w:val="24"/>
              </w:rPr>
            </w:pPr>
            <w:r w:rsidRPr="00B61C6A">
              <w:rPr>
                <w:rFonts w:ascii="Times New Roman" w:hAnsi="Times New Roman" w:cs="Times New Roman"/>
                <w:sz w:val="24"/>
                <w:szCs w:val="24"/>
              </w:rPr>
              <w:t>Мясникова Татьяна Георгиевна</w:t>
            </w:r>
          </w:p>
        </w:tc>
      </w:tr>
      <w:tr w:rsidR="005B2912" w:rsidRPr="00F172E5" w14:paraId="36ADCBBA" w14:textId="77777777" w:rsidTr="00697756">
        <w:tc>
          <w:tcPr>
            <w:tcW w:w="0" w:type="auto"/>
            <w:vMerge/>
          </w:tcPr>
          <w:p w14:paraId="61E7330C"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7D9E3E5B"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3ACB1196"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Физика</w:t>
            </w:r>
          </w:p>
        </w:tc>
        <w:tc>
          <w:tcPr>
            <w:tcW w:w="1905" w:type="dxa"/>
          </w:tcPr>
          <w:p w14:paraId="1B6E69F5"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81 балл</w:t>
            </w:r>
          </w:p>
        </w:tc>
        <w:tc>
          <w:tcPr>
            <w:tcW w:w="2516" w:type="dxa"/>
          </w:tcPr>
          <w:p w14:paraId="75E393E6" w14:textId="77777777" w:rsidR="005B2912" w:rsidRPr="00AB0B69" w:rsidRDefault="005B2912" w:rsidP="00E87AD7">
            <w:pPr>
              <w:rPr>
                <w:rFonts w:ascii="Times New Roman" w:hAnsi="Times New Roman" w:cs="Times New Roman"/>
                <w:sz w:val="24"/>
                <w:szCs w:val="24"/>
              </w:rPr>
            </w:pPr>
            <w:r w:rsidRPr="00AB0B69">
              <w:rPr>
                <w:rFonts w:ascii="Times New Roman" w:hAnsi="Times New Roman" w:cs="Times New Roman"/>
                <w:sz w:val="24"/>
                <w:szCs w:val="24"/>
              </w:rPr>
              <w:t>Тишкова Ирина Николаевна</w:t>
            </w:r>
          </w:p>
        </w:tc>
      </w:tr>
      <w:tr w:rsidR="005B2912" w:rsidRPr="00F172E5" w14:paraId="446504DE" w14:textId="77777777" w:rsidTr="00697756">
        <w:tc>
          <w:tcPr>
            <w:tcW w:w="0" w:type="auto"/>
            <w:vMerge/>
          </w:tcPr>
          <w:p w14:paraId="446D6B12"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34B17CD6"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180EFBC8"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Информатика и ИКТ</w:t>
            </w:r>
          </w:p>
        </w:tc>
        <w:tc>
          <w:tcPr>
            <w:tcW w:w="1905" w:type="dxa"/>
          </w:tcPr>
          <w:p w14:paraId="11DDD990" w14:textId="77777777" w:rsidR="005B2912" w:rsidRPr="000B24FB" w:rsidRDefault="005B2912" w:rsidP="00E87AD7">
            <w:pPr>
              <w:jc w:val="both"/>
              <w:rPr>
                <w:rFonts w:ascii="Times New Roman" w:hAnsi="Times New Roman" w:cs="Times New Roman"/>
                <w:sz w:val="24"/>
                <w:szCs w:val="24"/>
                <w:lang w:eastAsia="ru-RU"/>
              </w:rPr>
            </w:pPr>
            <w:r w:rsidRPr="000B24FB">
              <w:rPr>
                <w:rFonts w:ascii="Times New Roman" w:hAnsi="Times New Roman" w:cs="Times New Roman"/>
                <w:sz w:val="24"/>
                <w:szCs w:val="24"/>
                <w:lang w:eastAsia="ru-RU"/>
              </w:rPr>
              <w:t>88 баллов</w:t>
            </w:r>
          </w:p>
        </w:tc>
        <w:tc>
          <w:tcPr>
            <w:tcW w:w="2516" w:type="dxa"/>
          </w:tcPr>
          <w:p w14:paraId="06F01BBE" w14:textId="77777777" w:rsidR="005B2912" w:rsidRPr="00B61C6A" w:rsidRDefault="005B2912" w:rsidP="00E87AD7">
            <w:pPr>
              <w:rPr>
                <w:rFonts w:ascii="Times New Roman" w:hAnsi="Times New Roman" w:cs="Times New Roman"/>
                <w:sz w:val="24"/>
                <w:szCs w:val="24"/>
              </w:rPr>
            </w:pPr>
            <w:r w:rsidRPr="00B61C6A">
              <w:rPr>
                <w:rFonts w:ascii="Times New Roman" w:hAnsi="Times New Roman" w:cs="Times New Roman"/>
                <w:sz w:val="24"/>
                <w:szCs w:val="24"/>
              </w:rPr>
              <w:t>Кузнецова Наталья Николаевна</w:t>
            </w:r>
          </w:p>
        </w:tc>
      </w:tr>
      <w:tr w:rsidR="005B2912" w:rsidRPr="00F172E5" w14:paraId="2F47CB33" w14:textId="77777777" w:rsidTr="00697756">
        <w:tc>
          <w:tcPr>
            <w:tcW w:w="0" w:type="auto"/>
            <w:vMerge w:val="restart"/>
          </w:tcPr>
          <w:p w14:paraId="72787F01" w14:textId="77777777" w:rsidR="005B2912" w:rsidRPr="004C466E" w:rsidRDefault="005B2912" w:rsidP="00E87AD7">
            <w:pPr>
              <w:jc w:val="both"/>
              <w:rPr>
                <w:rFonts w:ascii="Liberation Serif" w:eastAsia="Times New Roman" w:hAnsi="Liberation Serif" w:cs="Liberation Serif"/>
                <w:color w:val="000000"/>
                <w:lang w:eastAsia="ru-RU"/>
              </w:rPr>
            </w:pPr>
            <w:r w:rsidRPr="004C466E">
              <w:rPr>
                <w:rFonts w:ascii="Liberation Serif" w:eastAsia="Times New Roman" w:hAnsi="Liberation Serif" w:cs="Liberation Serif"/>
                <w:color w:val="000000"/>
                <w:lang w:eastAsia="ru-RU"/>
              </w:rPr>
              <w:t xml:space="preserve">Геворкян Карен </w:t>
            </w:r>
            <w:proofErr w:type="spellStart"/>
            <w:r w:rsidRPr="004C466E">
              <w:rPr>
                <w:rFonts w:ascii="Liberation Serif" w:eastAsia="Times New Roman" w:hAnsi="Liberation Serif" w:cs="Liberation Serif"/>
                <w:color w:val="000000"/>
                <w:lang w:eastAsia="ru-RU"/>
              </w:rPr>
              <w:t>Карапетович</w:t>
            </w:r>
            <w:proofErr w:type="spellEnd"/>
          </w:p>
        </w:tc>
        <w:tc>
          <w:tcPr>
            <w:tcW w:w="0" w:type="auto"/>
            <w:vMerge w:val="restart"/>
          </w:tcPr>
          <w:p w14:paraId="13AD38B6" w14:textId="56598F73" w:rsidR="005B2912" w:rsidRPr="004C466E" w:rsidRDefault="005B2912" w:rsidP="00E87AD7">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97756">
              <w:rPr>
                <w:rFonts w:ascii="Times New Roman" w:hAnsi="Times New Roman" w:cs="Times New Roman"/>
                <w:sz w:val="24"/>
                <w:szCs w:val="24"/>
                <w:lang w:eastAsia="ru-RU"/>
              </w:rPr>
              <w:t>А</w:t>
            </w:r>
          </w:p>
        </w:tc>
        <w:tc>
          <w:tcPr>
            <w:tcW w:w="2359" w:type="dxa"/>
          </w:tcPr>
          <w:p w14:paraId="77654E98" w14:textId="77777777" w:rsidR="005B2912" w:rsidRPr="00413DD9" w:rsidRDefault="005B2912" w:rsidP="00E87AD7">
            <w:pPr>
              <w:jc w:val="both"/>
              <w:rPr>
                <w:rFonts w:ascii="Times New Roman" w:hAnsi="Times New Roman" w:cs="Times New Roman"/>
                <w:sz w:val="24"/>
                <w:szCs w:val="24"/>
                <w:lang w:eastAsia="ru-RU"/>
              </w:rPr>
            </w:pPr>
            <w:r w:rsidRPr="00413DD9">
              <w:rPr>
                <w:rFonts w:ascii="Times New Roman" w:hAnsi="Times New Roman" w:cs="Times New Roman"/>
                <w:sz w:val="24"/>
                <w:szCs w:val="24"/>
                <w:lang w:eastAsia="ru-RU"/>
              </w:rPr>
              <w:t>Русский язык</w:t>
            </w:r>
          </w:p>
        </w:tc>
        <w:tc>
          <w:tcPr>
            <w:tcW w:w="1905" w:type="dxa"/>
          </w:tcPr>
          <w:p w14:paraId="04850B11" w14:textId="77777777" w:rsidR="005B2912" w:rsidRPr="00413DD9" w:rsidRDefault="005B2912" w:rsidP="00E87AD7">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92</w:t>
            </w:r>
            <w:r w:rsidRPr="00413DD9">
              <w:rPr>
                <w:rFonts w:ascii="Times New Roman" w:hAnsi="Times New Roman" w:cs="Times New Roman"/>
                <w:sz w:val="24"/>
                <w:szCs w:val="24"/>
                <w:lang w:eastAsia="ru-RU"/>
              </w:rPr>
              <w:t xml:space="preserve"> балл</w:t>
            </w:r>
            <w:r>
              <w:rPr>
                <w:rFonts w:ascii="Times New Roman" w:hAnsi="Times New Roman" w:cs="Times New Roman"/>
                <w:sz w:val="24"/>
                <w:szCs w:val="24"/>
                <w:lang w:eastAsia="ru-RU"/>
              </w:rPr>
              <w:t>а</w:t>
            </w:r>
          </w:p>
        </w:tc>
        <w:tc>
          <w:tcPr>
            <w:tcW w:w="2516" w:type="dxa"/>
          </w:tcPr>
          <w:p w14:paraId="7F0649BD" w14:textId="77777777" w:rsidR="005B2912" w:rsidRPr="00B61C6A" w:rsidRDefault="005B2912" w:rsidP="00E87AD7">
            <w:pPr>
              <w:rPr>
                <w:rFonts w:ascii="Times New Roman" w:hAnsi="Times New Roman" w:cs="Times New Roman"/>
                <w:sz w:val="24"/>
                <w:szCs w:val="24"/>
              </w:rPr>
            </w:pPr>
            <w:r w:rsidRPr="00CB7C3F">
              <w:rPr>
                <w:rFonts w:ascii="Times New Roman" w:hAnsi="Times New Roman" w:cs="Times New Roman"/>
                <w:sz w:val="24"/>
                <w:szCs w:val="24"/>
              </w:rPr>
              <w:t>Кулак Наталья Петровна</w:t>
            </w:r>
          </w:p>
        </w:tc>
      </w:tr>
      <w:tr w:rsidR="005B2912" w:rsidRPr="00F172E5" w14:paraId="41BDF8F1" w14:textId="77777777" w:rsidTr="00697756">
        <w:tc>
          <w:tcPr>
            <w:tcW w:w="0" w:type="auto"/>
            <w:vMerge/>
          </w:tcPr>
          <w:p w14:paraId="704B40F6"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12080A9E"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598BFC94" w14:textId="77777777" w:rsidR="005B2912" w:rsidRPr="004E0182" w:rsidRDefault="005B2912" w:rsidP="00E87AD7">
            <w:pPr>
              <w:jc w:val="both"/>
              <w:rPr>
                <w:rFonts w:ascii="Times New Roman" w:hAnsi="Times New Roman" w:cs="Times New Roman"/>
                <w:sz w:val="24"/>
                <w:szCs w:val="24"/>
                <w:lang w:eastAsia="ru-RU"/>
              </w:rPr>
            </w:pPr>
            <w:r w:rsidRPr="004E0182">
              <w:rPr>
                <w:rFonts w:ascii="Times New Roman" w:hAnsi="Times New Roman" w:cs="Times New Roman"/>
                <w:sz w:val="24"/>
                <w:szCs w:val="24"/>
                <w:lang w:eastAsia="ru-RU"/>
              </w:rPr>
              <w:t>Математика</w:t>
            </w:r>
            <w:r>
              <w:rPr>
                <w:rFonts w:ascii="Times New Roman" w:hAnsi="Times New Roman" w:cs="Times New Roman"/>
                <w:sz w:val="24"/>
                <w:szCs w:val="24"/>
                <w:lang w:eastAsia="ru-RU"/>
              </w:rPr>
              <w:t xml:space="preserve"> (П)</w:t>
            </w:r>
          </w:p>
        </w:tc>
        <w:tc>
          <w:tcPr>
            <w:tcW w:w="1905" w:type="dxa"/>
          </w:tcPr>
          <w:p w14:paraId="6A65A7E8" w14:textId="77777777" w:rsidR="005B2912" w:rsidRPr="004E0182" w:rsidRDefault="005B2912" w:rsidP="00E87AD7">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4E0182">
              <w:rPr>
                <w:rFonts w:ascii="Times New Roman" w:hAnsi="Times New Roman" w:cs="Times New Roman"/>
                <w:sz w:val="24"/>
                <w:szCs w:val="24"/>
                <w:lang w:eastAsia="ru-RU"/>
              </w:rPr>
              <w:t>2 балла</w:t>
            </w:r>
          </w:p>
        </w:tc>
        <w:tc>
          <w:tcPr>
            <w:tcW w:w="2516" w:type="dxa"/>
          </w:tcPr>
          <w:p w14:paraId="58E76FEF" w14:textId="77777777" w:rsidR="005B2912" w:rsidRPr="00B61C6A" w:rsidRDefault="005B2912" w:rsidP="00E87AD7">
            <w:pPr>
              <w:rPr>
                <w:rFonts w:ascii="Times New Roman" w:hAnsi="Times New Roman" w:cs="Times New Roman"/>
                <w:sz w:val="24"/>
                <w:szCs w:val="24"/>
              </w:rPr>
            </w:pPr>
            <w:r w:rsidRPr="00B61C6A">
              <w:rPr>
                <w:rFonts w:ascii="Times New Roman" w:hAnsi="Times New Roman" w:cs="Times New Roman"/>
                <w:sz w:val="24"/>
                <w:szCs w:val="24"/>
              </w:rPr>
              <w:t>Мясникова Татьяна Георгиевна</w:t>
            </w:r>
          </w:p>
        </w:tc>
      </w:tr>
      <w:tr w:rsidR="005B2912" w:rsidRPr="00F172E5" w14:paraId="6CB1A41D" w14:textId="77777777" w:rsidTr="00697756">
        <w:tc>
          <w:tcPr>
            <w:tcW w:w="0" w:type="auto"/>
            <w:vMerge/>
          </w:tcPr>
          <w:p w14:paraId="30041C94" w14:textId="77777777" w:rsidR="005B2912" w:rsidRPr="004C466E" w:rsidRDefault="005B2912" w:rsidP="00E87AD7">
            <w:pPr>
              <w:jc w:val="both"/>
              <w:rPr>
                <w:rFonts w:ascii="Times New Roman" w:hAnsi="Times New Roman" w:cs="Times New Roman"/>
                <w:sz w:val="24"/>
                <w:szCs w:val="24"/>
                <w:lang w:eastAsia="ru-RU"/>
              </w:rPr>
            </w:pPr>
          </w:p>
        </w:tc>
        <w:tc>
          <w:tcPr>
            <w:tcW w:w="0" w:type="auto"/>
            <w:vMerge/>
          </w:tcPr>
          <w:p w14:paraId="28C92A3E" w14:textId="77777777" w:rsidR="005B2912" w:rsidRPr="004C466E" w:rsidRDefault="005B2912" w:rsidP="00E87AD7">
            <w:pPr>
              <w:jc w:val="both"/>
              <w:rPr>
                <w:rFonts w:ascii="Times New Roman" w:hAnsi="Times New Roman" w:cs="Times New Roman"/>
                <w:sz w:val="24"/>
                <w:szCs w:val="24"/>
                <w:lang w:eastAsia="ru-RU"/>
              </w:rPr>
            </w:pPr>
          </w:p>
        </w:tc>
        <w:tc>
          <w:tcPr>
            <w:tcW w:w="2359" w:type="dxa"/>
          </w:tcPr>
          <w:p w14:paraId="48664325"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Физика</w:t>
            </w:r>
          </w:p>
        </w:tc>
        <w:tc>
          <w:tcPr>
            <w:tcW w:w="1905" w:type="dxa"/>
          </w:tcPr>
          <w:p w14:paraId="162ACC3E" w14:textId="77777777" w:rsidR="005B2912" w:rsidRPr="004C466E" w:rsidRDefault="005B2912" w:rsidP="00E87AD7">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70</w:t>
            </w:r>
            <w:r w:rsidRPr="004C466E">
              <w:rPr>
                <w:rFonts w:ascii="Times New Roman" w:hAnsi="Times New Roman" w:cs="Times New Roman"/>
                <w:sz w:val="24"/>
                <w:szCs w:val="24"/>
                <w:lang w:eastAsia="ru-RU"/>
              </w:rPr>
              <w:t xml:space="preserve"> балл</w:t>
            </w:r>
            <w:r>
              <w:rPr>
                <w:rFonts w:ascii="Times New Roman" w:hAnsi="Times New Roman" w:cs="Times New Roman"/>
                <w:sz w:val="24"/>
                <w:szCs w:val="24"/>
                <w:lang w:eastAsia="ru-RU"/>
              </w:rPr>
              <w:t>ов</w:t>
            </w:r>
          </w:p>
        </w:tc>
        <w:tc>
          <w:tcPr>
            <w:tcW w:w="2516" w:type="dxa"/>
          </w:tcPr>
          <w:p w14:paraId="02EA2C49" w14:textId="77777777" w:rsidR="005B2912" w:rsidRPr="00AB0B69" w:rsidRDefault="005B2912" w:rsidP="00E87AD7">
            <w:pPr>
              <w:rPr>
                <w:rFonts w:ascii="Times New Roman" w:hAnsi="Times New Roman" w:cs="Times New Roman"/>
                <w:sz w:val="24"/>
                <w:szCs w:val="24"/>
              </w:rPr>
            </w:pPr>
            <w:r w:rsidRPr="00AB0B69">
              <w:rPr>
                <w:rFonts w:ascii="Times New Roman" w:hAnsi="Times New Roman" w:cs="Times New Roman"/>
                <w:sz w:val="24"/>
                <w:szCs w:val="24"/>
              </w:rPr>
              <w:t>Тишкова Ирина Николаевна</w:t>
            </w:r>
          </w:p>
        </w:tc>
      </w:tr>
      <w:tr w:rsidR="005B2912" w:rsidRPr="00F172E5" w14:paraId="5649B720" w14:textId="77777777" w:rsidTr="00697756">
        <w:tc>
          <w:tcPr>
            <w:tcW w:w="0" w:type="auto"/>
            <w:vMerge w:val="restart"/>
          </w:tcPr>
          <w:p w14:paraId="75F1E432" w14:textId="77777777" w:rsidR="005B2912" w:rsidRPr="004C466E" w:rsidRDefault="005B2912" w:rsidP="00E87AD7">
            <w:pPr>
              <w:jc w:val="both"/>
              <w:rPr>
                <w:rFonts w:ascii="Liberation Serif" w:eastAsia="Times New Roman" w:hAnsi="Liberation Serif" w:cs="Liberation Serif"/>
                <w:color w:val="000000"/>
                <w:lang w:eastAsia="ru-RU"/>
              </w:rPr>
            </w:pPr>
            <w:r w:rsidRPr="004C466E">
              <w:rPr>
                <w:rFonts w:ascii="Liberation Serif" w:eastAsia="Times New Roman" w:hAnsi="Liberation Serif" w:cs="Liberation Serif"/>
                <w:color w:val="000000"/>
                <w:lang w:eastAsia="ru-RU"/>
              </w:rPr>
              <w:t>Маркова Татьяну Юрьевна</w:t>
            </w:r>
          </w:p>
        </w:tc>
        <w:tc>
          <w:tcPr>
            <w:tcW w:w="0" w:type="auto"/>
            <w:vMerge w:val="restart"/>
          </w:tcPr>
          <w:p w14:paraId="5BCC4614" w14:textId="77777777" w:rsidR="005B2912" w:rsidRPr="004C466E" w:rsidRDefault="005B2912" w:rsidP="00E87AD7">
            <w:pPr>
              <w:jc w:val="both"/>
              <w:rPr>
                <w:rFonts w:ascii="Times New Roman" w:hAnsi="Times New Roman" w:cs="Times New Roman"/>
                <w:sz w:val="24"/>
                <w:szCs w:val="24"/>
                <w:lang w:eastAsia="ru-RU"/>
              </w:rPr>
            </w:pPr>
            <w:r w:rsidRPr="004C466E">
              <w:rPr>
                <w:rFonts w:ascii="Times New Roman" w:hAnsi="Times New Roman" w:cs="Times New Roman"/>
                <w:sz w:val="24"/>
                <w:szCs w:val="24"/>
                <w:lang w:eastAsia="ru-RU"/>
              </w:rPr>
              <w:t>11Б</w:t>
            </w:r>
          </w:p>
        </w:tc>
        <w:tc>
          <w:tcPr>
            <w:tcW w:w="2359" w:type="dxa"/>
          </w:tcPr>
          <w:p w14:paraId="46A9471B" w14:textId="77777777" w:rsidR="005B2912" w:rsidRPr="00413DD9" w:rsidRDefault="005B2912" w:rsidP="00E87AD7">
            <w:pPr>
              <w:jc w:val="both"/>
              <w:rPr>
                <w:rFonts w:ascii="Times New Roman" w:hAnsi="Times New Roman" w:cs="Times New Roman"/>
                <w:sz w:val="24"/>
                <w:szCs w:val="24"/>
                <w:lang w:eastAsia="ru-RU"/>
              </w:rPr>
            </w:pPr>
            <w:r w:rsidRPr="00413DD9">
              <w:rPr>
                <w:rFonts w:ascii="Times New Roman" w:hAnsi="Times New Roman" w:cs="Times New Roman"/>
                <w:sz w:val="24"/>
                <w:szCs w:val="24"/>
                <w:lang w:eastAsia="ru-RU"/>
              </w:rPr>
              <w:t>Русский язык</w:t>
            </w:r>
          </w:p>
        </w:tc>
        <w:tc>
          <w:tcPr>
            <w:tcW w:w="1905" w:type="dxa"/>
          </w:tcPr>
          <w:p w14:paraId="6719A87A" w14:textId="77777777" w:rsidR="005B2912" w:rsidRPr="00413DD9" w:rsidRDefault="005B2912" w:rsidP="00E87AD7">
            <w:pPr>
              <w:jc w:val="both"/>
              <w:rPr>
                <w:rFonts w:ascii="Times New Roman" w:hAnsi="Times New Roman" w:cs="Times New Roman"/>
                <w:sz w:val="24"/>
                <w:szCs w:val="24"/>
                <w:lang w:eastAsia="ru-RU"/>
              </w:rPr>
            </w:pPr>
            <w:r w:rsidRPr="00413DD9">
              <w:rPr>
                <w:rFonts w:ascii="Times New Roman" w:hAnsi="Times New Roman" w:cs="Times New Roman"/>
                <w:sz w:val="24"/>
                <w:szCs w:val="24"/>
                <w:lang w:eastAsia="ru-RU"/>
              </w:rPr>
              <w:t>8</w:t>
            </w:r>
            <w:r>
              <w:rPr>
                <w:rFonts w:ascii="Times New Roman" w:hAnsi="Times New Roman" w:cs="Times New Roman"/>
                <w:sz w:val="24"/>
                <w:szCs w:val="24"/>
                <w:lang w:eastAsia="ru-RU"/>
              </w:rPr>
              <w:t>4 балла</w:t>
            </w:r>
          </w:p>
        </w:tc>
        <w:tc>
          <w:tcPr>
            <w:tcW w:w="2516" w:type="dxa"/>
          </w:tcPr>
          <w:p w14:paraId="5E615012" w14:textId="77777777" w:rsidR="005B2912" w:rsidRPr="00B61C6A" w:rsidRDefault="005B2912" w:rsidP="00E87AD7">
            <w:pPr>
              <w:rPr>
                <w:rFonts w:ascii="Times New Roman" w:hAnsi="Times New Roman" w:cs="Times New Roman"/>
                <w:sz w:val="24"/>
                <w:szCs w:val="24"/>
              </w:rPr>
            </w:pPr>
            <w:r w:rsidRPr="00CB7C3F">
              <w:rPr>
                <w:rFonts w:ascii="Times New Roman" w:hAnsi="Times New Roman" w:cs="Times New Roman"/>
                <w:sz w:val="24"/>
                <w:szCs w:val="24"/>
              </w:rPr>
              <w:t>Кулак Наталья Петровна</w:t>
            </w:r>
          </w:p>
        </w:tc>
      </w:tr>
      <w:tr w:rsidR="005B2912" w:rsidRPr="00F172E5" w14:paraId="166714DD" w14:textId="77777777" w:rsidTr="00697756">
        <w:tc>
          <w:tcPr>
            <w:tcW w:w="0" w:type="auto"/>
            <w:vMerge/>
          </w:tcPr>
          <w:p w14:paraId="650338BD" w14:textId="77777777" w:rsidR="005B2912" w:rsidRPr="00F172E5" w:rsidRDefault="005B2912" w:rsidP="00E87AD7">
            <w:pPr>
              <w:jc w:val="both"/>
              <w:rPr>
                <w:rFonts w:ascii="Times New Roman" w:hAnsi="Times New Roman" w:cs="Times New Roman"/>
                <w:sz w:val="24"/>
                <w:szCs w:val="24"/>
                <w:highlight w:val="yellow"/>
                <w:lang w:eastAsia="ru-RU"/>
              </w:rPr>
            </w:pPr>
          </w:p>
        </w:tc>
        <w:tc>
          <w:tcPr>
            <w:tcW w:w="0" w:type="auto"/>
            <w:vMerge/>
          </w:tcPr>
          <w:p w14:paraId="47A49D00" w14:textId="77777777" w:rsidR="005B2912" w:rsidRPr="00F172E5" w:rsidRDefault="005B2912" w:rsidP="00E87AD7">
            <w:pPr>
              <w:jc w:val="both"/>
              <w:rPr>
                <w:rFonts w:ascii="Times New Roman" w:hAnsi="Times New Roman" w:cs="Times New Roman"/>
                <w:sz w:val="24"/>
                <w:szCs w:val="24"/>
                <w:highlight w:val="yellow"/>
                <w:lang w:eastAsia="ru-RU"/>
              </w:rPr>
            </w:pPr>
          </w:p>
        </w:tc>
        <w:tc>
          <w:tcPr>
            <w:tcW w:w="2359" w:type="dxa"/>
          </w:tcPr>
          <w:p w14:paraId="1127E9E3" w14:textId="77777777" w:rsidR="005B2912" w:rsidRPr="005C1D34" w:rsidRDefault="005B2912" w:rsidP="00E87AD7">
            <w:pPr>
              <w:jc w:val="both"/>
              <w:rPr>
                <w:rFonts w:ascii="Times New Roman" w:hAnsi="Times New Roman" w:cs="Times New Roman"/>
                <w:sz w:val="24"/>
                <w:szCs w:val="24"/>
                <w:lang w:eastAsia="ru-RU"/>
              </w:rPr>
            </w:pPr>
            <w:r w:rsidRPr="005C1D34">
              <w:rPr>
                <w:rFonts w:ascii="Times New Roman" w:hAnsi="Times New Roman" w:cs="Times New Roman"/>
                <w:sz w:val="24"/>
                <w:szCs w:val="24"/>
                <w:lang w:eastAsia="ru-RU"/>
              </w:rPr>
              <w:t>Математика (П)</w:t>
            </w:r>
          </w:p>
        </w:tc>
        <w:tc>
          <w:tcPr>
            <w:tcW w:w="1905" w:type="dxa"/>
          </w:tcPr>
          <w:p w14:paraId="4344579F" w14:textId="77777777" w:rsidR="005B2912" w:rsidRPr="005C1D34" w:rsidRDefault="005B2912" w:rsidP="00E87AD7">
            <w:pPr>
              <w:jc w:val="both"/>
              <w:rPr>
                <w:rFonts w:ascii="Times New Roman" w:hAnsi="Times New Roman" w:cs="Times New Roman"/>
                <w:sz w:val="24"/>
                <w:szCs w:val="24"/>
                <w:lang w:eastAsia="ru-RU"/>
              </w:rPr>
            </w:pPr>
            <w:r w:rsidRPr="005C1D34">
              <w:rPr>
                <w:rFonts w:ascii="Times New Roman" w:hAnsi="Times New Roman" w:cs="Times New Roman"/>
                <w:sz w:val="24"/>
                <w:szCs w:val="24"/>
                <w:lang w:eastAsia="ru-RU"/>
              </w:rPr>
              <w:t>68 баллов</w:t>
            </w:r>
          </w:p>
        </w:tc>
        <w:tc>
          <w:tcPr>
            <w:tcW w:w="2516" w:type="dxa"/>
          </w:tcPr>
          <w:p w14:paraId="2FE24468" w14:textId="77777777" w:rsidR="005B2912" w:rsidRPr="00B61C6A" w:rsidRDefault="005B2912" w:rsidP="00E87AD7">
            <w:pPr>
              <w:rPr>
                <w:rFonts w:ascii="Times New Roman" w:hAnsi="Times New Roman" w:cs="Times New Roman"/>
                <w:sz w:val="24"/>
                <w:szCs w:val="24"/>
              </w:rPr>
            </w:pPr>
            <w:r w:rsidRPr="00B61C6A">
              <w:rPr>
                <w:rFonts w:ascii="Times New Roman" w:hAnsi="Times New Roman" w:cs="Times New Roman"/>
                <w:sz w:val="24"/>
                <w:szCs w:val="24"/>
              </w:rPr>
              <w:t>Мясникова Татьяна Георгиевна</w:t>
            </w:r>
          </w:p>
        </w:tc>
      </w:tr>
      <w:tr w:rsidR="005B2912" w:rsidRPr="00B61C6A" w14:paraId="2779D46C" w14:textId="77777777" w:rsidTr="00697756">
        <w:tc>
          <w:tcPr>
            <w:tcW w:w="0" w:type="auto"/>
            <w:vMerge/>
          </w:tcPr>
          <w:p w14:paraId="0B9815EA" w14:textId="77777777" w:rsidR="005B2912" w:rsidRPr="00B61C6A" w:rsidRDefault="005B2912" w:rsidP="00E87AD7">
            <w:pPr>
              <w:rPr>
                <w:rFonts w:ascii="Times New Roman" w:hAnsi="Times New Roman" w:cs="Times New Roman"/>
                <w:sz w:val="24"/>
                <w:szCs w:val="24"/>
              </w:rPr>
            </w:pPr>
          </w:p>
        </w:tc>
        <w:tc>
          <w:tcPr>
            <w:tcW w:w="0" w:type="auto"/>
            <w:vMerge/>
          </w:tcPr>
          <w:p w14:paraId="648D6B40" w14:textId="77777777" w:rsidR="005B2912" w:rsidRPr="00B61C6A" w:rsidRDefault="005B2912" w:rsidP="00E87AD7">
            <w:pPr>
              <w:rPr>
                <w:rFonts w:ascii="Times New Roman" w:hAnsi="Times New Roman" w:cs="Times New Roman"/>
                <w:sz w:val="24"/>
                <w:szCs w:val="24"/>
              </w:rPr>
            </w:pPr>
          </w:p>
        </w:tc>
        <w:tc>
          <w:tcPr>
            <w:tcW w:w="2359" w:type="dxa"/>
          </w:tcPr>
          <w:p w14:paraId="20586DC3" w14:textId="77777777" w:rsidR="005B2912" w:rsidRPr="000B24FB" w:rsidRDefault="005B2912" w:rsidP="00E87AD7">
            <w:pPr>
              <w:rPr>
                <w:rFonts w:ascii="Times New Roman" w:hAnsi="Times New Roman" w:cs="Times New Roman"/>
                <w:sz w:val="24"/>
                <w:szCs w:val="24"/>
              </w:rPr>
            </w:pPr>
            <w:r w:rsidRPr="000B24FB">
              <w:rPr>
                <w:rFonts w:ascii="Times New Roman" w:hAnsi="Times New Roman" w:cs="Times New Roman"/>
                <w:sz w:val="24"/>
                <w:szCs w:val="24"/>
              </w:rPr>
              <w:t>Биология</w:t>
            </w:r>
          </w:p>
        </w:tc>
        <w:tc>
          <w:tcPr>
            <w:tcW w:w="1905" w:type="dxa"/>
          </w:tcPr>
          <w:p w14:paraId="7B77A0D0" w14:textId="77777777" w:rsidR="005B2912" w:rsidRPr="000B24FB" w:rsidRDefault="005B2912" w:rsidP="00E87AD7">
            <w:pPr>
              <w:rPr>
                <w:rFonts w:ascii="Times New Roman" w:hAnsi="Times New Roman" w:cs="Times New Roman"/>
                <w:sz w:val="24"/>
                <w:szCs w:val="24"/>
              </w:rPr>
            </w:pPr>
            <w:r w:rsidRPr="000B24FB">
              <w:rPr>
                <w:rFonts w:ascii="Times New Roman" w:hAnsi="Times New Roman" w:cs="Times New Roman"/>
                <w:sz w:val="24"/>
                <w:szCs w:val="24"/>
              </w:rPr>
              <w:t>66 баллов</w:t>
            </w:r>
          </w:p>
        </w:tc>
        <w:tc>
          <w:tcPr>
            <w:tcW w:w="2516" w:type="dxa"/>
          </w:tcPr>
          <w:p w14:paraId="376136A3" w14:textId="77777777" w:rsidR="005B2912" w:rsidRPr="00B61C6A" w:rsidRDefault="005B2912" w:rsidP="00E87AD7">
            <w:pPr>
              <w:rPr>
                <w:rFonts w:ascii="Times New Roman" w:hAnsi="Times New Roman" w:cs="Times New Roman"/>
                <w:sz w:val="24"/>
                <w:szCs w:val="24"/>
              </w:rPr>
            </w:pPr>
            <w:proofErr w:type="spellStart"/>
            <w:r w:rsidRPr="00B61C6A">
              <w:rPr>
                <w:rFonts w:ascii="Times New Roman" w:hAnsi="Times New Roman" w:cs="Times New Roman"/>
                <w:sz w:val="24"/>
                <w:szCs w:val="24"/>
              </w:rPr>
              <w:t>Пыткеева</w:t>
            </w:r>
            <w:proofErr w:type="spellEnd"/>
            <w:r w:rsidRPr="00B61C6A">
              <w:rPr>
                <w:rFonts w:ascii="Times New Roman" w:hAnsi="Times New Roman" w:cs="Times New Roman"/>
                <w:sz w:val="24"/>
                <w:szCs w:val="24"/>
              </w:rPr>
              <w:t xml:space="preserve"> Надежда Геннадьевна</w:t>
            </w:r>
          </w:p>
        </w:tc>
      </w:tr>
    </w:tbl>
    <w:p w14:paraId="07D6F879" w14:textId="5EF52EEE" w:rsidR="005B2912" w:rsidRDefault="005B2912" w:rsidP="00DA79C4">
      <w:pPr>
        <w:spacing w:after="0" w:line="240" w:lineRule="auto"/>
        <w:ind w:firstLine="708"/>
        <w:jc w:val="both"/>
        <w:rPr>
          <w:rFonts w:ascii="Times New Roman" w:eastAsia="Times New Roman" w:hAnsi="Times New Roman" w:cs="Times New Roman"/>
          <w:sz w:val="28"/>
          <w:szCs w:val="28"/>
          <w:lang w:eastAsia="ru-RU"/>
        </w:rPr>
      </w:pPr>
      <w:r w:rsidRPr="00DA79C4">
        <w:rPr>
          <w:rFonts w:ascii="Times New Roman" w:hAnsi="Times New Roman" w:cs="Times New Roman"/>
          <w:sz w:val="28"/>
          <w:szCs w:val="28"/>
        </w:rPr>
        <w:t>Исходя из представленных результатов, полностью «медаль» подтвердили</w:t>
      </w:r>
      <w:r w:rsidRPr="00DA79C4">
        <w:rPr>
          <w:rFonts w:ascii="Times New Roman" w:eastAsia="Times New Roman" w:hAnsi="Times New Roman" w:cs="Times New Roman"/>
          <w:sz w:val="28"/>
          <w:szCs w:val="28"/>
          <w:lang w:eastAsia="ru-RU"/>
        </w:rPr>
        <w:t xml:space="preserve"> 7 человек</w:t>
      </w:r>
      <w:r w:rsidR="00DA79C4" w:rsidRPr="00DA79C4">
        <w:rPr>
          <w:rFonts w:ascii="Times New Roman" w:eastAsia="Times New Roman" w:hAnsi="Times New Roman" w:cs="Times New Roman"/>
          <w:sz w:val="28"/>
          <w:szCs w:val="28"/>
          <w:lang w:eastAsia="ru-RU"/>
        </w:rPr>
        <w:t xml:space="preserve">, </w:t>
      </w:r>
      <w:r w:rsidRPr="00DA79C4">
        <w:rPr>
          <w:rFonts w:ascii="Times New Roman" w:eastAsia="Times New Roman" w:hAnsi="Times New Roman" w:cs="Times New Roman"/>
          <w:sz w:val="28"/>
          <w:szCs w:val="28"/>
          <w:lang w:eastAsia="ru-RU"/>
        </w:rPr>
        <w:t>набрали более 70 баллов по русскому языку.</w:t>
      </w:r>
    </w:p>
    <w:p w14:paraId="4890E81A" w14:textId="62BD27A7" w:rsidR="006C474A" w:rsidRDefault="006C474A" w:rsidP="00DA79C4">
      <w:pPr>
        <w:spacing w:after="0" w:line="240" w:lineRule="auto"/>
        <w:jc w:val="both"/>
        <w:rPr>
          <w:rFonts w:ascii="Times New Roman" w:eastAsia="Times New Roman" w:hAnsi="Times New Roman" w:cs="Times New Roman"/>
          <w:sz w:val="28"/>
          <w:szCs w:val="28"/>
          <w:lang w:eastAsia="ru-RU"/>
        </w:rPr>
      </w:pPr>
      <w:r w:rsidRPr="00DA79C4">
        <w:rPr>
          <w:rFonts w:ascii="Times New Roman" w:eastAsia="Times New Roman" w:hAnsi="Times New Roman" w:cs="Times New Roman"/>
          <w:sz w:val="28"/>
          <w:szCs w:val="28"/>
          <w:lang w:eastAsia="ru-RU"/>
        </w:rPr>
        <w:tab/>
      </w:r>
      <w:r w:rsidR="00DA79C4" w:rsidRPr="00DA79C4">
        <w:rPr>
          <w:rFonts w:ascii="Times New Roman" w:eastAsia="Times New Roman" w:hAnsi="Times New Roman" w:cs="Times New Roman"/>
          <w:sz w:val="28"/>
          <w:szCs w:val="28"/>
          <w:lang w:eastAsia="ru-RU"/>
        </w:rPr>
        <w:t xml:space="preserve">Все «выпускники-медалисты», показавших отличные результаты при получении среднего общего образования награждены грамотами Главы </w:t>
      </w:r>
      <w:r w:rsidR="004837A0" w:rsidRPr="00DA79C4">
        <w:rPr>
          <w:rFonts w:ascii="Times New Roman" w:eastAsia="Times New Roman" w:hAnsi="Times New Roman" w:cs="Times New Roman"/>
          <w:sz w:val="28"/>
          <w:szCs w:val="28"/>
          <w:lang w:eastAsia="ru-RU"/>
        </w:rPr>
        <w:t>Арамильского</w:t>
      </w:r>
      <w:r w:rsidR="00DA79C4" w:rsidRPr="00DA79C4">
        <w:rPr>
          <w:rFonts w:ascii="Times New Roman" w:eastAsia="Times New Roman" w:hAnsi="Times New Roman" w:cs="Times New Roman"/>
          <w:sz w:val="28"/>
          <w:szCs w:val="28"/>
          <w:lang w:eastAsia="ru-RU"/>
        </w:rPr>
        <w:t xml:space="preserve"> городского округа и денежными премиями.</w:t>
      </w:r>
      <w:r w:rsidR="00DA79C4">
        <w:rPr>
          <w:rFonts w:ascii="Times New Roman" w:eastAsia="Times New Roman" w:hAnsi="Times New Roman" w:cs="Times New Roman"/>
          <w:sz w:val="28"/>
          <w:szCs w:val="28"/>
          <w:lang w:eastAsia="ru-RU"/>
        </w:rPr>
        <w:t xml:space="preserve"> </w:t>
      </w:r>
      <w:r w:rsidRPr="00DA79C4">
        <w:rPr>
          <w:rFonts w:ascii="Times New Roman" w:eastAsia="Times New Roman" w:hAnsi="Times New Roman" w:cs="Times New Roman"/>
          <w:sz w:val="28"/>
          <w:szCs w:val="28"/>
          <w:lang w:eastAsia="ru-RU"/>
        </w:rPr>
        <w:t xml:space="preserve"> </w:t>
      </w:r>
    </w:p>
    <w:p w14:paraId="0A6C0966" w14:textId="33D551B9" w:rsidR="005B2912" w:rsidRPr="00245F3D" w:rsidRDefault="005B2912" w:rsidP="005B2912">
      <w:pPr>
        <w:spacing w:after="0" w:line="240" w:lineRule="auto"/>
        <w:rPr>
          <w:rFonts w:ascii="Times New Roman" w:eastAsia="Calibri" w:hAnsi="Times New Roman" w:cs="Times New Roman"/>
          <w:i/>
          <w:sz w:val="28"/>
          <w:szCs w:val="28"/>
        </w:rPr>
      </w:pPr>
      <w:r w:rsidRPr="00245F3D">
        <w:rPr>
          <w:rFonts w:ascii="Times New Roman" w:eastAsia="Calibri" w:hAnsi="Times New Roman" w:cs="Times New Roman"/>
          <w:i/>
          <w:sz w:val="28"/>
          <w:szCs w:val="28"/>
        </w:rPr>
        <w:t>Основные результаты по русскому языку</w:t>
      </w:r>
      <w:r w:rsidR="00245F3D">
        <w:rPr>
          <w:rFonts w:ascii="Times New Roman" w:eastAsia="Calibri" w:hAnsi="Times New Roman" w:cs="Times New Roman"/>
          <w:i/>
          <w:sz w:val="28"/>
          <w:szCs w:val="28"/>
        </w:rPr>
        <w:t>:</w:t>
      </w:r>
    </w:p>
    <w:p w14:paraId="6DB13CA8" w14:textId="77777777" w:rsidR="005B2912" w:rsidRPr="00245F3D" w:rsidRDefault="005B2912" w:rsidP="00245F3D">
      <w:pPr>
        <w:spacing w:after="0" w:line="240" w:lineRule="auto"/>
        <w:ind w:firstLine="708"/>
        <w:jc w:val="both"/>
        <w:rPr>
          <w:rFonts w:ascii="Times New Roman" w:eastAsia="Calibri" w:hAnsi="Times New Roman" w:cs="Times New Roman"/>
          <w:sz w:val="28"/>
          <w:szCs w:val="28"/>
        </w:rPr>
      </w:pPr>
      <w:r w:rsidRPr="00245F3D">
        <w:rPr>
          <w:rFonts w:ascii="Times New Roman" w:eastAsia="Calibri" w:hAnsi="Times New Roman" w:cs="Times New Roman"/>
          <w:sz w:val="28"/>
          <w:szCs w:val="28"/>
        </w:rPr>
        <w:t>ЕГЭ по русскому языку сдавали 70 выпускников. Максимальное количество баллов – 100, минимальное количество баллов для получения аттестата – 24, для поступления в ВУЗы – 40.</w:t>
      </w:r>
    </w:p>
    <w:p w14:paraId="4370F87C" w14:textId="77777777" w:rsidR="005B2912" w:rsidRPr="00245F3D" w:rsidRDefault="005B2912" w:rsidP="005B2912">
      <w:pPr>
        <w:numPr>
          <w:ilvl w:val="0"/>
          <w:numId w:val="1"/>
        </w:numPr>
        <w:spacing w:after="0" w:line="240" w:lineRule="auto"/>
        <w:jc w:val="both"/>
        <w:rPr>
          <w:rFonts w:ascii="Times New Roman" w:eastAsia="Calibri" w:hAnsi="Times New Roman" w:cs="Times New Roman"/>
          <w:sz w:val="28"/>
          <w:szCs w:val="28"/>
        </w:rPr>
      </w:pPr>
      <w:r w:rsidRPr="00245F3D">
        <w:rPr>
          <w:rFonts w:ascii="Times New Roman" w:eastAsia="Calibri" w:hAnsi="Times New Roman" w:cs="Times New Roman"/>
          <w:sz w:val="28"/>
          <w:szCs w:val="28"/>
        </w:rPr>
        <w:t>преодолели минимальный порог 70 учащийся – 100%.</w:t>
      </w:r>
    </w:p>
    <w:p w14:paraId="5FF985D6" w14:textId="77777777" w:rsidR="005B2912" w:rsidRPr="00245F3D" w:rsidRDefault="005B2912" w:rsidP="005B2912">
      <w:pPr>
        <w:numPr>
          <w:ilvl w:val="0"/>
          <w:numId w:val="1"/>
        </w:numPr>
        <w:spacing w:after="0" w:line="240" w:lineRule="auto"/>
        <w:jc w:val="both"/>
        <w:rPr>
          <w:rFonts w:ascii="Times New Roman" w:eastAsia="Calibri" w:hAnsi="Times New Roman" w:cs="Times New Roman"/>
          <w:sz w:val="28"/>
          <w:szCs w:val="28"/>
        </w:rPr>
      </w:pPr>
      <w:r w:rsidRPr="00245F3D">
        <w:rPr>
          <w:rFonts w:ascii="Times New Roman" w:eastAsia="Calibri" w:hAnsi="Times New Roman" w:cs="Times New Roman"/>
          <w:sz w:val="28"/>
          <w:szCs w:val="28"/>
        </w:rPr>
        <w:t>за последние три года 100 баллов по предмету не набирал ни один из учащихся.</w:t>
      </w:r>
    </w:p>
    <w:p w14:paraId="029045F4" w14:textId="77777777" w:rsidR="005B2912" w:rsidRPr="00245F3D" w:rsidRDefault="005B2912" w:rsidP="005B2912">
      <w:pPr>
        <w:spacing w:after="0" w:line="240" w:lineRule="auto"/>
        <w:ind w:firstLine="284"/>
        <w:jc w:val="both"/>
        <w:rPr>
          <w:rFonts w:ascii="Times New Roman" w:eastAsia="Calibri" w:hAnsi="Times New Roman" w:cs="Times New Roman"/>
          <w:bCs/>
          <w:sz w:val="28"/>
          <w:szCs w:val="28"/>
        </w:rPr>
      </w:pPr>
      <w:r w:rsidRPr="00245F3D">
        <w:rPr>
          <w:rFonts w:ascii="Times New Roman" w:eastAsia="Calibri" w:hAnsi="Times New Roman" w:cs="Times New Roman"/>
          <w:bCs/>
          <w:sz w:val="28"/>
          <w:szCs w:val="28"/>
        </w:rPr>
        <w:t>Средний балл по предмету за последние три года имеет тенденцию увеличения. Количество учащихся, не набравших минимальный балл за последние три года отсутствует. По результатам сдачи ЕГЭ по русскому языку выдается аттестат.</w:t>
      </w:r>
    </w:p>
    <w:p w14:paraId="1B783538" w14:textId="667C6739" w:rsidR="001375B3" w:rsidRDefault="001375B3" w:rsidP="004507FD">
      <w:pPr>
        <w:spacing w:after="0" w:line="240" w:lineRule="auto"/>
        <w:jc w:val="center"/>
        <w:rPr>
          <w:rFonts w:ascii="Times New Roman" w:hAnsi="Times New Roman" w:cs="Times New Roman"/>
          <w:sz w:val="28"/>
          <w:szCs w:val="28"/>
        </w:rPr>
      </w:pPr>
      <w:bookmarkStart w:id="2" w:name="_Toc395183639"/>
      <w:bookmarkStart w:id="3" w:name="_Toc423954897"/>
      <w:bookmarkStart w:id="4" w:name="_Toc424490574"/>
    </w:p>
    <w:p w14:paraId="4D90DA30" w14:textId="490F442B" w:rsidR="00280211" w:rsidRDefault="00280211" w:rsidP="004507FD">
      <w:pPr>
        <w:spacing w:after="0" w:line="240" w:lineRule="auto"/>
        <w:jc w:val="center"/>
        <w:rPr>
          <w:rFonts w:ascii="Times New Roman" w:hAnsi="Times New Roman" w:cs="Times New Roman"/>
          <w:sz w:val="28"/>
          <w:szCs w:val="28"/>
        </w:rPr>
      </w:pPr>
    </w:p>
    <w:p w14:paraId="69B71291" w14:textId="77777777" w:rsidR="00280211" w:rsidRDefault="00280211" w:rsidP="004507FD">
      <w:pPr>
        <w:spacing w:after="0" w:line="240" w:lineRule="auto"/>
        <w:jc w:val="center"/>
        <w:rPr>
          <w:rFonts w:ascii="Times New Roman" w:hAnsi="Times New Roman" w:cs="Times New Roman"/>
          <w:sz w:val="28"/>
          <w:szCs w:val="28"/>
        </w:rPr>
      </w:pPr>
    </w:p>
    <w:p w14:paraId="4A5AD332" w14:textId="6D9E78D0" w:rsidR="005B2912" w:rsidRDefault="005B2912" w:rsidP="004507FD">
      <w:pPr>
        <w:spacing w:after="0" w:line="240" w:lineRule="auto"/>
        <w:jc w:val="center"/>
        <w:rPr>
          <w:rFonts w:ascii="Times New Roman" w:hAnsi="Times New Roman" w:cs="Times New Roman"/>
          <w:sz w:val="28"/>
          <w:szCs w:val="28"/>
        </w:rPr>
      </w:pPr>
      <w:r w:rsidRPr="00245F3D">
        <w:rPr>
          <w:rFonts w:ascii="Times New Roman" w:hAnsi="Times New Roman" w:cs="Times New Roman"/>
          <w:sz w:val="28"/>
          <w:szCs w:val="28"/>
        </w:rPr>
        <w:lastRenderedPageBreak/>
        <w:t>Количество участников ЕГЭ по русскому языку в образовательных организациях Арамильского ГО (за последние 3 года)</w:t>
      </w:r>
      <w:bookmarkEnd w:id="2"/>
      <w:bookmarkEnd w:id="3"/>
      <w:bookmarkEnd w:id="4"/>
    </w:p>
    <w:p w14:paraId="738DAABC" w14:textId="77777777" w:rsidR="001375B3" w:rsidRPr="00245F3D" w:rsidRDefault="001375B3" w:rsidP="004507FD">
      <w:pPr>
        <w:spacing w:after="0" w:line="240" w:lineRule="auto"/>
        <w:jc w:val="center"/>
        <w:rPr>
          <w:rFonts w:ascii="Times New Roman" w:hAnsi="Times New Roman" w:cs="Times New Roman"/>
          <w:sz w:val="28"/>
          <w:szCs w:val="28"/>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1819"/>
        <w:gridCol w:w="1819"/>
        <w:gridCol w:w="1817"/>
      </w:tblGrid>
      <w:tr w:rsidR="005B2912" w:rsidRPr="009F0132" w14:paraId="59104A0B" w14:textId="77777777" w:rsidTr="004507FD">
        <w:trPr>
          <w:trHeight w:val="137"/>
          <w:jc w:val="center"/>
        </w:trPr>
        <w:tc>
          <w:tcPr>
            <w:tcW w:w="2280" w:type="pct"/>
            <w:vMerge w:val="restart"/>
            <w:vAlign w:val="center"/>
          </w:tcPr>
          <w:p w14:paraId="196512F0"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r w:rsidRPr="004507FD">
              <w:rPr>
                <w:rFonts w:ascii="Times New Roman" w:hAnsi="Times New Roman" w:cs="Times New Roman"/>
                <w:b/>
                <w:noProof/>
                <w:sz w:val="24"/>
                <w:szCs w:val="24"/>
              </w:rPr>
              <w:t>Учебный</w:t>
            </w:r>
          </w:p>
          <w:p w14:paraId="559438A2"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r w:rsidRPr="004507FD">
              <w:rPr>
                <w:rFonts w:ascii="Times New Roman" w:hAnsi="Times New Roman" w:cs="Times New Roman"/>
                <w:b/>
                <w:noProof/>
                <w:sz w:val="24"/>
                <w:szCs w:val="24"/>
              </w:rPr>
              <w:t>предмет</w:t>
            </w:r>
          </w:p>
        </w:tc>
        <w:tc>
          <w:tcPr>
            <w:tcW w:w="907" w:type="pct"/>
            <w:vAlign w:val="center"/>
          </w:tcPr>
          <w:p w14:paraId="324D8894"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r w:rsidRPr="004507FD">
              <w:rPr>
                <w:rFonts w:ascii="Times New Roman" w:hAnsi="Times New Roman" w:cs="Times New Roman"/>
                <w:b/>
                <w:noProof/>
                <w:sz w:val="24"/>
                <w:szCs w:val="24"/>
              </w:rPr>
              <w:t>2019</w:t>
            </w:r>
          </w:p>
        </w:tc>
        <w:tc>
          <w:tcPr>
            <w:tcW w:w="907" w:type="pct"/>
            <w:vAlign w:val="center"/>
          </w:tcPr>
          <w:p w14:paraId="637D548E"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r w:rsidRPr="004507FD">
              <w:rPr>
                <w:rFonts w:ascii="Times New Roman" w:hAnsi="Times New Roman" w:cs="Times New Roman"/>
                <w:b/>
                <w:noProof/>
                <w:sz w:val="24"/>
                <w:szCs w:val="24"/>
              </w:rPr>
              <w:t>2020</w:t>
            </w:r>
          </w:p>
        </w:tc>
        <w:tc>
          <w:tcPr>
            <w:tcW w:w="906" w:type="pct"/>
            <w:vAlign w:val="center"/>
          </w:tcPr>
          <w:p w14:paraId="5A21ADAA"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r w:rsidRPr="004507FD">
              <w:rPr>
                <w:rFonts w:ascii="Times New Roman" w:hAnsi="Times New Roman" w:cs="Times New Roman"/>
                <w:b/>
                <w:noProof/>
                <w:sz w:val="24"/>
                <w:szCs w:val="24"/>
              </w:rPr>
              <w:t>2021</w:t>
            </w:r>
          </w:p>
        </w:tc>
      </w:tr>
      <w:tr w:rsidR="005B2912" w:rsidRPr="009F0132" w14:paraId="001050E2" w14:textId="77777777" w:rsidTr="004507FD">
        <w:trPr>
          <w:jc w:val="center"/>
        </w:trPr>
        <w:tc>
          <w:tcPr>
            <w:tcW w:w="2280" w:type="pct"/>
            <w:vMerge/>
            <w:vAlign w:val="center"/>
          </w:tcPr>
          <w:p w14:paraId="60F5686D" w14:textId="77777777" w:rsidR="005B2912" w:rsidRPr="004507FD" w:rsidRDefault="005B2912" w:rsidP="00E87AD7">
            <w:pPr>
              <w:tabs>
                <w:tab w:val="left" w:pos="10320"/>
              </w:tabs>
              <w:spacing w:after="0" w:line="240" w:lineRule="auto"/>
              <w:jc w:val="center"/>
              <w:rPr>
                <w:rFonts w:ascii="Times New Roman" w:hAnsi="Times New Roman" w:cs="Times New Roman"/>
                <w:b/>
                <w:noProof/>
                <w:sz w:val="24"/>
                <w:szCs w:val="24"/>
              </w:rPr>
            </w:pPr>
          </w:p>
        </w:tc>
        <w:tc>
          <w:tcPr>
            <w:tcW w:w="907" w:type="pct"/>
            <w:vAlign w:val="center"/>
          </w:tcPr>
          <w:p w14:paraId="41B41509" w14:textId="77777777" w:rsidR="005B2912" w:rsidRPr="004507FD" w:rsidRDefault="005B2912" w:rsidP="00E87AD7">
            <w:pPr>
              <w:tabs>
                <w:tab w:val="left" w:pos="10320"/>
              </w:tabs>
              <w:spacing w:after="0" w:line="240" w:lineRule="auto"/>
              <w:jc w:val="center"/>
              <w:rPr>
                <w:rFonts w:ascii="Times New Roman" w:hAnsi="Times New Roman" w:cs="Times New Roman"/>
                <w:noProof/>
                <w:sz w:val="24"/>
                <w:szCs w:val="24"/>
              </w:rPr>
            </w:pPr>
            <w:r w:rsidRPr="004507FD">
              <w:rPr>
                <w:rFonts w:ascii="Times New Roman" w:hAnsi="Times New Roman" w:cs="Times New Roman"/>
                <w:noProof/>
                <w:sz w:val="24"/>
                <w:szCs w:val="24"/>
              </w:rPr>
              <w:t>чел.</w:t>
            </w:r>
          </w:p>
        </w:tc>
        <w:tc>
          <w:tcPr>
            <w:tcW w:w="907" w:type="pct"/>
            <w:vAlign w:val="center"/>
          </w:tcPr>
          <w:p w14:paraId="3497C247" w14:textId="77777777" w:rsidR="005B2912" w:rsidRPr="004507FD" w:rsidRDefault="005B2912" w:rsidP="00E87AD7">
            <w:pPr>
              <w:tabs>
                <w:tab w:val="left" w:pos="10320"/>
              </w:tabs>
              <w:spacing w:after="0" w:line="240" w:lineRule="auto"/>
              <w:jc w:val="center"/>
              <w:rPr>
                <w:rFonts w:ascii="Times New Roman" w:hAnsi="Times New Roman" w:cs="Times New Roman"/>
                <w:noProof/>
                <w:sz w:val="24"/>
                <w:szCs w:val="24"/>
              </w:rPr>
            </w:pPr>
            <w:r w:rsidRPr="004507FD">
              <w:rPr>
                <w:rFonts w:ascii="Times New Roman" w:hAnsi="Times New Roman" w:cs="Times New Roman"/>
                <w:noProof/>
                <w:sz w:val="24"/>
                <w:szCs w:val="24"/>
              </w:rPr>
              <w:t>чел.</w:t>
            </w:r>
          </w:p>
        </w:tc>
        <w:tc>
          <w:tcPr>
            <w:tcW w:w="906" w:type="pct"/>
            <w:vAlign w:val="center"/>
          </w:tcPr>
          <w:p w14:paraId="3D04E6A0" w14:textId="77777777" w:rsidR="005B2912" w:rsidRPr="004507FD" w:rsidRDefault="005B2912" w:rsidP="00E87AD7">
            <w:pPr>
              <w:tabs>
                <w:tab w:val="left" w:pos="10320"/>
              </w:tabs>
              <w:spacing w:after="0" w:line="240" w:lineRule="auto"/>
              <w:jc w:val="center"/>
              <w:rPr>
                <w:rFonts w:ascii="Times New Roman" w:hAnsi="Times New Roman" w:cs="Times New Roman"/>
                <w:noProof/>
                <w:sz w:val="24"/>
                <w:szCs w:val="24"/>
              </w:rPr>
            </w:pPr>
            <w:r w:rsidRPr="004507FD">
              <w:rPr>
                <w:rFonts w:ascii="Times New Roman" w:hAnsi="Times New Roman" w:cs="Times New Roman"/>
                <w:noProof/>
                <w:sz w:val="24"/>
                <w:szCs w:val="24"/>
              </w:rPr>
              <w:t>чел.</w:t>
            </w:r>
          </w:p>
        </w:tc>
      </w:tr>
      <w:tr w:rsidR="005B2912" w:rsidRPr="009F0132" w14:paraId="47E69E9C" w14:textId="77777777" w:rsidTr="004507FD">
        <w:trPr>
          <w:trHeight w:val="136"/>
          <w:jc w:val="center"/>
        </w:trPr>
        <w:tc>
          <w:tcPr>
            <w:tcW w:w="2280" w:type="pct"/>
            <w:vAlign w:val="center"/>
          </w:tcPr>
          <w:p w14:paraId="0CFBAFE4" w14:textId="77777777" w:rsidR="005B2912" w:rsidRPr="004507FD" w:rsidRDefault="005B2912" w:rsidP="00E87AD7">
            <w:pPr>
              <w:tabs>
                <w:tab w:val="left" w:pos="10320"/>
              </w:tabs>
              <w:spacing w:after="0" w:line="240" w:lineRule="auto"/>
              <w:jc w:val="center"/>
              <w:rPr>
                <w:rFonts w:ascii="Times New Roman" w:hAnsi="Times New Roman" w:cs="Times New Roman"/>
                <w:sz w:val="24"/>
                <w:szCs w:val="24"/>
              </w:rPr>
            </w:pPr>
            <w:r w:rsidRPr="004507FD">
              <w:rPr>
                <w:rFonts w:ascii="Times New Roman" w:hAnsi="Times New Roman" w:cs="Times New Roman"/>
                <w:sz w:val="24"/>
                <w:szCs w:val="24"/>
              </w:rPr>
              <w:t>Русский язык</w:t>
            </w:r>
          </w:p>
        </w:tc>
        <w:tc>
          <w:tcPr>
            <w:tcW w:w="907" w:type="pct"/>
            <w:vAlign w:val="center"/>
          </w:tcPr>
          <w:p w14:paraId="2E9783BD" w14:textId="77777777" w:rsidR="005B2912" w:rsidRPr="004507FD" w:rsidRDefault="005B2912" w:rsidP="00E87AD7">
            <w:pPr>
              <w:spacing w:after="0" w:line="240" w:lineRule="auto"/>
              <w:jc w:val="center"/>
              <w:rPr>
                <w:rFonts w:ascii="Times New Roman" w:hAnsi="Times New Roman" w:cs="Times New Roman"/>
                <w:sz w:val="24"/>
                <w:szCs w:val="24"/>
              </w:rPr>
            </w:pPr>
            <w:r w:rsidRPr="004507FD">
              <w:rPr>
                <w:rFonts w:ascii="Times New Roman" w:hAnsi="Times New Roman" w:cs="Times New Roman"/>
                <w:sz w:val="24"/>
                <w:szCs w:val="24"/>
              </w:rPr>
              <w:t>60</w:t>
            </w:r>
          </w:p>
        </w:tc>
        <w:tc>
          <w:tcPr>
            <w:tcW w:w="907" w:type="pct"/>
            <w:vAlign w:val="center"/>
          </w:tcPr>
          <w:p w14:paraId="05A5BCDA" w14:textId="77777777" w:rsidR="005B2912" w:rsidRPr="004507FD" w:rsidRDefault="005B2912" w:rsidP="00E87AD7">
            <w:pPr>
              <w:spacing w:after="0" w:line="240" w:lineRule="auto"/>
              <w:jc w:val="center"/>
              <w:rPr>
                <w:rFonts w:ascii="Times New Roman" w:hAnsi="Times New Roman" w:cs="Times New Roman"/>
                <w:sz w:val="24"/>
                <w:szCs w:val="24"/>
              </w:rPr>
            </w:pPr>
            <w:r w:rsidRPr="004507FD">
              <w:rPr>
                <w:rFonts w:ascii="Times New Roman" w:hAnsi="Times New Roman" w:cs="Times New Roman"/>
                <w:sz w:val="24"/>
                <w:szCs w:val="24"/>
              </w:rPr>
              <w:t>61</w:t>
            </w:r>
          </w:p>
        </w:tc>
        <w:tc>
          <w:tcPr>
            <w:tcW w:w="906" w:type="pct"/>
            <w:vAlign w:val="center"/>
          </w:tcPr>
          <w:p w14:paraId="424ABAA2" w14:textId="77777777" w:rsidR="005B2912" w:rsidRPr="004507FD" w:rsidRDefault="005B2912" w:rsidP="00E87AD7">
            <w:pPr>
              <w:spacing w:after="0" w:line="240" w:lineRule="auto"/>
              <w:jc w:val="center"/>
              <w:rPr>
                <w:rFonts w:ascii="Times New Roman" w:hAnsi="Times New Roman" w:cs="Times New Roman"/>
                <w:sz w:val="24"/>
                <w:szCs w:val="24"/>
              </w:rPr>
            </w:pPr>
            <w:r w:rsidRPr="004507FD">
              <w:rPr>
                <w:rFonts w:ascii="Times New Roman" w:hAnsi="Times New Roman" w:cs="Times New Roman"/>
                <w:sz w:val="24"/>
                <w:szCs w:val="24"/>
              </w:rPr>
              <w:t>70</w:t>
            </w:r>
          </w:p>
        </w:tc>
      </w:tr>
    </w:tbl>
    <w:p w14:paraId="3D0BAE3B" w14:textId="77777777" w:rsidR="001375B3" w:rsidRDefault="001375B3" w:rsidP="004507FD">
      <w:pPr>
        <w:spacing w:after="0" w:line="240" w:lineRule="auto"/>
        <w:jc w:val="center"/>
        <w:rPr>
          <w:rFonts w:ascii="Times New Roman" w:hAnsi="Times New Roman" w:cs="Times New Roman"/>
          <w:sz w:val="28"/>
          <w:szCs w:val="28"/>
        </w:rPr>
      </w:pPr>
      <w:bookmarkStart w:id="5" w:name="_Toc424490577"/>
    </w:p>
    <w:p w14:paraId="755FA4A1" w14:textId="1CDBF326" w:rsidR="005B2912" w:rsidRPr="009F0132" w:rsidRDefault="005B2912" w:rsidP="004507FD">
      <w:pPr>
        <w:spacing w:after="0" w:line="240" w:lineRule="auto"/>
        <w:jc w:val="center"/>
        <w:rPr>
          <w:rFonts w:ascii="Times New Roman" w:hAnsi="Times New Roman" w:cs="Times New Roman"/>
          <w:sz w:val="28"/>
          <w:szCs w:val="28"/>
        </w:rPr>
      </w:pPr>
      <w:r w:rsidRPr="009F0132">
        <w:rPr>
          <w:rFonts w:ascii="Times New Roman" w:hAnsi="Times New Roman" w:cs="Times New Roman"/>
          <w:sz w:val="28"/>
          <w:szCs w:val="28"/>
        </w:rPr>
        <w:t>Количество участников ЕГЭ по русскому языку по ОО</w:t>
      </w:r>
    </w:p>
    <w:tbl>
      <w:tblPr>
        <w:tblW w:w="52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84"/>
        <w:gridCol w:w="785"/>
        <w:gridCol w:w="763"/>
        <w:gridCol w:w="763"/>
        <w:gridCol w:w="756"/>
        <w:gridCol w:w="876"/>
        <w:gridCol w:w="696"/>
        <w:gridCol w:w="756"/>
        <w:gridCol w:w="704"/>
        <w:gridCol w:w="704"/>
      </w:tblGrid>
      <w:tr w:rsidR="005B2912" w:rsidRPr="009F0132" w14:paraId="1898A0C1" w14:textId="77777777" w:rsidTr="004507FD">
        <w:trPr>
          <w:trHeight w:val="1845"/>
        </w:trPr>
        <w:tc>
          <w:tcPr>
            <w:tcW w:w="1234" w:type="pct"/>
            <w:vMerge w:val="restart"/>
            <w:shd w:val="clear" w:color="auto" w:fill="auto"/>
            <w:vAlign w:val="center"/>
            <w:hideMark/>
          </w:tcPr>
          <w:p w14:paraId="713BAC25"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ОО</w:t>
            </w:r>
          </w:p>
        </w:tc>
        <w:tc>
          <w:tcPr>
            <w:tcW w:w="809" w:type="pct"/>
            <w:gridSpan w:val="2"/>
            <w:shd w:val="clear" w:color="auto" w:fill="auto"/>
            <w:vAlign w:val="center"/>
            <w:hideMark/>
          </w:tcPr>
          <w:p w14:paraId="19480ACB"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Общее количество выпускников          в ОУ, допущенных к ГИА </w:t>
            </w:r>
          </w:p>
        </w:tc>
        <w:tc>
          <w:tcPr>
            <w:tcW w:w="787" w:type="pct"/>
            <w:gridSpan w:val="2"/>
            <w:shd w:val="clear" w:color="auto" w:fill="auto"/>
            <w:vAlign w:val="center"/>
            <w:hideMark/>
          </w:tcPr>
          <w:p w14:paraId="7BD2D141"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Участвовали                           в ЕГЭ по предмету  </w:t>
            </w:r>
          </w:p>
        </w:tc>
        <w:tc>
          <w:tcPr>
            <w:tcW w:w="807" w:type="pct"/>
            <w:gridSpan w:val="2"/>
            <w:shd w:val="clear" w:color="auto" w:fill="auto"/>
            <w:vAlign w:val="center"/>
            <w:hideMark/>
          </w:tcPr>
          <w:p w14:paraId="61B29DB4"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Процент участников ЕГЭ по предмету         от общего </w:t>
            </w:r>
          </w:p>
          <w:p w14:paraId="1C58DC3B"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кол-ва выпускников </w:t>
            </w:r>
            <w:r w:rsidRPr="004507FD">
              <w:rPr>
                <w:rFonts w:ascii="Times New Roman" w:eastAsia="Times New Roman" w:hAnsi="Times New Roman" w:cs="Times New Roman"/>
                <w:color w:val="000000"/>
                <w:sz w:val="24"/>
                <w:szCs w:val="24"/>
              </w:rPr>
              <w:br/>
              <w:t>в ОО</w:t>
            </w:r>
          </w:p>
        </w:tc>
        <w:tc>
          <w:tcPr>
            <w:tcW w:w="640" w:type="pct"/>
            <w:gridSpan w:val="2"/>
            <w:shd w:val="clear" w:color="auto" w:fill="auto"/>
            <w:vAlign w:val="center"/>
            <w:hideMark/>
          </w:tcPr>
          <w:p w14:paraId="1805951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Средний балл в ОУ по предмету </w:t>
            </w:r>
          </w:p>
        </w:tc>
        <w:tc>
          <w:tcPr>
            <w:tcW w:w="723" w:type="pct"/>
            <w:gridSpan w:val="2"/>
            <w:shd w:val="clear" w:color="auto" w:fill="auto"/>
            <w:vAlign w:val="center"/>
            <w:hideMark/>
          </w:tcPr>
          <w:p w14:paraId="2936063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Не преодолели порог                 (кол-во) из числа участников ЕГЭ по предмету </w:t>
            </w:r>
          </w:p>
        </w:tc>
      </w:tr>
      <w:tr w:rsidR="005B2912" w:rsidRPr="009F0132" w14:paraId="5432B9C8" w14:textId="77777777" w:rsidTr="004507FD">
        <w:trPr>
          <w:trHeight w:val="212"/>
        </w:trPr>
        <w:tc>
          <w:tcPr>
            <w:tcW w:w="1234" w:type="pct"/>
            <w:vMerge/>
            <w:shd w:val="clear" w:color="auto" w:fill="auto"/>
            <w:vAlign w:val="center"/>
          </w:tcPr>
          <w:p w14:paraId="325BD7DE"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p>
        </w:tc>
        <w:tc>
          <w:tcPr>
            <w:tcW w:w="404" w:type="pct"/>
            <w:shd w:val="clear" w:color="auto" w:fill="auto"/>
            <w:vAlign w:val="center"/>
          </w:tcPr>
          <w:p w14:paraId="08752BA1"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2020</w:t>
            </w:r>
          </w:p>
        </w:tc>
        <w:tc>
          <w:tcPr>
            <w:tcW w:w="405" w:type="pct"/>
            <w:shd w:val="clear" w:color="auto" w:fill="auto"/>
            <w:vAlign w:val="center"/>
          </w:tcPr>
          <w:p w14:paraId="12177A0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2021</w:t>
            </w:r>
          </w:p>
        </w:tc>
        <w:tc>
          <w:tcPr>
            <w:tcW w:w="393" w:type="pct"/>
            <w:shd w:val="clear" w:color="auto" w:fill="auto"/>
            <w:vAlign w:val="center"/>
          </w:tcPr>
          <w:p w14:paraId="29B0733F"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2020</w:t>
            </w:r>
          </w:p>
        </w:tc>
        <w:tc>
          <w:tcPr>
            <w:tcW w:w="394" w:type="pct"/>
            <w:shd w:val="clear" w:color="auto" w:fill="auto"/>
            <w:vAlign w:val="center"/>
          </w:tcPr>
          <w:p w14:paraId="71420D87"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2021</w:t>
            </w:r>
          </w:p>
        </w:tc>
        <w:tc>
          <w:tcPr>
            <w:tcW w:w="403" w:type="pct"/>
            <w:shd w:val="clear" w:color="auto" w:fill="auto"/>
            <w:vAlign w:val="center"/>
          </w:tcPr>
          <w:p w14:paraId="0E0DE57D"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2020</w:t>
            </w:r>
          </w:p>
        </w:tc>
        <w:tc>
          <w:tcPr>
            <w:tcW w:w="404" w:type="pct"/>
            <w:shd w:val="clear" w:color="auto" w:fill="auto"/>
            <w:vAlign w:val="center"/>
          </w:tcPr>
          <w:p w14:paraId="4629A030"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2021</w:t>
            </w:r>
          </w:p>
        </w:tc>
        <w:tc>
          <w:tcPr>
            <w:tcW w:w="308" w:type="pct"/>
            <w:shd w:val="clear" w:color="auto" w:fill="auto"/>
            <w:vAlign w:val="center"/>
          </w:tcPr>
          <w:p w14:paraId="45F3189F"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2020</w:t>
            </w:r>
          </w:p>
        </w:tc>
        <w:tc>
          <w:tcPr>
            <w:tcW w:w="333" w:type="pct"/>
            <w:shd w:val="clear" w:color="auto" w:fill="auto"/>
            <w:vAlign w:val="center"/>
          </w:tcPr>
          <w:p w14:paraId="1A0454AB"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2021</w:t>
            </w:r>
          </w:p>
        </w:tc>
        <w:tc>
          <w:tcPr>
            <w:tcW w:w="361" w:type="pct"/>
            <w:shd w:val="clear" w:color="auto" w:fill="auto"/>
            <w:vAlign w:val="center"/>
          </w:tcPr>
          <w:p w14:paraId="3330F3D9"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2020</w:t>
            </w:r>
          </w:p>
        </w:tc>
        <w:tc>
          <w:tcPr>
            <w:tcW w:w="362" w:type="pct"/>
            <w:shd w:val="clear" w:color="auto" w:fill="auto"/>
            <w:vAlign w:val="center"/>
          </w:tcPr>
          <w:p w14:paraId="7807897F"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2021</w:t>
            </w:r>
          </w:p>
        </w:tc>
      </w:tr>
      <w:tr w:rsidR="005B2912" w:rsidRPr="009F0132" w14:paraId="243CA481" w14:textId="77777777" w:rsidTr="004507FD">
        <w:trPr>
          <w:trHeight w:val="70"/>
        </w:trPr>
        <w:tc>
          <w:tcPr>
            <w:tcW w:w="1234" w:type="pct"/>
            <w:shd w:val="clear" w:color="auto" w:fill="auto"/>
            <w:vAlign w:val="center"/>
            <w:hideMark/>
          </w:tcPr>
          <w:p w14:paraId="390E162F"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 xml:space="preserve">МАОУ СОШ № 1 </w:t>
            </w:r>
          </w:p>
        </w:tc>
        <w:tc>
          <w:tcPr>
            <w:tcW w:w="404" w:type="pct"/>
            <w:shd w:val="clear" w:color="auto" w:fill="auto"/>
            <w:vAlign w:val="center"/>
            <w:hideMark/>
          </w:tcPr>
          <w:p w14:paraId="6C75CB75"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34</w:t>
            </w:r>
          </w:p>
        </w:tc>
        <w:tc>
          <w:tcPr>
            <w:tcW w:w="405" w:type="pct"/>
            <w:shd w:val="clear" w:color="auto" w:fill="auto"/>
            <w:vAlign w:val="center"/>
          </w:tcPr>
          <w:p w14:paraId="7E0B4528"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40</w:t>
            </w:r>
          </w:p>
        </w:tc>
        <w:tc>
          <w:tcPr>
            <w:tcW w:w="393" w:type="pct"/>
            <w:shd w:val="clear" w:color="auto" w:fill="auto"/>
            <w:vAlign w:val="center"/>
          </w:tcPr>
          <w:p w14:paraId="116900E7"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34</w:t>
            </w:r>
          </w:p>
        </w:tc>
        <w:tc>
          <w:tcPr>
            <w:tcW w:w="394" w:type="pct"/>
            <w:shd w:val="clear" w:color="auto" w:fill="auto"/>
            <w:vAlign w:val="center"/>
          </w:tcPr>
          <w:p w14:paraId="04544AA7"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40</w:t>
            </w:r>
          </w:p>
        </w:tc>
        <w:tc>
          <w:tcPr>
            <w:tcW w:w="403" w:type="pct"/>
            <w:shd w:val="clear" w:color="auto" w:fill="auto"/>
            <w:vAlign w:val="center"/>
            <w:hideMark/>
          </w:tcPr>
          <w:p w14:paraId="30C0AD01"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85,00</w:t>
            </w:r>
          </w:p>
        </w:tc>
        <w:tc>
          <w:tcPr>
            <w:tcW w:w="404" w:type="pct"/>
            <w:shd w:val="clear" w:color="auto" w:fill="auto"/>
            <w:vAlign w:val="center"/>
          </w:tcPr>
          <w:p w14:paraId="6AB9CC0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100,00</w:t>
            </w:r>
          </w:p>
        </w:tc>
        <w:tc>
          <w:tcPr>
            <w:tcW w:w="308" w:type="pct"/>
            <w:shd w:val="clear" w:color="auto" w:fill="auto"/>
            <w:vAlign w:val="center"/>
          </w:tcPr>
          <w:p w14:paraId="74D48852"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70</w:t>
            </w:r>
          </w:p>
        </w:tc>
        <w:tc>
          <w:tcPr>
            <w:tcW w:w="333" w:type="pct"/>
            <w:shd w:val="clear" w:color="auto" w:fill="auto"/>
            <w:vAlign w:val="center"/>
          </w:tcPr>
          <w:p w14:paraId="187EADF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69,4</w:t>
            </w:r>
          </w:p>
        </w:tc>
        <w:tc>
          <w:tcPr>
            <w:tcW w:w="361" w:type="pct"/>
            <w:shd w:val="clear" w:color="auto" w:fill="auto"/>
            <w:vAlign w:val="center"/>
            <w:hideMark/>
          </w:tcPr>
          <w:p w14:paraId="4EE3F601"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c>
          <w:tcPr>
            <w:tcW w:w="362" w:type="pct"/>
            <w:shd w:val="clear" w:color="auto" w:fill="auto"/>
            <w:vAlign w:val="center"/>
          </w:tcPr>
          <w:p w14:paraId="1A615D15"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r>
      <w:tr w:rsidR="005B2912" w:rsidRPr="009F0132" w14:paraId="45F4B554" w14:textId="77777777" w:rsidTr="004507FD">
        <w:trPr>
          <w:trHeight w:val="70"/>
        </w:trPr>
        <w:tc>
          <w:tcPr>
            <w:tcW w:w="1234" w:type="pct"/>
            <w:shd w:val="clear" w:color="auto" w:fill="auto"/>
            <w:vAlign w:val="center"/>
            <w:hideMark/>
          </w:tcPr>
          <w:p w14:paraId="457FB358"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МБОУ «СОШ № 3»</w:t>
            </w:r>
          </w:p>
        </w:tc>
        <w:tc>
          <w:tcPr>
            <w:tcW w:w="404" w:type="pct"/>
            <w:shd w:val="clear" w:color="auto" w:fill="auto"/>
            <w:vAlign w:val="center"/>
            <w:hideMark/>
          </w:tcPr>
          <w:p w14:paraId="4F0FFF9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8</w:t>
            </w:r>
          </w:p>
        </w:tc>
        <w:tc>
          <w:tcPr>
            <w:tcW w:w="405" w:type="pct"/>
            <w:shd w:val="clear" w:color="auto" w:fill="auto"/>
            <w:vAlign w:val="center"/>
          </w:tcPr>
          <w:p w14:paraId="33CC849E"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12</w:t>
            </w:r>
          </w:p>
        </w:tc>
        <w:tc>
          <w:tcPr>
            <w:tcW w:w="393" w:type="pct"/>
            <w:shd w:val="clear" w:color="auto" w:fill="auto"/>
            <w:vAlign w:val="center"/>
          </w:tcPr>
          <w:p w14:paraId="48086F8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8</w:t>
            </w:r>
          </w:p>
        </w:tc>
        <w:tc>
          <w:tcPr>
            <w:tcW w:w="394" w:type="pct"/>
            <w:shd w:val="clear" w:color="auto" w:fill="auto"/>
            <w:vAlign w:val="center"/>
          </w:tcPr>
          <w:p w14:paraId="06AC390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7</w:t>
            </w:r>
          </w:p>
        </w:tc>
        <w:tc>
          <w:tcPr>
            <w:tcW w:w="403" w:type="pct"/>
            <w:shd w:val="clear" w:color="auto" w:fill="auto"/>
            <w:vAlign w:val="center"/>
            <w:hideMark/>
          </w:tcPr>
          <w:p w14:paraId="1813D1D4"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57,00</w:t>
            </w:r>
          </w:p>
        </w:tc>
        <w:tc>
          <w:tcPr>
            <w:tcW w:w="404" w:type="pct"/>
            <w:shd w:val="clear" w:color="auto" w:fill="auto"/>
            <w:vAlign w:val="center"/>
          </w:tcPr>
          <w:p w14:paraId="4B656C29"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58,33</w:t>
            </w:r>
          </w:p>
        </w:tc>
        <w:tc>
          <w:tcPr>
            <w:tcW w:w="308" w:type="pct"/>
            <w:shd w:val="clear" w:color="auto" w:fill="auto"/>
            <w:vAlign w:val="center"/>
          </w:tcPr>
          <w:p w14:paraId="0CF338F0"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64</w:t>
            </w:r>
          </w:p>
        </w:tc>
        <w:tc>
          <w:tcPr>
            <w:tcW w:w="333" w:type="pct"/>
            <w:shd w:val="clear" w:color="auto" w:fill="auto"/>
            <w:vAlign w:val="center"/>
          </w:tcPr>
          <w:p w14:paraId="69DC1312"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72,57</w:t>
            </w:r>
          </w:p>
        </w:tc>
        <w:tc>
          <w:tcPr>
            <w:tcW w:w="361" w:type="pct"/>
            <w:shd w:val="clear" w:color="auto" w:fill="auto"/>
            <w:vAlign w:val="center"/>
            <w:hideMark/>
          </w:tcPr>
          <w:p w14:paraId="3AD4891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c>
          <w:tcPr>
            <w:tcW w:w="362" w:type="pct"/>
            <w:shd w:val="clear" w:color="auto" w:fill="auto"/>
            <w:vAlign w:val="center"/>
          </w:tcPr>
          <w:p w14:paraId="069CBC69"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r>
      <w:tr w:rsidR="005B2912" w:rsidRPr="009F0132" w14:paraId="39233BB1" w14:textId="77777777" w:rsidTr="004507FD">
        <w:trPr>
          <w:trHeight w:val="70"/>
        </w:trPr>
        <w:tc>
          <w:tcPr>
            <w:tcW w:w="1234" w:type="pct"/>
            <w:shd w:val="clear" w:color="auto" w:fill="auto"/>
            <w:vAlign w:val="center"/>
          </w:tcPr>
          <w:p w14:paraId="57DD1F4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МБОУ «СОШ № 4»</w:t>
            </w:r>
          </w:p>
        </w:tc>
        <w:tc>
          <w:tcPr>
            <w:tcW w:w="404" w:type="pct"/>
            <w:shd w:val="clear" w:color="auto" w:fill="auto"/>
            <w:vAlign w:val="center"/>
          </w:tcPr>
          <w:p w14:paraId="590680E6"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19</w:t>
            </w:r>
          </w:p>
        </w:tc>
        <w:tc>
          <w:tcPr>
            <w:tcW w:w="405" w:type="pct"/>
            <w:shd w:val="clear" w:color="auto" w:fill="auto"/>
            <w:vAlign w:val="center"/>
          </w:tcPr>
          <w:p w14:paraId="698BCCA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23</w:t>
            </w:r>
          </w:p>
        </w:tc>
        <w:tc>
          <w:tcPr>
            <w:tcW w:w="393" w:type="pct"/>
            <w:shd w:val="clear" w:color="auto" w:fill="auto"/>
            <w:vAlign w:val="center"/>
          </w:tcPr>
          <w:p w14:paraId="3337C98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9</w:t>
            </w:r>
          </w:p>
        </w:tc>
        <w:tc>
          <w:tcPr>
            <w:tcW w:w="394" w:type="pct"/>
            <w:shd w:val="clear" w:color="auto" w:fill="auto"/>
            <w:vAlign w:val="center"/>
          </w:tcPr>
          <w:p w14:paraId="7E3A770F"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23</w:t>
            </w:r>
          </w:p>
        </w:tc>
        <w:tc>
          <w:tcPr>
            <w:tcW w:w="403" w:type="pct"/>
            <w:shd w:val="clear" w:color="auto" w:fill="auto"/>
            <w:vAlign w:val="center"/>
          </w:tcPr>
          <w:p w14:paraId="23F67DCD"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79,00</w:t>
            </w:r>
          </w:p>
        </w:tc>
        <w:tc>
          <w:tcPr>
            <w:tcW w:w="404" w:type="pct"/>
            <w:shd w:val="clear" w:color="auto" w:fill="auto"/>
            <w:vAlign w:val="center"/>
          </w:tcPr>
          <w:p w14:paraId="4244E4FC"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100,00</w:t>
            </w:r>
          </w:p>
        </w:tc>
        <w:tc>
          <w:tcPr>
            <w:tcW w:w="308" w:type="pct"/>
            <w:shd w:val="clear" w:color="auto" w:fill="auto"/>
            <w:vAlign w:val="center"/>
          </w:tcPr>
          <w:p w14:paraId="68116445"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68</w:t>
            </w:r>
          </w:p>
        </w:tc>
        <w:tc>
          <w:tcPr>
            <w:tcW w:w="333" w:type="pct"/>
            <w:shd w:val="clear" w:color="auto" w:fill="auto"/>
            <w:vAlign w:val="center"/>
          </w:tcPr>
          <w:p w14:paraId="7E40AB44"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68,3</w:t>
            </w:r>
          </w:p>
        </w:tc>
        <w:tc>
          <w:tcPr>
            <w:tcW w:w="361" w:type="pct"/>
            <w:shd w:val="clear" w:color="auto" w:fill="auto"/>
            <w:vAlign w:val="center"/>
          </w:tcPr>
          <w:p w14:paraId="11F747BE"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c>
          <w:tcPr>
            <w:tcW w:w="362" w:type="pct"/>
            <w:shd w:val="clear" w:color="auto" w:fill="auto"/>
            <w:vAlign w:val="center"/>
          </w:tcPr>
          <w:p w14:paraId="5687F733" w14:textId="77777777" w:rsidR="005B2912" w:rsidRPr="004507FD" w:rsidRDefault="005B2912" w:rsidP="00E87AD7">
            <w:pPr>
              <w:spacing w:after="0" w:line="240" w:lineRule="auto"/>
              <w:jc w:val="center"/>
              <w:rPr>
                <w:rFonts w:ascii="Times New Roman" w:eastAsia="Times New Roman" w:hAnsi="Times New Roman" w:cs="Times New Roman"/>
                <w:color w:val="000000"/>
                <w:sz w:val="24"/>
                <w:szCs w:val="24"/>
              </w:rPr>
            </w:pPr>
            <w:r w:rsidRPr="004507FD">
              <w:rPr>
                <w:rFonts w:ascii="Times New Roman" w:eastAsia="Times New Roman" w:hAnsi="Times New Roman" w:cs="Times New Roman"/>
                <w:color w:val="000000"/>
                <w:sz w:val="24"/>
                <w:szCs w:val="24"/>
              </w:rPr>
              <w:t>0</w:t>
            </w:r>
          </w:p>
        </w:tc>
      </w:tr>
      <w:bookmarkEnd w:id="5"/>
    </w:tbl>
    <w:p w14:paraId="6379DF20" w14:textId="77777777" w:rsidR="00280211" w:rsidRDefault="00280211" w:rsidP="005B2912">
      <w:pPr>
        <w:spacing w:after="0" w:line="240" w:lineRule="auto"/>
        <w:jc w:val="both"/>
        <w:rPr>
          <w:rFonts w:ascii="Times New Roman" w:hAnsi="Times New Roman" w:cs="Times New Roman"/>
          <w:sz w:val="28"/>
          <w:szCs w:val="28"/>
        </w:rPr>
      </w:pPr>
    </w:p>
    <w:p w14:paraId="17B5B8D0" w14:textId="3D9A4C9C" w:rsidR="005B2912" w:rsidRPr="009F0132" w:rsidRDefault="005B2912" w:rsidP="00280211">
      <w:pPr>
        <w:spacing w:after="0" w:line="240" w:lineRule="auto"/>
        <w:ind w:firstLine="709"/>
        <w:jc w:val="both"/>
        <w:rPr>
          <w:rFonts w:ascii="Times New Roman" w:hAnsi="Times New Roman" w:cs="Times New Roman"/>
          <w:sz w:val="28"/>
          <w:szCs w:val="28"/>
        </w:rPr>
      </w:pPr>
      <w:r w:rsidRPr="009F0132">
        <w:rPr>
          <w:rFonts w:ascii="Times New Roman" w:hAnsi="Times New Roman" w:cs="Times New Roman"/>
          <w:sz w:val="28"/>
          <w:szCs w:val="28"/>
        </w:rPr>
        <w:t xml:space="preserve">Распределение участников ЕГЭ по русскому языку по полу: </w:t>
      </w:r>
    </w:p>
    <w:p w14:paraId="317FD04A" w14:textId="77777777" w:rsidR="005B2912" w:rsidRPr="009F0132" w:rsidRDefault="005B2912" w:rsidP="00280211">
      <w:pPr>
        <w:spacing w:after="0" w:line="240" w:lineRule="auto"/>
        <w:ind w:firstLine="709"/>
        <w:jc w:val="both"/>
        <w:rPr>
          <w:rFonts w:ascii="Times New Roman" w:hAnsi="Times New Roman" w:cs="Times New Roman"/>
          <w:sz w:val="28"/>
          <w:szCs w:val="28"/>
        </w:rPr>
      </w:pPr>
      <w:r w:rsidRPr="009F0132">
        <w:rPr>
          <w:rFonts w:ascii="Times New Roman" w:hAnsi="Times New Roman" w:cs="Times New Roman"/>
          <w:sz w:val="28"/>
          <w:szCs w:val="28"/>
        </w:rPr>
        <w:t>юношей – 39 %, девушек – 61 %.</w:t>
      </w:r>
    </w:p>
    <w:p w14:paraId="304AB8A5" w14:textId="77777777" w:rsidR="00280211" w:rsidRDefault="00280211" w:rsidP="005B2912">
      <w:pPr>
        <w:pStyle w:val="3"/>
        <w:spacing w:before="0" w:beforeAutospacing="0" w:after="0" w:afterAutospacing="0"/>
        <w:jc w:val="center"/>
        <w:rPr>
          <w:smallCaps/>
        </w:rPr>
      </w:pPr>
    </w:p>
    <w:p w14:paraId="0F6680BA" w14:textId="2F502290" w:rsidR="005B2912" w:rsidRPr="009F0132" w:rsidRDefault="005B2912" w:rsidP="005B2912">
      <w:pPr>
        <w:pStyle w:val="3"/>
        <w:spacing w:before="0" w:beforeAutospacing="0" w:after="0" w:afterAutospacing="0"/>
        <w:jc w:val="center"/>
        <w:rPr>
          <w:smallCaps/>
        </w:rPr>
      </w:pPr>
      <w:r w:rsidRPr="009F0132">
        <w:rPr>
          <w:smallCaps/>
        </w:rPr>
        <w:t>ОСНОВНЫЕ РЕЗУЛЬТАТЫ ЕГЭ ПО РУССКОМУ ЯЗЫКУ</w:t>
      </w:r>
    </w:p>
    <w:p w14:paraId="6A650AE0" w14:textId="77777777" w:rsidR="005B2912" w:rsidRPr="009F0132" w:rsidRDefault="005B2912" w:rsidP="005B2912">
      <w:pPr>
        <w:spacing w:after="0" w:line="240" w:lineRule="auto"/>
        <w:jc w:val="both"/>
        <w:rPr>
          <w:rFonts w:ascii="Times New Roman" w:hAnsi="Times New Roman" w:cs="Times New Roman"/>
          <w:sz w:val="28"/>
          <w:szCs w:val="28"/>
        </w:rPr>
      </w:pPr>
      <w:r w:rsidRPr="009F0132">
        <w:rPr>
          <w:rFonts w:ascii="Times New Roman" w:hAnsi="Times New Roman" w:cs="Times New Roman"/>
          <w:sz w:val="28"/>
          <w:szCs w:val="28"/>
        </w:rPr>
        <w:t>Распределение участников ЕГЭ по русскому языку по баллам в 2021 г. (%).</w:t>
      </w:r>
    </w:p>
    <w:p w14:paraId="415F3321" w14:textId="77777777" w:rsidR="005B2912" w:rsidRPr="000E7A13" w:rsidRDefault="005B2912" w:rsidP="005B2912">
      <w:pPr>
        <w:spacing w:after="0" w:line="240" w:lineRule="auto"/>
        <w:jc w:val="center"/>
        <w:rPr>
          <w:rFonts w:ascii="Times New Roman" w:hAnsi="Times New Roman" w:cs="Times New Roman"/>
          <w:sz w:val="28"/>
          <w:szCs w:val="28"/>
          <w:lang w:val="en-US"/>
        </w:rPr>
      </w:pPr>
      <w:r w:rsidRPr="009F0132">
        <w:rPr>
          <w:rFonts w:ascii="Times New Roman" w:hAnsi="Times New Roman" w:cs="Times New Roman"/>
          <w:noProof/>
          <w:sz w:val="28"/>
          <w:szCs w:val="28"/>
          <w:lang w:eastAsia="ru-RU"/>
        </w:rPr>
        <w:drawing>
          <wp:inline distT="0" distB="0" distL="0" distR="0" wp14:anchorId="127F13E5" wp14:editId="302AF33D">
            <wp:extent cx="2628900" cy="2057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F0132">
        <w:rPr>
          <w:rFonts w:ascii="Times New Roman" w:hAnsi="Times New Roman" w:cs="Times New Roman"/>
          <w:noProof/>
          <w:sz w:val="28"/>
          <w:szCs w:val="28"/>
          <w:lang w:eastAsia="ru-RU"/>
        </w:rPr>
        <w:drawing>
          <wp:inline distT="0" distB="0" distL="0" distR="0" wp14:anchorId="7AC22F3B" wp14:editId="069AD83F">
            <wp:extent cx="2590800" cy="20288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3EE67E" w14:textId="77777777" w:rsidR="00280211" w:rsidRDefault="00280211" w:rsidP="005B2912">
      <w:pPr>
        <w:spacing w:after="0" w:line="240" w:lineRule="auto"/>
        <w:jc w:val="both"/>
        <w:rPr>
          <w:rFonts w:ascii="Times New Roman" w:hAnsi="Times New Roman" w:cs="Times New Roman"/>
          <w:sz w:val="28"/>
          <w:szCs w:val="28"/>
        </w:rPr>
      </w:pPr>
    </w:p>
    <w:p w14:paraId="7C394736" w14:textId="701E375D" w:rsidR="005B2912" w:rsidRPr="009F0132" w:rsidRDefault="005B2912" w:rsidP="005B2912">
      <w:pPr>
        <w:spacing w:after="0" w:line="240" w:lineRule="auto"/>
        <w:jc w:val="both"/>
        <w:rPr>
          <w:rFonts w:ascii="Times New Roman" w:hAnsi="Times New Roman" w:cs="Times New Roman"/>
          <w:b/>
          <w:sz w:val="28"/>
          <w:szCs w:val="28"/>
        </w:rPr>
      </w:pPr>
      <w:r w:rsidRPr="009F0132">
        <w:rPr>
          <w:rFonts w:ascii="Times New Roman" w:hAnsi="Times New Roman" w:cs="Times New Roman"/>
          <w:sz w:val="28"/>
          <w:szCs w:val="28"/>
        </w:rPr>
        <w:t>Динамика результатов ЕГЭ по русскому языку за последние 3 года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559"/>
      </w:tblGrid>
      <w:tr w:rsidR="005B2912" w:rsidRPr="009F0132" w14:paraId="418BCA2F" w14:textId="77777777" w:rsidTr="00E87AD7">
        <w:trPr>
          <w:trHeight w:val="338"/>
        </w:trPr>
        <w:tc>
          <w:tcPr>
            <w:tcW w:w="5388" w:type="dxa"/>
            <w:vMerge w:val="restart"/>
            <w:vAlign w:val="center"/>
          </w:tcPr>
          <w:p w14:paraId="3C6DD4BC" w14:textId="77777777" w:rsidR="005B2912" w:rsidRPr="009F0132" w:rsidRDefault="005B2912" w:rsidP="00E87AD7">
            <w:pPr>
              <w:spacing w:after="0" w:line="240" w:lineRule="auto"/>
              <w:contextualSpacing/>
              <w:jc w:val="center"/>
              <w:rPr>
                <w:rFonts w:ascii="Times New Roman" w:eastAsia="MS Mincho" w:hAnsi="Times New Roman" w:cs="Times New Roman"/>
              </w:rPr>
            </w:pPr>
          </w:p>
        </w:tc>
        <w:tc>
          <w:tcPr>
            <w:tcW w:w="4819" w:type="dxa"/>
            <w:gridSpan w:val="3"/>
          </w:tcPr>
          <w:p w14:paraId="5C86FC59"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Арамильский ГО</w:t>
            </w:r>
          </w:p>
        </w:tc>
      </w:tr>
      <w:tr w:rsidR="005B2912" w:rsidRPr="009F0132" w14:paraId="1E84593F" w14:textId="77777777" w:rsidTr="00E87AD7">
        <w:trPr>
          <w:trHeight w:val="155"/>
        </w:trPr>
        <w:tc>
          <w:tcPr>
            <w:tcW w:w="5388" w:type="dxa"/>
            <w:vMerge/>
          </w:tcPr>
          <w:p w14:paraId="2AD83D79" w14:textId="77777777" w:rsidR="005B2912" w:rsidRPr="009F0132" w:rsidRDefault="005B2912" w:rsidP="00E87AD7">
            <w:pPr>
              <w:spacing w:after="0" w:line="240" w:lineRule="auto"/>
              <w:contextualSpacing/>
              <w:jc w:val="both"/>
              <w:rPr>
                <w:rFonts w:ascii="Times New Roman" w:eastAsia="MS Mincho" w:hAnsi="Times New Roman" w:cs="Times New Roman"/>
              </w:rPr>
            </w:pPr>
          </w:p>
        </w:tc>
        <w:tc>
          <w:tcPr>
            <w:tcW w:w="1559" w:type="dxa"/>
          </w:tcPr>
          <w:p w14:paraId="44BB20FA"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2019 г.</w:t>
            </w:r>
          </w:p>
        </w:tc>
        <w:tc>
          <w:tcPr>
            <w:tcW w:w="1701" w:type="dxa"/>
          </w:tcPr>
          <w:p w14:paraId="59ECDE60"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2020</w:t>
            </w:r>
          </w:p>
        </w:tc>
        <w:tc>
          <w:tcPr>
            <w:tcW w:w="1559" w:type="dxa"/>
          </w:tcPr>
          <w:p w14:paraId="6F1BF49F" w14:textId="77777777" w:rsidR="005B2912" w:rsidRPr="009F0132" w:rsidRDefault="005B2912" w:rsidP="00E87AD7">
            <w:pPr>
              <w:spacing w:after="0" w:line="240" w:lineRule="auto"/>
              <w:contextualSpacing/>
              <w:jc w:val="center"/>
              <w:rPr>
                <w:rFonts w:ascii="Times New Roman" w:eastAsia="MS Mincho" w:hAnsi="Times New Roman" w:cs="Times New Roman"/>
                <w:lang w:val="en-US"/>
              </w:rPr>
            </w:pPr>
            <w:r w:rsidRPr="009F0132">
              <w:rPr>
                <w:rFonts w:ascii="Times New Roman" w:eastAsia="MS Mincho" w:hAnsi="Times New Roman" w:cs="Times New Roman"/>
                <w:lang w:val="en-US"/>
              </w:rPr>
              <w:t>2021</w:t>
            </w:r>
          </w:p>
        </w:tc>
      </w:tr>
      <w:tr w:rsidR="005B2912" w:rsidRPr="009F0132" w14:paraId="39D41867" w14:textId="77777777" w:rsidTr="00E87AD7">
        <w:trPr>
          <w:trHeight w:val="349"/>
        </w:trPr>
        <w:tc>
          <w:tcPr>
            <w:tcW w:w="5388" w:type="dxa"/>
          </w:tcPr>
          <w:p w14:paraId="56608580" w14:textId="77777777" w:rsidR="005B2912" w:rsidRPr="009F0132" w:rsidRDefault="005B2912" w:rsidP="00E87AD7">
            <w:pPr>
              <w:spacing w:after="0" w:line="240" w:lineRule="auto"/>
              <w:contextualSpacing/>
              <w:jc w:val="both"/>
              <w:rPr>
                <w:rFonts w:ascii="Times New Roman" w:eastAsia="MS Mincho" w:hAnsi="Times New Roman" w:cs="Times New Roman"/>
              </w:rPr>
            </w:pPr>
            <w:r w:rsidRPr="009F0132">
              <w:rPr>
                <w:rFonts w:ascii="Times New Roman" w:eastAsia="MS Mincho" w:hAnsi="Times New Roman" w:cs="Times New Roman"/>
              </w:rPr>
              <w:t>Получили результат ниже минимального балла</w:t>
            </w:r>
          </w:p>
        </w:tc>
        <w:tc>
          <w:tcPr>
            <w:tcW w:w="1559" w:type="dxa"/>
          </w:tcPr>
          <w:p w14:paraId="4FEE6181"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0</w:t>
            </w:r>
          </w:p>
        </w:tc>
        <w:tc>
          <w:tcPr>
            <w:tcW w:w="1701" w:type="dxa"/>
          </w:tcPr>
          <w:p w14:paraId="071F822F"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0</w:t>
            </w:r>
          </w:p>
        </w:tc>
        <w:tc>
          <w:tcPr>
            <w:tcW w:w="1559" w:type="dxa"/>
          </w:tcPr>
          <w:p w14:paraId="5ED20343" w14:textId="77777777" w:rsidR="005B2912" w:rsidRPr="009F0132" w:rsidRDefault="005B2912" w:rsidP="00E87AD7">
            <w:pPr>
              <w:spacing w:after="0" w:line="240" w:lineRule="auto"/>
              <w:contextualSpacing/>
              <w:jc w:val="center"/>
              <w:rPr>
                <w:rFonts w:ascii="Times New Roman" w:eastAsia="MS Mincho" w:hAnsi="Times New Roman" w:cs="Times New Roman"/>
                <w:lang w:val="en-US"/>
              </w:rPr>
            </w:pPr>
            <w:r w:rsidRPr="009F0132">
              <w:rPr>
                <w:rFonts w:ascii="Times New Roman" w:eastAsia="MS Mincho" w:hAnsi="Times New Roman" w:cs="Times New Roman"/>
                <w:lang w:val="en-US"/>
              </w:rPr>
              <w:t>0</w:t>
            </w:r>
          </w:p>
        </w:tc>
      </w:tr>
      <w:tr w:rsidR="005B2912" w:rsidRPr="009F0132" w14:paraId="461F341A" w14:textId="77777777" w:rsidTr="00E87AD7">
        <w:trPr>
          <w:trHeight w:val="354"/>
        </w:trPr>
        <w:tc>
          <w:tcPr>
            <w:tcW w:w="5388" w:type="dxa"/>
          </w:tcPr>
          <w:p w14:paraId="18B8F2F3" w14:textId="77777777" w:rsidR="005B2912" w:rsidRPr="009F0132" w:rsidRDefault="005B2912" w:rsidP="00E87AD7">
            <w:pPr>
              <w:spacing w:after="0" w:line="240" w:lineRule="auto"/>
              <w:contextualSpacing/>
              <w:jc w:val="both"/>
              <w:rPr>
                <w:rFonts w:ascii="Times New Roman" w:eastAsia="MS Mincho" w:hAnsi="Times New Roman" w:cs="Times New Roman"/>
              </w:rPr>
            </w:pPr>
            <w:r w:rsidRPr="009F0132">
              <w:rPr>
                <w:rFonts w:ascii="Times New Roman" w:eastAsia="MS Mincho" w:hAnsi="Times New Roman" w:cs="Times New Roman"/>
              </w:rPr>
              <w:t>Средний балл по округу</w:t>
            </w:r>
          </w:p>
        </w:tc>
        <w:tc>
          <w:tcPr>
            <w:tcW w:w="1559" w:type="dxa"/>
          </w:tcPr>
          <w:p w14:paraId="0A4D0B5A"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66</w:t>
            </w:r>
          </w:p>
        </w:tc>
        <w:tc>
          <w:tcPr>
            <w:tcW w:w="1701" w:type="dxa"/>
          </w:tcPr>
          <w:p w14:paraId="48B94294"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68,43</w:t>
            </w:r>
          </w:p>
        </w:tc>
        <w:tc>
          <w:tcPr>
            <w:tcW w:w="1559" w:type="dxa"/>
          </w:tcPr>
          <w:p w14:paraId="063BFB2A" w14:textId="77777777" w:rsidR="005B2912" w:rsidRPr="009F0132" w:rsidRDefault="005B2912" w:rsidP="00E87AD7">
            <w:pPr>
              <w:spacing w:after="0" w:line="240" w:lineRule="auto"/>
              <w:contextualSpacing/>
              <w:jc w:val="center"/>
              <w:rPr>
                <w:rFonts w:ascii="Times New Roman" w:eastAsia="MS Mincho" w:hAnsi="Times New Roman" w:cs="Times New Roman"/>
                <w:lang w:val="en-US"/>
              </w:rPr>
            </w:pPr>
            <w:r w:rsidRPr="009F0132">
              <w:rPr>
                <w:rFonts w:ascii="Times New Roman" w:eastAsia="MS Mincho" w:hAnsi="Times New Roman" w:cs="Times New Roman"/>
                <w:lang w:val="en-US"/>
              </w:rPr>
              <w:t>69,36</w:t>
            </w:r>
          </w:p>
        </w:tc>
      </w:tr>
      <w:tr w:rsidR="005B2912" w:rsidRPr="009F0132" w14:paraId="098B931A" w14:textId="77777777" w:rsidTr="00E87AD7">
        <w:trPr>
          <w:trHeight w:val="338"/>
        </w:trPr>
        <w:tc>
          <w:tcPr>
            <w:tcW w:w="5388" w:type="dxa"/>
          </w:tcPr>
          <w:p w14:paraId="361EABFA" w14:textId="77777777" w:rsidR="005B2912" w:rsidRPr="009F0132" w:rsidRDefault="005B2912" w:rsidP="00E87AD7">
            <w:pPr>
              <w:spacing w:after="0" w:line="240" w:lineRule="auto"/>
              <w:contextualSpacing/>
              <w:jc w:val="both"/>
              <w:rPr>
                <w:rFonts w:ascii="Times New Roman" w:eastAsia="MS Mincho" w:hAnsi="Times New Roman" w:cs="Times New Roman"/>
              </w:rPr>
            </w:pPr>
            <w:r w:rsidRPr="009F0132">
              <w:rPr>
                <w:rFonts w:ascii="Times New Roman" w:eastAsia="MS Mincho" w:hAnsi="Times New Roman" w:cs="Times New Roman"/>
              </w:rPr>
              <w:t>Получили от 81 до 100 баллов/ от 70 баллов /с 2021</w:t>
            </w:r>
          </w:p>
        </w:tc>
        <w:tc>
          <w:tcPr>
            <w:tcW w:w="1559" w:type="dxa"/>
          </w:tcPr>
          <w:p w14:paraId="51B86A30"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18,4</w:t>
            </w:r>
          </w:p>
        </w:tc>
        <w:tc>
          <w:tcPr>
            <w:tcW w:w="1701" w:type="dxa"/>
          </w:tcPr>
          <w:p w14:paraId="2ACEA182"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highlight w:val="lightGray"/>
              </w:rPr>
              <w:t>34,59</w:t>
            </w:r>
          </w:p>
        </w:tc>
        <w:tc>
          <w:tcPr>
            <w:tcW w:w="1559" w:type="dxa"/>
          </w:tcPr>
          <w:p w14:paraId="5416CB8C"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48,57</w:t>
            </w:r>
          </w:p>
        </w:tc>
      </w:tr>
      <w:tr w:rsidR="005B2912" w:rsidRPr="009F0132" w14:paraId="47830E78" w14:textId="77777777" w:rsidTr="00E87AD7">
        <w:trPr>
          <w:trHeight w:val="338"/>
        </w:trPr>
        <w:tc>
          <w:tcPr>
            <w:tcW w:w="5388" w:type="dxa"/>
          </w:tcPr>
          <w:p w14:paraId="4A970CBC" w14:textId="77777777" w:rsidR="005B2912" w:rsidRPr="009F0132" w:rsidRDefault="005B2912" w:rsidP="00E87AD7">
            <w:pPr>
              <w:spacing w:after="0" w:line="240" w:lineRule="auto"/>
              <w:contextualSpacing/>
              <w:jc w:val="both"/>
              <w:rPr>
                <w:rFonts w:ascii="Times New Roman" w:eastAsia="MS Mincho" w:hAnsi="Times New Roman" w:cs="Times New Roman"/>
              </w:rPr>
            </w:pPr>
            <w:r w:rsidRPr="009F0132">
              <w:rPr>
                <w:rFonts w:ascii="Times New Roman" w:eastAsia="MS Mincho" w:hAnsi="Times New Roman" w:cs="Times New Roman"/>
              </w:rPr>
              <w:t>Получили 100 баллов</w:t>
            </w:r>
          </w:p>
        </w:tc>
        <w:tc>
          <w:tcPr>
            <w:tcW w:w="1559" w:type="dxa"/>
          </w:tcPr>
          <w:p w14:paraId="1FD05C4B"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0</w:t>
            </w:r>
          </w:p>
        </w:tc>
        <w:tc>
          <w:tcPr>
            <w:tcW w:w="1701" w:type="dxa"/>
          </w:tcPr>
          <w:p w14:paraId="1771747A"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0</w:t>
            </w:r>
          </w:p>
        </w:tc>
        <w:tc>
          <w:tcPr>
            <w:tcW w:w="1559" w:type="dxa"/>
          </w:tcPr>
          <w:p w14:paraId="768E2DE1" w14:textId="77777777" w:rsidR="005B2912" w:rsidRPr="009F0132" w:rsidRDefault="005B2912" w:rsidP="00E87AD7">
            <w:pPr>
              <w:spacing w:after="0" w:line="240" w:lineRule="auto"/>
              <w:contextualSpacing/>
              <w:jc w:val="center"/>
              <w:rPr>
                <w:rFonts w:ascii="Times New Roman" w:eastAsia="MS Mincho" w:hAnsi="Times New Roman" w:cs="Times New Roman"/>
              </w:rPr>
            </w:pPr>
            <w:r w:rsidRPr="009F0132">
              <w:rPr>
                <w:rFonts w:ascii="Times New Roman" w:eastAsia="MS Mincho" w:hAnsi="Times New Roman" w:cs="Times New Roman"/>
              </w:rPr>
              <w:t>0</w:t>
            </w:r>
          </w:p>
        </w:tc>
      </w:tr>
    </w:tbl>
    <w:p w14:paraId="47FCE4F3" w14:textId="77777777" w:rsidR="00280211" w:rsidRDefault="00280211" w:rsidP="005B2912">
      <w:pPr>
        <w:pStyle w:val="a3"/>
        <w:spacing w:after="0" w:line="240" w:lineRule="auto"/>
        <w:ind w:left="0"/>
        <w:jc w:val="both"/>
        <w:rPr>
          <w:rFonts w:ascii="Times New Roman" w:eastAsia="Times New Roman" w:hAnsi="Times New Roman" w:cs="Times New Roman"/>
          <w:sz w:val="28"/>
          <w:szCs w:val="28"/>
          <w:lang w:eastAsia="ru-RU"/>
        </w:rPr>
      </w:pPr>
    </w:p>
    <w:p w14:paraId="21F7C850" w14:textId="77777777" w:rsidR="00280211" w:rsidRDefault="00280211" w:rsidP="005B2912">
      <w:pPr>
        <w:pStyle w:val="a3"/>
        <w:spacing w:after="0" w:line="240" w:lineRule="auto"/>
        <w:ind w:left="0"/>
        <w:jc w:val="both"/>
        <w:rPr>
          <w:rFonts w:ascii="Times New Roman" w:eastAsia="Times New Roman" w:hAnsi="Times New Roman" w:cs="Times New Roman"/>
          <w:sz w:val="28"/>
          <w:szCs w:val="28"/>
          <w:lang w:eastAsia="ru-RU"/>
        </w:rPr>
      </w:pPr>
    </w:p>
    <w:p w14:paraId="09CEE3A5" w14:textId="39CC7636" w:rsidR="005B2912" w:rsidRDefault="005B2912" w:rsidP="00280211">
      <w:pPr>
        <w:pStyle w:val="a3"/>
        <w:spacing w:after="0" w:line="240" w:lineRule="auto"/>
        <w:ind w:left="0" w:firstLine="709"/>
        <w:jc w:val="both"/>
        <w:rPr>
          <w:rFonts w:ascii="Times New Roman" w:eastAsia="Times New Roman" w:hAnsi="Times New Roman" w:cs="Times New Roman"/>
          <w:sz w:val="28"/>
          <w:szCs w:val="28"/>
          <w:lang w:eastAsia="ru-RU"/>
        </w:rPr>
      </w:pPr>
      <w:r w:rsidRPr="009F0132">
        <w:rPr>
          <w:rFonts w:ascii="Times New Roman" w:eastAsia="Times New Roman" w:hAnsi="Times New Roman" w:cs="Times New Roman"/>
          <w:sz w:val="28"/>
          <w:szCs w:val="28"/>
          <w:lang w:eastAsia="ru-RU"/>
        </w:rPr>
        <w:lastRenderedPageBreak/>
        <w:t>Основные результаты ЕГЭ по русскому языку в разрезе образовательных организаций Арамильского ГО</w:t>
      </w:r>
    </w:p>
    <w:p w14:paraId="73DFC497" w14:textId="77777777" w:rsidR="00280211" w:rsidRPr="009F0132" w:rsidRDefault="00280211" w:rsidP="005B2912">
      <w:pPr>
        <w:pStyle w:val="a3"/>
        <w:spacing w:after="0" w:line="240" w:lineRule="auto"/>
        <w:ind w:left="0"/>
        <w:jc w:val="both"/>
        <w:rPr>
          <w:rFonts w:ascii="Times New Roman" w:eastAsia="Times New Roman" w:hAnsi="Times New Roman" w:cs="Times New Roman"/>
          <w:sz w:val="28"/>
          <w:szCs w:val="28"/>
          <w:lang w:eastAsia="ru-RU"/>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76"/>
        <w:gridCol w:w="875"/>
        <w:gridCol w:w="988"/>
        <w:gridCol w:w="988"/>
        <w:gridCol w:w="869"/>
        <w:gridCol w:w="869"/>
        <w:gridCol w:w="865"/>
        <w:gridCol w:w="867"/>
      </w:tblGrid>
      <w:tr w:rsidR="005B2912" w:rsidRPr="009F0132" w14:paraId="048F2607" w14:textId="77777777" w:rsidTr="00E87AD7">
        <w:trPr>
          <w:trHeight w:val="1575"/>
        </w:trPr>
        <w:tc>
          <w:tcPr>
            <w:tcW w:w="1307" w:type="pct"/>
            <w:vMerge w:val="restart"/>
            <w:shd w:val="clear" w:color="auto" w:fill="auto"/>
            <w:hideMark/>
          </w:tcPr>
          <w:p w14:paraId="60FFE072"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Наименование ОУ</w:t>
            </w:r>
          </w:p>
        </w:tc>
        <w:tc>
          <w:tcPr>
            <w:tcW w:w="898" w:type="pct"/>
            <w:gridSpan w:val="2"/>
            <w:shd w:val="clear" w:color="auto" w:fill="auto"/>
            <w:hideMark/>
          </w:tcPr>
          <w:p w14:paraId="53525565"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Доля (%) участников, набравших балл ниже минимального</w:t>
            </w:r>
          </w:p>
        </w:tc>
        <w:tc>
          <w:tcPr>
            <w:tcW w:w="1014" w:type="pct"/>
            <w:gridSpan w:val="2"/>
            <w:shd w:val="clear" w:color="auto" w:fill="auto"/>
            <w:hideMark/>
          </w:tcPr>
          <w:p w14:paraId="18A2F7AF"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Доля (%) участников, получивших тестовый балл от минимального балла до 39 баллов от общего кол-ва участников в ОО</w:t>
            </w:r>
          </w:p>
        </w:tc>
        <w:tc>
          <w:tcPr>
            <w:tcW w:w="892" w:type="pct"/>
            <w:gridSpan w:val="2"/>
            <w:shd w:val="clear" w:color="auto" w:fill="auto"/>
            <w:hideMark/>
          </w:tcPr>
          <w:p w14:paraId="3F04AEF2"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 xml:space="preserve">Доля (%) участников, получивших от 40 до 70 баллов </w:t>
            </w:r>
            <w:r w:rsidRPr="009F0132">
              <w:rPr>
                <w:rFonts w:ascii="Times New Roman" w:eastAsia="Times New Roman" w:hAnsi="Times New Roman" w:cs="Times New Roman"/>
                <w:color w:val="000000"/>
              </w:rPr>
              <w:br/>
              <w:t xml:space="preserve">от общего кол-ва участников </w:t>
            </w:r>
            <w:r w:rsidRPr="009F0132">
              <w:rPr>
                <w:rFonts w:ascii="Times New Roman" w:eastAsia="Times New Roman" w:hAnsi="Times New Roman" w:cs="Times New Roman"/>
                <w:color w:val="000000"/>
              </w:rPr>
              <w:br/>
              <w:t>в ОО</w:t>
            </w:r>
          </w:p>
        </w:tc>
        <w:tc>
          <w:tcPr>
            <w:tcW w:w="889" w:type="pct"/>
            <w:gridSpan w:val="2"/>
            <w:shd w:val="clear" w:color="auto" w:fill="auto"/>
            <w:hideMark/>
          </w:tcPr>
          <w:p w14:paraId="31B8407F"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 xml:space="preserve">Доля (%) участников, получивших от 70 до 100 баллов </w:t>
            </w:r>
            <w:r w:rsidRPr="009F0132">
              <w:rPr>
                <w:rFonts w:ascii="Times New Roman" w:eastAsia="Times New Roman" w:hAnsi="Times New Roman" w:cs="Times New Roman"/>
                <w:color w:val="000000"/>
              </w:rPr>
              <w:br/>
              <w:t xml:space="preserve">от общего кол-ва участников </w:t>
            </w:r>
            <w:r w:rsidRPr="009F0132">
              <w:rPr>
                <w:rFonts w:ascii="Times New Roman" w:eastAsia="Times New Roman" w:hAnsi="Times New Roman" w:cs="Times New Roman"/>
                <w:color w:val="000000"/>
              </w:rPr>
              <w:br/>
              <w:t>в ОО</w:t>
            </w:r>
          </w:p>
        </w:tc>
      </w:tr>
      <w:tr w:rsidR="005B2912" w:rsidRPr="009F0132" w14:paraId="4E43EC60" w14:textId="77777777" w:rsidTr="00E87AD7">
        <w:trPr>
          <w:trHeight w:val="76"/>
        </w:trPr>
        <w:tc>
          <w:tcPr>
            <w:tcW w:w="1307" w:type="pct"/>
            <w:vMerge/>
            <w:shd w:val="clear" w:color="auto" w:fill="auto"/>
            <w:vAlign w:val="center"/>
          </w:tcPr>
          <w:p w14:paraId="02B27E83" w14:textId="77777777" w:rsidR="005B2912" w:rsidRPr="009F0132" w:rsidRDefault="005B2912" w:rsidP="00E87AD7">
            <w:pPr>
              <w:spacing w:after="0" w:line="240" w:lineRule="auto"/>
              <w:rPr>
                <w:rFonts w:ascii="Times New Roman" w:eastAsia="Times New Roman" w:hAnsi="Times New Roman" w:cs="Times New Roman"/>
                <w:color w:val="000000"/>
              </w:rPr>
            </w:pPr>
          </w:p>
        </w:tc>
        <w:tc>
          <w:tcPr>
            <w:tcW w:w="449" w:type="pct"/>
            <w:shd w:val="clear" w:color="auto" w:fill="auto"/>
            <w:vAlign w:val="center"/>
          </w:tcPr>
          <w:p w14:paraId="14AC2243"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2020</w:t>
            </w:r>
          </w:p>
        </w:tc>
        <w:tc>
          <w:tcPr>
            <w:tcW w:w="449" w:type="pct"/>
            <w:shd w:val="clear" w:color="auto" w:fill="auto"/>
            <w:vAlign w:val="center"/>
          </w:tcPr>
          <w:p w14:paraId="2AAB2070"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2021</w:t>
            </w:r>
          </w:p>
        </w:tc>
        <w:tc>
          <w:tcPr>
            <w:tcW w:w="507" w:type="pct"/>
            <w:shd w:val="clear" w:color="auto" w:fill="auto"/>
            <w:vAlign w:val="bottom"/>
          </w:tcPr>
          <w:p w14:paraId="020826BB"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2020</w:t>
            </w:r>
          </w:p>
        </w:tc>
        <w:tc>
          <w:tcPr>
            <w:tcW w:w="507" w:type="pct"/>
            <w:shd w:val="clear" w:color="auto" w:fill="auto"/>
            <w:vAlign w:val="bottom"/>
          </w:tcPr>
          <w:p w14:paraId="0DC296B3"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2021</w:t>
            </w:r>
          </w:p>
        </w:tc>
        <w:tc>
          <w:tcPr>
            <w:tcW w:w="446" w:type="pct"/>
            <w:shd w:val="clear" w:color="auto" w:fill="auto"/>
            <w:vAlign w:val="bottom"/>
          </w:tcPr>
          <w:p w14:paraId="7D1BFE6F"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2020</w:t>
            </w:r>
          </w:p>
        </w:tc>
        <w:tc>
          <w:tcPr>
            <w:tcW w:w="446" w:type="pct"/>
            <w:shd w:val="clear" w:color="auto" w:fill="auto"/>
            <w:vAlign w:val="bottom"/>
          </w:tcPr>
          <w:p w14:paraId="35FCDC04"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2021</w:t>
            </w:r>
          </w:p>
        </w:tc>
        <w:tc>
          <w:tcPr>
            <w:tcW w:w="444" w:type="pct"/>
            <w:shd w:val="clear" w:color="auto" w:fill="auto"/>
            <w:vAlign w:val="bottom"/>
          </w:tcPr>
          <w:p w14:paraId="40914A50"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2020</w:t>
            </w:r>
          </w:p>
        </w:tc>
        <w:tc>
          <w:tcPr>
            <w:tcW w:w="445" w:type="pct"/>
            <w:shd w:val="clear" w:color="auto" w:fill="auto"/>
            <w:vAlign w:val="bottom"/>
          </w:tcPr>
          <w:p w14:paraId="20DCB622" w14:textId="77777777" w:rsidR="005B2912" w:rsidRPr="009F0132" w:rsidRDefault="005B2912" w:rsidP="00E87AD7">
            <w:pPr>
              <w:spacing w:after="0" w:line="240" w:lineRule="auto"/>
              <w:jc w:val="center"/>
              <w:rPr>
                <w:rFonts w:ascii="Times New Roman" w:eastAsia="Times New Roman" w:hAnsi="Times New Roman" w:cs="Times New Roman"/>
                <w:i/>
                <w:color w:val="000000"/>
                <w:lang w:val="en-US"/>
              </w:rPr>
            </w:pPr>
            <w:r w:rsidRPr="009F0132">
              <w:rPr>
                <w:rFonts w:ascii="Times New Roman" w:eastAsia="Times New Roman" w:hAnsi="Times New Roman" w:cs="Times New Roman"/>
                <w:i/>
                <w:color w:val="000000"/>
                <w:lang w:val="en-US"/>
              </w:rPr>
              <w:t>2021</w:t>
            </w:r>
          </w:p>
        </w:tc>
      </w:tr>
      <w:tr w:rsidR="005B2912" w:rsidRPr="009F0132" w14:paraId="04244101" w14:textId="77777777" w:rsidTr="00E87AD7">
        <w:trPr>
          <w:trHeight w:val="76"/>
        </w:trPr>
        <w:tc>
          <w:tcPr>
            <w:tcW w:w="1307" w:type="pct"/>
            <w:shd w:val="clear" w:color="auto" w:fill="auto"/>
            <w:vAlign w:val="center"/>
            <w:hideMark/>
          </w:tcPr>
          <w:p w14:paraId="1ECFF74B" w14:textId="77777777" w:rsidR="005B2912" w:rsidRPr="009F0132" w:rsidRDefault="005B2912" w:rsidP="00E87AD7">
            <w:pPr>
              <w:spacing w:after="0" w:line="240" w:lineRule="auto"/>
              <w:rPr>
                <w:rFonts w:ascii="Times New Roman" w:eastAsia="Times New Roman" w:hAnsi="Times New Roman" w:cs="Times New Roman"/>
                <w:color w:val="000000"/>
              </w:rPr>
            </w:pPr>
            <w:r w:rsidRPr="009F0132">
              <w:rPr>
                <w:rFonts w:ascii="Times New Roman" w:eastAsia="Times New Roman" w:hAnsi="Times New Roman" w:cs="Times New Roman"/>
                <w:color w:val="000000"/>
              </w:rPr>
              <w:t>МАОУ СОШ № 1</w:t>
            </w:r>
          </w:p>
        </w:tc>
        <w:tc>
          <w:tcPr>
            <w:tcW w:w="449" w:type="pct"/>
            <w:shd w:val="clear" w:color="auto" w:fill="auto"/>
            <w:vAlign w:val="center"/>
          </w:tcPr>
          <w:p w14:paraId="2B4EB89C"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449" w:type="pct"/>
            <w:shd w:val="clear" w:color="auto" w:fill="auto"/>
            <w:vAlign w:val="center"/>
          </w:tcPr>
          <w:p w14:paraId="060D13A4"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507" w:type="pct"/>
            <w:shd w:val="clear" w:color="auto" w:fill="auto"/>
            <w:vAlign w:val="bottom"/>
          </w:tcPr>
          <w:p w14:paraId="3EB71B52"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507" w:type="pct"/>
            <w:shd w:val="clear" w:color="auto" w:fill="auto"/>
            <w:vAlign w:val="bottom"/>
          </w:tcPr>
          <w:p w14:paraId="11A00118" w14:textId="77777777" w:rsidR="005B2912" w:rsidRPr="009F0132" w:rsidRDefault="005B2912" w:rsidP="00E87AD7">
            <w:pPr>
              <w:spacing w:after="0" w:line="240" w:lineRule="auto"/>
              <w:jc w:val="center"/>
              <w:rPr>
                <w:rFonts w:ascii="Times New Roman" w:eastAsia="Times New Roman" w:hAnsi="Times New Roman" w:cs="Times New Roman"/>
                <w:color w:val="000000"/>
                <w:lang w:val="en-US"/>
              </w:rPr>
            </w:pPr>
            <w:r w:rsidRPr="009F0132">
              <w:rPr>
                <w:rFonts w:ascii="Times New Roman" w:eastAsia="Times New Roman" w:hAnsi="Times New Roman" w:cs="Times New Roman"/>
                <w:color w:val="000000"/>
                <w:lang w:val="en-US"/>
              </w:rPr>
              <w:t>0</w:t>
            </w:r>
          </w:p>
        </w:tc>
        <w:tc>
          <w:tcPr>
            <w:tcW w:w="446" w:type="pct"/>
            <w:shd w:val="clear" w:color="auto" w:fill="auto"/>
            <w:vAlign w:val="bottom"/>
          </w:tcPr>
          <w:p w14:paraId="4256A333"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58,82</w:t>
            </w:r>
          </w:p>
        </w:tc>
        <w:tc>
          <w:tcPr>
            <w:tcW w:w="446" w:type="pct"/>
            <w:shd w:val="clear" w:color="auto" w:fill="auto"/>
            <w:vAlign w:val="bottom"/>
          </w:tcPr>
          <w:p w14:paraId="10BFBF2F"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52,5</w:t>
            </w:r>
          </w:p>
        </w:tc>
        <w:tc>
          <w:tcPr>
            <w:tcW w:w="444" w:type="pct"/>
            <w:shd w:val="clear" w:color="auto" w:fill="auto"/>
            <w:vAlign w:val="bottom"/>
          </w:tcPr>
          <w:p w14:paraId="271637E1"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41,18</w:t>
            </w:r>
          </w:p>
        </w:tc>
        <w:tc>
          <w:tcPr>
            <w:tcW w:w="445" w:type="pct"/>
            <w:shd w:val="clear" w:color="auto" w:fill="auto"/>
            <w:vAlign w:val="bottom"/>
          </w:tcPr>
          <w:p w14:paraId="1A6A895C" w14:textId="77777777" w:rsidR="005B2912" w:rsidRPr="009F0132" w:rsidRDefault="005B2912" w:rsidP="00E87AD7">
            <w:pPr>
              <w:spacing w:after="0" w:line="240" w:lineRule="auto"/>
              <w:jc w:val="center"/>
              <w:rPr>
                <w:rFonts w:ascii="Times New Roman" w:eastAsia="Times New Roman" w:hAnsi="Times New Roman" w:cs="Times New Roman"/>
                <w:color w:val="000000"/>
                <w:lang w:val="en-US"/>
              </w:rPr>
            </w:pPr>
            <w:r w:rsidRPr="009F0132">
              <w:rPr>
                <w:rFonts w:ascii="Times New Roman" w:eastAsia="Times New Roman" w:hAnsi="Times New Roman" w:cs="Times New Roman"/>
                <w:color w:val="000000"/>
                <w:lang w:val="en-US"/>
              </w:rPr>
              <w:t>47,5</w:t>
            </w:r>
          </w:p>
        </w:tc>
      </w:tr>
      <w:tr w:rsidR="005B2912" w:rsidRPr="009F0132" w14:paraId="79472505" w14:textId="77777777" w:rsidTr="00E87AD7">
        <w:trPr>
          <w:trHeight w:val="108"/>
        </w:trPr>
        <w:tc>
          <w:tcPr>
            <w:tcW w:w="1307" w:type="pct"/>
            <w:shd w:val="clear" w:color="auto" w:fill="auto"/>
            <w:vAlign w:val="center"/>
            <w:hideMark/>
          </w:tcPr>
          <w:p w14:paraId="7DDE67C6" w14:textId="77777777" w:rsidR="005B2912" w:rsidRPr="009F0132" w:rsidRDefault="005B2912" w:rsidP="00E87AD7">
            <w:pPr>
              <w:spacing w:after="0" w:line="240" w:lineRule="auto"/>
              <w:rPr>
                <w:rFonts w:ascii="Times New Roman" w:eastAsia="Times New Roman" w:hAnsi="Times New Roman" w:cs="Times New Roman"/>
                <w:color w:val="000000"/>
              </w:rPr>
            </w:pPr>
            <w:r w:rsidRPr="009F0132">
              <w:rPr>
                <w:rFonts w:ascii="Times New Roman" w:eastAsia="Times New Roman" w:hAnsi="Times New Roman" w:cs="Times New Roman"/>
                <w:color w:val="000000"/>
              </w:rPr>
              <w:t>МБОУ «СОШ № 3»</w:t>
            </w:r>
          </w:p>
        </w:tc>
        <w:tc>
          <w:tcPr>
            <w:tcW w:w="449" w:type="pct"/>
            <w:shd w:val="clear" w:color="auto" w:fill="auto"/>
            <w:vAlign w:val="center"/>
          </w:tcPr>
          <w:p w14:paraId="584021C5"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449" w:type="pct"/>
            <w:shd w:val="clear" w:color="auto" w:fill="auto"/>
            <w:vAlign w:val="center"/>
          </w:tcPr>
          <w:p w14:paraId="2F5C72BC"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507" w:type="pct"/>
            <w:shd w:val="clear" w:color="auto" w:fill="auto"/>
            <w:vAlign w:val="bottom"/>
          </w:tcPr>
          <w:p w14:paraId="08AA6CEB"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507" w:type="pct"/>
            <w:shd w:val="clear" w:color="auto" w:fill="auto"/>
            <w:vAlign w:val="bottom"/>
          </w:tcPr>
          <w:p w14:paraId="0D2125F3" w14:textId="77777777" w:rsidR="005B2912" w:rsidRPr="009F0132" w:rsidRDefault="005B2912" w:rsidP="00E87AD7">
            <w:pPr>
              <w:spacing w:after="0" w:line="240" w:lineRule="auto"/>
              <w:jc w:val="center"/>
              <w:rPr>
                <w:rFonts w:ascii="Times New Roman" w:eastAsia="Times New Roman" w:hAnsi="Times New Roman" w:cs="Times New Roman"/>
                <w:color w:val="000000"/>
                <w:lang w:val="en-US"/>
              </w:rPr>
            </w:pPr>
            <w:r w:rsidRPr="009F0132">
              <w:rPr>
                <w:rFonts w:ascii="Times New Roman" w:eastAsia="Times New Roman" w:hAnsi="Times New Roman" w:cs="Times New Roman"/>
                <w:color w:val="000000"/>
                <w:lang w:val="en-US"/>
              </w:rPr>
              <w:t>0</w:t>
            </w:r>
          </w:p>
        </w:tc>
        <w:tc>
          <w:tcPr>
            <w:tcW w:w="446" w:type="pct"/>
            <w:shd w:val="clear" w:color="auto" w:fill="auto"/>
            <w:vAlign w:val="bottom"/>
          </w:tcPr>
          <w:p w14:paraId="4BB9A60E"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75</w:t>
            </w:r>
          </w:p>
        </w:tc>
        <w:tc>
          <w:tcPr>
            <w:tcW w:w="446" w:type="pct"/>
            <w:shd w:val="clear" w:color="auto" w:fill="auto"/>
            <w:vAlign w:val="bottom"/>
          </w:tcPr>
          <w:p w14:paraId="2C244B91"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lang w:val="en-US"/>
              </w:rPr>
              <w:t>2</w:t>
            </w:r>
            <w:r w:rsidRPr="009F0132">
              <w:rPr>
                <w:rFonts w:ascii="Times New Roman" w:eastAsia="Times New Roman" w:hAnsi="Times New Roman" w:cs="Times New Roman"/>
                <w:color w:val="000000"/>
              </w:rPr>
              <w:t>8,57</w:t>
            </w:r>
          </w:p>
        </w:tc>
        <w:tc>
          <w:tcPr>
            <w:tcW w:w="444" w:type="pct"/>
            <w:shd w:val="clear" w:color="auto" w:fill="auto"/>
            <w:vAlign w:val="bottom"/>
          </w:tcPr>
          <w:p w14:paraId="0773C369"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25</w:t>
            </w:r>
          </w:p>
        </w:tc>
        <w:tc>
          <w:tcPr>
            <w:tcW w:w="445" w:type="pct"/>
            <w:shd w:val="clear" w:color="auto" w:fill="auto"/>
            <w:vAlign w:val="bottom"/>
          </w:tcPr>
          <w:p w14:paraId="7F1C3C6D"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lang w:val="en-US"/>
              </w:rPr>
              <w:t>71</w:t>
            </w:r>
            <w:r w:rsidRPr="009F0132">
              <w:rPr>
                <w:rFonts w:ascii="Times New Roman" w:eastAsia="Times New Roman" w:hAnsi="Times New Roman" w:cs="Times New Roman"/>
                <w:color w:val="000000"/>
              </w:rPr>
              <w:t>,43</w:t>
            </w:r>
          </w:p>
        </w:tc>
      </w:tr>
      <w:tr w:rsidR="005B2912" w:rsidRPr="009F0132" w14:paraId="0EDF04DE" w14:textId="77777777" w:rsidTr="00E87AD7">
        <w:trPr>
          <w:trHeight w:val="112"/>
        </w:trPr>
        <w:tc>
          <w:tcPr>
            <w:tcW w:w="1307" w:type="pct"/>
            <w:shd w:val="clear" w:color="auto" w:fill="auto"/>
            <w:vAlign w:val="center"/>
          </w:tcPr>
          <w:p w14:paraId="396421BC" w14:textId="77777777" w:rsidR="005B2912" w:rsidRPr="009F0132" w:rsidRDefault="005B2912" w:rsidP="00E87AD7">
            <w:pPr>
              <w:spacing w:after="0" w:line="240" w:lineRule="auto"/>
              <w:rPr>
                <w:rFonts w:ascii="Times New Roman" w:eastAsia="Times New Roman" w:hAnsi="Times New Roman" w:cs="Times New Roman"/>
                <w:color w:val="000000"/>
              </w:rPr>
            </w:pPr>
            <w:r w:rsidRPr="009F0132">
              <w:rPr>
                <w:rFonts w:ascii="Times New Roman" w:eastAsia="Times New Roman" w:hAnsi="Times New Roman" w:cs="Times New Roman"/>
                <w:color w:val="000000"/>
              </w:rPr>
              <w:t>МБОУ «СОШ № 4»</w:t>
            </w:r>
          </w:p>
        </w:tc>
        <w:tc>
          <w:tcPr>
            <w:tcW w:w="449" w:type="pct"/>
            <w:shd w:val="clear" w:color="auto" w:fill="auto"/>
            <w:vAlign w:val="center"/>
          </w:tcPr>
          <w:p w14:paraId="516EF8F2"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449" w:type="pct"/>
            <w:shd w:val="clear" w:color="auto" w:fill="auto"/>
            <w:vAlign w:val="center"/>
          </w:tcPr>
          <w:p w14:paraId="295138FA"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0</w:t>
            </w:r>
          </w:p>
        </w:tc>
        <w:tc>
          <w:tcPr>
            <w:tcW w:w="507" w:type="pct"/>
            <w:shd w:val="clear" w:color="auto" w:fill="auto"/>
            <w:vAlign w:val="bottom"/>
          </w:tcPr>
          <w:p w14:paraId="2C03993A"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5,26</w:t>
            </w:r>
          </w:p>
        </w:tc>
        <w:tc>
          <w:tcPr>
            <w:tcW w:w="507" w:type="pct"/>
            <w:shd w:val="clear" w:color="auto" w:fill="auto"/>
            <w:vAlign w:val="bottom"/>
          </w:tcPr>
          <w:p w14:paraId="211A07B6"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lang w:val="en-US"/>
              </w:rPr>
              <w:t>4</w:t>
            </w:r>
            <w:r w:rsidRPr="009F0132">
              <w:rPr>
                <w:rFonts w:ascii="Times New Roman" w:eastAsia="Times New Roman" w:hAnsi="Times New Roman" w:cs="Times New Roman"/>
                <w:color w:val="000000"/>
              </w:rPr>
              <w:t>,35</w:t>
            </w:r>
          </w:p>
        </w:tc>
        <w:tc>
          <w:tcPr>
            <w:tcW w:w="446" w:type="pct"/>
            <w:shd w:val="clear" w:color="auto" w:fill="auto"/>
            <w:vAlign w:val="bottom"/>
          </w:tcPr>
          <w:p w14:paraId="7EA68916"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63,16</w:t>
            </w:r>
          </w:p>
        </w:tc>
        <w:tc>
          <w:tcPr>
            <w:tcW w:w="446" w:type="pct"/>
            <w:shd w:val="clear" w:color="auto" w:fill="auto"/>
            <w:vAlign w:val="bottom"/>
          </w:tcPr>
          <w:p w14:paraId="55E60521" w14:textId="77777777" w:rsidR="005B2912" w:rsidRPr="009F0132" w:rsidRDefault="005B2912" w:rsidP="00E87AD7">
            <w:pPr>
              <w:spacing w:after="0" w:line="240" w:lineRule="auto"/>
              <w:jc w:val="center"/>
              <w:rPr>
                <w:rFonts w:ascii="Times New Roman" w:eastAsia="Times New Roman" w:hAnsi="Times New Roman" w:cs="Times New Roman"/>
                <w:color w:val="000000"/>
                <w:lang w:val="en-US"/>
              </w:rPr>
            </w:pPr>
            <w:r w:rsidRPr="009F0132">
              <w:rPr>
                <w:rFonts w:ascii="Times New Roman" w:eastAsia="Times New Roman" w:hAnsi="Times New Roman" w:cs="Times New Roman"/>
                <w:color w:val="000000"/>
                <w:lang w:val="en-US"/>
              </w:rPr>
              <w:t>52</w:t>
            </w:r>
            <w:r w:rsidRPr="009F0132">
              <w:rPr>
                <w:rFonts w:ascii="Times New Roman" w:eastAsia="Times New Roman" w:hAnsi="Times New Roman" w:cs="Times New Roman"/>
                <w:color w:val="000000"/>
              </w:rPr>
              <w:t>,17</w:t>
            </w:r>
          </w:p>
        </w:tc>
        <w:tc>
          <w:tcPr>
            <w:tcW w:w="444" w:type="pct"/>
            <w:shd w:val="clear" w:color="auto" w:fill="auto"/>
            <w:vAlign w:val="bottom"/>
          </w:tcPr>
          <w:p w14:paraId="745FB1CE" w14:textId="77777777" w:rsidR="005B2912" w:rsidRPr="009F0132" w:rsidRDefault="005B2912" w:rsidP="00E87AD7">
            <w:pPr>
              <w:spacing w:after="0" w:line="240" w:lineRule="auto"/>
              <w:jc w:val="center"/>
              <w:rPr>
                <w:rFonts w:ascii="Times New Roman" w:eastAsia="Times New Roman" w:hAnsi="Times New Roman" w:cs="Times New Roman"/>
                <w:color w:val="000000"/>
              </w:rPr>
            </w:pPr>
            <w:r w:rsidRPr="009F0132">
              <w:rPr>
                <w:rFonts w:ascii="Times New Roman" w:eastAsia="Times New Roman" w:hAnsi="Times New Roman" w:cs="Times New Roman"/>
                <w:color w:val="000000"/>
              </w:rPr>
              <w:t>31,58</w:t>
            </w:r>
          </w:p>
        </w:tc>
        <w:tc>
          <w:tcPr>
            <w:tcW w:w="445" w:type="pct"/>
            <w:shd w:val="clear" w:color="auto" w:fill="auto"/>
            <w:vAlign w:val="bottom"/>
          </w:tcPr>
          <w:p w14:paraId="16351E7B" w14:textId="77777777" w:rsidR="005B2912" w:rsidRPr="009F0132" w:rsidRDefault="005B2912" w:rsidP="00E87AD7">
            <w:pPr>
              <w:spacing w:after="0" w:line="240" w:lineRule="auto"/>
              <w:jc w:val="center"/>
              <w:rPr>
                <w:rFonts w:ascii="Times New Roman" w:eastAsia="Times New Roman" w:hAnsi="Times New Roman" w:cs="Times New Roman"/>
                <w:color w:val="000000"/>
                <w:lang w:val="en-US"/>
              </w:rPr>
            </w:pPr>
            <w:r w:rsidRPr="009F0132">
              <w:rPr>
                <w:rFonts w:ascii="Times New Roman" w:eastAsia="Times New Roman" w:hAnsi="Times New Roman" w:cs="Times New Roman"/>
                <w:color w:val="000000"/>
                <w:lang w:val="en-US"/>
              </w:rPr>
              <w:t>43,48</w:t>
            </w:r>
          </w:p>
        </w:tc>
      </w:tr>
    </w:tbl>
    <w:p w14:paraId="1CCA6442" w14:textId="77777777" w:rsidR="005B2912" w:rsidRPr="00A931F9" w:rsidRDefault="005B2912" w:rsidP="005B2912">
      <w:pPr>
        <w:spacing w:after="0" w:line="240" w:lineRule="auto"/>
        <w:jc w:val="both"/>
        <w:rPr>
          <w:rFonts w:ascii="Times New Roman" w:eastAsia="Times New Roman" w:hAnsi="Times New Roman" w:cs="Times New Roman"/>
          <w:b/>
          <w:sz w:val="28"/>
          <w:szCs w:val="28"/>
        </w:rPr>
      </w:pPr>
    </w:p>
    <w:p w14:paraId="1B7506E1" w14:textId="66EC4A06" w:rsidR="005B2912" w:rsidRPr="004507FD" w:rsidRDefault="004507FD" w:rsidP="004507FD">
      <w:pPr>
        <w:spacing w:after="0" w:line="240" w:lineRule="auto"/>
        <w:ind w:firstLine="709"/>
        <w:jc w:val="both"/>
        <w:rPr>
          <w:rFonts w:ascii="Times New Roman" w:eastAsia="Times New Roman" w:hAnsi="Times New Roman" w:cs="Times New Roman"/>
          <w:sz w:val="28"/>
          <w:szCs w:val="28"/>
        </w:rPr>
      </w:pPr>
      <w:r w:rsidRPr="004507FD">
        <w:rPr>
          <w:rFonts w:ascii="Times New Roman" w:hAnsi="Times New Roman" w:cs="Times New Roman"/>
          <w:bCs/>
          <w:sz w:val="28"/>
          <w:szCs w:val="28"/>
        </w:rPr>
        <w:t>О</w:t>
      </w:r>
      <w:r w:rsidR="005B2912" w:rsidRPr="004507FD">
        <w:rPr>
          <w:rFonts w:ascii="Times New Roman" w:hAnsi="Times New Roman" w:cs="Times New Roman"/>
          <w:sz w:val="28"/>
          <w:szCs w:val="28"/>
        </w:rPr>
        <w:t xml:space="preserve">бучающиеся образовательных организаций Арамильского городского округа показывают стабильно высокие результаты ЕГЭ по русскому языку. В 2021 году немного повысился средний тестовый балл, количество обучающихся, набравших 70 и более баллов возросло. </w:t>
      </w:r>
      <w:proofErr w:type="spellStart"/>
      <w:r w:rsidR="005B2912" w:rsidRPr="004507FD">
        <w:rPr>
          <w:rFonts w:ascii="Times New Roman" w:eastAsia="Times New Roman" w:hAnsi="Times New Roman" w:cs="Times New Roman"/>
          <w:sz w:val="28"/>
          <w:szCs w:val="28"/>
        </w:rPr>
        <w:t>Стобальных</w:t>
      </w:r>
      <w:proofErr w:type="spellEnd"/>
      <w:r w:rsidR="005B2912" w:rsidRPr="004507FD">
        <w:rPr>
          <w:rFonts w:ascii="Times New Roman" w:eastAsia="Times New Roman" w:hAnsi="Times New Roman" w:cs="Times New Roman"/>
          <w:sz w:val="28"/>
          <w:szCs w:val="28"/>
        </w:rPr>
        <w:t xml:space="preserve"> работ по русскому языку в 2020 году не было.</w:t>
      </w:r>
    </w:p>
    <w:p w14:paraId="7395A37A" w14:textId="77777777" w:rsidR="005B2912" w:rsidRPr="004507FD" w:rsidRDefault="005B2912" w:rsidP="004507FD">
      <w:pPr>
        <w:spacing w:after="0" w:line="240" w:lineRule="auto"/>
        <w:ind w:firstLine="709"/>
        <w:jc w:val="both"/>
        <w:rPr>
          <w:rFonts w:ascii="Times New Roman" w:eastAsia="Times New Roman" w:hAnsi="Times New Roman" w:cs="Times New Roman"/>
          <w:sz w:val="28"/>
          <w:szCs w:val="28"/>
        </w:rPr>
      </w:pPr>
      <w:r w:rsidRPr="004507FD">
        <w:rPr>
          <w:rFonts w:ascii="Times New Roman" w:eastAsia="Times New Roman" w:hAnsi="Times New Roman" w:cs="Times New Roman"/>
          <w:sz w:val="28"/>
          <w:szCs w:val="28"/>
        </w:rPr>
        <w:t>Выпускники набравшие максимальные баллы:</w:t>
      </w:r>
    </w:p>
    <w:p w14:paraId="4EAD72EF" w14:textId="77777777" w:rsidR="005B2912" w:rsidRPr="004507FD" w:rsidRDefault="005B2912" w:rsidP="004507FD">
      <w:pPr>
        <w:spacing w:after="0" w:line="240" w:lineRule="auto"/>
        <w:ind w:firstLine="709"/>
        <w:jc w:val="both"/>
        <w:rPr>
          <w:rFonts w:ascii="Times New Roman" w:eastAsia="Times New Roman" w:hAnsi="Times New Roman" w:cs="Times New Roman"/>
          <w:sz w:val="28"/>
          <w:szCs w:val="28"/>
        </w:rPr>
      </w:pPr>
      <w:r w:rsidRPr="004507FD">
        <w:rPr>
          <w:rFonts w:ascii="Times New Roman" w:eastAsia="Times New Roman" w:hAnsi="Times New Roman" w:cs="Times New Roman"/>
          <w:sz w:val="28"/>
          <w:szCs w:val="28"/>
        </w:rPr>
        <w:t>МАОУ СОШ № 1: Гугля Софья – 92 балла</w:t>
      </w:r>
    </w:p>
    <w:p w14:paraId="6F1F1F27" w14:textId="77777777" w:rsidR="005B2912" w:rsidRPr="004507FD" w:rsidRDefault="005B2912" w:rsidP="004507FD">
      <w:pPr>
        <w:spacing w:after="0" w:line="240" w:lineRule="auto"/>
        <w:ind w:firstLine="709"/>
        <w:jc w:val="both"/>
        <w:rPr>
          <w:rFonts w:ascii="Times New Roman" w:eastAsia="Times New Roman" w:hAnsi="Times New Roman" w:cs="Times New Roman"/>
          <w:sz w:val="28"/>
          <w:szCs w:val="28"/>
        </w:rPr>
      </w:pPr>
      <w:r w:rsidRPr="004507FD">
        <w:rPr>
          <w:rFonts w:ascii="Times New Roman" w:eastAsia="Times New Roman" w:hAnsi="Times New Roman" w:cs="Times New Roman"/>
          <w:sz w:val="28"/>
          <w:szCs w:val="28"/>
        </w:rPr>
        <w:t>МБОУ СОШ № 3: Храмцова Александра – 94 балла;</w:t>
      </w:r>
    </w:p>
    <w:p w14:paraId="17FAFD54" w14:textId="77777777" w:rsidR="005B2912" w:rsidRPr="004507FD" w:rsidRDefault="005B2912" w:rsidP="004507FD">
      <w:pPr>
        <w:spacing w:after="0" w:line="240" w:lineRule="auto"/>
        <w:ind w:firstLine="709"/>
        <w:jc w:val="both"/>
        <w:rPr>
          <w:rFonts w:ascii="Times New Roman" w:eastAsia="Times New Roman" w:hAnsi="Times New Roman" w:cs="Times New Roman"/>
          <w:sz w:val="28"/>
          <w:szCs w:val="28"/>
        </w:rPr>
      </w:pPr>
      <w:r w:rsidRPr="004507FD">
        <w:rPr>
          <w:rFonts w:ascii="Times New Roman" w:eastAsia="Times New Roman" w:hAnsi="Times New Roman" w:cs="Times New Roman"/>
          <w:sz w:val="28"/>
          <w:szCs w:val="28"/>
        </w:rPr>
        <w:t xml:space="preserve">МАОУ СОШ № 4: Трифонова Полина – 90 баллов, </w:t>
      </w:r>
      <w:proofErr w:type="spellStart"/>
      <w:r w:rsidRPr="004507FD">
        <w:rPr>
          <w:rFonts w:ascii="Times New Roman" w:eastAsia="Times New Roman" w:hAnsi="Times New Roman" w:cs="Times New Roman"/>
          <w:sz w:val="28"/>
          <w:szCs w:val="28"/>
        </w:rPr>
        <w:t>Кямкина</w:t>
      </w:r>
      <w:proofErr w:type="spellEnd"/>
      <w:r w:rsidRPr="004507FD">
        <w:rPr>
          <w:rFonts w:ascii="Times New Roman" w:eastAsia="Times New Roman" w:hAnsi="Times New Roman" w:cs="Times New Roman"/>
          <w:sz w:val="28"/>
          <w:szCs w:val="28"/>
        </w:rPr>
        <w:t xml:space="preserve"> Любовь – 90 баллов, Геворкян Карен – 92 баллов, Бухарский Максим – 96 баллов.</w:t>
      </w:r>
    </w:p>
    <w:p w14:paraId="6F98CD69" w14:textId="77777777" w:rsidR="004507FD" w:rsidRDefault="004507FD" w:rsidP="004507FD">
      <w:pPr>
        <w:spacing w:after="0" w:line="240" w:lineRule="auto"/>
        <w:ind w:firstLine="709"/>
        <w:jc w:val="both"/>
        <w:rPr>
          <w:rFonts w:ascii="Times New Roman" w:eastAsia="Calibri" w:hAnsi="Times New Roman" w:cs="Times New Roman"/>
          <w:i/>
          <w:sz w:val="28"/>
          <w:szCs w:val="28"/>
        </w:rPr>
      </w:pPr>
    </w:p>
    <w:p w14:paraId="12D53132" w14:textId="540D1F05" w:rsidR="005B2912" w:rsidRPr="004507FD" w:rsidRDefault="005B2912" w:rsidP="004507FD">
      <w:pPr>
        <w:spacing w:after="0" w:line="240" w:lineRule="auto"/>
        <w:ind w:firstLine="709"/>
        <w:rPr>
          <w:rFonts w:ascii="Times New Roman" w:eastAsia="Calibri" w:hAnsi="Times New Roman" w:cs="Times New Roman"/>
          <w:i/>
          <w:sz w:val="28"/>
          <w:szCs w:val="28"/>
        </w:rPr>
      </w:pPr>
      <w:r w:rsidRPr="004507FD">
        <w:rPr>
          <w:rFonts w:ascii="Times New Roman" w:eastAsia="Calibri" w:hAnsi="Times New Roman" w:cs="Times New Roman"/>
          <w:i/>
          <w:sz w:val="28"/>
          <w:szCs w:val="28"/>
        </w:rPr>
        <w:t>Основные результаты по математике (профильный уровень)</w:t>
      </w:r>
    </w:p>
    <w:p w14:paraId="17CD0F0D" w14:textId="77777777" w:rsidR="005B2912" w:rsidRPr="004507FD" w:rsidRDefault="005B2912" w:rsidP="005B2912">
      <w:pPr>
        <w:spacing w:after="0" w:line="240" w:lineRule="auto"/>
        <w:ind w:firstLine="567"/>
        <w:jc w:val="both"/>
        <w:rPr>
          <w:rFonts w:ascii="Times New Roman" w:eastAsia="Calibri" w:hAnsi="Times New Roman" w:cs="Times New Roman"/>
          <w:sz w:val="28"/>
          <w:szCs w:val="28"/>
        </w:rPr>
      </w:pPr>
      <w:r w:rsidRPr="004507FD">
        <w:rPr>
          <w:rFonts w:ascii="Times New Roman" w:eastAsia="Calibri" w:hAnsi="Times New Roman" w:cs="Times New Roman"/>
          <w:sz w:val="28"/>
          <w:szCs w:val="28"/>
        </w:rPr>
        <w:t xml:space="preserve">В 2021 году в ЕГЭ по математике (профильный уровень) приняли участие 40 человек (57,14 %), что на 0,24% меньше, чем в 2020 году. </w:t>
      </w:r>
    </w:p>
    <w:p w14:paraId="30C72EEE" w14:textId="58136E59" w:rsidR="005B2912" w:rsidRPr="004507FD" w:rsidRDefault="005B2912" w:rsidP="005B2912">
      <w:pPr>
        <w:spacing w:after="0" w:line="240" w:lineRule="auto"/>
        <w:ind w:firstLine="567"/>
        <w:jc w:val="both"/>
        <w:rPr>
          <w:rFonts w:ascii="Times New Roman" w:eastAsia="Calibri" w:hAnsi="Times New Roman" w:cs="Times New Roman"/>
          <w:sz w:val="28"/>
          <w:szCs w:val="28"/>
        </w:rPr>
      </w:pPr>
      <w:r w:rsidRPr="004507FD">
        <w:rPr>
          <w:rFonts w:ascii="Times New Roman" w:eastAsia="Calibri" w:hAnsi="Times New Roman" w:cs="Times New Roman"/>
          <w:sz w:val="28"/>
          <w:szCs w:val="28"/>
        </w:rPr>
        <w:t xml:space="preserve">Набрали ниже минимального балла – 5 % от количества участников, по отношению к прошлому году показатель </w:t>
      </w:r>
      <w:r w:rsidR="004507FD" w:rsidRPr="004507FD">
        <w:rPr>
          <w:rFonts w:ascii="Times New Roman" w:eastAsia="Calibri" w:hAnsi="Times New Roman" w:cs="Times New Roman"/>
          <w:sz w:val="28"/>
          <w:szCs w:val="28"/>
        </w:rPr>
        <w:t>улучшился</w:t>
      </w:r>
      <w:r w:rsidRPr="004507FD">
        <w:rPr>
          <w:rFonts w:ascii="Times New Roman" w:eastAsia="Calibri" w:hAnsi="Times New Roman" w:cs="Times New Roman"/>
          <w:sz w:val="28"/>
          <w:szCs w:val="28"/>
        </w:rPr>
        <w:t xml:space="preserve"> на 1 %. </w:t>
      </w:r>
    </w:p>
    <w:p w14:paraId="646025B1" w14:textId="77777777" w:rsidR="005B2912" w:rsidRPr="004507FD" w:rsidRDefault="005B2912" w:rsidP="005B2912">
      <w:pPr>
        <w:spacing w:after="0" w:line="240" w:lineRule="auto"/>
        <w:ind w:firstLine="567"/>
        <w:jc w:val="both"/>
        <w:rPr>
          <w:rFonts w:ascii="Times New Roman" w:eastAsia="Calibri" w:hAnsi="Times New Roman" w:cs="Times New Roman"/>
          <w:sz w:val="28"/>
          <w:szCs w:val="28"/>
        </w:rPr>
      </w:pPr>
      <w:r w:rsidRPr="004507FD">
        <w:rPr>
          <w:rFonts w:ascii="Times New Roman" w:eastAsia="Calibri" w:hAnsi="Times New Roman" w:cs="Times New Roman"/>
          <w:sz w:val="28"/>
          <w:szCs w:val="28"/>
        </w:rPr>
        <w:t xml:space="preserve">Количество учащихся, справившихся с ЕГЭ по математике профильного уровня, составил 95 % от числа сдававших, результат выше 2020 г. на 0,71 %. </w:t>
      </w:r>
    </w:p>
    <w:p w14:paraId="5792F135" w14:textId="77777777" w:rsidR="005B2912" w:rsidRPr="004507FD" w:rsidRDefault="005B2912" w:rsidP="005B2912">
      <w:pPr>
        <w:spacing w:after="0" w:line="240" w:lineRule="auto"/>
        <w:jc w:val="both"/>
        <w:rPr>
          <w:rFonts w:ascii="Times New Roman" w:eastAsia="Calibri" w:hAnsi="Times New Roman" w:cs="Times New Roman"/>
          <w:bCs/>
          <w:sz w:val="28"/>
          <w:szCs w:val="28"/>
        </w:rPr>
      </w:pPr>
      <w:r w:rsidRPr="004507FD">
        <w:rPr>
          <w:rFonts w:ascii="Times New Roman" w:eastAsia="Calibri" w:hAnsi="Times New Roman" w:cs="Times New Roman"/>
          <w:bCs/>
          <w:sz w:val="28"/>
          <w:szCs w:val="28"/>
        </w:rPr>
        <w:t>Результаты ЕГЭ по математике (профильный уровень):</w:t>
      </w:r>
    </w:p>
    <w:p w14:paraId="586BB1CE" w14:textId="77777777" w:rsidR="00280211" w:rsidRDefault="00280211" w:rsidP="005B2912">
      <w:pPr>
        <w:spacing w:after="0" w:line="240" w:lineRule="auto"/>
        <w:rPr>
          <w:rFonts w:ascii="Times New Roman" w:hAnsi="Times New Roman" w:cs="Times New Roman"/>
          <w:sz w:val="28"/>
          <w:szCs w:val="28"/>
        </w:rPr>
      </w:pPr>
    </w:p>
    <w:p w14:paraId="3B3C6C66" w14:textId="369116AF" w:rsidR="005B2912" w:rsidRDefault="005B2912" w:rsidP="00280211">
      <w:pPr>
        <w:spacing w:after="0" w:line="240" w:lineRule="auto"/>
        <w:jc w:val="center"/>
        <w:rPr>
          <w:rFonts w:ascii="Times New Roman" w:hAnsi="Times New Roman" w:cs="Times New Roman"/>
          <w:sz w:val="28"/>
          <w:szCs w:val="28"/>
        </w:rPr>
      </w:pPr>
      <w:r w:rsidRPr="004507FD">
        <w:rPr>
          <w:rFonts w:ascii="Times New Roman" w:hAnsi="Times New Roman" w:cs="Times New Roman"/>
          <w:sz w:val="28"/>
          <w:szCs w:val="28"/>
        </w:rPr>
        <w:t>Количество участников ЕГЭ по математике профильного уровня в образовательных организациях Арамильского ГО (за последние 3 года)</w:t>
      </w:r>
    </w:p>
    <w:p w14:paraId="77201229" w14:textId="77777777" w:rsidR="00280211" w:rsidRPr="004507FD" w:rsidRDefault="00280211" w:rsidP="00280211">
      <w:pPr>
        <w:spacing w:after="0" w:line="240" w:lineRule="auto"/>
        <w:jc w:val="center"/>
        <w:rPr>
          <w:rFonts w:ascii="Times New Roman" w:hAnsi="Times New Roman" w:cs="Times New Roman"/>
          <w:sz w:val="28"/>
          <w:szCs w:val="28"/>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0"/>
        <w:gridCol w:w="1135"/>
        <w:gridCol w:w="1700"/>
        <w:gridCol w:w="1274"/>
        <w:gridCol w:w="1419"/>
        <w:gridCol w:w="1219"/>
        <w:gridCol w:w="1417"/>
      </w:tblGrid>
      <w:tr w:rsidR="005B2912" w:rsidRPr="00A931F9" w14:paraId="2BBA8C73" w14:textId="77777777" w:rsidTr="00E87AD7">
        <w:trPr>
          <w:jc w:val="center"/>
        </w:trPr>
        <w:tc>
          <w:tcPr>
            <w:tcW w:w="956" w:type="pct"/>
            <w:vMerge w:val="restart"/>
            <w:vAlign w:val="center"/>
          </w:tcPr>
          <w:p w14:paraId="18175F59" w14:textId="77777777" w:rsidR="005B2912" w:rsidRPr="00A931F9" w:rsidRDefault="005B2912" w:rsidP="00E87AD7">
            <w:pPr>
              <w:tabs>
                <w:tab w:val="left" w:pos="10320"/>
              </w:tabs>
              <w:spacing w:after="0" w:line="240" w:lineRule="auto"/>
              <w:jc w:val="center"/>
              <w:rPr>
                <w:rFonts w:ascii="Times New Roman" w:hAnsi="Times New Roman" w:cs="Times New Roman"/>
                <w:b/>
                <w:noProof/>
              </w:rPr>
            </w:pPr>
            <w:r w:rsidRPr="00A931F9">
              <w:rPr>
                <w:rFonts w:ascii="Times New Roman" w:hAnsi="Times New Roman" w:cs="Times New Roman"/>
                <w:b/>
                <w:noProof/>
              </w:rPr>
              <w:t xml:space="preserve">Учебный </w:t>
            </w:r>
          </w:p>
          <w:p w14:paraId="53B18816" w14:textId="77777777" w:rsidR="005B2912" w:rsidRPr="00A931F9" w:rsidRDefault="005B2912" w:rsidP="00E87AD7">
            <w:pPr>
              <w:tabs>
                <w:tab w:val="left" w:pos="10320"/>
              </w:tabs>
              <w:spacing w:after="0" w:line="240" w:lineRule="auto"/>
              <w:jc w:val="center"/>
              <w:rPr>
                <w:rFonts w:ascii="Times New Roman" w:hAnsi="Times New Roman" w:cs="Times New Roman"/>
                <w:b/>
                <w:noProof/>
              </w:rPr>
            </w:pPr>
            <w:r w:rsidRPr="00A931F9">
              <w:rPr>
                <w:rFonts w:ascii="Times New Roman" w:hAnsi="Times New Roman" w:cs="Times New Roman"/>
                <w:b/>
                <w:noProof/>
              </w:rPr>
              <w:t>предмет</w:t>
            </w:r>
          </w:p>
        </w:tc>
        <w:tc>
          <w:tcPr>
            <w:tcW w:w="1404" w:type="pct"/>
            <w:gridSpan w:val="2"/>
          </w:tcPr>
          <w:p w14:paraId="5CBE9B04" w14:textId="77777777" w:rsidR="005B2912" w:rsidRPr="00A931F9" w:rsidRDefault="005B2912" w:rsidP="00E87AD7">
            <w:pPr>
              <w:tabs>
                <w:tab w:val="left" w:pos="10320"/>
              </w:tabs>
              <w:spacing w:after="0" w:line="240" w:lineRule="auto"/>
              <w:jc w:val="center"/>
              <w:rPr>
                <w:rFonts w:ascii="Times New Roman" w:hAnsi="Times New Roman" w:cs="Times New Roman"/>
                <w:b/>
                <w:noProof/>
              </w:rPr>
            </w:pPr>
            <w:r w:rsidRPr="00A931F9">
              <w:rPr>
                <w:rFonts w:ascii="Times New Roman" w:hAnsi="Times New Roman" w:cs="Times New Roman"/>
                <w:b/>
                <w:noProof/>
              </w:rPr>
              <w:t>2019</w:t>
            </w:r>
          </w:p>
        </w:tc>
        <w:tc>
          <w:tcPr>
            <w:tcW w:w="1334" w:type="pct"/>
            <w:gridSpan w:val="2"/>
          </w:tcPr>
          <w:p w14:paraId="174DDF4B" w14:textId="77777777" w:rsidR="005B2912" w:rsidRPr="00A931F9" w:rsidRDefault="005B2912" w:rsidP="00E87AD7">
            <w:pPr>
              <w:tabs>
                <w:tab w:val="left" w:pos="10320"/>
              </w:tabs>
              <w:spacing w:after="0" w:line="240" w:lineRule="auto"/>
              <w:jc w:val="center"/>
              <w:rPr>
                <w:rFonts w:ascii="Times New Roman" w:hAnsi="Times New Roman" w:cs="Times New Roman"/>
                <w:b/>
                <w:noProof/>
              </w:rPr>
            </w:pPr>
            <w:r w:rsidRPr="00A931F9">
              <w:rPr>
                <w:rFonts w:ascii="Times New Roman" w:hAnsi="Times New Roman" w:cs="Times New Roman"/>
                <w:b/>
                <w:noProof/>
              </w:rPr>
              <w:t>2020</w:t>
            </w:r>
          </w:p>
        </w:tc>
        <w:tc>
          <w:tcPr>
            <w:tcW w:w="1306" w:type="pct"/>
            <w:gridSpan w:val="2"/>
          </w:tcPr>
          <w:p w14:paraId="217BF6DF" w14:textId="77777777" w:rsidR="005B2912" w:rsidRPr="00A931F9" w:rsidRDefault="005B2912" w:rsidP="00E87AD7">
            <w:pPr>
              <w:tabs>
                <w:tab w:val="left" w:pos="10320"/>
              </w:tabs>
              <w:spacing w:after="0" w:line="240" w:lineRule="auto"/>
              <w:jc w:val="center"/>
              <w:rPr>
                <w:rFonts w:ascii="Times New Roman" w:hAnsi="Times New Roman" w:cs="Times New Roman"/>
                <w:b/>
                <w:noProof/>
              </w:rPr>
            </w:pPr>
            <w:r w:rsidRPr="00A931F9">
              <w:rPr>
                <w:rFonts w:ascii="Times New Roman" w:hAnsi="Times New Roman" w:cs="Times New Roman"/>
                <w:b/>
                <w:noProof/>
              </w:rPr>
              <w:t>2021</w:t>
            </w:r>
          </w:p>
        </w:tc>
      </w:tr>
      <w:tr w:rsidR="005B2912" w:rsidRPr="00A931F9" w14:paraId="7DBD9157" w14:textId="77777777" w:rsidTr="00E87AD7">
        <w:trPr>
          <w:jc w:val="center"/>
        </w:trPr>
        <w:tc>
          <w:tcPr>
            <w:tcW w:w="956" w:type="pct"/>
            <w:vMerge/>
          </w:tcPr>
          <w:p w14:paraId="2EAADD89" w14:textId="77777777" w:rsidR="005B2912" w:rsidRPr="00A931F9" w:rsidRDefault="005B2912" w:rsidP="00E87AD7">
            <w:pPr>
              <w:tabs>
                <w:tab w:val="left" w:pos="10320"/>
              </w:tabs>
              <w:spacing w:after="0" w:line="240" w:lineRule="auto"/>
              <w:rPr>
                <w:rFonts w:ascii="Times New Roman" w:hAnsi="Times New Roman" w:cs="Times New Roman"/>
                <w:b/>
                <w:noProof/>
              </w:rPr>
            </w:pPr>
          </w:p>
        </w:tc>
        <w:tc>
          <w:tcPr>
            <w:tcW w:w="562" w:type="pct"/>
            <w:vAlign w:val="center"/>
          </w:tcPr>
          <w:p w14:paraId="6C01AEBA"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чел.</w:t>
            </w:r>
          </w:p>
        </w:tc>
        <w:tc>
          <w:tcPr>
            <w:tcW w:w="842" w:type="pct"/>
            <w:vAlign w:val="center"/>
          </w:tcPr>
          <w:p w14:paraId="17990D3C"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 от общего числа участников</w:t>
            </w:r>
          </w:p>
        </w:tc>
        <w:tc>
          <w:tcPr>
            <w:tcW w:w="631" w:type="pct"/>
            <w:vAlign w:val="center"/>
          </w:tcPr>
          <w:p w14:paraId="659D6D6B"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чел.</w:t>
            </w:r>
          </w:p>
        </w:tc>
        <w:tc>
          <w:tcPr>
            <w:tcW w:w="703" w:type="pct"/>
            <w:vAlign w:val="center"/>
          </w:tcPr>
          <w:p w14:paraId="637B8BAB"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 от общего числа участников</w:t>
            </w:r>
          </w:p>
        </w:tc>
        <w:tc>
          <w:tcPr>
            <w:tcW w:w="604" w:type="pct"/>
            <w:vAlign w:val="center"/>
          </w:tcPr>
          <w:p w14:paraId="15AA0B3F"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чел.</w:t>
            </w:r>
          </w:p>
        </w:tc>
        <w:tc>
          <w:tcPr>
            <w:tcW w:w="702" w:type="pct"/>
            <w:vAlign w:val="center"/>
          </w:tcPr>
          <w:p w14:paraId="377E277C" w14:textId="77777777" w:rsidR="005B2912" w:rsidRPr="00A931F9" w:rsidRDefault="005B2912" w:rsidP="00E87AD7">
            <w:pPr>
              <w:tabs>
                <w:tab w:val="left" w:pos="10320"/>
              </w:tabs>
              <w:spacing w:after="0" w:line="240" w:lineRule="auto"/>
              <w:jc w:val="center"/>
              <w:rPr>
                <w:rFonts w:ascii="Times New Roman" w:hAnsi="Times New Roman" w:cs="Times New Roman"/>
                <w:noProof/>
              </w:rPr>
            </w:pPr>
            <w:r w:rsidRPr="00A931F9">
              <w:rPr>
                <w:rFonts w:ascii="Times New Roman" w:hAnsi="Times New Roman" w:cs="Times New Roman"/>
                <w:noProof/>
              </w:rPr>
              <w:t>% от общего числа участников</w:t>
            </w:r>
          </w:p>
        </w:tc>
      </w:tr>
      <w:tr w:rsidR="005B2912" w:rsidRPr="00A931F9" w14:paraId="6EB16249" w14:textId="77777777" w:rsidTr="00E87AD7">
        <w:trPr>
          <w:jc w:val="center"/>
        </w:trPr>
        <w:tc>
          <w:tcPr>
            <w:tcW w:w="956" w:type="pct"/>
            <w:vAlign w:val="center"/>
          </w:tcPr>
          <w:p w14:paraId="6C7DB9E1" w14:textId="77777777" w:rsidR="005B2912" w:rsidRPr="00A931F9" w:rsidRDefault="005B2912" w:rsidP="00E87AD7">
            <w:pPr>
              <w:tabs>
                <w:tab w:val="left" w:pos="10320"/>
              </w:tabs>
              <w:spacing w:after="0" w:line="240" w:lineRule="auto"/>
              <w:jc w:val="center"/>
              <w:rPr>
                <w:rFonts w:ascii="Times New Roman" w:hAnsi="Times New Roman" w:cs="Times New Roman"/>
              </w:rPr>
            </w:pPr>
            <w:r w:rsidRPr="00A931F9">
              <w:rPr>
                <w:rFonts w:ascii="Times New Roman" w:hAnsi="Times New Roman" w:cs="Times New Roman"/>
              </w:rPr>
              <w:t>Математика (профильный уровень)</w:t>
            </w:r>
          </w:p>
        </w:tc>
        <w:tc>
          <w:tcPr>
            <w:tcW w:w="562" w:type="pct"/>
            <w:vAlign w:val="center"/>
          </w:tcPr>
          <w:p w14:paraId="2E50CF92"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28</w:t>
            </w:r>
          </w:p>
        </w:tc>
        <w:tc>
          <w:tcPr>
            <w:tcW w:w="842" w:type="pct"/>
            <w:vAlign w:val="center"/>
          </w:tcPr>
          <w:p w14:paraId="6D37DDFE"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46,7</w:t>
            </w:r>
          </w:p>
        </w:tc>
        <w:tc>
          <w:tcPr>
            <w:tcW w:w="631" w:type="pct"/>
            <w:vAlign w:val="center"/>
          </w:tcPr>
          <w:p w14:paraId="134C3DD5"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35</w:t>
            </w:r>
          </w:p>
        </w:tc>
        <w:tc>
          <w:tcPr>
            <w:tcW w:w="703" w:type="pct"/>
            <w:vAlign w:val="center"/>
          </w:tcPr>
          <w:p w14:paraId="6EECBEDC"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57,38</w:t>
            </w:r>
          </w:p>
        </w:tc>
        <w:tc>
          <w:tcPr>
            <w:tcW w:w="604" w:type="pct"/>
            <w:vAlign w:val="center"/>
          </w:tcPr>
          <w:p w14:paraId="0B62FDC1"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40</w:t>
            </w:r>
          </w:p>
        </w:tc>
        <w:tc>
          <w:tcPr>
            <w:tcW w:w="702" w:type="pct"/>
            <w:vAlign w:val="center"/>
          </w:tcPr>
          <w:p w14:paraId="6FAD8417" w14:textId="77777777" w:rsidR="005B2912" w:rsidRPr="00A931F9" w:rsidRDefault="005B2912" w:rsidP="00E87AD7">
            <w:pPr>
              <w:spacing w:after="0" w:line="240" w:lineRule="auto"/>
              <w:jc w:val="center"/>
              <w:rPr>
                <w:rFonts w:ascii="Times New Roman" w:hAnsi="Times New Roman" w:cs="Times New Roman"/>
              </w:rPr>
            </w:pPr>
            <w:r w:rsidRPr="00A931F9">
              <w:rPr>
                <w:rFonts w:ascii="Times New Roman" w:hAnsi="Times New Roman" w:cs="Times New Roman"/>
              </w:rPr>
              <w:t>57,14</w:t>
            </w:r>
          </w:p>
        </w:tc>
      </w:tr>
    </w:tbl>
    <w:p w14:paraId="099414CE" w14:textId="24659FE3" w:rsidR="004507FD" w:rsidRDefault="004507FD" w:rsidP="005B2912">
      <w:pPr>
        <w:spacing w:after="0" w:line="240" w:lineRule="auto"/>
        <w:rPr>
          <w:rFonts w:ascii="Times New Roman" w:hAnsi="Times New Roman" w:cs="Times New Roman"/>
          <w:sz w:val="28"/>
          <w:szCs w:val="28"/>
        </w:rPr>
      </w:pPr>
    </w:p>
    <w:p w14:paraId="69B39E01" w14:textId="77777777" w:rsidR="00280211" w:rsidRDefault="00280211" w:rsidP="005B2912">
      <w:pPr>
        <w:spacing w:after="0" w:line="240" w:lineRule="auto"/>
        <w:rPr>
          <w:rFonts w:ascii="Times New Roman" w:hAnsi="Times New Roman" w:cs="Times New Roman"/>
          <w:sz w:val="28"/>
          <w:szCs w:val="28"/>
        </w:rPr>
      </w:pPr>
    </w:p>
    <w:p w14:paraId="26147525" w14:textId="2AC184B3" w:rsidR="005B2912" w:rsidRDefault="005B2912" w:rsidP="005B2912">
      <w:pPr>
        <w:spacing w:after="0" w:line="240" w:lineRule="auto"/>
        <w:rPr>
          <w:rFonts w:ascii="Times New Roman" w:hAnsi="Times New Roman" w:cs="Times New Roman"/>
          <w:sz w:val="28"/>
          <w:szCs w:val="28"/>
        </w:rPr>
      </w:pPr>
      <w:r w:rsidRPr="00A931F9">
        <w:rPr>
          <w:rFonts w:ascii="Times New Roman" w:hAnsi="Times New Roman" w:cs="Times New Roman"/>
          <w:sz w:val="28"/>
          <w:szCs w:val="28"/>
        </w:rPr>
        <w:lastRenderedPageBreak/>
        <w:t xml:space="preserve">Количество участников ЕГЭ по математике профильного уровня по ОО </w:t>
      </w:r>
    </w:p>
    <w:p w14:paraId="5D0C95ED" w14:textId="77777777" w:rsidR="00280211" w:rsidRPr="00A931F9" w:rsidRDefault="00280211" w:rsidP="005B2912">
      <w:pPr>
        <w:spacing w:after="0" w:line="240" w:lineRule="auto"/>
        <w:rPr>
          <w:rFonts w:ascii="Times New Roman" w:eastAsia="Times New Roman" w:hAnsi="Times New Roman" w:cs="Times New Roman"/>
          <w:sz w:val="28"/>
          <w:szCs w:val="28"/>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37"/>
        <w:gridCol w:w="707"/>
        <w:gridCol w:w="660"/>
        <w:gridCol w:w="670"/>
        <w:gridCol w:w="685"/>
        <w:gridCol w:w="685"/>
        <w:gridCol w:w="679"/>
        <w:gridCol w:w="679"/>
        <w:gridCol w:w="628"/>
        <w:gridCol w:w="628"/>
        <w:gridCol w:w="628"/>
        <w:gridCol w:w="620"/>
      </w:tblGrid>
      <w:tr w:rsidR="005B2912" w:rsidRPr="00A931F9" w14:paraId="514D9F1A" w14:textId="77777777" w:rsidTr="004507FD">
        <w:trPr>
          <w:trHeight w:val="1890"/>
        </w:trPr>
        <w:tc>
          <w:tcPr>
            <w:tcW w:w="1004" w:type="pct"/>
            <w:vMerge w:val="restart"/>
            <w:shd w:val="clear" w:color="auto" w:fill="auto"/>
            <w:vAlign w:val="center"/>
            <w:hideMark/>
          </w:tcPr>
          <w:p w14:paraId="79DED23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ОУ</w:t>
            </w:r>
          </w:p>
        </w:tc>
        <w:tc>
          <w:tcPr>
            <w:tcW w:w="660" w:type="pct"/>
            <w:gridSpan w:val="2"/>
            <w:shd w:val="clear" w:color="auto" w:fill="auto"/>
            <w:vAlign w:val="center"/>
            <w:hideMark/>
          </w:tcPr>
          <w:p w14:paraId="7432CC7C"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Общее количество выпускников          в ОУ, допущенных к ГИА </w:t>
            </w:r>
          </w:p>
        </w:tc>
        <w:tc>
          <w:tcPr>
            <w:tcW w:w="677" w:type="pct"/>
            <w:gridSpan w:val="2"/>
            <w:shd w:val="clear" w:color="auto" w:fill="auto"/>
            <w:vAlign w:val="center"/>
            <w:hideMark/>
          </w:tcPr>
          <w:p w14:paraId="5BDBA8D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Участвовали                           в ЕГЭ по предмету  </w:t>
            </w:r>
          </w:p>
        </w:tc>
        <w:tc>
          <w:tcPr>
            <w:tcW w:w="696" w:type="pct"/>
            <w:gridSpan w:val="2"/>
            <w:shd w:val="clear" w:color="auto" w:fill="auto"/>
            <w:vAlign w:val="center"/>
            <w:hideMark/>
          </w:tcPr>
          <w:p w14:paraId="14E9C47C"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Процент участников ЕГЭ по предмету         от общего  кол-ва выпускников в ОУ</w:t>
            </w:r>
          </w:p>
        </w:tc>
        <w:tc>
          <w:tcPr>
            <w:tcW w:w="690" w:type="pct"/>
            <w:gridSpan w:val="2"/>
            <w:shd w:val="clear" w:color="auto" w:fill="auto"/>
            <w:vAlign w:val="center"/>
            <w:hideMark/>
          </w:tcPr>
          <w:p w14:paraId="6723843D"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Средний балл в ОУ по предмету </w:t>
            </w:r>
          </w:p>
        </w:tc>
        <w:tc>
          <w:tcPr>
            <w:tcW w:w="638" w:type="pct"/>
            <w:gridSpan w:val="2"/>
            <w:shd w:val="clear" w:color="auto" w:fill="auto"/>
            <w:vAlign w:val="center"/>
            <w:hideMark/>
          </w:tcPr>
          <w:p w14:paraId="58950508"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Не преодолели порог                 (кол-во) из числа участников ЕГЭ по предмету </w:t>
            </w:r>
          </w:p>
        </w:tc>
        <w:tc>
          <w:tcPr>
            <w:tcW w:w="635" w:type="pct"/>
            <w:gridSpan w:val="2"/>
            <w:shd w:val="clear" w:color="auto" w:fill="auto"/>
            <w:vAlign w:val="center"/>
            <w:hideMark/>
          </w:tcPr>
          <w:p w14:paraId="67EEDAD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Не преодолели порог (%)             от числа участников </w:t>
            </w:r>
          </w:p>
        </w:tc>
      </w:tr>
      <w:tr w:rsidR="005B2912" w:rsidRPr="00A931F9" w14:paraId="719885C5" w14:textId="77777777" w:rsidTr="004507FD">
        <w:trPr>
          <w:trHeight w:val="108"/>
        </w:trPr>
        <w:tc>
          <w:tcPr>
            <w:tcW w:w="1004" w:type="pct"/>
            <w:vMerge/>
            <w:shd w:val="clear" w:color="auto" w:fill="auto"/>
            <w:vAlign w:val="center"/>
          </w:tcPr>
          <w:p w14:paraId="29DD891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p>
        </w:tc>
        <w:tc>
          <w:tcPr>
            <w:tcW w:w="313" w:type="pct"/>
            <w:shd w:val="clear" w:color="auto" w:fill="auto"/>
            <w:vAlign w:val="center"/>
          </w:tcPr>
          <w:p w14:paraId="32E1906D"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48" w:type="pct"/>
            <w:shd w:val="clear" w:color="auto" w:fill="auto"/>
            <w:vAlign w:val="center"/>
          </w:tcPr>
          <w:p w14:paraId="126E613E"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c>
          <w:tcPr>
            <w:tcW w:w="336" w:type="pct"/>
            <w:shd w:val="clear" w:color="auto" w:fill="auto"/>
            <w:noWrap/>
            <w:vAlign w:val="center"/>
          </w:tcPr>
          <w:p w14:paraId="2F95517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41" w:type="pct"/>
            <w:shd w:val="clear" w:color="auto" w:fill="auto"/>
            <w:vAlign w:val="center"/>
          </w:tcPr>
          <w:p w14:paraId="0E6399E1"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c>
          <w:tcPr>
            <w:tcW w:w="348" w:type="pct"/>
            <w:shd w:val="clear" w:color="auto" w:fill="auto"/>
            <w:vAlign w:val="center"/>
          </w:tcPr>
          <w:p w14:paraId="1E12F713"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48" w:type="pct"/>
            <w:shd w:val="clear" w:color="auto" w:fill="auto"/>
            <w:vAlign w:val="center"/>
          </w:tcPr>
          <w:p w14:paraId="589D5F6E"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c>
          <w:tcPr>
            <w:tcW w:w="345" w:type="pct"/>
            <w:shd w:val="clear" w:color="auto" w:fill="auto"/>
            <w:noWrap/>
            <w:vAlign w:val="center"/>
          </w:tcPr>
          <w:p w14:paraId="2862DC6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45" w:type="pct"/>
            <w:shd w:val="clear" w:color="auto" w:fill="auto"/>
            <w:vAlign w:val="center"/>
          </w:tcPr>
          <w:p w14:paraId="73ADFBEF"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c>
          <w:tcPr>
            <w:tcW w:w="319" w:type="pct"/>
            <w:shd w:val="clear" w:color="auto" w:fill="auto"/>
            <w:noWrap/>
            <w:vAlign w:val="center"/>
          </w:tcPr>
          <w:p w14:paraId="74A6F994"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19" w:type="pct"/>
            <w:shd w:val="clear" w:color="auto" w:fill="auto"/>
            <w:vAlign w:val="center"/>
          </w:tcPr>
          <w:p w14:paraId="44C1A969"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c>
          <w:tcPr>
            <w:tcW w:w="319" w:type="pct"/>
            <w:shd w:val="clear" w:color="auto" w:fill="auto"/>
            <w:vAlign w:val="center"/>
          </w:tcPr>
          <w:p w14:paraId="548D0AB8"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2020</w:t>
            </w:r>
          </w:p>
        </w:tc>
        <w:tc>
          <w:tcPr>
            <w:tcW w:w="316" w:type="pct"/>
            <w:shd w:val="clear" w:color="auto" w:fill="auto"/>
            <w:vAlign w:val="center"/>
          </w:tcPr>
          <w:p w14:paraId="41E10C0F"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2021</w:t>
            </w:r>
          </w:p>
        </w:tc>
      </w:tr>
      <w:tr w:rsidR="005B2912" w:rsidRPr="00A931F9" w14:paraId="5700FF98" w14:textId="77777777" w:rsidTr="004507FD">
        <w:trPr>
          <w:trHeight w:val="108"/>
        </w:trPr>
        <w:tc>
          <w:tcPr>
            <w:tcW w:w="1004" w:type="pct"/>
            <w:shd w:val="clear" w:color="auto" w:fill="auto"/>
            <w:vAlign w:val="center"/>
            <w:hideMark/>
          </w:tcPr>
          <w:p w14:paraId="0350CD1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МАОУ СОШ № 1 </w:t>
            </w:r>
          </w:p>
        </w:tc>
        <w:tc>
          <w:tcPr>
            <w:tcW w:w="313" w:type="pct"/>
            <w:shd w:val="clear" w:color="auto" w:fill="auto"/>
            <w:vAlign w:val="center"/>
          </w:tcPr>
          <w:p w14:paraId="4DD9461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34</w:t>
            </w:r>
          </w:p>
        </w:tc>
        <w:tc>
          <w:tcPr>
            <w:tcW w:w="348" w:type="pct"/>
            <w:shd w:val="clear" w:color="auto" w:fill="auto"/>
            <w:vAlign w:val="center"/>
          </w:tcPr>
          <w:p w14:paraId="2362026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40</w:t>
            </w:r>
          </w:p>
        </w:tc>
        <w:tc>
          <w:tcPr>
            <w:tcW w:w="336" w:type="pct"/>
            <w:shd w:val="clear" w:color="auto" w:fill="auto"/>
            <w:noWrap/>
            <w:vAlign w:val="center"/>
          </w:tcPr>
          <w:p w14:paraId="0202D614"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18</w:t>
            </w:r>
          </w:p>
        </w:tc>
        <w:tc>
          <w:tcPr>
            <w:tcW w:w="341" w:type="pct"/>
            <w:shd w:val="clear" w:color="auto" w:fill="auto"/>
            <w:vAlign w:val="center"/>
          </w:tcPr>
          <w:p w14:paraId="41DB7AA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21</w:t>
            </w:r>
          </w:p>
        </w:tc>
        <w:tc>
          <w:tcPr>
            <w:tcW w:w="348" w:type="pct"/>
            <w:shd w:val="clear" w:color="auto" w:fill="auto"/>
            <w:vAlign w:val="center"/>
          </w:tcPr>
          <w:p w14:paraId="1BFC69A1"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53</w:t>
            </w:r>
          </w:p>
        </w:tc>
        <w:tc>
          <w:tcPr>
            <w:tcW w:w="348" w:type="pct"/>
            <w:shd w:val="clear" w:color="auto" w:fill="auto"/>
            <w:vAlign w:val="center"/>
          </w:tcPr>
          <w:p w14:paraId="3D6D08A0"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53</w:t>
            </w:r>
          </w:p>
        </w:tc>
        <w:tc>
          <w:tcPr>
            <w:tcW w:w="345" w:type="pct"/>
            <w:shd w:val="clear" w:color="auto" w:fill="auto"/>
            <w:noWrap/>
            <w:vAlign w:val="center"/>
          </w:tcPr>
          <w:p w14:paraId="1AF0B260"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56,33</w:t>
            </w:r>
          </w:p>
        </w:tc>
        <w:tc>
          <w:tcPr>
            <w:tcW w:w="345" w:type="pct"/>
            <w:shd w:val="clear" w:color="auto" w:fill="auto"/>
            <w:vAlign w:val="center"/>
          </w:tcPr>
          <w:p w14:paraId="1EF7D4F5"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55,38</w:t>
            </w:r>
          </w:p>
        </w:tc>
        <w:tc>
          <w:tcPr>
            <w:tcW w:w="319" w:type="pct"/>
            <w:shd w:val="clear" w:color="auto" w:fill="auto"/>
            <w:noWrap/>
            <w:vAlign w:val="center"/>
          </w:tcPr>
          <w:p w14:paraId="24B18ACE"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w:t>
            </w:r>
          </w:p>
        </w:tc>
        <w:tc>
          <w:tcPr>
            <w:tcW w:w="319" w:type="pct"/>
            <w:shd w:val="clear" w:color="auto" w:fill="auto"/>
            <w:vAlign w:val="center"/>
          </w:tcPr>
          <w:p w14:paraId="4A26C578"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lang w:val="en-US"/>
              </w:rPr>
            </w:pPr>
            <w:r w:rsidRPr="00A931F9">
              <w:rPr>
                <w:rFonts w:ascii="Times New Roman" w:eastAsia="Times New Roman" w:hAnsi="Times New Roman" w:cs="Times New Roman"/>
                <w:color w:val="000000"/>
                <w:sz w:val="20"/>
                <w:szCs w:val="20"/>
                <w:lang w:val="en-US"/>
              </w:rPr>
              <w:t>1</w:t>
            </w:r>
          </w:p>
        </w:tc>
        <w:tc>
          <w:tcPr>
            <w:tcW w:w="319" w:type="pct"/>
            <w:shd w:val="clear" w:color="auto" w:fill="auto"/>
            <w:vAlign w:val="center"/>
          </w:tcPr>
          <w:p w14:paraId="4C72751E"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2,9</w:t>
            </w:r>
          </w:p>
        </w:tc>
        <w:tc>
          <w:tcPr>
            <w:tcW w:w="316" w:type="pct"/>
            <w:shd w:val="clear" w:color="auto" w:fill="auto"/>
            <w:vAlign w:val="center"/>
          </w:tcPr>
          <w:p w14:paraId="5E03E8A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4,76</w:t>
            </w:r>
          </w:p>
        </w:tc>
      </w:tr>
      <w:tr w:rsidR="005B2912" w:rsidRPr="00A931F9" w14:paraId="2E185D28" w14:textId="77777777" w:rsidTr="004507FD">
        <w:trPr>
          <w:trHeight w:val="70"/>
        </w:trPr>
        <w:tc>
          <w:tcPr>
            <w:tcW w:w="1004" w:type="pct"/>
            <w:shd w:val="clear" w:color="auto" w:fill="auto"/>
            <w:vAlign w:val="center"/>
            <w:hideMark/>
          </w:tcPr>
          <w:p w14:paraId="5C5A5B8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МБОУ</w:t>
            </w:r>
          </w:p>
          <w:p w14:paraId="11757CA5"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«СОШ № 3»</w:t>
            </w:r>
          </w:p>
        </w:tc>
        <w:tc>
          <w:tcPr>
            <w:tcW w:w="313" w:type="pct"/>
            <w:shd w:val="clear" w:color="auto" w:fill="auto"/>
            <w:vAlign w:val="center"/>
          </w:tcPr>
          <w:p w14:paraId="633B876D"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8</w:t>
            </w:r>
          </w:p>
        </w:tc>
        <w:tc>
          <w:tcPr>
            <w:tcW w:w="348" w:type="pct"/>
            <w:shd w:val="clear" w:color="auto" w:fill="auto"/>
            <w:vAlign w:val="center"/>
          </w:tcPr>
          <w:p w14:paraId="7DC7575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12</w:t>
            </w:r>
          </w:p>
        </w:tc>
        <w:tc>
          <w:tcPr>
            <w:tcW w:w="336" w:type="pct"/>
            <w:shd w:val="clear" w:color="auto" w:fill="auto"/>
            <w:noWrap/>
            <w:vAlign w:val="center"/>
          </w:tcPr>
          <w:p w14:paraId="636F3A70"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7</w:t>
            </w:r>
          </w:p>
        </w:tc>
        <w:tc>
          <w:tcPr>
            <w:tcW w:w="341" w:type="pct"/>
            <w:shd w:val="clear" w:color="auto" w:fill="auto"/>
            <w:vAlign w:val="center"/>
          </w:tcPr>
          <w:p w14:paraId="3D21C89C"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w:t>
            </w:r>
          </w:p>
        </w:tc>
        <w:tc>
          <w:tcPr>
            <w:tcW w:w="348" w:type="pct"/>
            <w:shd w:val="clear" w:color="auto" w:fill="auto"/>
            <w:vAlign w:val="center"/>
          </w:tcPr>
          <w:p w14:paraId="5419CE0E"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88</w:t>
            </w:r>
          </w:p>
        </w:tc>
        <w:tc>
          <w:tcPr>
            <w:tcW w:w="348" w:type="pct"/>
            <w:shd w:val="clear" w:color="auto" w:fill="auto"/>
            <w:vAlign w:val="center"/>
          </w:tcPr>
          <w:p w14:paraId="7D02D090"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42</w:t>
            </w:r>
          </w:p>
        </w:tc>
        <w:tc>
          <w:tcPr>
            <w:tcW w:w="345" w:type="pct"/>
            <w:shd w:val="clear" w:color="auto" w:fill="auto"/>
            <w:noWrap/>
            <w:vAlign w:val="center"/>
          </w:tcPr>
          <w:p w14:paraId="70083093"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36</w:t>
            </w:r>
          </w:p>
        </w:tc>
        <w:tc>
          <w:tcPr>
            <w:tcW w:w="345" w:type="pct"/>
            <w:shd w:val="clear" w:color="auto" w:fill="auto"/>
            <w:vAlign w:val="center"/>
          </w:tcPr>
          <w:p w14:paraId="053C78CF"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56,20</w:t>
            </w:r>
          </w:p>
        </w:tc>
        <w:tc>
          <w:tcPr>
            <w:tcW w:w="319" w:type="pct"/>
            <w:shd w:val="clear" w:color="auto" w:fill="auto"/>
            <w:noWrap/>
            <w:vAlign w:val="center"/>
          </w:tcPr>
          <w:p w14:paraId="7BF344FC"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w:t>
            </w:r>
          </w:p>
        </w:tc>
        <w:tc>
          <w:tcPr>
            <w:tcW w:w="319" w:type="pct"/>
            <w:shd w:val="clear" w:color="auto" w:fill="auto"/>
            <w:vAlign w:val="center"/>
          </w:tcPr>
          <w:p w14:paraId="3EAA62B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lang w:val="en-US"/>
              </w:rPr>
            </w:pPr>
            <w:r w:rsidRPr="00A931F9">
              <w:rPr>
                <w:rFonts w:ascii="Times New Roman" w:eastAsia="Times New Roman" w:hAnsi="Times New Roman" w:cs="Times New Roman"/>
                <w:color w:val="000000"/>
                <w:sz w:val="20"/>
                <w:szCs w:val="20"/>
                <w:lang w:val="en-US"/>
              </w:rPr>
              <w:t>0</w:t>
            </w:r>
          </w:p>
        </w:tc>
        <w:tc>
          <w:tcPr>
            <w:tcW w:w="319" w:type="pct"/>
            <w:shd w:val="clear" w:color="auto" w:fill="auto"/>
            <w:vAlign w:val="center"/>
          </w:tcPr>
          <w:p w14:paraId="299916EA"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12,5</w:t>
            </w:r>
          </w:p>
        </w:tc>
        <w:tc>
          <w:tcPr>
            <w:tcW w:w="316" w:type="pct"/>
            <w:shd w:val="clear" w:color="auto" w:fill="auto"/>
            <w:vAlign w:val="center"/>
          </w:tcPr>
          <w:p w14:paraId="7110D71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0</w:t>
            </w:r>
          </w:p>
        </w:tc>
      </w:tr>
      <w:tr w:rsidR="005B2912" w:rsidRPr="00A931F9" w14:paraId="2621105B" w14:textId="77777777" w:rsidTr="004507FD">
        <w:trPr>
          <w:trHeight w:val="70"/>
        </w:trPr>
        <w:tc>
          <w:tcPr>
            <w:tcW w:w="1004" w:type="pct"/>
            <w:shd w:val="clear" w:color="auto" w:fill="auto"/>
            <w:vAlign w:val="center"/>
          </w:tcPr>
          <w:p w14:paraId="77BA8C3D"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 xml:space="preserve">МБОУ </w:t>
            </w:r>
          </w:p>
          <w:p w14:paraId="4AA2EFA7"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«СОШ № 4»</w:t>
            </w:r>
          </w:p>
        </w:tc>
        <w:tc>
          <w:tcPr>
            <w:tcW w:w="313" w:type="pct"/>
            <w:shd w:val="clear" w:color="auto" w:fill="auto"/>
            <w:vAlign w:val="center"/>
          </w:tcPr>
          <w:p w14:paraId="67D0BE4B"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19</w:t>
            </w:r>
          </w:p>
        </w:tc>
        <w:tc>
          <w:tcPr>
            <w:tcW w:w="348" w:type="pct"/>
            <w:shd w:val="clear" w:color="auto" w:fill="auto"/>
            <w:vAlign w:val="center"/>
          </w:tcPr>
          <w:p w14:paraId="4E21414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23</w:t>
            </w:r>
          </w:p>
        </w:tc>
        <w:tc>
          <w:tcPr>
            <w:tcW w:w="336" w:type="pct"/>
            <w:shd w:val="clear" w:color="auto" w:fill="auto"/>
            <w:noWrap/>
            <w:vAlign w:val="center"/>
          </w:tcPr>
          <w:p w14:paraId="6CD20832"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10</w:t>
            </w:r>
          </w:p>
        </w:tc>
        <w:tc>
          <w:tcPr>
            <w:tcW w:w="341" w:type="pct"/>
            <w:shd w:val="clear" w:color="auto" w:fill="auto"/>
            <w:vAlign w:val="center"/>
          </w:tcPr>
          <w:p w14:paraId="50916A5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14</w:t>
            </w:r>
          </w:p>
        </w:tc>
        <w:tc>
          <w:tcPr>
            <w:tcW w:w="348" w:type="pct"/>
            <w:shd w:val="clear" w:color="auto" w:fill="auto"/>
            <w:vAlign w:val="center"/>
          </w:tcPr>
          <w:p w14:paraId="75A94EF7"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53</w:t>
            </w:r>
          </w:p>
        </w:tc>
        <w:tc>
          <w:tcPr>
            <w:tcW w:w="348" w:type="pct"/>
            <w:shd w:val="clear" w:color="auto" w:fill="auto"/>
            <w:vAlign w:val="center"/>
          </w:tcPr>
          <w:p w14:paraId="7B473EE1"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61</w:t>
            </w:r>
          </w:p>
        </w:tc>
        <w:tc>
          <w:tcPr>
            <w:tcW w:w="345" w:type="pct"/>
            <w:shd w:val="clear" w:color="auto" w:fill="auto"/>
            <w:noWrap/>
            <w:vAlign w:val="center"/>
          </w:tcPr>
          <w:p w14:paraId="77444654"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45,3</w:t>
            </w:r>
          </w:p>
        </w:tc>
        <w:tc>
          <w:tcPr>
            <w:tcW w:w="345" w:type="pct"/>
            <w:shd w:val="clear" w:color="auto" w:fill="auto"/>
            <w:vAlign w:val="center"/>
          </w:tcPr>
          <w:p w14:paraId="114B09D1"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53,14</w:t>
            </w:r>
          </w:p>
        </w:tc>
        <w:tc>
          <w:tcPr>
            <w:tcW w:w="319" w:type="pct"/>
            <w:shd w:val="clear" w:color="auto" w:fill="auto"/>
            <w:noWrap/>
            <w:vAlign w:val="center"/>
          </w:tcPr>
          <w:p w14:paraId="06C44FCD"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0</w:t>
            </w:r>
          </w:p>
        </w:tc>
        <w:tc>
          <w:tcPr>
            <w:tcW w:w="319" w:type="pct"/>
            <w:shd w:val="clear" w:color="auto" w:fill="auto"/>
            <w:vAlign w:val="center"/>
          </w:tcPr>
          <w:p w14:paraId="343619C8"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lang w:val="en-US"/>
              </w:rPr>
            </w:pPr>
            <w:r w:rsidRPr="00A931F9">
              <w:rPr>
                <w:rFonts w:ascii="Times New Roman" w:eastAsia="Times New Roman" w:hAnsi="Times New Roman" w:cs="Times New Roman"/>
                <w:color w:val="000000"/>
                <w:sz w:val="20"/>
                <w:szCs w:val="20"/>
                <w:lang w:val="en-US"/>
              </w:rPr>
              <w:t>1</w:t>
            </w:r>
          </w:p>
        </w:tc>
        <w:tc>
          <w:tcPr>
            <w:tcW w:w="319" w:type="pct"/>
            <w:shd w:val="clear" w:color="auto" w:fill="auto"/>
            <w:vAlign w:val="center"/>
          </w:tcPr>
          <w:p w14:paraId="1A87CAE0"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0</w:t>
            </w:r>
          </w:p>
        </w:tc>
        <w:tc>
          <w:tcPr>
            <w:tcW w:w="316" w:type="pct"/>
            <w:shd w:val="clear" w:color="auto" w:fill="auto"/>
            <w:vAlign w:val="center"/>
          </w:tcPr>
          <w:p w14:paraId="667EB636" w14:textId="77777777" w:rsidR="005B2912" w:rsidRPr="00A931F9" w:rsidRDefault="005B2912" w:rsidP="00E87AD7">
            <w:pPr>
              <w:spacing w:after="0" w:line="240" w:lineRule="auto"/>
              <w:jc w:val="center"/>
              <w:rPr>
                <w:rFonts w:ascii="Times New Roman" w:eastAsia="Times New Roman" w:hAnsi="Times New Roman" w:cs="Times New Roman"/>
                <w:color w:val="000000"/>
                <w:sz w:val="20"/>
                <w:szCs w:val="20"/>
              </w:rPr>
            </w:pPr>
            <w:r w:rsidRPr="00A931F9">
              <w:rPr>
                <w:rFonts w:ascii="Times New Roman" w:eastAsia="Times New Roman" w:hAnsi="Times New Roman" w:cs="Times New Roman"/>
                <w:color w:val="000000"/>
                <w:sz w:val="20"/>
                <w:szCs w:val="20"/>
              </w:rPr>
              <w:t>7,14</w:t>
            </w:r>
          </w:p>
        </w:tc>
      </w:tr>
    </w:tbl>
    <w:p w14:paraId="5D7D4B9F" w14:textId="4F78A701" w:rsidR="005B2912" w:rsidRDefault="005B2912" w:rsidP="004507FD">
      <w:pPr>
        <w:spacing w:after="0" w:line="240" w:lineRule="auto"/>
        <w:ind w:firstLine="709"/>
        <w:rPr>
          <w:rFonts w:ascii="Times New Roman" w:hAnsi="Times New Roman" w:cs="Times New Roman"/>
          <w:sz w:val="28"/>
          <w:szCs w:val="28"/>
        </w:rPr>
      </w:pPr>
      <w:r w:rsidRPr="004507FD">
        <w:rPr>
          <w:rFonts w:ascii="Times New Roman" w:hAnsi="Times New Roman" w:cs="Times New Roman"/>
          <w:sz w:val="28"/>
          <w:szCs w:val="28"/>
        </w:rPr>
        <w:t>Распределение участников ЕГЭ по математике профильного уровня по полу: юноши – 45 %, девушек – 55 %.</w:t>
      </w:r>
    </w:p>
    <w:p w14:paraId="62ABBD7C" w14:textId="77777777" w:rsidR="004507FD" w:rsidRPr="004507FD" w:rsidRDefault="004507FD" w:rsidP="004507FD">
      <w:pPr>
        <w:spacing w:after="0" w:line="240" w:lineRule="auto"/>
        <w:ind w:firstLine="709"/>
        <w:rPr>
          <w:rFonts w:ascii="Times New Roman" w:hAnsi="Times New Roman" w:cs="Times New Roman"/>
          <w:sz w:val="28"/>
          <w:szCs w:val="28"/>
        </w:rPr>
      </w:pPr>
    </w:p>
    <w:p w14:paraId="2ACB076D" w14:textId="77777777" w:rsidR="005B2912" w:rsidRPr="004507FD" w:rsidRDefault="005B2912" w:rsidP="004507FD">
      <w:pPr>
        <w:spacing w:after="0" w:line="240" w:lineRule="auto"/>
        <w:ind w:firstLine="709"/>
        <w:jc w:val="center"/>
        <w:rPr>
          <w:rFonts w:ascii="Times New Roman" w:hAnsi="Times New Roman" w:cs="Times New Roman"/>
          <w:b/>
          <w:bCs/>
          <w:sz w:val="28"/>
          <w:szCs w:val="28"/>
        </w:rPr>
      </w:pPr>
      <w:r w:rsidRPr="004507FD">
        <w:rPr>
          <w:rFonts w:ascii="Times New Roman" w:hAnsi="Times New Roman" w:cs="Times New Roman"/>
          <w:b/>
          <w:bCs/>
          <w:sz w:val="28"/>
          <w:szCs w:val="28"/>
        </w:rPr>
        <w:t>ОСНОВНЫЕ РЕЗУЛЬТАТЫ ЕГЭ ПО МАТЕМАТИКЕ</w:t>
      </w:r>
    </w:p>
    <w:p w14:paraId="49E8B351" w14:textId="77777777" w:rsidR="005B2912" w:rsidRPr="004507FD" w:rsidRDefault="005B2912" w:rsidP="004507FD">
      <w:pPr>
        <w:spacing w:after="0" w:line="240" w:lineRule="auto"/>
        <w:ind w:firstLine="709"/>
        <w:jc w:val="both"/>
        <w:rPr>
          <w:rFonts w:ascii="Times New Roman" w:hAnsi="Times New Roman" w:cs="Times New Roman"/>
          <w:sz w:val="28"/>
          <w:szCs w:val="28"/>
        </w:rPr>
      </w:pPr>
      <w:r w:rsidRPr="004507FD">
        <w:rPr>
          <w:rFonts w:ascii="Times New Roman" w:hAnsi="Times New Roman" w:cs="Times New Roman"/>
          <w:sz w:val="28"/>
          <w:szCs w:val="28"/>
        </w:rPr>
        <w:t>Распределение участников ЕГЭ по математике (профильный уровень) по тестовым баллам в 2021 г. (%)</w:t>
      </w:r>
    </w:p>
    <w:p w14:paraId="7F3418A4" w14:textId="77777777" w:rsidR="005B2912" w:rsidRPr="00A931F9" w:rsidRDefault="005B2912" w:rsidP="005B2912">
      <w:pPr>
        <w:spacing w:after="0" w:line="240" w:lineRule="auto"/>
        <w:jc w:val="center"/>
        <w:rPr>
          <w:rFonts w:ascii="Times New Roman" w:hAnsi="Times New Roman" w:cs="Times New Roman"/>
          <w:sz w:val="28"/>
          <w:szCs w:val="28"/>
        </w:rPr>
      </w:pPr>
      <w:r w:rsidRPr="00A931F9">
        <w:rPr>
          <w:rFonts w:ascii="Times New Roman" w:hAnsi="Times New Roman" w:cs="Times New Roman"/>
          <w:noProof/>
          <w:sz w:val="28"/>
          <w:szCs w:val="28"/>
          <w:lang w:eastAsia="ru-RU"/>
        </w:rPr>
        <w:drawing>
          <wp:inline distT="0" distB="0" distL="0" distR="0" wp14:anchorId="7D6690AC" wp14:editId="1839ECF6">
            <wp:extent cx="2886075" cy="22002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931F9">
        <w:rPr>
          <w:rFonts w:ascii="Times New Roman" w:hAnsi="Times New Roman" w:cs="Times New Roman"/>
          <w:noProof/>
          <w:sz w:val="28"/>
          <w:szCs w:val="28"/>
          <w:lang w:eastAsia="ru-RU"/>
        </w:rPr>
        <w:drawing>
          <wp:inline distT="0" distB="0" distL="0" distR="0" wp14:anchorId="54507419" wp14:editId="3C8F6DF1">
            <wp:extent cx="3000375" cy="22288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FC5D25" w14:textId="77777777" w:rsidR="00280211" w:rsidRDefault="00280211" w:rsidP="004507FD">
      <w:pPr>
        <w:spacing w:after="0" w:line="240" w:lineRule="auto"/>
        <w:jc w:val="center"/>
        <w:rPr>
          <w:rFonts w:ascii="Times New Roman" w:hAnsi="Times New Roman" w:cs="Times New Roman"/>
          <w:sz w:val="28"/>
          <w:szCs w:val="28"/>
        </w:rPr>
      </w:pPr>
    </w:p>
    <w:p w14:paraId="681A188F" w14:textId="46E08934" w:rsidR="004507FD" w:rsidRDefault="005B2912" w:rsidP="004507FD">
      <w:pPr>
        <w:spacing w:after="0" w:line="240" w:lineRule="auto"/>
        <w:jc w:val="center"/>
        <w:rPr>
          <w:rFonts w:ascii="Times New Roman" w:hAnsi="Times New Roman" w:cs="Times New Roman"/>
          <w:sz w:val="28"/>
          <w:szCs w:val="28"/>
        </w:rPr>
      </w:pPr>
      <w:r w:rsidRPr="004507FD">
        <w:rPr>
          <w:rFonts w:ascii="Times New Roman" w:hAnsi="Times New Roman" w:cs="Times New Roman"/>
          <w:sz w:val="28"/>
          <w:szCs w:val="28"/>
        </w:rPr>
        <w:t xml:space="preserve">Динамика результатов ЕГЭ по математике профильного уровня </w:t>
      </w:r>
    </w:p>
    <w:p w14:paraId="0CA25334" w14:textId="6BFC72E5" w:rsidR="005B2912" w:rsidRDefault="005B2912" w:rsidP="004507FD">
      <w:pPr>
        <w:spacing w:after="0" w:line="240" w:lineRule="auto"/>
        <w:jc w:val="center"/>
        <w:rPr>
          <w:rFonts w:ascii="Times New Roman" w:hAnsi="Times New Roman" w:cs="Times New Roman"/>
          <w:sz w:val="28"/>
          <w:szCs w:val="28"/>
        </w:rPr>
      </w:pPr>
      <w:r w:rsidRPr="004507FD">
        <w:rPr>
          <w:rFonts w:ascii="Times New Roman" w:hAnsi="Times New Roman" w:cs="Times New Roman"/>
          <w:sz w:val="28"/>
          <w:szCs w:val="28"/>
        </w:rPr>
        <w:t>за последние 3 года (%):</w:t>
      </w:r>
    </w:p>
    <w:p w14:paraId="4ED0AFDB" w14:textId="77777777" w:rsidR="00046ADD" w:rsidRPr="004507FD" w:rsidRDefault="00046ADD" w:rsidP="004507FD">
      <w:pPr>
        <w:spacing w:after="0" w:line="240" w:lineRule="auto"/>
        <w:jc w:val="center"/>
        <w:rPr>
          <w:rFonts w:ascii="Times New Roman" w:hAnsi="Times New Roman" w:cs="Times New Roman"/>
          <w:b/>
          <w:sz w:val="28"/>
          <w:szCs w:val="28"/>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8"/>
        <w:gridCol w:w="1843"/>
        <w:gridCol w:w="1559"/>
        <w:gridCol w:w="1247"/>
      </w:tblGrid>
      <w:tr w:rsidR="005B2912" w:rsidRPr="00A931F9" w14:paraId="5974CE5C" w14:textId="77777777" w:rsidTr="00E87AD7">
        <w:trPr>
          <w:trHeight w:val="338"/>
        </w:trPr>
        <w:tc>
          <w:tcPr>
            <w:tcW w:w="5558" w:type="dxa"/>
            <w:vMerge w:val="restart"/>
          </w:tcPr>
          <w:p w14:paraId="4A5E9CAD" w14:textId="77777777" w:rsidR="005B2912" w:rsidRPr="00A931F9" w:rsidRDefault="005B2912" w:rsidP="00E87AD7">
            <w:pPr>
              <w:spacing w:after="0" w:line="240" w:lineRule="auto"/>
              <w:contextualSpacing/>
              <w:jc w:val="both"/>
              <w:rPr>
                <w:rFonts w:ascii="Times New Roman" w:eastAsia="MS Mincho" w:hAnsi="Times New Roman" w:cs="Times New Roman"/>
              </w:rPr>
            </w:pPr>
          </w:p>
        </w:tc>
        <w:tc>
          <w:tcPr>
            <w:tcW w:w="4649" w:type="dxa"/>
            <w:gridSpan w:val="3"/>
          </w:tcPr>
          <w:p w14:paraId="2AAD67D3"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Арамильский ГО</w:t>
            </w:r>
          </w:p>
        </w:tc>
      </w:tr>
      <w:tr w:rsidR="005B2912" w:rsidRPr="00A931F9" w14:paraId="50E7CEED" w14:textId="77777777" w:rsidTr="00E87AD7">
        <w:trPr>
          <w:trHeight w:val="155"/>
        </w:trPr>
        <w:tc>
          <w:tcPr>
            <w:tcW w:w="5558" w:type="dxa"/>
            <w:vMerge/>
          </w:tcPr>
          <w:p w14:paraId="711D8EEA" w14:textId="77777777" w:rsidR="005B2912" w:rsidRPr="00A931F9" w:rsidRDefault="005B2912" w:rsidP="00E87AD7">
            <w:pPr>
              <w:spacing w:after="0" w:line="240" w:lineRule="auto"/>
              <w:contextualSpacing/>
              <w:jc w:val="both"/>
              <w:rPr>
                <w:rFonts w:ascii="Times New Roman" w:eastAsia="MS Mincho" w:hAnsi="Times New Roman" w:cs="Times New Roman"/>
              </w:rPr>
            </w:pPr>
          </w:p>
        </w:tc>
        <w:tc>
          <w:tcPr>
            <w:tcW w:w="1843" w:type="dxa"/>
          </w:tcPr>
          <w:p w14:paraId="16008BA4"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2019 г.</w:t>
            </w:r>
          </w:p>
        </w:tc>
        <w:tc>
          <w:tcPr>
            <w:tcW w:w="1559" w:type="dxa"/>
          </w:tcPr>
          <w:p w14:paraId="2DF9C3F5"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2020 г.</w:t>
            </w:r>
          </w:p>
        </w:tc>
        <w:tc>
          <w:tcPr>
            <w:tcW w:w="1247" w:type="dxa"/>
          </w:tcPr>
          <w:p w14:paraId="61DF5C61"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2021 г.</w:t>
            </w:r>
          </w:p>
        </w:tc>
      </w:tr>
      <w:tr w:rsidR="005B2912" w:rsidRPr="00A931F9" w14:paraId="42D4D4B5" w14:textId="77777777" w:rsidTr="00E87AD7">
        <w:trPr>
          <w:trHeight w:val="349"/>
        </w:trPr>
        <w:tc>
          <w:tcPr>
            <w:tcW w:w="5558" w:type="dxa"/>
          </w:tcPr>
          <w:p w14:paraId="67FA4432" w14:textId="77777777" w:rsidR="005B2912" w:rsidRPr="00A931F9" w:rsidRDefault="005B2912" w:rsidP="00E87AD7">
            <w:pPr>
              <w:spacing w:after="0" w:line="240" w:lineRule="auto"/>
              <w:contextualSpacing/>
              <w:jc w:val="both"/>
              <w:rPr>
                <w:rFonts w:ascii="Times New Roman" w:eastAsia="MS Mincho" w:hAnsi="Times New Roman" w:cs="Times New Roman"/>
              </w:rPr>
            </w:pPr>
            <w:r w:rsidRPr="00A931F9">
              <w:rPr>
                <w:rFonts w:ascii="Times New Roman" w:eastAsia="MS Mincho" w:hAnsi="Times New Roman" w:cs="Times New Roman"/>
              </w:rPr>
              <w:t xml:space="preserve">Получили результат ниже минимального балла </w:t>
            </w:r>
          </w:p>
        </w:tc>
        <w:tc>
          <w:tcPr>
            <w:tcW w:w="1843" w:type="dxa"/>
          </w:tcPr>
          <w:p w14:paraId="071713CD"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0</w:t>
            </w:r>
          </w:p>
        </w:tc>
        <w:tc>
          <w:tcPr>
            <w:tcW w:w="1559" w:type="dxa"/>
          </w:tcPr>
          <w:p w14:paraId="1B5F4696"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w:t>
            </w:r>
          </w:p>
        </w:tc>
        <w:tc>
          <w:tcPr>
            <w:tcW w:w="1247" w:type="dxa"/>
          </w:tcPr>
          <w:p w14:paraId="3123BB4A"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w:t>
            </w:r>
          </w:p>
        </w:tc>
      </w:tr>
      <w:tr w:rsidR="005B2912" w:rsidRPr="00A931F9" w14:paraId="634D57CF" w14:textId="77777777" w:rsidTr="00E87AD7">
        <w:trPr>
          <w:trHeight w:val="354"/>
        </w:trPr>
        <w:tc>
          <w:tcPr>
            <w:tcW w:w="5558" w:type="dxa"/>
          </w:tcPr>
          <w:p w14:paraId="79F100E3" w14:textId="77777777" w:rsidR="005B2912" w:rsidRPr="00A931F9" w:rsidRDefault="005B2912" w:rsidP="00E87AD7">
            <w:pPr>
              <w:spacing w:after="0" w:line="240" w:lineRule="auto"/>
              <w:contextualSpacing/>
              <w:jc w:val="both"/>
              <w:rPr>
                <w:rFonts w:ascii="Times New Roman" w:eastAsia="MS Mincho" w:hAnsi="Times New Roman" w:cs="Times New Roman"/>
              </w:rPr>
            </w:pPr>
            <w:r w:rsidRPr="00A931F9">
              <w:rPr>
                <w:rFonts w:ascii="Times New Roman" w:eastAsia="MS Mincho" w:hAnsi="Times New Roman" w:cs="Times New Roman"/>
              </w:rPr>
              <w:t>Средний балл</w:t>
            </w:r>
          </w:p>
        </w:tc>
        <w:tc>
          <w:tcPr>
            <w:tcW w:w="1843" w:type="dxa"/>
          </w:tcPr>
          <w:p w14:paraId="2DBBFC34"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55</w:t>
            </w:r>
          </w:p>
        </w:tc>
        <w:tc>
          <w:tcPr>
            <w:tcW w:w="1559" w:type="dxa"/>
          </w:tcPr>
          <w:p w14:paraId="1FC7148F"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49,11</w:t>
            </w:r>
          </w:p>
        </w:tc>
        <w:tc>
          <w:tcPr>
            <w:tcW w:w="1247" w:type="dxa"/>
          </w:tcPr>
          <w:p w14:paraId="336C783C"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54,6</w:t>
            </w:r>
          </w:p>
        </w:tc>
      </w:tr>
      <w:tr w:rsidR="005B2912" w:rsidRPr="00A931F9" w14:paraId="7ED0A666" w14:textId="77777777" w:rsidTr="00E87AD7">
        <w:trPr>
          <w:trHeight w:val="338"/>
        </w:trPr>
        <w:tc>
          <w:tcPr>
            <w:tcW w:w="5558" w:type="dxa"/>
          </w:tcPr>
          <w:p w14:paraId="292E7B04" w14:textId="77777777" w:rsidR="005B2912" w:rsidRPr="00A931F9" w:rsidRDefault="005B2912" w:rsidP="00E87AD7">
            <w:pPr>
              <w:spacing w:after="0" w:line="240" w:lineRule="auto"/>
              <w:contextualSpacing/>
              <w:jc w:val="both"/>
              <w:rPr>
                <w:rFonts w:ascii="Times New Roman" w:eastAsia="MS Mincho" w:hAnsi="Times New Roman" w:cs="Times New Roman"/>
              </w:rPr>
            </w:pPr>
            <w:r w:rsidRPr="00A931F9">
              <w:rPr>
                <w:rFonts w:ascii="Times New Roman" w:eastAsia="MS Mincho" w:hAnsi="Times New Roman" w:cs="Times New Roman"/>
              </w:rPr>
              <w:t>Получили от 81 до 100 баллов/ от 70 баллов /с 2021</w:t>
            </w:r>
          </w:p>
        </w:tc>
        <w:tc>
          <w:tcPr>
            <w:tcW w:w="1843" w:type="dxa"/>
          </w:tcPr>
          <w:p w14:paraId="7732019F"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3,6</w:t>
            </w:r>
          </w:p>
        </w:tc>
        <w:tc>
          <w:tcPr>
            <w:tcW w:w="1559" w:type="dxa"/>
          </w:tcPr>
          <w:p w14:paraId="5475214E"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2,86</w:t>
            </w:r>
          </w:p>
        </w:tc>
        <w:tc>
          <w:tcPr>
            <w:tcW w:w="1247" w:type="dxa"/>
          </w:tcPr>
          <w:p w14:paraId="2C8B8095"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10</w:t>
            </w:r>
          </w:p>
        </w:tc>
      </w:tr>
      <w:tr w:rsidR="005B2912" w:rsidRPr="00A931F9" w14:paraId="2DD30E41" w14:textId="77777777" w:rsidTr="00E87AD7">
        <w:trPr>
          <w:trHeight w:val="338"/>
        </w:trPr>
        <w:tc>
          <w:tcPr>
            <w:tcW w:w="5558" w:type="dxa"/>
          </w:tcPr>
          <w:p w14:paraId="258C81D4" w14:textId="77777777" w:rsidR="005B2912" w:rsidRPr="00A931F9" w:rsidRDefault="005B2912" w:rsidP="00E87AD7">
            <w:pPr>
              <w:spacing w:after="0" w:line="240" w:lineRule="auto"/>
              <w:contextualSpacing/>
              <w:jc w:val="both"/>
              <w:rPr>
                <w:rFonts w:ascii="Times New Roman" w:eastAsia="MS Mincho" w:hAnsi="Times New Roman" w:cs="Times New Roman"/>
              </w:rPr>
            </w:pPr>
            <w:r w:rsidRPr="00A931F9">
              <w:rPr>
                <w:rFonts w:ascii="Times New Roman" w:eastAsia="MS Mincho" w:hAnsi="Times New Roman" w:cs="Times New Roman"/>
              </w:rPr>
              <w:t xml:space="preserve">Получили 100 баллов </w:t>
            </w:r>
          </w:p>
        </w:tc>
        <w:tc>
          <w:tcPr>
            <w:tcW w:w="1843" w:type="dxa"/>
          </w:tcPr>
          <w:p w14:paraId="1A5D75B7"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0</w:t>
            </w:r>
          </w:p>
        </w:tc>
        <w:tc>
          <w:tcPr>
            <w:tcW w:w="1559" w:type="dxa"/>
          </w:tcPr>
          <w:p w14:paraId="0E799CD7"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0</w:t>
            </w:r>
          </w:p>
        </w:tc>
        <w:tc>
          <w:tcPr>
            <w:tcW w:w="1247" w:type="dxa"/>
          </w:tcPr>
          <w:p w14:paraId="6A828FC9" w14:textId="77777777" w:rsidR="005B2912" w:rsidRPr="00A931F9" w:rsidRDefault="005B2912" w:rsidP="00E87AD7">
            <w:pPr>
              <w:spacing w:after="0" w:line="240" w:lineRule="auto"/>
              <w:contextualSpacing/>
              <w:jc w:val="center"/>
              <w:rPr>
                <w:rFonts w:ascii="Times New Roman" w:eastAsia="MS Mincho" w:hAnsi="Times New Roman" w:cs="Times New Roman"/>
              </w:rPr>
            </w:pPr>
            <w:r w:rsidRPr="00A931F9">
              <w:rPr>
                <w:rFonts w:ascii="Times New Roman" w:eastAsia="MS Mincho" w:hAnsi="Times New Roman" w:cs="Times New Roman"/>
              </w:rPr>
              <w:t>0</w:t>
            </w:r>
          </w:p>
        </w:tc>
      </w:tr>
    </w:tbl>
    <w:p w14:paraId="013F145A" w14:textId="36F742E5" w:rsidR="00046ADD" w:rsidRDefault="00046ADD" w:rsidP="004507FD">
      <w:pPr>
        <w:spacing w:after="0" w:line="240" w:lineRule="auto"/>
        <w:jc w:val="center"/>
        <w:rPr>
          <w:rFonts w:ascii="Times New Roman" w:eastAsia="Times New Roman" w:hAnsi="Times New Roman" w:cs="Times New Roman"/>
          <w:sz w:val="28"/>
          <w:szCs w:val="28"/>
        </w:rPr>
      </w:pPr>
    </w:p>
    <w:p w14:paraId="46CE18F8" w14:textId="6BA0AA66" w:rsidR="00046ADD" w:rsidRDefault="00046ADD" w:rsidP="004507FD">
      <w:pPr>
        <w:spacing w:after="0" w:line="240" w:lineRule="auto"/>
        <w:jc w:val="center"/>
        <w:rPr>
          <w:rFonts w:ascii="Times New Roman" w:eastAsia="Times New Roman" w:hAnsi="Times New Roman" w:cs="Times New Roman"/>
          <w:sz w:val="28"/>
          <w:szCs w:val="28"/>
        </w:rPr>
      </w:pPr>
    </w:p>
    <w:p w14:paraId="0DB5EFC3" w14:textId="17BBC41D" w:rsidR="00046ADD" w:rsidRDefault="00046ADD" w:rsidP="004507FD">
      <w:pPr>
        <w:spacing w:after="0" w:line="240" w:lineRule="auto"/>
        <w:jc w:val="center"/>
        <w:rPr>
          <w:rFonts w:ascii="Times New Roman" w:eastAsia="Times New Roman" w:hAnsi="Times New Roman" w:cs="Times New Roman"/>
          <w:sz w:val="28"/>
          <w:szCs w:val="28"/>
        </w:rPr>
      </w:pPr>
    </w:p>
    <w:p w14:paraId="195F4FD3" w14:textId="78860979" w:rsidR="00046ADD" w:rsidRDefault="00046ADD" w:rsidP="004507FD">
      <w:pPr>
        <w:spacing w:after="0" w:line="240" w:lineRule="auto"/>
        <w:jc w:val="center"/>
        <w:rPr>
          <w:rFonts w:ascii="Times New Roman" w:eastAsia="Times New Roman" w:hAnsi="Times New Roman" w:cs="Times New Roman"/>
          <w:sz w:val="28"/>
          <w:szCs w:val="28"/>
        </w:rPr>
      </w:pPr>
    </w:p>
    <w:p w14:paraId="49264D29" w14:textId="77777777" w:rsidR="00046ADD" w:rsidRDefault="00046ADD" w:rsidP="004507FD">
      <w:pPr>
        <w:spacing w:after="0" w:line="240" w:lineRule="auto"/>
        <w:jc w:val="center"/>
        <w:rPr>
          <w:rFonts w:ascii="Times New Roman" w:eastAsia="Times New Roman" w:hAnsi="Times New Roman" w:cs="Times New Roman"/>
          <w:sz w:val="28"/>
          <w:szCs w:val="28"/>
        </w:rPr>
      </w:pPr>
    </w:p>
    <w:p w14:paraId="14D68D3C" w14:textId="5D6AEE71" w:rsidR="005B2912" w:rsidRDefault="005B2912" w:rsidP="004507FD">
      <w:pPr>
        <w:spacing w:after="0" w:line="240" w:lineRule="auto"/>
        <w:jc w:val="center"/>
        <w:rPr>
          <w:rFonts w:ascii="Times New Roman" w:eastAsia="Times New Roman" w:hAnsi="Times New Roman" w:cs="Times New Roman"/>
          <w:sz w:val="28"/>
          <w:szCs w:val="28"/>
        </w:rPr>
      </w:pPr>
      <w:r w:rsidRPr="004507FD">
        <w:rPr>
          <w:rFonts w:ascii="Times New Roman" w:eastAsia="Times New Roman" w:hAnsi="Times New Roman" w:cs="Times New Roman"/>
          <w:sz w:val="28"/>
          <w:szCs w:val="28"/>
        </w:rPr>
        <w:lastRenderedPageBreak/>
        <w:t xml:space="preserve">Основные результаты ЕГЭ по математике профильного уровня </w:t>
      </w:r>
      <w:r w:rsidRPr="004507FD">
        <w:rPr>
          <w:rFonts w:ascii="Times New Roman" w:eastAsia="Times New Roman" w:hAnsi="Times New Roman" w:cs="Times New Roman"/>
          <w:sz w:val="28"/>
          <w:szCs w:val="28"/>
        </w:rPr>
        <w:br/>
        <w:t>в разрезе образовательных организаций Арамильского ГО</w:t>
      </w:r>
    </w:p>
    <w:p w14:paraId="6A4A4901" w14:textId="77777777" w:rsidR="00046ADD" w:rsidRPr="004507FD" w:rsidRDefault="00046ADD" w:rsidP="004507FD">
      <w:pPr>
        <w:spacing w:after="0" w:line="240" w:lineRule="auto"/>
        <w:jc w:val="center"/>
        <w:rPr>
          <w:rFonts w:ascii="Times New Roman" w:eastAsia="Times New Roman" w:hAnsi="Times New Roman" w:cs="Times New Roman"/>
          <w:sz w:val="28"/>
          <w:szCs w:val="28"/>
        </w:rPr>
      </w:pPr>
    </w:p>
    <w:tbl>
      <w:tblPr>
        <w:tblW w:w="53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3"/>
        <w:gridCol w:w="851"/>
        <w:gridCol w:w="964"/>
        <w:gridCol w:w="966"/>
        <w:gridCol w:w="935"/>
        <w:gridCol w:w="937"/>
        <w:gridCol w:w="776"/>
        <w:gridCol w:w="1090"/>
      </w:tblGrid>
      <w:tr w:rsidR="005B2912" w:rsidRPr="00A931F9" w14:paraId="72217628" w14:textId="77777777" w:rsidTr="00046ADD">
        <w:trPr>
          <w:trHeight w:val="1859"/>
        </w:trPr>
        <w:tc>
          <w:tcPr>
            <w:tcW w:w="1389" w:type="pct"/>
            <w:vMerge w:val="restart"/>
            <w:shd w:val="clear" w:color="auto" w:fill="auto"/>
            <w:vAlign w:val="center"/>
            <w:hideMark/>
          </w:tcPr>
          <w:p w14:paraId="05F5046D" w14:textId="77777777" w:rsidR="005B2912" w:rsidRPr="00A931F9" w:rsidRDefault="005B2912" w:rsidP="00046ADD">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Наименование ОУ</w:t>
            </w:r>
          </w:p>
        </w:tc>
        <w:tc>
          <w:tcPr>
            <w:tcW w:w="835" w:type="pct"/>
            <w:gridSpan w:val="2"/>
            <w:shd w:val="clear" w:color="auto" w:fill="auto"/>
            <w:vAlign w:val="center"/>
            <w:hideMark/>
          </w:tcPr>
          <w:p w14:paraId="23B783F8" w14:textId="77777777" w:rsidR="005B2912" w:rsidRPr="00A931F9" w:rsidRDefault="005B2912" w:rsidP="00046ADD">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Доля (%) участников, набравших балл ниже минимального</w:t>
            </w:r>
          </w:p>
        </w:tc>
        <w:tc>
          <w:tcPr>
            <w:tcW w:w="944" w:type="pct"/>
            <w:gridSpan w:val="2"/>
            <w:shd w:val="clear" w:color="auto" w:fill="auto"/>
            <w:vAlign w:val="center"/>
            <w:hideMark/>
          </w:tcPr>
          <w:p w14:paraId="524E87AD"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Доля (%) участников, получивших тестовый балл от минимального балла до 33 баллов</w:t>
            </w:r>
          </w:p>
        </w:tc>
        <w:tc>
          <w:tcPr>
            <w:tcW w:w="917" w:type="pct"/>
            <w:gridSpan w:val="2"/>
            <w:shd w:val="clear" w:color="auto" w:fill="auto"/>
            <w:vAlign w:val="center"/>
            <w:hideMark/>
          </w:tcPr>
          <w:p w14:paraId="29B7D5BC" w14:textId="77777777" w:rsidR="005B2912" w:rsidRPr="00A931F9" w:rsidRDefault="005B2912" w:rsidP="00046ADD">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Доля (%) участников, получивших от 39 до 69 баллов</w:t>
            </w:r>
          </w:p>
        </w:tc>
        <w:tc>
          <w:tcPr>
            <w:tcW w:w="915" w:type="pct"/>
            <w:gridSpan w:val="2"/>
            <w:shd w:val="clear" w:color="auto" w:fill="auto"/>
            <w:vAlign w:val="center"/>
            <w:hideMark/>
          </w:tcPr>
          <w:p w14:paraId="0C8F57A1" w14:textId="77777777" w:rsidR="005B2912" w:rsidRPr="00A931F9" w:rsidRDefault="005B2912" w:rsidP="00046ADD">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Доля (%) участников, получивших от 70 до 100 баллов</w:t>
            </w:r>
          </w:p>
        </w:tc>
      </w:tr>
      <w:tr w:rsidR="005B2912" w:rsidRPr="00A931F9" w14:paraId="08B7B23E" w14:textId="77777777" w:rsidTr="004507FD">
        <w:trPr>
          <w:trHeight w:val="258"/>
        </w:trPr>
        <w:tc>
          <w:tcPr>
            <w:tcW w:w="1389" w:type="pct"/>
            <w:vMerge/>
            <w:shd w:val="clear" w:color="auto" w:fill="auto"/>
            <w:vAlign w:val="center"/>
          </w:tcPr>
          <w:p w14:paraId="08BEBEFE" w14:textId="77777777" w:rsidR="005B2912" w:rsidRPr="00A931F9" w:rsidRDefault="005B2912" w:rsidP="00046ADD">
            <w:pPr>
              <w:spacing w:after="0"/>
              <w:rPr>
                <w:rFonts w:ascii="Times New Roman" w:eastAsia="Times New Roman" w:hAnsi="Times New Roman" w:cs="Times New Roman"/>
                <w:color w:val="000000"/>
              </w:rPr>
            </w:pPr>
          </w:p>
        </w:tc>
        <w:tc>
          <w:tcPr>
            <w:tcW w:w="418" w:type="pct"/>
            <w:shd w:val="clear" w:color="auto" w:fill="auto"/>
            <w:vAlign w:val="center"/>
          </w:tcPr>
          <w:p w14:paraId="18B1BD77"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2020</w:t>
            </w:r>
          </w:p>
        </w:tc>
        <w:tc>
          <w:tcPr>
            <w:tcW w:w="417" w:type="pct"/>
            <w:shd w:val="clear" w:color="auto" w:fill="auto"/>
            <w:vAlign w:val="center"/>
          </w:tcPr>
          <w:p w14:paraId="75BE31A1"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2021</w:t>
            </w:r>
          </w:p>
        </w:tc>
        <w:tc>
          <w:tcPr>
            <w:tcW w:w="472" w:type="pct"/>
            <w:shd w:val="clear" w:color="auto" w:fill="auto"/>
            <w:vAlign w:val="bottom"/>
          </w:tcPr>
          <w:p w14:paraId="1C82DE8F"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2020</w:t>
            </w:r>
          </w:p>
        </w:tc>
        <w:tc>
          <w:tcPr>
            <w:tcW w:w="473" w:type="pct"/>
            <w:shd w:val="clear" w:color="auto" w:fill="auto"/>
            <w:vAlign w:val="bottom"/>
          </w:tcPr>
          <w:p w14:paraId="63A0CB2B"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2021</w:t>
            </w:r>
          </w:p>
        </w:tc>
        <w:tc>
          <w:tcPr>
            <w:tcW w:w="458" w:type="pct"/>
            <w:shd w:val="clear" w:color="auto" w:fill="auto"/>
            <w:vAlign w:val="bottom"/>
          </w:tcPr>
          <w:p w14:paraId="2A9F2BCE"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2020</w:t>
            </w:r>
          </w:p>
        </w:tc>
        <w:tc>
          <w:tcPr>
            <w:tcW w:w="459" w:type="pct"/>
            <w:shd w:val="clear" w:color="auto" w:fill="auto"/>
            <w:vAlign w:val="bottom"/>
          </w:tcPr>
          <w:p w14:paraId="376048FD"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2021</w:t>
            </w:r>
          </w:p>
        </w:tc>
        <w:tc>
          <w:tcPr>
            <w:tcW w:w="380" w:type="pct"/>
            <w:shd w:val="clear" w:color="auto" w:fill="auto"/>
            <w:vAlign w:val="bottom"/>
          </w:tcPr>
          <w:p w14:paraId="03DCF2DF"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2020</w:t>
            </w:r>
          </w:p>
        </w:tc>
        <w:tc>
          <w:tcPr>
            <w:tcW w:w="535" w:type="pct"/>
            <w:shd w:val="clear" w:color="auto" w:fill="auto"/>
            <w:vAlign w:val="bottom"/>
          </w:tcPr>
          <w:p w14:paraId="4E5E0A23" w14:textId="77777777" w:rsidR="005B2912" w:rsidRPr="00A931F9" w:rsidRDefault="005B2912" w:rsidP="00046ADD">
            <w:pPr>
              <w:spacing w:after="0"/>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2021</w:t>
            </w:r>
          </w:p>
        </w:tc>
      </w:tr>
      <w:tr w:rsidR="005B2912" w:rsidRPr="00A931F9" w14:paraId="74C1957B" w14:textId="77777777" w:rsidTr="004507FD">
        <w:trPr>
          <w:trHeight w:val="258"/>
        </w:trPr>
        <w:tc>
          <w:tcPr>
            <w:tcW w:w="1389" w:type="pct"/>
            <w:shd w:val="clear" w:color="auto" w:fill="auto"/>
            <w:vAlign w:val="center"/>
            <w:hideMark/>
          </w:tcPr>
          <w:p w14:paraId="0A3D999E" w14:textId="77777777" w:rsidR="005B2912" w:rsidRPr="00A931F9" w:rsidRDefault="005B2912" w:rsidP="00E87AD7">
            <w:pPr>
              <w:rPr>
                <w:rFonts w:ascii="Times New Roman" w:eastAsia="Times New Roman" w:hAnsi="Times New Roman" w:cs="Times New Roman"/>
                <w:color w:val="000000"/>
              </w:rPr>
            </w:pPr>
            <w:r w:rsidRPr="00A931F9">
              <w:rPr>
                <w:rFonts w:ascii="Times New Roman" w:eastAsia="Times New Roman" w:hAnsi="Times New Roman" w:cs="Times New Roman"/>
                <w:color w:val="000000"/>
              </w:rPr>
              <w:t>МАОУ СОШ № 1</w:t>
            </w:r>
          </w:p>
        </w:tc>
        <w:tc>
          <w:tcPr>
            <w:tcW w:w="418" w:type="pct"/>
            <w:shd w:val="clear" w:color="auto" w:fill="auto"/>
            <w:vAlign w:val="center"/>
          </w:tcPr>
          <w:p w14:paraId="783AF280"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5,56</w:t>
            </w:r>
          </w:p>
        </w:tc>
        <w:tc>
          <w:tcPr>
            <w:tcW w:w="417" w:type="pct"/>
            <w:shd w:val="clear" w:color="auto" w:fill="auto"/>
            <w:vAlign w:val="center"/>
          </w:tcPr>
          <w:p w14:paraId="087609DF" w14:textId="77777777" w:rsidR="005B2912" w:rsidRPr="00A931F9" w:rsidRDefault="005B2912" w:rsidP="00E87AD7">
            <w:pPr>
              <w:jc w:val="center"/>
              <w:rPr>
                <w:rFonts w:ascii="Times New Roman" w:eastAsia="Times New Roman" w:hAnsi="Times New Roman" w:cs="Times New Roman"/>
                <w:color w:val="000000"/>
                <w:lang w:val="en-US"/>
              </w:rPr>
            </w:pPr>
            <w:r w:rsidRPr="00A931F9">
              <w:rPr>
                <w:rFonts w:ascii="Times New Roman" w:eastAsia="Times New Roman" w:hAnsi="Times New Roman" w:cs="Times New Roman"/>
                <w:color w:val="000000"/>
                <w:lang w:val="en-US"/>
              </w:rPr>
              <w:t>4</w:t>
            </w:r>
            <w:r w:rsidRPr="00A931F9">
              <w:rPr>
                <w:rFonts w:ascii="Times New Roman" w:eastAsia="Times New Roman" w:hAnsi="Times New Roman" w:cs="Times New Roman"/>
                <w:color w:val="000000"/>
              </w:rPr>
              <w:t>,</w:t>
            </w:r>
            <w:r w:rsidRPr="00A931F9">
              <w:rPr>
                <w:rFonts w:ascii="Times New Roman" w:eastAsia="Times New Roman" w:hAnsi="Times New Roman" w:cs="Times New Roman"/>
                <w:color w:val="000000"/>
                <w:lang w:val="en-US"/>
              </w:rPr>
              <w:t>76</w:t>
            </w:r>
          </w:p>
        </w:tc>
        <w:tc>
          <w:tcPr>
            <w:tcW w:w="472" w:type="pct"/>
            <w:shd w:val="clear" w:color="auto" w:fill="auto"/>
            <w:vAlign w:val="bottom"/>
          </w:tcPr>
          <w:p w14:paraId="33655CBF"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22,22</w:t>
            </w:r>
          </w:p>
        </w:tc>
        <w:tc>
          <w:tcPr>
            <w:tcW w:w="473" w:type="pct"/>
            <w:shd w:val="clear" w:color="auto" w:fill="auto"/>
            <w:vAlign w:val="bottom"/>
          </w:tcPr>
          <w:p w14:paraId="52A3CFB8"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0</w:t>
            </w:r>
          </w:p>
        </w:tc>
        <w:tc>
          <w:tcPr>
            <w:tcW w:w="458" w:type="pct"/>
            <w:shd w:val="clear" w:color="auto" w:fill="auto"/>
            <w:vAlign w:val="bottom"/>
          </w:tcPr>
          <w:p w14:paraId="7164B8DB"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27,78</w:t>
            </w:r>
          </w:p>
        </w:tc>
        <w:tc>
          <w:tcPr>
            <w:tcW w:w="459" w:type="pct"/>
            <w:shd w:val="clear" w:color="auto" w:fill="auto"/>
            <w:vAlign w:val="bottom"/>
          </w:tcPr>
          <w:p w14:paraId="4014A2CB"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85</w:t>
            </w:r>
          </w:p>
        </w:tc>
        <w:tc>
          <w:tcPr>
            <w:tcW w:w="380" w:type="pct"/>
            <w:shd w:val="clear" w:color="auto" w:fill="auto"/>
            <w:vAlign w:val="bottom"/>
          </w:tcPr>
          <w:p w14:paraId="72B61BB0"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44,44</w:t>
            </w:r>
          </w:p>
        </w:tc>
        <w:tc>
          <w:tcPr>
            <w:tcW w:w="535" w:type="pct"/>
            <w:shd w:val="clear" w:color="auto" w:fill="auto"/>
            <w:vAlign w:val="bottom"/>
          </w:tcPr>
          <w:p w14:paraId="4F5115E3"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10</w:t>
            </w:r>
          </w:p>
        </w:tc>
      </w:tr>
      <w:tr w:rsidR="005B2912" w:rsidRPr="00A931F9" w14:paraId="24CD152D" w14:textId="77777777" w:rsidTr="004507FD">
        <w:trPr>
          <w:trHeight w:val="70"/>
        </w:trPr>
        <w:tc>
          <w:tcPr>
            <w:tcW w:w="1389" w:type="pct"/>
            <w:shd w:val="clear" w:color="auto" w:fill="auto"/>
            <w:vAlign w:val="center"/>
            <w:hideMark/>
          </w:tcPr>
          <w:p w14:paraId="41907EBA" w14:textId="77777777" w:rsidR="005B2912" w:rsidRPr="00A931F9" w:rsidRDefault="005B2912" w:rsidP="00E87AD7">
            <w:pPr>
              <w:rPr>
                <w:rFonts w:ascii="Times New Roman" w:eastAsia="Times New Roman" w:hAnsi="Times New Roman" w:cs="Times New Roman"/>
                <w:color w:val="000000"/>
              </w:rPr>
            </w:pPr>
            <w:r w:rsidRPr="00A931F9">
              <w:rPr>
                <w:rFonts w:ascii="Times New Roman" w:eastAsia="Times New Roman" w:hAnsi="Times New Roman" w:cs="Times New Roman"/>
                <w:color w:val="000000"/>
              </w:rPr>
              <w:t>МБОУ «СОШ № 3»</w:t>
            </w:r>
          </w:p>
        </w:tc>
        <w:tc>
          <w:tcPr>
            <w:tcW w:w="418" w:type="pct"/>
            <w:shd w:val="clear" w:color="auto" w:fill="auto"/>
            <w:vAlign w:val="center"/>
          </w:tcPr>
          <w:p w14:paraId="5F5A86E7"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14,28</w:t>
            </w:r>
          </w:p>
        </w:tc>
        <w:tc>
          <w:tcPr>
            <w:tcW w:w="417" w:type="pct"/>
            <w:shd w:val="clear" w:color="auto" w:fill="auto"/>
            <w:vAlign w:val="center"/>
          </w:tcPr>
          <w:p w14:paraId="2EF623E3"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0</w:t>
            </w:r>
          </w:p>
        </w:tc>
        <w:tc>
          <w:tcPr>
            <w:tcW w:w="472" w:type="pct"/>
            <w:shd w:val="clear" w:color="auto" w:fill="auto"/>
            <w:vAlign w:val="bottom"/>
          </w:tcPr>
          <w:p w14:paraId="33CB7862"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57,14</w:t>
            </w:r>
          </w:p>
        </w:tc>
        <w:tc>
          <w:tcPr>
            <w:tcW w:w="473" w:type="pct"/>
            <w:shd w:val="clear" w:color="auto" w:fill="auto"/>
            <w:vAlign w:val="bottom"/>
          </w:tcPr>
          <w:p w14:paraId="1FD614EE"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20</w:t>
            </w:r>
          </w:p>
        </w:tc>
        <w:tc>
          <w:tcPr>
            <w:tcW w:w="458" w:type="pct"/>
            <w:shd w:val="clear" w:color="auto" w:fill="auto"/>
            <w:vAlign w:val="bottom"/>
          </w:tcPr>
          <w:p w14:paraId="72EDB351"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14,29</w:t>
            </w:r>
          </w:p>
        </w:tc>
        <w:tc>
          <w:tcPr>
            <w:tcW w:w="459" w:type="pct"/>
            <w:shd w:val="clear" w:color="auto" w:fill="auto"/>
            <w:vAlign w:val="bottom"/>
          </w:tcPr>
          <w:p w14:paraId="240527DC"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80</w:t>
            </w:r>
          </w:p>
        </w:tc>
        <w:tc>
          <w:tcPr>
            <w:tcW w:w="380" w:type="pct"/>
            <w:shd w:val="clear" w:color="auto" w:fill="auto"/>
            <w:vAlign w:val="bottom"/>
          </w:tcPr>
          <w:p w14:paraId="74D6D918"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14,29</w:t>
            </w:r>
          </w:p>
        </w:tc>
        <w:tc>
          <w:tcPr>
            <w:tcW w:w="535" w:type="pct"/>
            <w:shd w:val="clear" w:color="auto" w:fill="auto"/>
            <w:vAlign w:val="bottom"/>
          </w:tcPr>
          <w:p w14:paraId="71535411"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0</w:t>
            </w:r>
          </w:p>
        </w:tc>
      </w:tr>
      <w:tr w:rsidR="005B2912" w:rsidRPr="00A931F9" w14:paraId="1C952291" w14:textId="77777777" w:rsidTr="00046ADD">
        <w:trPr>
          <w:trHeight w:val="219"/>
        </w:trPr>
        <w:tc>
          <w:tcPr>
            <w:tcW w:w="1389" w:type="pct"/>
            <w:shd w:val="clear" w:color="auto" w:fill="auto"/>
            <w:vAlign w:val="center"/>
          </w:tcPr>
          <w:p w14:paraId="6AB222B5" w14:textId="77777777" w:rsidR="005B2912" w:rsidRPr="00A931F9" w:rsidRDefault="005B2912" w:rsidP="00E87AD7">
            <w:pPr>
              <w:rPr>
                <w:rFonts w:ascii="Times New Roman" w:eastAsia="Times New Roman" w:hAnsi="Times New Roman" w:cs="Times New Roman"/>
                <w:color w:val="000000"/>
              </w:rPr>
            </w:pPr>
            <w:r w:rsidRPr="00A931F9">
              <w:rPr>
                <w:rFonts w:ascii="Times New Roman" w:eastAsia="Times New Roman" w:hAnsi="Times New Roman" w:cs="Times New Roman"/>
                <w:color w:val="000000"/>
              </w:rPr>
              <w:t>МБОУ «СОШ № 4»</w:t>
            </w:r>
          </w:p>
        </w:tc>
        <w:tc>
          <w:tcPr>
            <w:tcW w:w="418" w:type="pct"/>
            <w:shd w:val="clear" w:color="auto" w:fill="auto"/>
            <w:vAlign w:val="center"/>
          </w:tcPr>
          <w:p w14:paraId="4EEA5EE8"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0</w:t>
            </w:r>
          </w:p>
        </w:tc>
        <w:tc>
          <w:tcPr>
            <w:tcW w:w="417" w:type="pct"/>
            <w:shd w:val="clear" w:color="auto" w:fill="auto"/>
            <w:vAlign w:val="center"/>
          </w:tcPr>
          <w:p w14:paraId="1047CC5E"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7,14</w:t>
            </w:r>
          </w:p>
        </w:tc>
        <w:tc>
          <w:tcPr>
            <w:tcW w:w="472" w:type="pct"/>
            <w:shd w:val="clear" w:color="auto" w:fill="auto"/>
            <w:vAlign w:val="bottom"/>
          </w:tcPr>
          <w:p w14:paraId="2D77DCB6"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40</w:t>
            </w:r>
          </w:p>
        </w:tc>
        <w:tc>
          <w:tcPr>
            <w:tcW w:w="473" w:type="pct"/>
            <w:shd w:val="clear" w:color="auto" w:fill="auto"/>
            <w:vAlign w:val="bottom"/>
          </w:tcPr>
          <w:p w14:paraId="6A5AEC2F"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7,14</w:t>
            </w:r>
          </w:p>
        </w:tc>
        <w:tc>
          <w:tcPr>
            <w:tcW w:w="458" w:type="pct"/>
            <w:shd w:val="clear" w:color="auto" w:fill="auto"/>
            <w:vAlign w:val="bottom"/>
          </w:tcPr>
          <w:p w14:paraId="3D23BE83"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50</w:t>
            </w:r>
          </w:p>
        </w:tc>
        <w:tc>
          <w:tcPr>
            <w:tcW w:w="459" w:type="pct"/>
            <w:shd w:val="clear" w:color="auto" w:fill="auto"/>
            <w:vAlign w:val="bottom"/>
          </w:tcPr>
          <w:p w14:paraId="1F506F99"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73</w:t>
            </w:r>
          </w:p>
        </w:tc>
        <w:tc>
          <w:tcPr>
            <w:tcW w:w="380" w:type="pct"/>
            <w:shd w:val="clear" w:color="auto" w:fill="auto"/>
            <w:vAlign w:val="bottom"/>
          </w:tcPr>
          <w:p w14:paraId="6BD60969"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10</w:t>
            </w:r>
          </w:p>
        </w:tc>
        <w:tc>
          <w:tcPr>
            <w:tcW w:w="535" w:type="pct"/>
            <w:shd w:val="clear" w:color="auto" w:fill="auto"/>
            <w:vAlign w:val="bottom"/>
          </w:tcPr>
          <w:p w14:paraId="0D33F044" w14:textId="77777777" w:rsidR="005B2912" w:rsidRPr="00A931F9" w:rsidRDefault="005B2912" w:rsidP="00E87AD7">
            <w:pPr>
              <w:jc w:val="center"/>
              <w:rPr>
                <w:rFonts w:ascii="Times New Roman" w:eastAsia="Times New Roman" w:hAnsi="Times New Roman" w:cs="Times New Roman"/>
                <w:color w:val="000000"/>
              </w:rPr>
            </w:pPr>
            <w:r w:rsidRPr="00A931F9">
              <w:rPr>
                <w:rFonts w:ascii="Times New Roman" w:eastAsia="Times New Roman" w:hAnsi="Times New Roman" w:cs="Times New Roman"/>
                <w:color w:val="000000"/>
              </w:rPr>
              <w:t>13,3</w:t>
            </w:r>
          </w:p>
        </w:tc>
      </w:tr>
    </w:tbl>
    <w:p w14:paraId="33470CD1" w14:textId="77777777" w:rsidR="00C03E46" w:rsidRDefault="00C03E46" w:rsidP="00C03E46">
      <w:pPr>
        <w:spacing w:after="0" w:line="240" w:lineRule="auto"/>
        <w:ind w:firstLine="708"/>
        <w:jc w:val="both"/>
        <w:rPr>
          <w:rFonts w:ascii="Times New Roman" w:hAnsi="Times New Roman" w:cs="Times New Roman"/>
          <w:sz w:val="28"/>
          <w:szCs w:val="28"/>
        </w:rPr>
      </w:pPr>
    </w:p>
    <w:p w14:paraId="205BE18E" w14:textId="16B83146" w:rsidR="005B2912" w:rsidRPr="00C03E46" w:rsidRDefault="00C03E46" w:rsidP="00C03E46">
      <w:pPr>
        <w:spacing w:after="0" w:line="240" w:lineRule="auto"/>
        <w:ind w:firstLine="708"/>
        <w:jc w:val="both"/>
        <w:rPr>
          <w:rFonts w:ascii="Times New Roman" w:hAnsi="Times New Roman" w:cs="Times New Roman"/>
          <w:sz w:val="28"/>
          <w:szCs w:val="28"/>
        </w:rPr>
      </w:pPr>
      <w:r w:rsidRPr="00C03E46">
        <w:rPr>
          <w:rFonts w:ascii="Times New Roman" w:hAnsi="Times New Roman" w:cs="Times New Roman"/>
          <w:sz w:val="28"/>
          <w:szCs w:val="28"/>
        </w:rPr>
        <w:t>О</w:t>
      </w:r>
      <w:r w:rsidR="005B2912" w:rsidRPr="00C03E46">
        <w:rPr>
          <w:rFonts w:ascii="Times New Roman" w:hAnsi="Times New Roman" w:cs="Times New Roman"/>
          <w:sz w:val="28"/>
          <w:szCs w:val="28"/>
        </w:rPr>
        <w:t xml:space="preserve">бучающиеся общеобразовательных учреждений Арамильского городского округа показали незначительные изменения результатов ЕГЭ по математике профильного уровня. В 2021 году повысился средний тестовый балл на 5,49, повысилось количество обучающихся на 5 выпускников, не преодолевших минимальный порог баллов по предмету 2 человека, </w:t>
      </w:r>
      <w:proofErr w:type="spellStart"/>
      <w:r w:rsidR="005B2912" w:rsidRPr="00C03E46">
        <w:rPr>
          <w:rFonts w:ascii="Times New Roman" w:hAnsi="Times New Roman" w:cs="Times New Roman"/>
          <w:sz w:val="28"/>
          <w:szCs w:val="28"/>
        </w:rPr>
        <w:t>высокобалльных</w:t>
      </w:r>
      <w:proofErr w:type="spellEnd"/>
      <w:r w:rsidR="005B2912" w:rsidRPr="00C03E46">
        <w:rPr>
          <w:rFonts w:ascii="Times New Roman" w:hAnsi="Times New Roman" w:cs="Times New Roman"/>
          <w:sz w:val="28"/>
          <w:szCs w:val="28"/>
        </w:rPr>
        <w:t xml:space="preserve"> работ по предмету нет на протяжении трех лет.</w:t>
      </w:r>
      <w:r w:rsidR="005B2912" w:rsidRPr="00C03E46">
        <w:rPr>
          <w:rFonts w:ascii="Times New Roman" w:hAnsi="Times New Roman" w:cs="Times New Roman"/>
          <w:b/>
          <w:sz w:val="28"/>
          <w:szCs w:val="28"/>
        </w:rPr>
        <w:t xml:space="preserve"> </w:t>
      </w:r>
      <w:r w:rsidR="005B2912" w:rsidRPr="00C03E46">
        <w:rPr>
          <w:rFonts w:ascii="Times New Roman" w:hAnsi="Times New Roman" w:cs="Times New Roman"/>
          <w:sz w:val="28"/>
          <w:szCs w:val="28"/>
        </w:rPr>
        <w:t xml:space="preserve">Отмечается незначительное повышение количества сдающих математику профильного уровня. </w:t>
      </w:r>
    </w:p>
    <w:p w14:paraId="7FE8C5FF" w14:textId="77777777" w:rsidR="005B2912" w:rsidRPr="00C03E46" w:rsidRDefault="005B2912" w:rsidP="00C03E46">
      <w:pPr>
        <w:spacing w:after="0" w:line="240" w:lineRule="auto"/>
        <w:ind w:firstLine="708"/>
        <w:jc w:val="both"/>
        <w:rPr>
          <w:rFonts w:ascii="Times New Roman" w:eastAsia="Times New Roman" w:hAnsi="Times New Roman" w:cs="Times New Roman"/>
          <w:sz w:val="28"/>
          <w:szCs w:val="28"/>
        </w:rPr>
      </w:pPr>
      <w:r w:rsidRPr="00C03E46">
        <w:rPr>
          <w:rFonts w:ascii="Times New Roman" w:eastAsia="Times New Roman" w:hAnsi="Times New Roman" w:cs="Times New Roman"/>
          <w:sz w:val="28"/>
          <w:szCs w:val="28"/>
        </w:rPr>
        <w:t>Выпускники набравшие максимальные баллы:</w:t>
      </w:r>
    </w:p>
    <w:p w14:paraId="2000B76F" w14:textId="77777777" w:rsidR="005B2912" w:rsidRPr="00C03E46" w:rsidRDefault="005B2912" w:rsidP="00C03E46">
      <w:pPr>
        <w:spacing w:after="0" w:line="240" w:lineRule="auto"/>
        <w:ind w:firstLine="708"/>
        <w:jc w:val="both"/>
        <w:rPr>
          <w:rFonts w:ascii="Times New Roman" w:eastAsia="Times New Roman" w:hAnsi="Times New Roman" w:cs="Times New Roman"/>
          <w:sz w:val="28"/>
          <w:szCs w:val="28"/>
        </w:rPr>
      </w:pPr>
      <w:r w:rsidRPr="00C03E46">
        <w:rPr>
          <w:rFonts w:ascii="Times New Roman" w:eastAsia="Times New Roman" w:hAnsi="Times New Roman" w:cs="Times New Roman"/>
          <w:sz w:val="28"/>
          <w:szCs w:val="28"/>
        </w:rPr>
        <w:t xml:space="preserve">МАОУ СОШ № 1: </w:t>
      </w:r>
      <w:proofErr w:type="spellStart"/>
      <w:r w:rsidRPr="00C03E46">
        <w:rPr>
          <w:rFonts w:ascii="Times New Roman" w:eastAsia="Times New Roman" w:hAnsi="Times New Roman" w:cs="Times New Roman"/>
          <w:sz w:val="28"/>
          <w:szCs w:val="28"/>
        </w:rPr>
        <w:t>Пыжьянова</w:t>
      </w:r>
      <w:proofErr w:type="spellEnd"/>
      <w:r w:rsidRPr="00C03E46">
        <w:rPr>
          <w:rFonts w:ascii="Times New Roman" w:eastAsia="Times New Roman" w:hAnsi="Times New Roman" w:cs="Times New Roman"/>
          <w:sz w:val="28"/>
          <w:szCs w:val="28"/>
        </w:rPr>
        <w:t xml:space="preserve"> Полина – 78 баллов, Белоусов Даниил – 74 балла;</w:t>
      </w:r>
    </w:p>
    <w:p w14:paraId="5689D119" w14:textId="13DB30FD" w:rsidR="005B2912" w:rsidRDefault="005B2912" w:rsidP="00C03E46">
      <w:pPr>
        <w:spacing w:after="0" w:line="240" w:lineRule="auto"/>
        <w:ind w:firstLine="708"/>
        <w:jc w:val="both"/>
        <w:rPr>
          <w:rFonts w:ascii="Times New Roman" w:eastAsia="Times New Roman" w:hAnsi="Times New Roman" w:cs="Times New Roman"/>
          <w:sz w:val="28"/>
          <w:szCs w:val="28"/>
        </w:rPr>
      </w:pPr>
      <w:r w:rsidRPr="00C03E46">
        <w:rPr>
          <w:rFonts w:ascii="Times New Roman" w:eastAsia="Times New Roman" w:hAnsi="Times New Roman" w:cs="Times New Roman"/>
          <w:sz w:val="28"/>
          <w:szCs w:val="28"/>
        </w:rPr>
        <w:t>МАОУ СОШ № 4: Бухарский Максим – 82 балла, Геворкян Карен – 72 балла.</w:t>
      </w:r>
    </w:p>
    <w:p w14:paraId="7390F5A6" w14:textId="77777777" w:rsidR="00046ADD" w:rsidRDefault="00A528A6" w:rsidP="00A528A6">
      <w:pPr>
        <w:spacing w:after="0" w:line="240" w:lineRule="auto"/>
        <w:jc w:val="center"/>
        <w:rPr>
          <w:rFonts w:ascii="Times New Roman" w:hAnsi="Times New Roman" w:cs="Times New Roman"/>
          <w:b/>
          <w:sz w:val="28"/>
          <w:szCs w:val="28"/>
        </w:rPr>
      </w:pPr>
      <w:r w:rsidRPr="00386044">
        <w:rPr>
          <w:rFonts w:ascii="Times New Roman" w:hAnsi="Times New Roman" w:cs="Times New Roman"/>
          <w:b/>
          <w:sz w:val="28"/>
          <w:szCs w:val="28"/>
        </w:rPr>
        <w:t>Количество участников по предметам ЕГЭ</w:t>
      </w:r>
    </w:p>
    <w:p w14:paraId="74091526" w14:textId="2DECE16E" w:rsidR="00A528A6" w:rsidRPr="00386044" w:rsidRDefault="00A528A6" w:rsidP="00A528A6">
      <w:pPr>
        <w:spacing w:after="0" w:line="240" w:lineRule="auto"/>
        <w:jc w:val="center"/>
        <w:rPr>
          <w:rFonts w:ascii="Times New Roman" w:hAnsi="Times New Roman" w:cs="Times New Roman"/>
          <w:b/>
          <w:sz w:val="28"/>
          <w:szCs w:val="28"/>
        </w:rPr>
      </w:pPr>
      <w:r w:rsidRPr="00386044">
        <w:rPr>
          <w:rFonts w:ascii="Times New Roman" w:hAnsi="Times New Roman" w:cs="Times New Roman"/>
          <w:b/>
          <w:sz w:val="28"/>
          <w:szCs w:val="28"/>
        </w:rPr>
        <w:t xml:space="preserve"> </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77"/>
        <w:gridCol w:w="1706"/>
        <w:gridCol w:w="1704"/>
      </w:tblGrid>
      <w:tr w:rsidR="00A528A6" w:rsidRPr="00C949F8" w14:paraId="697FC31D" w14:textId="77777777" w:rsidTr="00697756">
        <w:trPr>
          <w:trHeight w:val="265"/>
        </w:trPr>
        <w:tc>
          <w:tcPr>
            <w:tcW w:w="1544" w:type="pct"/>
            <w:vAlign w:val="center"/>
          </w:tcPr>
          <w:p w14:paraId="1B7D4586" w14:textId="77777777" w:rsidR="00A528A6" w:rsidRPr="00C949F8" w:rsidRDefault="00A528A6" w:rsidP="00697756">
            <w:pPr>
              <w:spacing w:after="0" w:line="240" w:lineRule="auto"/>
              <w:jc w:val="center"/>
              <w:rPr>
                <w:rFonts w:ascii="Times New Roman" w:hAnsi="Times New Roman" w:cs="Times New Roman"/>
                <w:sz w:val="24"/>
                <w:szCs w:val="24"/>
              </w:rPr>
            </w:pPr>
          </w:p>
        </w:tc>
        <w:tc>
          <w:tcPr>
            <w:tcW w:w="1667" w:type="pct"/>
          </w:tcPr>
          <w:p w14:paraId="2FE0DCC1"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2019</w:t>
            </w:r>
          </w:p>
        </w:tc>
        <w:tc>
          <w:tcPr>
            <w:tcW w:w="895" w:type="pct"/>
            <w:vAlign w:val="center"/>
          </w:tcPr>
          <w:p w14:paraId="60819EFE"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2020</w:t>
            </w:r>
          </w:p>
        </w:tc>
        <w:tc>
          <w:tcPr>
            <w:tcW w:w="894" w:type="pct"/>
          </w:tcPr>
          <w:p w14:paraId="67BD7008"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2021</w:t>
            </w:r>
          </w:p>
        </w:tc>
      </w:tr>
      <w:tr w:rsidR="00A528A6" w:rsidRPr="00C949F8" w14:paraId="2A002CE1" w14:textId="77777777" w:rsidTr="00697756">
        <w:trPr>
          <w:trHeight w:val="284"/>
        </w:trPr>
        <w:tc>
          <w:tcPr>
            <w:tcW w:w="1544" w:type="pct"/>
            <w:vAlign w:val="center"/>
          </w:tcPr>
          <w:p w14:paraId="656D1210"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Русский язык</w:t>
            </w:r>
          </w:p>
        </w:tc>
        <w:tc>
          <w:tcPr>
            <w:tcW w:w="1667" w:type="pct"/>
            <w:vAlign w:val="center"/>
          </w:tcPr>
          <w:p w14:paraId="245AEA8C"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60</w:t>
            </w:r>
          </w:p>
        </w:tc>
        <w:tc>
          <w:tcPr>
            <w:tcW w:w="895" w:type="pct"/>
            <w:vAlign w:val="center"/>
          </w:tcPr>
          <w:p w14:paraId="4EE4C49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61</w:t>
            </w:r>
          </w:p>
        </w:tc>
        <w:tc>
          <w:tcPr>
            <w:tcW w:w="894" w:type="pct"/>
            <w:vAlign w:val="center"/>
          </w:tcPr>
          <w:p w14:paraId="3955C1FF"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76</w:t>
            </w:r>
          </w:p>
        </w:tc>
      </w:tr>
      <w:tr w:rsidR="00A528A6" w:rsidRPr="00C949F8" w14:paraId="00A58FB4" w14:textId="77777777" w:rsidTr="00697756">
        <w:trPr>
          <w:trHeight w:val="265"/>
        </w:trPr>
        <w:tc>
          <w:tcPr>
            <w:tcW w:w="1544" w:type="pct"/>
            <w:vAlign w:val="center"/>
          </w:tcPr>
          <w:p w14:paraId="63C67406"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 xml:space="preserve">Математика </w:t>
            </w:r>
            <w:r>
              <w:rPr>
                <w:rFonts w:ascii="Times New Roman" w:hAnsi="Times New Roman" w:cs="Times New Roman"/>
                <w:color w:val="000000"/>
                <w:sz w:val="24"/>
                <w:szCs w:val="24"/>
              </w:rPr>
              <w:t>(профиль)</w:t>
            </w:r>
          </w:p>
        </w:tc>
        <w:tc>
          <w:tcPr>
            <w:tcW w:w="1667" w:type="pct"/>
            <w:vAlign w:val="center"/>
          </w:tcPr>
          <w:p w14:paraId="4F5E048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28</w:t>
            </w:r>
          </w:p>
        </w:tc>
        <w:tc>
          <w:tcPr>
            <w:tcW w:w="895" w:type="pct"/>
            <w:vAlign w:val="center"/>
          </w:tcPr>
          <w:p w14:paraId="64E0ED5C"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35</w:t>
            </w:r>
          </w:p>
        </w:tc>
        <w:tc>
          <w:tcPr>
            <w:tcW w:w="894" w:type="pct"/>
            <w:vAlign w:val="center"/>
          </w:tcPr>
          <w:p w14:paraId="23FECA5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40</w:t>
            </w:r>
          </w:p>
        </w:tc>
      </w:tr>
      <w:tr w:rsidR="00A528A6" w:rsidRPr="00C949F8" w14:paraId="26CB411A" w14:textId="77777777" w:rsidTr="00697756">
        <w:trPr>
          <w:trHeight w:val="265"/>
        </w:trPr>
        <w:tc>
          <w:tcPr>
            <w:tcW w:w="1544" w:type="pct"/>
            <w:vAlign w:val="center"/>
          </w:tcPr>
          <w:p w14:paraId="6A8697EC"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 xml:space="preserve">Математика </w:t>
            </w:r>
            <w:r>
              <w:rPr>
                <w:rFonts w:ascii="Times New Roman" w:hAnsi="Times New Roman" w:cs="Times New Roman"/>
                <w:color w:val="000000"/>
                <w:sz w:val="24"/>
                <w:szCs w:val="24"/>
              </w:rPr>
              <w:t>(базовый)</w:t>
            </w:r>
          </w:p>
        </w:tc>
        <w:tc>
          <w:tcPr>
            <w:tcW w:w="1667" w:type="pct"/>
            <w:vAlign w:val="center"/>
          </w:tcPr>
          <w:p w14:paraId="487F270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32</w:t>
            </w:r>
          </w:p>
        </w:tc>
        <w:tc>
          <w:tcPr>
            <w:tcW w:w="895" w:type="pct"/>
            <w:vAlign w:val="center"/>
          </w:tcPr>
          <w:p w14:paraId="51092B3B"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0</w:t>
            </w:r>
          </w:p>
        </w:tc>
        <w:tc>
          <w:tcPr>
            <w:tcW w:w="894" w:type="pct"/>
            <w:vAlign w:val="center"/>
          </w:tcPr>
          <w:p w14:paraId="67CC61A7"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0</w:t>
            </w:r>
          </w:p>
        </w:tc>
      </w:tr>
      <w:tr w:rsidR="00A528A6" w:rsidRPr="00C949F8" w14:paraId="572BE2EA" w14:textId="77777777" w:rsidTr="00697756">
        <w:trPr>
          <w:trHeight w:val="284"/>
        </w:trPr>
        <w:tc>
          <w:tcPr>
            <w:tcW w:w="1544" w:type="pct"/>
            <w:vAlign w:val="center"/>
          </w:tcPr>
          <w:p w14:paraId="5E8D3878"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Физика</w:t>
            </w:r>
          </w:p>
        </w:tc>
        <w:tc>
          <w:tcPr>
            <w:tcW w:w="1667" w:type="pct"/>
            <w:vAlign w:val="center"/>
          </w:tcPr>
          <w:p w14:paraId="6ABC2C02"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w:t>
            </w:r>
          </w:p>
        </w:tc>
        <w:tc>
          <w:tcPr>
            <w:tcW w:w="895" w:type="pct"/>
            <w:vAlign w:val="center"/>
          </w:tcPr>
          <w:p w14:paraId="4FF12F74"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9</w:t>
            </w:r>
          </w:p>
        </w:tc>
        <w:tc>
          <w:tcPr>
            <w:tcW w:w="894" w:type="pct"/>
            <w:vAlign w:val="center"/>
          </w:tcPr>
          <w:p w14:paraId="72B6501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16</w:t>
            </w:r>
          </w:p>
        </w:tc>
      </w:tr>
      <w:tr w:rsidR="00A528A6" w:rsidRPr="00C949F8" w14:paraId="490BC871" w14:textId="77777777" w:rsidTr="00697756">
        <w:trPr>
          <w:trHeight w:val="265"/>
        </w:trPr>
        <w:tc>
          <w:tcPr>
            <w:tcW w:w="1544" w:type="pct"/>
            <w:vAlign w:val="center"/>
          </w:tcPr>
          <w:p w14:paraId="49AD1362"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Химия</w:t>
            </w:r>
          </w:p>
        </w:tc>
        <w:tc>
          <w:tcPr>
            <w:tcW w:w="1667" w:type="pct"/>
            <w:vAlign w:val="center"/>
          </w:tcPr>
          <w:p w14:paraId="0FCD716B"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9</w:t>
            </w:r>
          </w:p>
        </w:tc>
        <w:tc>
          <w:tcPr>
            <w:tcW w:w="895" w:type="pct"/>
            <w:vAlign w:val="center"/>
          </w:tcPr>
          <w:p w14:paraId="5784CF0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w:t>
            </w:r>
          </w:p>
        </w:tc>
        <w:tc>
          <w:tcPr>
            <w:tcW w:w="894" w:type="pct"/>
            <w:vAlign w:val="center"/>
          </w:tcPr>
          <w:p w14:paraId="1D07A32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8</w:t>
            </w:r>
          </w:p>
        </w:tc>
      </w:tr>
      <w:tr w:rsidR="00A528A6" w:rsidRPr="00C949F8" w14:paraId="381E7EDD" w14:textId="77777777" w:rsidTr="00697756">
        <w:trPr>
          <w:trHeight w:val="342"/>
        </w:trPr>
        <w:tc>
          <w:tcPr>
            <w:tcW w:w="1544" w:type="pct"/>
            <w:vAlign w:val="center"/>
          </w:tcPr>
          <w:p w14:paraId="641581BF"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Информатика и ИКТ</w:t>
            </w:r>
          </w:p>
        </w:tc>
        <w:tc>
          <w:tcPr>
            <w:tcW w:w="1667" w:type="pct"/>
            <w:vAlign w:val="center"/>
          </w:tcPr>
          <w:p w14:paraId="281F6F67"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w:t>
            </w:r>
          </w:p>
        </w:tc>
        <w:tc>
          <w:tcPr>
            <w:tcW w:w="895" w:type="pct"/>
            <w:vAlign w:val="center"/>
          </w:tcPr>
          <w:p w14:paraId="5901954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7</w:t>
            </w:r>
          </w:p>
        </w:tc>
        <w:tc>
          <w:tcPr>
            <w:tcW w:w="894" w:type="pct"/>
            <w:vAlign w:val="center"/>
          </w:tcPr>
          <w:p w14:paraId="2CC90DA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528A6" w:rsidRPr="00C949F8" w14:paraId="14988AF9" w14:textId="77777777" w:rsidTr="00697756">
        <w:trPr>
          <w:trHeight w:val="265"/>
        </w:trPr>
        <w:tc>
          <w:tcPr>
            <w:tcW w:w="1544" w:type="pct"/>
            <w:vAlign w:val="center"/>
          </w:tcPr>
          <w:p w14:paraId="04F5B609"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Биология</w:t>
            </w:r>
          </w:p>
        </w:tc>
        <w:tc>
          <w:tcPr>
            <w:tcW w:w="1667" w:type="pct"/>
            <w:vAlign w:val="center"/>
          </w:tcPr>
          <w:p w14:paraId="61553143"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14</w:t>
            </w:r>
          </w:p>
        </w:tc>
        <w:tc>
          <w:tcPr>
            <w:tcW w:w="895" w:type="pct"/>
            <w:vAlign w:val="center"/>
          </w:tcPr>
          <w:p w14:paraId="1C4FC7CF"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8</w:t>
            </w:r>
          </w:p>
        </w:tc>
        <w:tc>
          <w:tcPr>
            <w:tcW w:w="894" w:type="pct"/>
            <w:vAlign w:val="center"/>
          </w:tcPr>
          <w:p w14:paraId="3BB11C54"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A528A6" w:rsidRPr="00C949F8" w14:paraId="45A4E6F5" w14:textId="77777777" w:rsidTr="00697756">
        <w:trPr>
          <w:trHeight w:val="284"/>
        </w:trPr>
        <w:tc>
          <w:tcPr>
            <w:tcW w:w="1544" w:type="pct"/>
            <w:vAlign w:val="center"/>
          </w:tcPr>
          <w:p w14:paraId="3B183EBC"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История</w:t>
            </w:r>
          </w:p>
        </w:tc>
        <w:tc>
          <w:tcPr>
            <w:tcW w:w="1667" w:type="pct"/>
            <w:vAlign w:val="center"/>
          </w:tcPr>
          <w:p w14:paraId="2C2B88B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8</w:t>
            </w:r>
          </w:p>
        </w:tc>
        <w:tc>
          <w:tcPr>
            <w:tcW w:w="895" w:type="pct"/>
            <w:vAlign w:val="center"/>
          </w:tcPr>
          <w:p w14:paraId="1D27B257"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9</w:t>
            </w:r>
          </w:p>
        </w:tc>
        <w:tc>
          <w:tcPr>
            <w:tcW w:w="894" w:type="pct"/>
            <w:vAlign w:val="center"/>
          </w:tcPr>
          <w:p w14:paraId="16F16463"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7</w:t>
            </w:r>
          </w:p>
        </w:tc>
      </w:tr>
      <w:tr w:rsidR="00A528A6" w:rsidRPr="00C949F8" w14:paraId="082523E4" w14:textId="77777777" w:rsidTr="00697756">
        <w:trPr>
          <w:trHeight w:val="265"/>
        </w:trPr>
        <w:tc>
          <w:tcPr>
            <w:tcW w:w="1544" w:type="pct"/>
            <w:vAlign w:val="center"/>
          </w:tcPr>
          <w:p w14:paraId="623D194C"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География</w:t>
            </w:r>
          </w:p>
        </w:tc>
        <w:tc>
          <w:tcPr>
            <w:tcW w:w="1667" w:type="pct"/>
            <w:vAlign w:val="center"/>
          </w:tcPr>
          <w:p w14:paraId="5D005FB6"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1</w:t>
            </w:r>
          </w:p>
        </w:tc>
        <w:tc>
          <w:tcPr>
            <w:tcW w:w="895" w:type="pct"/>
            <w:vAlign w:val="center"/>
          </w:tcPr>
          <w:p w14:paraId="7264A08E"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2</w:t>
            </w:r>
          </w:p>
        </w:tc>
        <w:tc>
          <w:tcPr>
            <w:tcW w:w="894" w:type="pct"/>
            <w:vAlign w:val="center"/>
          </w:tcPr>
          <w:p w14:paraId="197066D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1</w:t>
            </w:r>
          </w:p>
        </w:tc>
      </w:tr>
      <w:tr w:rsidR="00A528A6" w:rsidRPr="00C949F8" w14:paraId="30D20EC7" w14:textId="77777777" w:rsidTr="00697756">
        <w:trPr>
          <w:trHeight w:val="265"/>
        </w:trPr>
        <w:tc>
          <w:tcPr>
            <w:tcW w:w="1544" w:type="pct"/>
            <w:vAlign w:val="center"/>
          </w:tcPr>
          <w:p w14:paraId="13DE8BA4"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Английский язык</w:t>
            </w:r>
          </w:p>
        </w:tc>
        <w:tc>
          <w:tcPr>
            <w:tcW w:w="1667" w:type="pct"/>
            <w:vAlign w:val="center"/>
          </w:tcPr>
          <w:p w14:paraId="5B9FD3B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7</w:t>
            </w:r>
          </w:p>
        </w:tc>
        <w:tc>
          <w:tcPr>
            <w:tcW w:w="895" w:type="pct"/>
            <w:vAlign w:val="center"/>
          </w:tcPr>
          <w:p w14:paraId="1D89013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w:t>
            </w:r>
          </w:p>
        </w:tc>
        <w:tc>
          <w:tcPr>
            <w:tcW w:w="894" w:type="pct"/>
            <w:vAlign w:val="center"/>
          </w:tcPr>
          <w:p w14:paraId="2C00ABF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A528A6" w:rsidRPr="00C949F8" w14:paraId="3B8B8296" w14:textId="77777777" w:rsidTr="00697756">
        <w:trPr>
          <w:trHeight w:val="265"/>
        </w:trPr>
        <w:tc>
          <w:tcPr>
            <w:tcW w:w="1544" w:type="pct"/>
            <w:vAlign w:val="center"/>
          </w:tcPr>
          <w:p w14:paraId="058DBF4A"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Обществознание</w:t>
            </w:r>
          </w:p>
        </w:tc>
        <w:tc>
          <w:tcPr>
            <w:tcW w:w="1667" w:type="pct"/>
            <w:vAlign w:val="center"/>
          </w:tcPr>
          <w:p w14:paraId="29F028F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30</w:t>
            </w:r>
          </w:p>
        </w:tc>
        <w:tc>
          <w:tcPr>
            <w:tcW w:w="895" w:type="pct"/>
            <w:vAlign w:val="center"/>
          </w:tcPr>
          <w:p w14:paraId="7D5F5BB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35</w:t>
            </w:r>
          </w:p>
        </w:tc>
        <w:tc>
          <w:tcPr>
            <w:tcW w:w="894" w:type="pct"/>
            <w:vAlign w:val="center"/>
          </w:tcPr>
          <w:p w14:paraId="4E4EAE8F"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28</w:t>
            </w:r>
          </w:p>
        </w:tc>
      </w:tr>
      <w:tr w:rsidR="00A528A6" w:rsidRPr="00C949F8" w14:paraId="3F05C4DC" w14:textId="77777777" w:rsidTr="00697756">
        <w:trPr>
          <w:trHeight w:val="284"/>
        </w:trPr>
        <w:tc>
          <w:tcPr>
            <w:tcW w:w="1544" w:type="pct"/>
            <w:vAlign w:val="center"/>
          </w:tcPr>
          <w:p w14:paraId="721D77C6"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Литература</w:t>
            </w:r>
          </w:p>
        </w:tc>
        <w:tc>
          <w:tcPr>
            <w:tcW w:w="1667" w:type="pct"/>
            <w:vAlign w:val="center"/>
          </w:tcPr>
          <w:p w14:paraId="6F88EB7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1</w:t>
            </w:r>
          </w:p>
        </w:tc>
        <w:tc>
          <w:tcPr>
            <w:tcW w:w="895" w:type="pct"/>
            <w:vAlign w:val="center"/>
          </w:tcPr>
          <w:p w14:paraId="72BE8D9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2</w:t>
            </w:r>
          </w:p>
        </w:tc>
        <w:tc>
          <w:tcPr>
            <w:tcW w:w="894" w:type="pct"/>
            <w:vAlign w:val="center"/>
          </w:tcPr>
          <w:p w14:paraId="134AFE2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2</w:t>
            </w:r>
          </w:p>
        </w:tc>
      </w:tr>
    </w:tbl>
    <w:p w14:paraId="2491C171" w14:textId="77777777" w:rsidR="00046ADD" w:rsidRDefault="00046ADD" w:rsidP="00A528A6">
      <w:pPr>
        <w:spacing w:after="0" w:line="240" w:lineRule="auto"/>
        <w:jc w:val="center"/>
        <w:rPr>
          <w:rFonts w:ascii="Times New Roman" w:hAnsi="Times New Roman" w:cs="Times New Roman"/>
          <w:b/>
          <w:sz w:val="28"/>
          <w:szCs w:val="28"/>
        </w:rPr>
      </w:pPr>
    </w:p>
    <w:p w14:paraId="393A4FA6" w14:textId="77777777" w:rsidR="00046ADD" w:rsidRDefault="00046ADD" w:rsidP="00A528A6">
      <w:pPr>
        <w:spacing w:after="0" w:line="240" w:lineRule="auto"/>
        <w:jc w:val="center"/>
        <w:rPr>
          <w:rFonts w:ascii="Times New Roman" w:hAnsi="Times New Roman" w:cs="Times New Roman"/>
          <w:b/>
          <w:sz w:val="28"/>
          <w:szCs w:val="28"/>
        </w:rPr>
      </w:pPr>
    </w:p>
    <w:p w14:paraId="5B5E14D2" w14:textId="197F06F3" w:rsidR="00A528A6" w:rsidRPr="004979EC" w:rsidRDefault="00A528A6" w:rsidP="00A528A6">
      <w:pPr>
        <w:spacing w:after="0" w:line="240" w:lineRule="auto"/>
        <w:jc w:val="center"/>
        <w:rPr>
          <w:rFonts w:ascii="Times New Roman" w:hAnsi="Times New Roman" w:cs="Times New Roman"/>
          <w:b/>
          <w:sz w:val="28"/>
          <w:szCs w:val="28"/>
        </w:rPr>
      </w:pPr>
      <w:r w:rsidRPr="004979EC">
        <w:rPr>
          <w:rFonts w:ascii="Times New Roman" w:hAnsi="Times New Roman" w:cs="Times New Roman"/>
          <w:b/>
          <w:sz w:val="28"/>
          <w:szCs w:val="28"/>
        </w:rPr>
        <w:lastRenderedPageBreak/>
        <w:t xml:space="preserve">Средний балл по предметам ЕГЭ </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1692"/>
        <w:gridCol w:w="1692"/>
        <w:gridCol w:w="1692"/>
      </w:tblGrid>
      <w:tr w:rsidR="00A528A6" w:rsidRPr="00C949F8" w14:paraId="457706BA" w14:textId="77777777" w:rsidTr="00697756">
        <w:trPr>
          <w:trHeight w:val="262"/>
        </w:trPr>
        <w:tc>
          <w:tcPr>
            <w:tcW w:w="2360" w:type="pct"/>
          </w:tcPr>
          <w:p w14:paraId="4351A184" w14:textId="77777777" w:rsidR="00A528A6" w:rsidRPr="00C949F8" w:rsidRDefault="00A528A6" w:rsidP="00697756">
            <w:pPr>
              <w:spacing w:after="0" w:line="240" w:lineRule="auto"/>
              <w:jc w:val="both"/>
              <w:rPr>
                <w:rFonts w:ascii="Times New Roman" w:hAnsi="Times New Roman" w:cs="Times New Roman"/>
                <w:sz w:val="24"/>
                <w:szCs w:val="24"/>
              </w:rPr>
            </w:pPr>
          </w:p>
        </w:tc>
        <w:tc>
          <w:tcPr>
            <w:tcW w:w="880" w:type="pct"/>
          </w:tcPr>
          <w:p w14:paraId="2DAE2E01"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2019</w:t>
            </w:r>
          </w:p>
        </w:tc>
        <w:tc>
          <w:tcPr>
            <w:tcW w:w="880" w:type="pct"/>
          </w:tcPr>
          <w:p w14:paraId="0E27A92B"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2020</w:t>
            </w:r>
          </w:p>
        </w:tc>
        <w:tc>
          <w:tcPr>
            <w:tcW w:w="880" w:type="pct"/>
          </w:tcPr>
          <w:p w14:paraId="22919111" w14:textId="77777777" w:rsidR="00A528A6" w:rsidRPr="00C949F8" w:rsidRDefault="00A528A6" w:rsidP="00697756">
            <w:pPr>
              <w:spacing w:after="0" w:line="240" w:lineRule="auto"/>
              <w:jc w:val="center"/>
              <w:rPr>
                <w:rFonts w:ascii="Times New Roman" w:hAnsi="Times New Roman" w:cs="Times New Roman"/>
                <w:b/>
                <w:sz w:val="24"/>
                <w:szCs w:val="24"/>
              </w:rPr>
            </w:pPr>
            <w:r w:rsidRPr="00C949F8">
              <w:rPr>
                <w:rFonts w:ascii="Times New Roman" w:hAnsi="Times New Roman" w:cs="Times New Roman"/>
                <w:b/>
                <w:sz w:val="24"/>
                <w:szCs w:val="24"/>
              </w:rPr>
              <w:t>2021</w:t>
            </w:r>
          </w:p>
        </w:tc>
      </w:tr>
      <w:tr w:rsidR="00A528A6" w:rsidRPr="00C949F8" w14:paraId="31371B80" w14:textId="77777777" w:rsidTr="00697756">
        <w:trPr>
          <w:trHeight w:val="279"/>
        </w:trPr>
        <w:tc>
          <w:tcPr>
            <w:tcW w:w="2360" w:type="pct"/>
            <w:vAlign w:val="center"/>
          </w:tcPr>
          <w:p w14:paraId="0249E757"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Русский язык</w:t>
            </w:r>
          </w:p>
        </w:tc>
        <w:tc>
          <w:tcPr>
            <w:tcW w:w="880" w:type="pct"/>
            <w:vAlign w:val="center"/>
          </w:tcPr>
          <w:p w14:paraId="683C98F2"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66</w:t>
            </w:r>
          </w:p>
        </w:tc>
        <w:tc>
          <w:tcPr>
            <w:tcW w:w="880" w:type="pct"/>
            <w:vAlign w:val="center"/>
          </w:tcPr>
          <w:p w14:paraId="77C4596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68,42</w:t>
            </w:r>
          </w:p>
        </w:tc>
        <w:tc>
          <w:tcPr>
            <w:tcW w:w="880" w:type="pct"/>
            <w:vAlign w:val="center"/>
          </w:tcPr>
          <w:p w14:paraId="42A78F74"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69,36</w:t>
            </w:r>
          </w:p>
        </w:tc>
      </w:tr>
      <w:tr w:rsidR="00A528A6" w:rsidRPr="00C949F8" w14:paraId="15B0D3B4" w14:textId="77777777" w:rsidTr="00697756">
        <w:trPr>
          <w:trHeight w:val="262"/>
        </w:trPr>
        <w:tc>
          <w:tcPr>
            <w:tcW w:w="2360" w:type="pct"/>
            <w:vAlign w:val="center"/>
          </w:tcPr>
          <w:p w14:paraId="2A26C67B"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 xml:space="preserve">Математика </w:t>
            </w:r>
            <w:r>
              <w:rPr>
                <w:rFonts w:ascii="Times New Roman" w:hAnsi="Times New Roman" w:cs="Times New Roman"/>
                <w:color w:val="000000"/>
                <w:sz w:val="24"/>
                <w:szCs w:val="24"/>
              </w:rPr>
              <w:t>(профиль)</w:t>
            </w:r>
          </w:p>
        </w:tc>
        <w:tc>
          <w:tcPr>
            <w:tcW w:w="880" w:type="pct"/>
            <w:vAlign w:val="center"/>
          </w:tcPr>
          <w:p w14:paraId="2C993361"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55</w:t>
            </w:r>
          </w:p>
        </w:tc>
        <w:tc>
          <w:tcPr>
            <w:tcW w:w="880" w:type="pct"/>
            <w:vAlign w:val="center"/>
          </w:tcPr>
          <w:p w14:paraId="0C54C9C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49,11</w:t>
            </w:r>
          </w:p>
        </w:tc>
        <w:tc>
          <w:tcPr>
            <w:tcW w:w="880" w:type="pct"/>
            <w:vAlign w:val="center"/>
          </w:tcPr>
          <w:p w14:paraId="2BCDEAAE"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54,6</w:t>
            </w:r>
          </w:p>
        </w:tc>
      </w:tr>
      <w:tr w:rsidR="00A528A6" w:rsidRPr="00C949F8" w14:paraId="6FBF6B56" w14:textId="77777777" w:rsidTr="00697756">
        <w:trPr>
          <w:trHeight w:val="279"/>
        </w:trPr>
        <w:tc>
          <w:tcPr>
            <w:tcW w:w="2360" w:type="pct"/>
            <w:vAlign w:val="center"/>
          </w:tcPr>
          <w:p w14:paraId="3BB66699"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 xml:space="preserve">Математика </w:t>
            </w:r>
            <w:r>
              <w:rPr>
                <w:rFonts w:ascii="Times New Roman" w:hAnsi="Times New Roman" w:cs="Times New Roman"/>
                <w:color w:val="000000"/>
                <w:sz w:val="24"/>
                <w:szCs w:val="24"/>
              </w:rPr>
              <w:t>(базовый)</w:t>
            </w:r>
          </w:p>
        </w:tc>
        <w:tc>
          <w:tcPr>
            <w:tcW w:w="880" w:type="pct"/>
            <w:vAlign w:val="center"/>
          </w:tcPr>
          <w:p w14:paraId="5F8ADCF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w:t>
            </w:r>
          </w:p>
        </w:tc>
        <w:tc>
          <w:tcPr>
            <w:tcW w:w="880" w:type="pct"/>
            <w:vAlign w:val="center"/>
          </w:tcPr>
          <w:p w14:paraId="6D4CB4D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0</w:t>
            </w:r>
          </w:p>
        </w:tc>
        <w:tc>
          <w:tcPr>
            <w:tcW w:w="880" w:type="pct"/>
            <w:vAlign w:val="center"/>
          </w:tcPr>
          <w:p w14:paraId="32C2A1A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0</w:t>
            </w:r>
          </w:p>
        </w:tc>
      </w:tr>
      <w:tr w:rsidR="00A528A6" w:rsidRPr="00C949F8" w14:paraId="2305ED26" w14:textId="77777777" w:rsidTr="00697756">
        <w:trPr>
          <w:trHeight w:val="262"/>
        </w:trPr>
        <w:tc>
          <w:tcPr>
            <w:tcW w:w="2360" w:type="pct"/>
            <w:vAlign w:val="center"/>
          </w:tcPr>
          <w:p w14:paraId="1D85B7E2"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Физика</w:t>
            </w:r>
          </w:p>
        </w:tc>
        <w:tc>
          <w:tcPr>
            <w:tcW w:w="880" w:type="pct"/>
            <w:vAlign w:val="center"/>
          </w:tcPr>
          <w:p w14:paraId="2DEC1379"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51</w:t>
            </w:r>
          </w:p>
        </w:tc>
        <w:tc>
          <w:tcPr>
            <w:tcW w:w="880" w:type="pct"/>
            <w:vAlign w:val="center"/>
          </w:tcPr>
          <w:p w14:paraId="54B3CF8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42,56</w:t>
            </w:r>
          </w:p>
        </w:tc>
        <w:tc>
          <w:tcPr>
            <w:tcW w:w="880" w:type="pct"/>
            <w:vAlign w:val="center"/>
          </w:tcPr>
          <w:p w14:paraId="112DBF05"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45,19</w:t>
            </w:r>
          </w:p>
        </w:tc>
      </w:tr>
      <w:tr w:rsidR="00A528A6" w:rsidRPr="00C949F8" w14:paraId="06F222E8" w14:textId="77777777" w:rsidTr="00697756">
        <w:trPr>
          <w:trHeight w:val="279"/>
        </w:trPr>
        <w:tc>
          <w:tcPr>
            <w:tcW w:w="2360" w:type="pct"/>
            <w:vAlign w:val="center"/>
          </w:tcPr>
          <w:p w14:paraId="35678579"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Химия</w:t>
            </w:r>
          </w:p>
        </w:tc>
        <w:tc>
          <w:tcPr>
            <w:tcW w:w="880" w:type="pct"/>
            <w:vAlign w:val="center"/>
          </w:tcPr>
          <w:p w14:paraId="5F78556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41</w:t>
            </w:r>
          </w:p>
        </w:tc>
        <w:tc>
          <w:tcPr>
            <w:tcW w:w="880" w:type="pct"/>
            <w:vAlign w:val="center"/>
          </w:tcPr>
          <w:p w14:paraId="267190E9"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48</w:t>
            </w:r>
          </w:p>
        </w:tc>
        <w:tc>
          <w:tcPr>
            <w:tcW w:w="880" w:type="pct"/>
            <w:vAlign w:val="center"/>
          </w:tcPr>
          <w:p w14:paraId="6DD1067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35,5</w:t>
            </w:r>
          </w:p>
        </w:tc>
      </w:tr>
      <w:tr w:rsidR="00A528A6" w:rsidRPr="00C949F8" w14:paraId="58C742D7" w14:textId="77777777" w:rsidTr="00697756">
        <w:trPr>
          <w:trHeight w:val="542"/>
        </w:trPr>
        <w:tc>
          <w:tcPr>
            <w:tcW w:w="2360" w:type="pct"/>
            <w:vAlign w:val="center"/>
          </w:tcPr>
          <w:p w14:paraId="1231D4C2"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Информатика и ИКТ</w:t>
            </w:r>
          </w:p>
        </w:tc>
        <w:tc>
          <w:tcPr>
            <w:tcW w:w="880" w:type="pct"/>
            <w:vAlign w:val="center"/>
          </w:tcPr>
          <w:p w14:paraId="1CBBCBFA"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46</w:t>
            </w:r>
          </w:p>
        </w:tc>
        <w:tc>
          <w:tcPr>
            <w:tcW w:w="880" w:type="pct"/>
            <w:vAlign w:val="center"/>
          </w:tcPr>
          <w:p w14:paraId="6B8D03D1"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55,29</w:t>
            </w:r>
          </w:p>
        </w:tc>
        <w:tc>
          <w:tcPr>
            <w:tcW w:w="880" w:type="pct"/>
            <w:vAlign w:val="center"/>
          </w:tcPr>
          <w:p w14:paraId="1BD86C81"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62,75</w:t>
            </w:r>
          </w:p>
        </w:tc>
      </w:tr>
      <w:tr w:rsidR="00A528A6" w:rsidRPr="00C949F8" w14:paraId="34714D4F" w14:textId="77777777" w:rsidTr="00697756">
        <w:trPr>
          <w:trHeight w:val="279"/>
        </w:trPr>
        <w:tc>
          <w:tcPr>
            <w:tcW w:w="2360" w:type="pct"/>
            <w:vAlign w:val="center"/>
          </w:tcPr>
          <w:p w14:paraId="6F5C11DC"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Биология</w:t>
            </w:r>
          </w:p>
        </w:tc>
        <w:tc>
          <w:tcPr>
            <w:tcW w:w="880" w:type="pct"/>
            <w:vAlign w:val="center"/>
          </w:tcPr>
          <w:p w14:paraId="3A262A5F"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46</w:t>
            </w:r>
          </w:p>
        </w:tc>
        <w:tc>
          <w:tcPr>
            <w:tcW w:w="880" w:type="pct"/>
            <w:vAlign w:val="center"/>
          </w:tcPr>
          <w:p w14:paraId="65344551"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52,38</w:t>
            </w:r>
          </w:p>
        </w:tc>
        <w:tc>
          <w:tcPr>
            <w:tcW w:w="880" w:type="pct"/>
            <w:vAlign w:val="center"/>
          </w:tcPr>
          <w:p w14:paraId="21542738"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r>
      <w:tr w:rsidR="00A528A6" w:rsidRPr="00C949F8" w14:paraId="5A380A36" w14:textId="77777777" w:rsidTr="00697756">
        <w:trPr>
          <w:trHeight w:val="262"/>
        </w:trPr>
        <w:tc>
          <w:tcPr>
            <w:tcW w:w="2360" w:type="pct"/>
            <w:vAlign w:val="center"/>
          </w:tcPr>
          <w:p w14:paraId="79AFB1DA"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История</w:t>
            </w:r>
          </w:p>
        </w:tc>
        <w:tc>
          <w:tcPr>
            <w:tcW w:w="880" w:type="pct"/>
            <w:vAlign w:val="center"/>
          </w:tcPr>
          <w:p w14:paraId="6446F673"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51</w:t>
            </w:r>
          </w:p>
        </w:tc>
        <w:tc>
          <w:tcPr>
            <w:tcW w:w="880" w:type="pct"/>
            <w:vAlign w:val="center"/>
          </w:tcPr>
          <w:p w14:paraId="1169762B"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55,22</w:t>
            </w:r>
          </w:p>
        </w:tc>
        <w:tc>
          <w:tcPr>
            <w:tcW w:w="880" w:type="pct"/>
            <w:vAlign w:val="center"/>
          </w:tcPr>
          <w:p w14:paraId="15E701AD"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58,71</w:t>
            </w:r>
          </w:p>
        </w:tc>
      </w:tr>
      <w:tr w:rsidR="00A528A6" w:rsidRPr="00C949F8" w14:paraId="675962C0" w14:textId="77777777" w:rsidTr="00697756">
        <w:trPr>
          <w:trHeight w:val="279"/>
        </w:trPr>
        <w:tc>
          <w:tcPr>
            <w:tcW w:w="2360" w:type="pct"/>
            <w:vAlign w:val="center"/>
          </w:tcPr>
          <w:p w14:paraId="32EC9495"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География</w:t>
            </w:r>
          </w:p>
        </w:tc>
        <w:tc>
          <w:tcPr>
            <w:tcW w:w="880" w:type="pct"/>
            <w:vAlign w:val="center"/>
          </w:tcPr>
          <w:p w14:paraId="390CDF3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55</w:t>
            </w:r>
          </w:p>
        </w:tc>
        <w:tc>
          <w:tcPr>
            <w:tcW w:w="880" w:type="pct"/>
            <w:vAlign w:val="center"/>
          </w:tcPr>
          <w:p w14:paraId="3DDCE919"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60</w:t>
            </w:r>
          </w:p>
        </w:tc>
        <w:tc>
          <w:tcPr>
            <w:tcW w:w="880" w:type="pct"/>
            <w:vAlign w:val="center"/>
          </w:tcPr>
          <w:p w14:paraId="5EE737ED"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45</w:t>
            </w:r>
          </w:p>
        </w:tc>
      </w:tr>
      <w:tr w:rsidR="00A528A6" w:rsidRPr="00C949F8" w14:paraId="17D7C7F0" w14:textId="77777777" w:rsidTr="00697756">
        <w:trPr>
          <w:trHeight w:val="262"/>
        </w:trPr>
        <w:tc>
          <w:tcPr>
            <w:tcW w:w="2360" w:type="pct"/>
            <w:vAlign w:val="center"/>
          </w:tcPr>
          <w:p w14:paraId="6B2E4FEA"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Английский язык</w:t>
            </w:r>
          </w:p>
        </w:tc>
        <w:tc>
          <w:tcPr>
            <w:tcW w:w="880" w:type="pct"/>
            <w:vAlign w:val="center"/>
          </w:tcPr>
          <w:p w14:paraId="6ABCC0FC"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64</w:t>
            </w:r>
          </w:p>
        </w:tc>
        <w:tc>
          <w:tcPr>
            <w:tcW w:w="880" w:type="pct"/>
            <w:vAlign w:val="center"/>
          </w:tcPr>
          <w:p w14:paraId="664482D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53</w:t>
            </w:r>
          </w:p>
        </w:tc>
        <w:tc>
          <w:tcPr>
            <w:tcW w:w="880" w:type="pct"/>
            <w:vAlign w:val="center"/>
          </w:tcPr>
          <w:p w14:paraId="6D5CAFF9"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64,38</w:t>
            </w:r>
          </w:p>
        </w:tc>
      </w:tr>
      <w:tr w:rsidR="00A528A6" w:rsidRPr="00C949F8" w14:paraId="041BF874" w14:textId="77777777" w:rsidTr="00697756">
        <w:trPr>
          <w:trHeight w:val="262"/>
        </w:trPr>
        <w:tc>
          <w:tcPr>
            <w:tcW w:w="2360" w:type="pct"/>
            <w:vAlign w:val="center"/>
          </w:tcPr>
          <w:p w14:paraId="4C1E0BFE"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Обществознание</w:t>
            </w:r>
          </w:p>
        </w:tc>
        <w:tc>
          <w:tcPr>
            <w:tcW w:w="880" w:type="pct"/>
            <w:vAlign w:val="center"/>
          </w:tcPr>
          <w:p w14:paraId="37BEE5E4"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58</w:t>
            </w:r>
          </w:p>
        </w:tc>
        <w:tc>
          <w:tcPr>
            <w:tcW w:w="880" w:type="pct"/>
            <w:vAlign w:val="center"/>
          </w:tcPr>
          <w:p w14:paraId="318634C5"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56,14</w:t>
            </w:r>
          </w:p>
        </w:tc>
        <w:tc>
          <w:tcPr>
            <w:tcW w:w="880" w:type="pct"/>
            <w:vAlign w:val="center"/>
          </w:tcPr>
          <w:p w14:paraId="04A33459"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48,1</w:t>
            </w:r>
          </w:p>
        </w:tc>
      </w:tr>
      <w:tr w:rsidR="00A528A6" w:rsidRPr="00C949F8" w14:paraId="08463E5C" w14:textId="77777777" w:rsidTr="00697756">
        <w:trPr>
          <w:trHeight w:val="279"/>
        </w:trPr>
        <w:tc>
          <w:tcPr>
            <w:tcW w:w="2360" w:type="pct"/>
            <w:vAlign w:val="center"/>
          </w:tcPr>
          <w:p w14:paraId="40171D82" w14:textId="77777777" w:rsidR="00A528A6" w:rsidRPr="00C949F8" w:rsidRDefault="00A528A6" w:rsidP="00697756">
            <w:pPr>
              <w:spacing w:after="0" w:line="240" w:lineRule="auto"/>
              <w:jc w:val="center"/>
              <w:rPr>
                <w:rFonts w:ascii="Times New Roman" w:hAnsi="Times New Roman" w:cs="Times New Roman"/>
                <w:color w:val="000000"/>
                <w:sz w:val="24"/>
                <w:szCs w:val="24"/>
              </w:rPr>
            </w:pPr>
            <w:r w:rsidRPr="00C949F8">
              <w:rPr>
                <w:rFonts w:ascii="Times New Roman" w:hAnsi="Times New Roman" w:cs="Times New Roman"/>
                <w:color w:val="000000"/>
                <w:sz w:val="24"/>
                <w:szCs w:val="24"/>
              </w:rPr>
              <w:t>Литература</w:t>
            </w:r>
          </w:p>
        </w:tc>
        <w:tc>
          <w:tcPr>
            <w:tcW w:w="880" w:type="pct"/>
            <w:vAlign w:val="center"/>
          </w:tcPr>
          <w:p w14:paraId="51D3D3E0" w14:textId="77777777" w:rsidR="00A528A6" w:rsidRPr="004979EC" w:rsidRDefault="00A528A6" w:rsidP="00697756">
            <w:pPr>
              <w:spacing w:after="0" w:line="240" w:lineRule="auto"/>
              <w:jc w:val="center"/>
              <w:rPr>
                <w:rFonts w:ascii="Times New Roman" w:eastAsia="Times New Roman" w:hAnsi="Times New Roman" w:cs="Times New Roman"/>
                <w:b/>
                <w:bCs/>
                <w:color w:val="000000"/>
                <w:sz w:val="24"/>
                <w:szCs w:val="24"/>
              </w:rPr>
            </w:pPr>
            <w:r w:rsidRPr="004979EC">
              <w:rPr>
                <w:rFonts w:ascii="Times New Roman" w:eastAsia="Times New Roman" w:hAnsi="Times New Roman" w:cs="Times New Roman"/>
                <w:b/>
                <w:bCs/>
                <w:color w:val="000000"/>
                <w:sz w:val="24"/>
                <w:szCs w:val="24"/>
              </w:rPr>
              <w:t>66</w:t>
            </w:r>
          </w:p>
        </w:tc>
        <w:tc>
          <w:tcPr>
            <w:tcW w:w="880" w:type="pct"/>
            <w:vAlign w:val="center"/>
          </w:tcPr>
          <w:p w14:paraId="46741570"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61,5</w:t>
            </w:r>
          </w:p>
        </w:tc>
        <w:tc>
          <w:tcPr>
            <w:tcW w:w="880" w:type="pct"/>
            <w:vAlign w:val="center"/>
          </w:tcPr>
          <w:p w14:paraId="6E673417" w14:textId="77777777" w:rsidR="00A528A6" w:rsidRPr="00C949F8" w:rsidRDefault="00A528A6" w:rsidP="00697756">
            <w:pPr>
              <w:spacing w:after="0" w:line="240" w:lineRule="auto"/>
              <w:jc w:val="center"/>
              <w:rPr>
                <w:rFonts w:ascii="Times New Roman" w:eastAsia="Times New Roman" w:hAnsi="Times New Roman" w:cs="Times New Roman"/>
                <w:color w:val="000000"/>
                <w:sz w:val="24"/>
                <w:szCs w:val="24"/>
              </w:rPr>
            </w:pPr>
            <w:r w:rsidRPr="00C949F8">
              <w:rPr>
                <w:rFonts w:ascii="Times New Roman" w:eastAsia="Times New Roman" w:hAnsi="Times New Roman" w:cs="Times New Roman"/>
                <w:color w:val="000000"/>
                <w:sz w:val="24"/>
                <w:szCs w:val="24"/>
              </w:rPr>
              <w:t>62,5</w:t>
            </w:r>
          </w:p>
        </w:tc>
      </w:tr>
    </w:tbl>
    <w:p w14:paraId="0B382A8F" w14:textId="77777777" w:rsidR="00A528A6" w:rsidRPr="009F0132" w:rsidRDefault="00A528A6" w:rsidP="00A528A6">
      <w:pPr>
        <w:spacing w:before="240" w:line="240" w:lineRule="auto"/>
        <w:jc w:val="both"/>
        <w:rPr>
          <w:rFonts w:ascii="Times New Roman" w:hAnsi="Times New Roman" w:cs="Times New Roman"/>
          <w:noProof/>
          <w:sz w:val="24"/>
          <w:szCs w:val="24"/>
          <w:lang w:eastAsia="ru-RU"/>
        </w:rPr>
      </w:pPr>
      <w:r w:rsidRPr="009F0132">
        <w:rPr>
          <w:rFonts w:ascii="Times New Roman" w:hAnsi="Times New Roman" w:cs="Times New Roman"/>
          <w:noProof/>
          <w:sz w:val="24"/>
          <w:szCs w:val="24"/>
          <w:lang w:eastAsia="ru-RU"/>
        </w:rPr>
        <w:drawing>
          <wp:inline distT="0" distB="0" distL="0" distR="0" wp14:anchorId="04C57616" wp14:editId="264FDE12">
            <wp:extent cx="5972175" cy="2171700"/>
            <wp:effectExtent l="0" t="0" r="9525" b="0"/>
            <wp:docPr id="22"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D30766" w14:textId="4D077D3D" w:rsidR="00A528A6" w:rsidRPr="00FD1AEC" w:rsidRDefault="00FD1AEC"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b/>
          <w:bCs/>
          <w:sz w:val="28"/>
          <w:szCs w:val="28"/>
          <w:lang w:eastAsia="ru-RU"/>
        </w:rPr>
        <w:t>Вывод:</w:t>
      </w:r>
      <w:r w:rsidRPr="00FD1AEC">
        <w:rPr>
          <w:rFonts w:ascii="Times New Roman" w:eastAsia="Times New Roman" w:hAnsi="Times New Roman" w:cs="Times New Roman"/>
          <w:sz w:val="28"/>
          <w:szCs w:val="28"/>
          <w:lang w:eastAsia="ru-RU"/>
        </w:rPr>
        <w:t xml:space="preserve"> </w:t>
      </w:r>
      <w:r w:rsidR="00A528A6" w:rsidRPr="00FD1AEC">
        <w:rPr>
          <w:rFonts w:ascii="Times New Roman" w:eastAsia="Times New Roman" w:hAnsi="Times New Roman" w:cs="Times New Roman"/>
          <w:sz w:val="28"/>
          <w:szCs w:val="28"/>
          <w:lang w:eastAsia="ru-RU"/>
        </w:rPr>
        <w:t xml:space="preserve">70 обучающихся участвующих в ЕГЭ по русскому языку из 3 школ набрали от 70 до 96 баллов, из них: получили высокий балл по предмету русский язык (96 баллов) – 1; по предмету математика (профильная) (82 балла) -1; по предмету информатика и ИКТ (88 баллов) – 1; по предмету обществознание (95 балл) – 1, по предмету литература (73 балла) – 1; физика (81 балл) -1; английский язык (94 балла) – 1; история (88 баллов) – 1. Наибольшее количество учащихся (34) получили высокий балл по русскому языку; по математике профильной – 4; английскому языку – 4; по  информатике и ИКТ- 1; по обществознанию – 10; по литературе и истории– по 1; по физике -2. </w:t>
      </w:r>
    </w:p>
    <w:p w14:paraId="7FCF7B77" w14:textId="77777777" w:rsidR="00A528A6" w:rsidRPr="00FD1AEC" w:rsidRDefault="00A528A6"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sz w:val="28"/>
          <w:szCs w:val="28"/>
          <w:lang w:eastAsia="ru-RU"/>
        </w:rPr>
        <w:t xml:space="preserve">Наиболее востребованным предметом по выбору, как и в 2021 году, стали математика (57,14% от общего числа выпускников) и обществознание (45,71% от общего числа выпускников). </w:t>
      </w:r>
    </w:p>
    <w:p w14:paraId="55C072E6" w14:textId="77777777" w:rsidR="00A528A6" w:rsidRPr="00FD1AEC" w:rsidRDefault="00A528A6"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sz w:val="28"/>
          <w:szCs w:val="28"/>
          <w:lang w:eastAsia="ru-RU"/>
        </w:rPr>
        <w:t xml:space="preserve">Увеличилось количество выпускников, сдававших физику, с 14,75 % в прошлом году до 22,86 % в этом году, химию – с 8,2 % до 11,43%, биологию с 13,11% в прошлом году до 17,14% в этом году, английский язык с 4,92 % в прошлом году до 11,43 % в этом году, </w:t>
      </w:r>
    </w:p>
    <w:p w14:paraId="5304C655" w14:textId="77777777" w:rsidR="00A528A6" w:rsidRPr="00FD1AEC" w:rsidRDefault="00A528A6"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sz w:val="28"/>
          <w:szCs w:val="28"/>
          <w:lang w:eastAsia="ru-RU"/>
        </w:rPr>
        <w:t xml:space="preserve">По литературе показатель остался на уровне прошлого года – 2 выпускника. </w:t>
      </w:r>
    </w:p>
    <w:p w14:paraId="7939907A" w14:textId="77777777" w:rsidR="00A528A6" w:rsidRPr="00FD1AEC" w:rsidRDefault="00A528A6"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sz w:val="28"/>
          <w:szCs w:val="28"/>
          <w:lang w:eastAsia="ru-RU"/>
        </w:rPr>
        <w:lastRenderedPageBreak/>
        <w:t>Уменьшилось количество выпускников, выбравших математику с 57,38 до 57,14, обществознание – с 57,38 % до 45,71 %, историю – с 14,75 % до 10 %, информатику и ИКТ – с 11,48% до 5,71 %, географию с 3,28 % в прошлом году до 1,43 % в этом году.</w:t>
      </w:r>
    </w:p>
    <w:p w14:paraId="3068A436" w14:textId="77777777" w:rsidR="00A528A6" w:rsidRPr="00FD1AEC" w:rsidRDefault="00A528A6" w:rsidP="00A528A6">
      <w:pPr>
        <w:spacing w:after="0" w:line="240" w:lineRule="auto"/>
        <w:ind w:firstLine="708"/>
        <w:jc w:val="both"/>
        <w:rPr>
          <w:rFonts w:ascii="Times New Roman" w:eastAsia="Times New Roman" w:hAnsi="Times New Roman" w:cs="Times New Roman"/>
          <w:sz w:val="28"/>
          <w:szCs w:val="28"/>
          <w:lang w:eastAsia="ru-RU"/>
        </w:rPr>
      </w:pPr>
      <w:r w:rsidRPr="00FD1AEC">
        <w:rPr>
          <w:rFonts w:ascii="Times New Roman" w:eastAsia="Times New Roman" w:hAnsi="Times New Roman" w:cs="Times New Roman"/>
          <w:sz w:val="28"/>
          <w:szCs w:val="28"/>
          <w:lang w:eastAsia="ru-RU"/>
        </w:rPr>
        <w:t xml:space="preserve">Из предметов по выбору улучшились результаты ЕГЭ по математике средний балл – с 49,11 до 54,6; физике средний балл – с 42,56 до 45,19; информатике и ИКТ средний балл с 55,29 до 62,75; истории средний балл с 55,22 до 58,71; английский язык средний балл – с 53 до 64,38; обществознанию средний балл – с 56,14 до 62,38; литературе средний балл – с 61,5 до 62,5. Из предметов по выбору ухудшились результаты ЕГЭ по химии средний балл – с 48 до 35,5; биологии средний балл – с 52,38 до 47; географии средний балл – с 60 до 45. </w:t>
      </w:r>
    </w:p>
    <w:p w14:paraId="5AF30D03" w14:textId="77777777" w:rsidR="00A528A6" w:rsidRPr="00C03E46" w:rsidRDefault="00A528A6" w:rsidP="00C03E46">
      <w:pPr>
        <w:spacing w:after="0" w:line="240" w:lineRule="auto"/>
        <w:ind w:firstLine="708"/>
        <w:jc w:val="both"/>
        <w:rPr>
          <w:rFonts w:ascii="Times New Roman" w:eastAsia="Times New Roman" w:hAnsi="Times New Roman" w:cs="Times New Roman"/>
          <w:sz w:val="28"/>
          <w:szCs w:val="28"/>
        </w:rPr>
      </w:pPr>
    </w:p>
    <w:p w14:paraId="002799A2" w14:textId="77777777" w:rsidR="005B2912" w:rsidRPr="00C03E46" w:rsidRDefault="005B2912" w:rsidP="00C03E46">
      <w:pPr>
        <w:spacing w:after="0" w:line="240" w:lineRule="auto"/>
        <w:ind w:firstLine="708"/>
        <w:rPr>
          <w:rFonts w:ascii="Times New Roman" w:eastAsia="Calibri" w:hAnsi="Times New Roman" w:cs="Times New Roman"/>
          <w:i/>
          <w:sz w:val="28"/>
          <w:szCs w:val="28"/>
        </w:rPr>
      </w:pPr>
      <w:r w:rsidRPr="00C03E46">
        <w:rPr>
          <w:rFonts w:ascii="Times New Roman" w:eastAsia="Calibri" w:hAnsi="Times New Roman" w:cs="Times New Roman"/>
          <w:i/>
          <w:sz w:val="28"/>
          <w:szCs w:val="28"/>
        </w:rPr>
        <w:t>Сведения об апелляциях</w:t>
      </w:r>
    </w:p>
    <w:p w14:paraId="0A3D7E66" w14:textId="57D85DF3" w:rsidR="005B2912" w:rsidRPr="00C03E46" w:rsidRDefault="005B2912" w:rsidP="00C03E46">
      <w:pPr>
        <w:tabs>
          <w:tab w:val="left" w:pos="567"/>
        </w:tabs>
        <w:spacing w:after="0" w:line="240" w:lineRule="auto"/>
        <w:ind w:firstLine="708"/>
        <w:jc w:val="both"/>
        <w:rPr>
          <w:rFonts w:ascii="Times New Roman" w:eastAsia="Calibri" w:hAnsi="Times New Roman" w:cs="Times New Roman"/>
          <w:sz w:val="28"/>
          <w:szCs w:val="28"/>
        </w:rPr>
      </w:pPr>
      <w:r w:rsidRPr="00C03E46">
        <w:rPr>
          <w:rFonts w:ascii="Times New Roman" w:eastAsia="Calibri" w:hAnsi="Times New Roman" w:cs="Times New Roman"/>
          <w:sz w:val="28"/>
          <w:szCs w:val="28"/>
        </w:rPr>
        <w:t xml:space="preserve">В текущем году апелляции о нарушении порядка проведения ЕГЭ в </w:t>
      </w:r>
      <w:r w:rsidR="00C03E46">
        <w:rPr>
          <w:rFonts w:ascii="Times New Roman" w:eastAsia="Calibri" w:hAnsi="Times New Roman" w:cs="Times New Roman"/>
          <w:sz w:val="28"/>
          <w:szCs w:val="28"/>
        </w:rPr>
        <w:t>пункте проведения экзамена</w:t>
      </w:r>
      <w:r w:rsidRPr="00C03E46">
        <w:rPr>
          <w:rFonts w:ascii="Times New Roman" w:eastAsia="Calibri" w:hAnsi="Times New Roman" w:cs="Times New Roman"/>
          <w:sz w:val="28"/>
          <w:szCs w:val="28"/>
        </w:rPr>
        <w:t xml:space="preserve"> не поступали.</w:t>
      </w:r>
    </w:p>
    <w:p w14:paraId="7426B86A" w14:textId="55F21713" w:rsidR="005B2912" w:rsidRPr="00C03E46" w:rsidRDefault="005B2912" w:rsidP="00C03E46">
      <w:pPr>
        <w:tabs>
          <w:tab w:val="left" w:pos="567"/>
        </w:tabs>
        <w:spacing w:after="0" w:line="240" w:lineRule="auto"/>
        <w:ind w:firstLine="708"/>
        <w:jc w:val="both"/>
        <w:rPr>
          <w:rFonts w:ascii="Times New Roman" w:eastAsia="Calibri" w:hAnsi="Times New Roman" w:cs="Times New Roman"/>
          <w:sz w:val="28"/>
          <w:szCs w:val="28"/>
        </w:rPr>
      </w:pPr>
      <w:r w:rsidRPr="00C03E46">
        <w:rPr>
          <w:rFonts w:ascii="Times New Roman" w:eastAsia="Calibri" w:hAnsi="Times New Roman" w:cs="Times New Roman"/>
          <w:sz w:val="28"/>
          <w:szCs w:val="28"/>
        </w:rPr>
        <w:t>В конфликтную комиссию было подано 1 апелляция о несогласии с выставленными баллами</w:t>
      </w:r>
      <w:r w:rsidR="00046ADD">
        <w:rPr>
          <w:rFonts w:ascii="Times New Roman" w:eastAsia="Calibri" w:hAnsi="Times New Roman" w:cs="Times New Roman"/>
          <w:sz w:val="28"/>
          <w:szCs w:val="28"/>
        </w:rPr>
        <w:t xml:space="preserve"> по предмету «математика»</w:t>
      </w:r>
      <w:r w:rsidRPr="00C03E46">
        <w:rPr>
          <w:rFonts w:ascii="Times New Roman" w:eastAsia="Calibri" w:hAnsi="Times New Roman" w:cs="Times New Roman"/>
          <w:sz w:val="28"/>
          <w:szCs w:val="28"/>
        </w:rPr>
        <w:t xml:space="preserve">. Решение </w:t>
      </w:r>
      <w:r w:rsidR="000F1AD9">
        <w:rPr>
          <w:rFonts w:ascii="Times New Roman" w:eastAsia="Calibri" w:hAnsi="Times New Roman" w:cs="Times New Roman"/>
          <w:sz w:val="28"/>
          <w:szCs w:val="28"/>
        </w:rPr>
        <w:t>по</w:t>
      </w:r>
      <w:r w:rsidRPr="00C03E46">
        <w:rPr>
          <w:rFonts w:ascii="Times New Roman" w:eastAsia="Calibri" w:hAnsi="Times New Roman" w:cs="Times New Roman"/>
          <w:sz w:val="28"/>
          <w:szCs w:val="28"/>
        </w:rPr>
        <w:t xml:space="preserve"> апелляци</w:t>
      </w:r>
      <w:r w:rsidR="000F1AD9">
        <w:rPr>
          <w:rFonts w:ascii="Times New Roman" w:eastAsia="Calibri" w:hAnsi="Times New Roman" w:cs="Times New Roman"/>
          <w:sz w:val="28"/>
          <w:szCs w:val="28"/>
        </w:rPr>
        <w:t xml:space="preserve">и </w:t>
      </w:r>
      <w:r w:rsidRPr="00C03E46">
        <w:rPr>
          <w:rFonts w:ascii="Times New Roman" w:eastAsia="Calibri" w:hAnsi="Times New Roman" w:cs="Times New Roman"/>
          <w:sz w:val="28"/>
          <w:szCs w:val="28"/>
        </w:rPr>
        <w:t>состоялась успешно в пользу выпускника, добавлено 2 первичных балла (итоговое количество баллов 82).</w:t>
      </w:r>
    </w:p>
    <w:p w14:paraId="2748F64E" w14:textId="77777777" w:rsidR="00503858" w:rsidRDefault="00503858" w:rsidP="005B2912">
      <w:pPr>
        <w:spacing w:after="0" w:line="240" w:lineRule="auto"/>
        <w:ind w:firstLine="708"/>
        <w:jc w:val="both"/>
        <w:rPr>
          <w:rFonts w:ascii="Times New Roman" w:eastAsia="Calibri" w:hAnsi="Times New Roman" w:cs="Times New Roman"/>
          <w:sz w:val="28"/>
          <w:szCs w:val="28"/>
        </w:rPr>
      </w:pPr>
    </w:p>
    <w:p w14:paraId="1C5532BB" w14:textId="436C280B" w:rsidR="005B2912" w:rsidRDefault="005B2912" w:rsidP="005B2912">
      <w:pPr>
        <w:spacing w:after="0" w:line="240" w:lineRule="auto"/>
        <w:ind w:firstLine="708"/>
        <w:jc w:val="both"/>
        <w:rPr>
          <w:rFonts w:ascii="Times New Roman" w:eastAsia="Calibri" w:hAnsi="Times New Roman" w:cs="Times New Roman"/>
          <w:sz w:val="28"/>
          <w:szCs w:val="28"/>
        </w:rPr>
      </w:pPr>
      <w:r w:rsidRPr="00C03E46">
        <w:rPr>
          <w:rFonts w:ascii="Times New Roman" w:eastAsia="Calibri" w:hAnsi="Times New Roman" w:cs="Times New Roman"/>
          <w:sz w:val="28"/>
          <w:szCs w:val="28"/>
        </w:rPr>
        <w:t xml:space="preserve">Государственная итоговая аттестация по образовательным программам среднего общего образования проведена в соответствии с требованиями Порядка проведения итоговой аттестации. </w:t>
      </w:r>
    </w:p>
    <w:p w14:paraId="663FAD5C" w14:textId="4D52F747" w:rsidR="00C03E46" w:rsidRDefault="00C03E46" w:rsidP="005B291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 итогам проведения ГИА, всем общеобразовательным организациям Арамильского городского округа выданы рекомендации от Отдела образования.</w:t>
      </w:r>
    </w:p>
    <w:p w14:paraId="3416149D" w14:textId="77777777" w:rsidR="006607DD" w:rsidRPr="006607DD" w:rsidRDefault="006607DD" w:rsidP="006607DD">
      <w:pPr>
        <w:tabs>
          <w:tab w:val="left" w:pos="993"/>
        </w:tabs>
        <w:spacing w:after="0" w:line="240" w:lineRule="auto"/>
        <w:ind w:firstLine="709"/>
        <w:jc w:val="both"/>
        <w:rPr>
          <w:rFonts w:ascii="Times New Roman" w:eastAsia="Calibri" w:hAnsi="Times New Roman" w:cs="Times New Roman"/>
          <w:b/>
          <w:iCs/>
          <w:sz w:val="28"/>
          <w:szCs w:val="28"/>
        </w:rPr>
      </w:pPr>
    </w:p>
    <w:p w14:paraId="0B87E6C9" w14:textId="2D4F7405" w:rsidR="005B2912" w:rsidRPr="006607DD" w:rsidRDefault="006607DD" w:rsidP="006607DD">
      <w:pPr>
        <w:pStyle w:val="a3"/>
        <w:numPr>
          <w:ilvl w:val="0"/>
          <w:numId w:val="3"/>
        </w:numPr>
        <w:tabs>
          <w:tab w:val="left" w:pos="993"/>
        </w:tabs>
        <w:spacing w:after="0" w:line="240" w:lineRule="auto"/>
        <w:ind w:left="0" w:firstLine="709"/>
        <w:jc w:val="both"/>
        <w:rPr>
          <w:rFonts w:ascii="Times New Roman" w:eastAsia="Calibri" w:hAnsi="Times New Roman" w:cs="Times New Roman"/>
          <w:b/>
          <w:iCs/>
          <w:sz w:val="28"/>
          <w:szCs w:val="28"/>
        </w:rPr>
      </w:pPr>
      <w:r w:rsidRPr="006607DD">
        <w:rPr>
          <w:rFonts w:ascii="Times New Roman" w:eastAsia="Calibri" w:hAnsi="Times New Roman" w:cs="Times New Roman"/>
          <w:b/>
          <w:iCs/>
          <w:sz w:val="28"/>
          <w:szCs w:val="28"/>
        </w:rPr>
        <w:t>Анализ поступления выпускников 2021 года в высшие и средние специальные учебные заведения.</w:t>
      </w:r>
    </w:p>
    <w:p w14:paraId="5E11E693" w14:textId="73C05DFA" w:rsidR="00CC00DD" w:rsidRPr="00045E63" w:rsidRDefault="00CC00DD" w:rsidP="00045E63">
      <w:pPr>
        <w:spacing w:after="0" w:line="240" w:lineRule="auto"/>
        <w:ind w:firstLine="708"/>
        <w:jc w:val="both"/>
        <w:rPr>
          <w:rFonts w:ascii="Times New Roman" w:eastAsia="Calibri" w:hAnsi="Times New Roman" w:cs="Times New Roman"/>
          <w:bCs/>
          <w:iCs/>
          <w:sz w:val="28"/>
          <w:szCs w:val="28"/>
        </w:rPr>
      </w:pPr>
      <w:r w:rsidRPr="00045E63">
        <w:rPr>
          <w:rFonts w:ascii="Times New Roman" w:eastAsia="Calibri" w:hAnsi="Times New Roman" w:cs="Times New Roman"/>
          <w:bCs/>
          <w:iCs/>
          <w:sz w:val="28"/>
          <w:szCs w:val="28"/>
        </w:rPr>
        <w:t>Предоставление информации по поступлению выпускников 2021 года в высшие и средние специальные учебные заведения не представляется возможным т.к. зачисление абитуриентов в высшие и средние учебные заведения про</w:t>
      </w:r>
      <w:r w:rsidR="008D35F0">
        <w:rPr>
          <w:rFonts w:ascii="Times New Roman" w:eastAsia="Calibri" w:hAnsi="Times New Roman" w:cs="Times New Roman"/>
          <w:bCs/>
          <w:iCs/>
          <w:sz w:val="28"/>
          <w:szCs w:val="28"/>
        </w:rPr>
        <w:t>в</w:t>
      </w:r>
      <w:r w:rsidRPr="00045E63">
        <w:rPr>
          <w:rFonts w:ascii="Times New Roman" w:eastAsia="Calibri" w:hAnsi="Times New Roman" w:cs="Times New Roman"/>
          <w:bCs/>
          <w:iCs/>
          <w:sz w:val="28"/>
          <w:szCs w:val="28"/>
        </w:rPr>
        <w:t xml:space="preserve">одится </w:t>
      </w:r>
      <w:r w:rsidR="008D35F0">
        <w:rPr>
          <w:rFonts w:ascii="Times New Roman" w:eastAsia="Calibri" w:hAnsi="Times New Roman" w:cs="Times New Roman"/>
          <w:bCs/>
          <w:iCs/>
          <w:sz w:val="28"/>
          <w:szCs w:val="28"/>
        </w:rPr>
        <w:t xml:space="preserve">с </w:t>
      </w:r>
      <w:r w:rsidRPr="00045E63">
        <w:rPr>
          <w:rFonts w:ascii="Times New Roman" w:eastAsia="Calibri" w:hAnsi="Times New Roman" w:cs="Times New Roman"/>
          <w:bCs/>
          <w:iCs/>
          <w:sz w:val="28"/>
          <w:szCs w:val="28"/>
        </w:rPr>
        <w:t>августа</w:t>
      </w:r>
      <w:r w:rsidR="00494F2E">
        <w:rPr>
          <w:rFonts w:ascii="Times New Roman" w:eastAsia="Calibri" w:hAnsi="Times New Roman" w:cs="Times New Roman"/>
          <w:bCs/>
          <w:iCs/>
          <w:sz w:val="28"/>
          <w:szCs w:val="28"/>
        </w:rPr>
        <w:t xml:space="preserve"> </w:t>
      </w:r>
      <w:r w:rsidR="008D35F0">
        <w:rPr>
          <w:rFonts w:ascii="Times New Roman" w:eastAsia="Calibri" w:hAnsi="Times New Roman" w:cs="Times New Roman"/>
          <w:bCs/>
          <w:iCs/>
          <w:sz w:val="28"/>
          <w:szCs w:val="28"/>
        </w:rPr>
        <w:t xml:space="preserve">по сентябрь </w:t>
      </w:r>
      <w:r w:rsidR="00494F2E">
        <w:rPr>
          <w:rFonts w:ascii="Times New Roman" w:eastAsia="Calibri" w:hAnsi="Times New Roman" w:cs="Times New Roman"/>
          <w:bCs/>
          <w:iCs/>
          <w:sz w:val="28"/>
          <w:szCs w:val="28"/>
        </w:rPr>
        <w:t>текущего год</w:t>
      </w:r>
      <w:r w:rsidR="008D35F0">
        <w:rPr>
          <w:rFonts w:ascii="Times New Roman" w:eastAsia="Calibri" w:hAnsi="Times New Roman" w:cs="Times New Roman"/>
          <w:bCs/>
          <w:iCs/>
          <w:sz w:val="28"/>
          <w:szCs w:val="28"/>
        </w:rPr>
        <w:t xml:space="preserve">а, во всех </w:t>
      </w:r>
      <w:r w:rsidR="00494F2E">
        <w:rPr>
          <w:rFonts w:ascii="Times New Roman" w:eastAsia="Calibri" w:hAnsi="Times New Roman" w:cs="Times New Roman"/>
          <w:bCs/>
          <w:iCs/>
          <w:sz w:val="28"/>
          <w:szCs w:val="28"/>
        </w:rPr>
        <w:t xml:space="preserve"> </w:t>
      </w:r>
      <w:proofErr w:type="spellStart"/>
      <w:r w:rsidR="008D35F0" w:rsidRPr="00494F2E">
        <w:rPr>
          <w:rFonts w:ascii="Times New Roman" w:eastAsia="Calibri" w:hAnsi="Times New Roman" w:cs="Times New Roman"/>
          <w:bCs/>
          <w:iCs/>
          <w:sz w:val="28"/>
          <w:szCs w:val="28"/>
        </w:rPr>
        <w:t>СУЗ</w:t>
      </w:r>
      <w:r w:rsidR="008D35F0">
        <w:rPr>
          <w:rFonts w:ascii="Times New Roman" w:eastAsia="Calibri" w:hAnsi="Times New Roman" w:cs="Times New Roman"/>
          <w:bCs/>
          <w:iCs/>
          <w:sz w:val="28"/>
          <w:szCs w:val="28"/>
        </w:rPr>
        <w:t>ах</w:t>
      </w:r>
      <w:proofErr w:type="spellEnd"/>
      <w:r w:rsidR="008D35F0">
        <w:rPr>
          <w:rFonts w:ascii="Times New Roman" w:eastAsia="Calibri" w:hAnsi="Times New Roman" w:cs="Times New Roman"/>
          <w:bCs/>
          <w:iCs/>
          <w:sz w:val="28"/>
          <w:szCs w:val="28"/>
        </w:rPr>
        <w:t xml:space="preserve"> и ВУЗах свои графики зачисления. </w:t>
      </w:r>
      <w:r w:rsidR="00494F2E">
        <w:rPr>
          <w:rFonts w:ascii="Times New Roman" w:eastAsia="Calibri" w:hAnsi="Times New Roman" w:cs="Times New Roman"/>
          <w:bCs/>
          <w:iCs/>
          <w:sz w:val="28"/>
          <w:szCs w:val="28"/>
        </w:rPr>
        <w:t>Выпускники подают д</w:t>
      </w:r>
      <w:r w:rsidR="00494F2E" w:rsidRPr="00494F2E">
        <w:rPr>
          <w:rFonts w:ascii="Times New Roman" w:eastAsia="Calibri" w:hAnsi="Times New Roman" w:cs="Times New Roman"/>
          <w:bCs/>
          <w:iCs/>
          <w:sz w:val="28"/>
          <w:szCs w:val="28"/>
        </w:rPr>
        <w:t xml:space="preserve">окументы </w:t>
      </w:r>
      <w:r w:rsidR="00494F2E">
        <w:rPr>
          <w:rFonts w:ascii="Times New Roman" w:eastAsia="Calibri" w:hAnsi="Times New Roman" w:cs="Times New Roman"/>
          <w:bCs/>
          <w:iCs/>
          <w:sz w:val="28"/>
          <w:szCs w:val="28"/>
        </w:rPr>
        <w:t xml:space="preserve">одновременно, </w:t>
      </w:r>
      <w:r w:rsidR="00494F2E" w:rsidRPr="00494F2E">
        <w:rPr>
          <w:rFonts w:ascii="Times New Roman" w:eastAsia="Calibri" w:hAnsi="Times New Roman" w:cs="Times New Roman"/>
          <w:bCs/>
          <w:iCs/>
          <w:sz w:val="28"/>
          <w:szCs w:val="28"/>
        </w:rPr>
        <w:t xml:space="preserve">в несколько </w:t>
      </w:r>
      <w:r w:rsidR="00494F2E">
        <w:rPr>
          <w:rFonts w:ascii="Times New Roman" w:eastAsia="Calibri" w:hAnsi="Times New Roman" w:cs="Times New Roman"/>
          <w:bCs/>
          <w:iCs/>
          <w:sz w:val="28"/>
          <w:szCs w:val="28"/>
        </w:rPr>
        <w:t xml:space="preserve">образовательных </w:t>
      </w:r>
      <w:r w:rsidR="008D35F0">
        <w:rPr>
          <w:rFonts w:ascii="Times New Roman" w:eastAsia="Calibri" w:hAnsi="Times New Roman" w:cs="Times New Roman"/>
          <w:bCs/>
          <w:iCs/>
          <w:sz w:val="28"/>
          <w:szCs w:val="28"/>
        </w:rPr>
        <w:t>учреждений.</w:t>
      </w:r>
    </w:p>
    <w:p w14:paraId="7AE8322F" w14:textId="65A32A9F" w:rsidR="00CC00DD" w:rsidRPr="00045E63" w:rsidRDefault="00CC00DD" w:rsidP="00045E63">
      <w:pPr>
        <w:spacing w:after="0" w:line="240" w:lineRule="auto"/>
        <w:jc w:val="both"/>
        <w:rPr>
          <w:rFonts w:ascii="Times New Roman" w:eastAsia="Calibri" w:hAnsi="Times New Roman" w:cs="Times New Roman"/>
          <w:bCs/>
          <w:iCs/>
          <w:sz w:val="28"/>
          <w:szCs w:val="28"/>
        </w:rPr>
      </w:pPr>
      <w:r w:rsidRPr="00045E63">
        <w:rPr>
          <w:rFonts w:ascii="Times New Roman" w:eastAsia="Calibri" w:hAnsi="Times New Roman" w:cs="Times New Roman"/>
          <w:bCs/>
          <w:iCs/>
          <w:sz w:val="28"/>
          <w:szCs w:val="28"/>
        </w:rPr>
        <w:tab/>
        <w:t>Предварительно можно сказать о том, что большая доля выпускников 11-х классов (</w:t>
      </w:r>
      <w:r w:rsidR="008D35F0">
        <w:rPr>
          <w:rFonts w:ascii="Times New Roman" w:eastAsia="Calibri" w:hAnsi="Times New Roman" w:cs="Times New Roman"/>
          <w:bCs/>
          <w:iCs/>
          <w:sz w:val="28"/>
          <w:szCs w:val="28"/>
        </w:rPr>
        <w:t>8</w:t>
      </w:r>
      <w:r w:rsidRPr="00045E63">
        <w:rPr>
          <w:rFonts w:ascii="Times New Roman" w:eastAsia="Calibri" w:hAnsi="Times New Roman" w:cs="Times New Roman"/>
          <w:bCs/>
          <w:iCs/>
          <w:sz w:val="28"/>
          <w:szCs w:val="28"/>
        </w:rPr>
        <w:t xml:space="preserve">0%) подали документы в ВУЗы. </w:t>
      </w:r>
      <w:r w:rsidR="002F57FD" w:rsidRPr="00045E63">
        <w:rPr>
          <w:rFonts w:ascii="Times New Roman" w:eastAsia="Calibri" w:hAnsi="Times New Roman" w:cs="Times New Roman"/>
          <w:bCs/>
          <w:iCs/>
          <w:sz w:val="28"/>
          <w:szCs w:val="28"/>
        </w:rPr>
        <w:t>70 в</w:t>
      </w:r>
      <w:r w:rsidRPr="00045E63">
        <w:rPr>
          <w:rFonts w:ascii="Times New Roman" w:eastAsia="Calibri" w:hAnsi="Times New Roman" w:cs="Times New Roman"/>
          <w:bCs/>
          <w:iCs/>
          <w:sz w:val="28"/>
          <w:szCs w:val="28"/>
        </w:rPr>
        <w:t>ыпускник</w:t>
      </w:r>
      <w:r w:rsidR="002F57FD" w:rsidRPr="00045E63">
        <w:rPr>
          <w:rFonts w:ascii="Times New Roman" w:eastAsia="Calibri" w:hAnsi="Times New Roman" w:cs="Times New Roman"/>
          <w:bCs/>
          <w:iCs/>
          <w:sz w:val="28"/>
          <w:szCs w:val="28"/>
        </w:rPr>
        <w:t>ов</w:t>
      </w:r>
      <w:r w:rsidRPr="00045E63">
        <w:rPr>
          <w:rFonts w:ascii="Times New Roman" w:eastAsia="Calibri" w:hAnsi="Times New Roman" w:cs="Times New Roman"/>
          <w:bCs/>
          <w:iCs/>
          <w:sz w:val="28"/>
          <w:szCs w:val="28"/>
        </w:rPr>
        <w:t xml:space="preserve"> 9-х классов </w:t>
      </w:r>
      <w:r w:rsidR="00045E63" w:rsidRPr="00045E63">
        <w:rPr>
          <w:rFonts w:ascii="Times New Roman" w:eastAsia="Calibri" w:hAnsi="Times New Roman" w:cs="Times New Roman"/>
          <w:bCs/>
          <w:iCs/>
          <w:sz w:val="28"/>
          <w:szCs w:val="28"/>
        </w:rPr>
        <w:t xml:space="preserve">(25% от общего количества выпускников) </w:t>
      </w:r>
      <w:r w:rsidRPr="00045E63">
        <w:rPr>
          <w:rFonts w:ascii="Times New Roman" w:eastAsia="Calibri" w:hAnsi="Times New Roman" w:cs="Times New Roman"/>
          <w:bCs/>
          <w:iCs/>
          <w:sz w:val="28"/>
          <w:szCs w:val="28"/>
        </w:rPr>
        <w:t>планируют продолжить обучение в общеобразовательных организациях</w:t>
      </w:r>
      <w:r w:rsidR="00B2025F" w:rsidRPr="00045E63">
        <w:rPr>
          <w:rFonts w:ascii="Times New Roman" w:eastAsia="Calibri" w:hAnsi="Times New Roman" w:cs="Times New Roman"/>
          <w:bCs/>
          <w:iCs/>
          <w:sz w:val="28"/>
          <w:szCs w:val="28"/>
        </w:rPr>
        <w:t xml:space="preserve"> Арамильского городского округа.</w:t>
      </w:r>
    </w:p>
    <w:p w14:paraId="550880E5" w14:textId="351DCCAD" w:rsidR="00CC00DD" w:rsidRDefault="00CC00DD" w:rsidP="00045E63">
      <w:pPr>
        <w:spacing w:after="0" w:line="240" w:lineRule="auto"/>
        <w:jc w:val="both"/>
        <w:rPr>
          <w:rFonts w:ascii="Times New Roman" w:eastAsia="Calibri" w:hAnsi="Times New Roman" w:cs="Times New Roman"/>
          <w:b/>
          <w:iCs/>
          <w:sz w:val="28"/>
          <w:szCs w:val="28"/>
        </w:rPr>
      </w:pPr>
    </w:p>
    <w:p w14:paraId="5341E77B" w14:textId="225A4356" w:rsidR="00503858" w:rsidRPr="00503858" w:rsidRDefault="00503858" w:rsidP="00045E63">
      <w:pPr>
        <w:spacing w:after="0" w:line="240" w:lineRule="auto"/>
        <w:jc w:val="both"/>
        <w:rPr>
          <w:rFonts w:ascii="Times New Roman" w:eastAsia="Calibri" w:hAnsi="Times New Roman" w:cs="Times New Roman"/>
          <w:bCs/>
          <w:iCs/>
          <w:sz w:val="28"/>
          <w:szCs w:val="28"/>
        </w:rPr>
      </w:pPr>
    </w:p>
    <w:p w14:paraId="518FF709" w14:textId="77777777" w:rsidR="00503858" w:rsidRPr="00503858" w:rsidRDefault="00503858" w:rsidP="00045E63">
      <w:pPr>
        <w:spacing w:after="0" w:line="240" w:lineRule="auto"/>
        <w:jc w:val="both"/>
        <w:rPr>
          <w:rFonts w:ascii="Times New Roman" w:eastAsia="Calibri" w:hAnsi="Times New Roman" w:cs="Times New Roman"/>
          <w:bCs/>
          <w:iCs/>
          <w:sz w:val="28"/>
          <w:szCs w:val="28"/>
        </w:rPr>
      </w:pPr>
      <w:r w:rsidRPr="00503858">
        <w:rPr>
          <w:rFonts w:ascii="Times New Roman" w:eastAsia="Calibri" w:hAnsi="Times New Roman" w:cs="Times New Roman"/>
          <w:bCs/>
          <w:iCs/>
          <w:sz w:val="28"/>
          <w:szCs w:val="28"/>
        </w:rPr>
        <w:t xml:space="preserve">Начальник Отдела образования </w:t>
      </w:r>
    </w:p>
    <w:p w14:paraId="7BD5F20F" w14:textId="59AC11D5" w:rsidR="00503858" w:rsidRPr="00503858" w:rsidRDefault="00503858" w:rsidP="00045E63">
      <w:pPr>
        <w:spacing w:after="0" w:line="240" w:lineRule="auto"/>
        <w:jc w:val="both"/>
        <w:rPr>
          <w:rFonts w:ascii="Times New Roman" w:eastAsia="Calibri" w:hAnsi="Times New Roman" w:cs="Times New Roman"/>
          <w:bCs/>
          <w:iCs/>
          <w:sz w:val="28"/>
          <w:szCs w:val="28"/>
        </w:rPr>
      </w:pPr>
      <w:r w:rsidRPr="00503858">
        <w:rPr>
          <w:rFonts w:ascii="Times New Roman" w:eastAsia="Calibri" w:hAnsi="Times New Roman" w:cs="Times New Roman"/>
          <w:bCs/>
          <w:iCs/>
          <w:sz w:val="28"/>
          <w:szCs w:val="28"/>
        </w:rPr>
        <w:t xml:space="preserve">Арамильского городского округа </w:t>
      </w:r>
      <w:r w:rsidRPr="00503858">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t>Г.В. Горяченко</w:t>
      </w:r>
    </w:p>
    <w:p w14:paraId="6676E896" w14:textId="7AC5A758" w:rsidR="000A5B2A" w:rsidRPr="005B7A82" w:rsidRDefault="000A5B2A" w:rsidP="00440600">
      <w:pPr>
        <w:spacing w:after="0" w:line="240" w:lineRule="auto"/>
        <w:ind w:firstLine="709"/>
        <w:jc w:val="both"/>
        <w:rPr>
          <w:rFonts w:ascii="Times New Roman" w:eastAsia="Times New Roman" w:hAnsi="Times New Roman" w:cs="Times New Roman"/>
          <w:sz w:val="28"/>
          <w:szCs w:val="28"/>
          <w:lang w:eastAsia="ru-RU"/>
        </w:rPr>
      </w:pPr>
      <w:bookmarkStart w:id="6" w:name="_GoBack"/>
      <w:bookmarkEnd w:id="6"/>
    </w:p>
    <w:sectPr w:rsidR="000A5B2A" w:rsidRPr="005B7A82" w:rsidSect="007C7266">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D57"/>
    <w:multiLevelType w:val="multilevel"/>
    <w:tmpl w:val="2E18B37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i/>
        <w:color w:val="auto"/>
        <w:sz w:val="24"/>
      </w:rPr>
    </w:lvl>
    <w:lvl w:ilvl="2">
      <w:start w:val="1"/>
      <w:numFmt w:val="decimal"/>
      <w:isLgl/>
      <w:lvlText w:val="%1.%2.%3."/>
      <w:lvlJc w:val="left"/>
      <w:pPr>
        <w:ind w:left="1080" w:hanging="720"/>
      </w:pPr>
      <w:rPr>
        <w:rFonts w:hint="default"/>
        <w:i/>
        <w:color w:val="auto"/>
        <w:sz w:val="24"/>
      </w:rPr>
    </w:lvl>
    <w:lvl w:ilvl="3">
      <w:start w:val="1"/>
      <w:numFmt w:val="decimal"/>
      <w:isLgl/>
      <w:lvlText w:val="%1.%2.%3.%4."/>
      <w:lvlJc w:val="left"/>
      <w:pPr>
        <w:ind w:left="1080" w:hanging="720"/>
      </w:pPr>
      <w:rPr>
        <w:rFonts w:hint="default"/>
        <w:i/>
        <w:color w:val="auto"/>
        <w:sz w:val="24"/>
      </w:rPr>
    </w:lvl>
    <w:lvl w:ilvl="4">
      <w:start w:val="1"/>
      <w:numFmt w:val="decimal"/>
      <w:isLgl/>
      <w:lvlText w:val="%1.%2.%3.%4.%5."/>
      <w:lvlJc w:val="left"/>
      <w:pPr>
        <w:ind w:left="1440" w:hanging="1080"/>
      </w:pPr>
      <w:rPr>
        <w:rFonts w:hint="default"/>
        <w:i/>
        <w:color w:val="auto"/>
        <w:sz w:val="24"/>
      </w:rPr>
    </w:lvl>
    <w:lvl w:ilvl="5">
      <w:start w:val="1"/>
      <w:numFmt w:val="decimal"/>
      <w:isLgl/>
      <w:lvlText w:val="%1.%2.%3.%4.%5.%6."/>
      <w:lvlJc w:val="left"/>
      <w:pPr>
        <w:ind w:left="1440" w:hanging="1080"/>
      </w:pPr>
      <w:rPr>
        <w:rFonts w:hint="default"/>
        <w:i/>
        <w:color w:val="auto"/>
        <w:sz w:val="24"/>
      </w:rPr>
    </w:lvl>
    <w:lvl w:ilvl="6">
      <w:start w:val="1"/>
      <w:numFmt w:val="decimal"/>
      <w:isLgl/>
      <w:lvlText w:val="%1.%2.%3.%4.%5.%6.%7."/>
      <w:lvlJc w:val="left"/>
      <w:pPr>
        <w:ind w:left="1800" w:hanging="1440"/>
      </w:pPr>
      <w:rPr>
        <w:rFonts w:hint="default"/>
        <w:i/>
        <w:color w:val="auto"/>
        <w:sz w:val="24"/>
      </w:rPr>
    </w:lvl>
    <w:lvl w:ilvl="7">
      <w:start w:val="1"/>
      <w:numFmt w:val="decimal"/>
      <w:isLgl/>
      <w:lvlText w:val="%1.%2.%3.%4.%5.%6.%7.%8."/>
      <w:lvlJc w:val="left"/>
      <w:pPr>
        <w:ind w:left="1800" w:hanging="1440"/>
      </w:pPr>
      <w:rPr>
        <w:rFonts w:hint="default"/>
        <w:i/>
        <w:color w:val="auto"/>
        <w:sz w:val="24"/>
      </w:rPr>
    </w:lvl>
    <w:lvl w:ilvl="8">
      <w:start w:val="1"/>
      <w:numFmt w:val="decimal"/>
      <w:isLgl/>
      <w:lvlText w:val="%1.%2.%3.%4.%5.%6.%7.%8.%9."/>
      <w:lvlJc w:val="left"/>
      <w:pPr>
        <w:ind w:left="2160" w:hanging="1800"/>
      </w:pPr>
      <w:rPr>
        <w:rFonts w:hint="default"/>
        <w:i/>
        <w:color w:val="auto"/>
        <w:sz w:val="24"/>
      </w:rPr>
    </w:lvl>
  </w:abstractNum>
  <w:abstractNum w:abstractNumId="1" w15:restartNumberingAfterBreak="0">
    <w:nsid w:val="4BFE1CBA"/>
    <w:multiLevelType w:val="hybridMultilevel"/>
    <w:tmpl w:val="996A179C"/>
    <w:lvl w:ilvl="0" w:tplc="C9BCBA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727611"/>
    <w:multiLevelType w:val="hybridMultilevel"/>
    <w:tmpl w:val="A7C0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2BA"/>
    <w:rsid w:val="0000049F"/>
    <w:rsid w:val="0000195B"/>
    <w:rsid w:val="0000354D"/>
    <w:rsid w:val="00004A1A"/>
    <w:rsid w:val="00006407"/>
    <w:rsid w:val="0000752A"/>
    <w:rsid w:val="00010233"/>
    <w:rsid w:val="000120A2"/>
    <w:rsid w:val="0001214C"/>
    <w:rsid w:val="00012645"/>
    <w:rsid w:val="00016E06"/>
    <w:rsid w:val="00017F73"/>
    <w:rsid w:val="000200A7"/>
    <w:rsid w:val="000222C0"/>
    <w:rsid w:val="00023FD9"/>
    <w:rsid w:val="000315EF"/>
    <w:rsid w:val="00032EBD"/>
    <w:rsid w:val="00036DA0"/>
    <w:rsid w:val="00041203"/>
    <w:rsid w:val="00041E30"/>
    <w:rsid w:val="00044A5C"/>
    <w:rsid w:val="00044C69"/>
    <w:rsid w:val="00045E63"/>
    <w:rsid w:val="00046ADD"/>
    <w:rsid w:val="00050225"/>
    <w:rsid w:val="00055361"/>
    <w:rsid w:val="00064EE1"/>
    <w:rsid w:val="00065350"/>
    <w:rsid w:val="00072015"/>
    <w:rsid w:val="00072ADD"/>
    <w:rsid w:val="0007418F"/>
    <w:rsid w:val="00074EED"/>
    <w:rsid w:val="0007599E"/>
    <w:rsid w:val="000760E7"/>
    <w:rsid w:val="00076B5E"/>
    <w:rsid w:val="0008076C"/>
    <w:rsid w:val="00083425"/>
    <w:rsid w:val="00087961"/>
    <w:rsid w:val="00091990"/>
    <w:rsid w:val="000931F2"/>
    <w:rsid w:val="000A0642"/>
    <w:rsid w:val="000A103A"/>
    <w:rsid w:val="000A548B"/>
    <w:rsid w:val="000A5941"/>
    <w:rsid w:val="000A5B2A"/>
    <w:rsid w:val="000A62DE"/>
    <w:rsid w:val="000B2BAF"/>
    <w:rsid w:val="000B3563"/>
    <w:rsid w:val="000B389E"/>
    <w:rsid w:val="000B4977"/>
    <w:rsid w:val="000B76D3"/>
    <w:rsid w:val="000C0F04"/>
    <w:rsid w:val="000C1F55"/>
    <w:rsid w:val="000C4C35"/>
    <w:rsid w:val="000C4EC6"/>
    <w:rsid w:val="000C5230"/>
    <w:rsid w:val="000D0952"/>
    <w:rsid w:val="000D15AF"/>
    <w:rsid w:val="000D2601"/>
    <w:rsid w:val="000D275E"/>
    <w:rsid w:val="000D3124"/>
    <w:rsid w:val="000D72C9"/>
    <w:rsid w:val="000E1C2A"/>
    <w:rsid w:val="000E2F8C"/>
    <w:rsid w:val="000E49A1"/>
    <w:rsid w:val="000F1AD9"/>
    <w:rsid w:val="000F3F06"/>
    <w:rsid w:val="000F4996"/>
    <w:rsid w:val="000F4A79"/>
    <w:rsid w:val="000F4B44"/>
    <w:rsid w:val="000F4DC1"/>
    <w:rsid w:val="0010270E"/>
    <w:rsid w:val="001036FA"/>
    <w:rsid w:val="001058D9"/>
    <w:rsid w:val="00106409"/>
    <w:rsid w:val="00106819"/>
    <w:rsid w:val="00111541"/>
    <w:rsid w:val="0011176B"/>
    <w:rsid w:val="00111A43"/>
    <w:rsid w:val="0011360A"/>
    <w:rsid w:val="00114BF5"/>
    <w:rsid w:val="00115636"/>
    <w:rsid w:val="00115C3D"/>
    <w:rsid w:val="00116C36"/>
    <w:rsid w:val="00120AB6"/>
    <w:rsid w:val="00120B11"/>
    <w:rsid w:val="001217B9"/>
    <w:rsid w:val="00122583"/>
    <w:rsid w:val="00124103"/>
    <w:rsid w:val="001244FD"/>
    <w:rsid w:val="00127893"/>
    <w:rsid w:val="00127B1F"/>
    <w:rsid w:val="00127B75"/>
    <w:rsid w:val="00131EBE"/>
    <w:rsid w:val="00132B6D"/>
    <w:rsid w:val="0013338F"/>
    <w:rsid w:val="00135349"/>
    <w:rsid w:val="001375B3"/>
    <w:rsid w:val="00140AC2"/>
    <w:rsid w:val="00140F02"/>
    <w:rsid w:val="001425E2"/>
    <w:rsid w:val="00142AD9"/>
    <w:rsid w:val="001439C8"/>
    <w:rsid w:val="00144C44"/>
    <w:rsid w:val="0015349F"/>
    <w:rsid w:val="001545C1"/>
    <w:rsid w:val="00155187"/>
    <w:rsid w:val="001565EA"/>
    <w:rsid w:val="00156794"/>
    <w:rsid w:val="001632B9"/>
    <w:rsid w:val="0017022A"/>
    <w:rsid w:val="0017074E"/>
    <w:rsid w:val="001715D1"/>
    <w:rsid w:val="00174282"/>
    <w:rsid w:val="00175C22"/>
    <w:rsid w:val="00180BFA"/>
    <w:rsid w:val="001812D4"/>
    <w:rsid w:val="00181C04"/>
    <w:rsid w:val="0018385F"/>
    <w:rsid w:val="00183A30"/>
    <w:rsid w:val="00184649"/>
    <w:rsid w:val="001905F5"/>
    <w:rsid w:val="001907EE"/>
    <w:rsid w:val="001909C9"/>
    <w:rsid w:val="00190EEE"/>
    <w:rsid w:val="00193245"/>
    <w:rsid w:val="001A1F1C"/>
    <w:rsid w:val="001A2104"/>
    <w:rsid w:val="001A22C7"/>
    <w:rsid w:val="001A232F"/>
    <w:rsid w:val="001A3F6A"/>
    <w:rsid w:val="001A64AA"/>
    <w:rsid w:val="001B15BA"/>
    <w:rsid w:val="001B227C"/>
    <w:rsid w:val="001B2691"/>
    <w:rsid w:val="001B4013"/>
    <w:rsid w:val="001C146E"/>
    <w:rsid w:val="001C6E45"/>
    <w:rsid w:val="001D1660"/>
    <w:rsid w:val="001D1D6C"/>
    <w:rsid w:val="001D249F"/>
    <w:rsid w:val="001D4073"/>
    <w:rsid w:val="001D4B8A"/>
    <w:rsid w:val="001E4A78"/>
    <w:rsid w:val="001E6DDF"/>
    <w:rsid w:val="0020004E"/>
    <w:rsid w:val="00200D77"/>
    <w:rsid w:val="00202382"/>
    <w:rsid w:val="00204D13"/>
    <w:rsid w:val="00204D2D"/>
    <w:rsid w:val="00210CF3"/>
    <w:rsid w:val="00211783"/>
    <w:rsid w:val="00211DB5"/>
    <w:rsid w:val="0021210D"/>
    <w:rsid w:val="0022069C"/>
    <w:rsid w:val="00223FB3"/>
    <w:rsid w:val="00232951"/>
    <w:rsid w:val="002359FE"/>
    <w:rsid w:val="002363EF"/>
    <w:rsid w:val="002365B2"/>
    <w:rsid w:val="00236DE3"/>
    <w:rsid w:val="002370C9"/>
    <w:rsid w:val="002414E2"/>
    <w:rsid w:val="00242E2F"/>
    <w:rsid w:val="00245AAF"/>
    <w:rsid w:val="00245F3D"/>
    <w:rsid w:val="00246499"/>
    <w:rsid w:val="00253B98"/>
    <w:rsid w:val="00261AD7"/>
    <w:rsid w:val="00272303"/>
    <w:rsid w:val="0027312A"/>
    <w:rsid w:val="00280211"/>
    <w:rsid w:val="002806BD"/>
    <w:rsid w:val="00282265"/>
    <w:rsid w:val="00284616"/>
    <w:rsid w:val="00285F46"/>
    <w:rsid w:val="00290FE2"/>
    <w:rsid w:val="00291131"/>
    <w:rsid w:val="00296A3D"/>
    <w:rsid w:val="002A18C4"/>
    <w:rsid w:val="002B34B7"/>
    <w:rsid w:val="002B42EA"/>
    <w:rsid w:val="002C079E"/>
    <w:rsid w:val="002C6A6A"/>
    <w:rsid w:val="002C6D5D"/>
    <w:rsid w:val="002C776E"/>
    <w:rsid w:val="002D22DC"/>
    <w:rsid w:val="002D497D"/>
    <w:rsid w:val="002D5307"/>
    <w:rsid w:val="002D6440"/>
    <w:rsid w:val="002D6BA6"/>
    <w:rsid w:val="002E0908"/>
    <w:rsid w:val="002E2DBD"/>
    <w:rsid w:val="002F3B20"/>
    <w:rsid w:val="002F4C99"/>
    <w:rsid w:val="002F57FD"/>
    <w:rsid w:val="00303960"/>
    <w:rsid w:val="00304464"/>
    <w:rsid w:val="00304665"/>
    <w:rsid w:val="00306867"/>
    <w:rsid w:val="00311BC7"/>
    <w:rsid w:val="003131E9"/>
    <w:rsid w:val="003137A7"/>
    <w:rsid w:val="00314B30"/>
    <w:rsid w:val="00315010"/>
    <w:rsid w:val="00316CA8"/>
    <w:rsid w:val="00325B50"/>
    <w:rsid w:val="00330062"/>
    <w:rsid w:val="003331F6"/>
    <w:rsid w:val="00334785"/>
    <w:rsid w:val="00334E2C"/>
    <w:rsid w:val="003446BA"/>
    <w:rsid w:val="003448A2"/>
    <w:rsid w:val="003466E3"/>
    <w:rsid w:val="00350AB8"/>
    <w:rsid w:val="00350BF8"/>
    <w:rsid w:val="00352712"/>
    <w:rsid w:val="00355FCC"/>
    <w:rsid w:val="00366583"/>
    <w:rsid w:val="0036780C"/>
    <w:rsid w:val="003714A2"/>
    <w:rsid w:val="003819B9"/>
    <w:rsid w:val="0038579B"/>
    <w:rsid w:val="00386044"/>
    <w:rsid w:val="003903BD"/>
    <w:rsid w:val="00392CCA"/>
    <w:rsid w:val="00392F40"/>
    <w:rsid w:val="003950A3"/>
    <w:rsid w:val="003A167F"/>
    <w:rsid w:val="003A7051"/>
    <w:rsid w:val="003A7899"/>
    <w:rsid w:val="003B14EE"/>
    <w:rsid w:val="003B4044"/>
    <w:rsid w:val="003B7A48"/>
    <w:rsid w:val="003C5D40"/>
    <w:rsid w:val="003C6212"/>
    <w:rsid w:val="003D14BE"/>
    <w:rsid w:val="003D16B5"/>
    <w:rsid w:val="003D20CF"/>
    <w:rsid w:val="003D57B4"/>
    <w:rsid w:val="003E2983"/>
    <w:rsid w:val="003E3305"/>
    <w:rsid w:val="003F1909"/>
    <w:rsid w:val="003F3207"/>
    <w:rsid w:val="003F5A64"/>
    <w:rsid w:val="003F7686"/>
    <w:rsid w:val="004028BA"/>
    <w:rsid w:val="004061E0"/>
    <w:rsid w:val="00411377"/>
    <w:rsid w:val="00425917"/>
    <w:rsid w:val="00425B64"/>
    <w:rsid w:val="00427D9B"/>
    <w:rsid w:val="0043144A"/>
    <w:rsid w:val="00433C83"/>
    <w:rsid w:val="00440600"/>
    <w:rsid w:val="004421CD"/>
    <w:rsid w:val="00445BE9"/>
    <w:rsid w:val="0044625A"/>
    <w:rsid w:val="004507FD"/>
    <w:rsid w:val="00453B22"/>
    <w:rsid w:val="0045704B"/>
    <w:rsid w:val="00457909"/>
    <w:rsid w:val="00460D4A"/>
    <w:rsid w:val="00463787"/>
    <w:rsid w:val="004756B7"/>
    <w:rsid w:val="0047658A"/>
    <w:rsid w:val="00482328"/>
    <w:rsid w:val="00483519"/>
    <w:rsid w:val="004837A0"/>
    <w:rsid w:val="00485643"/>
    <w:rsid w:val="004870A8"/>
    <w:rsid w:val="00493523"/>
    <w:rsid w:val="00493699"/>
    <w:rsid w:val="00494DA1"/>
    <w:rsid w:val="00494F2E"/>
    <w:rsid w:val="00495FA3"/>
    <w:rsid w:val="004979EC"/>
    <w:rsid w:val="004A041C"/>
    <w:rsid w:val="004A05EF"/>
    <w:rsid w:val="004A507D"/>
    <w:rsid w:val="004A5816"/>
    <w:rsid w:val="004A5B40"/>
    <w:rsid w:val="004B08CC"/>
    <w:rsid w:val="004B0EB8"/>
    <w:rsid w:val="004C0CE9"/>
    <w:rsid w:val="004C3105"/>
    <w:rsid w:val="004C65BC"/>
    <w:rsid w:val="004D4549"/>
    <w:rsid w:val="004D6C31"/>
    <w:rsid w:val="004E0A36"/>
    <w:rsid w:val="004E1271"/>
    <w:rsid w:val="004F4800"/>
    <w:rsid w:val="004F53F3"/>
    <w:rsid w:val="004F5486"/>
    <w:rsid w:val="00502972"/>
    <w:rsid w:val="00503858"/>
    <w:rsid w:val="005038D5"/>
    <w:rsid w:val="00507591"/>
    <w:rsid w:val="00511BCD"/>
    <w:rsid w:val="00512773"/>
    <w:rsid w:val="00512852"/>
    <w:rsid w:val="005134C8"/>
    <w:rsid w:val="00514636"/>
    <w:rsid w:val="00514F66"/>
    <w:rsid w:val="00523EA3"/>
    <w:rsid w:val="005266B7"/>
    <w:rsid w:val="00526730"/>
    <w:rsid w:val="00532352"/>
    <w:rsid w:val="0053409B"/>
    <w:rsid w:val="005416CD"/>
    <w:rsid w:val="0054251E"/>
    <w:rsid w:val="0054455A"/>
    <w:rsid w:val="00545511"/>
    <w:rsid w:val="005465DB"/>
    <w:rsid w:val="00546BDA"/>
    <w:rsid w:val="00546F49"/>
    <w:rsid w:val="00547BFC"/>
    <w:rsid w:val="00550343"/>
    <w:rsid w:val="005544E7"/>
    <w:rsid w:val="005546D9"/>
    <w:rsid w:val="00556504"/>
    <w:rsid w:val="0055656A"/>
    <w:rsid w:val="00557ADB"/>
    <w:rsid w:val="005602B8"/>
    <w:rsid w:val="005617FB"/>
    <w:rsid w:val="00562459"/>
    <w:rsid w:val="005675E6"/>
    <w:rsid w:val="00572DD9"/>
    <w:rsid w:val="00572ED3"/>
    <w:rsid w:val="005753D4"/>
    <w:rsid w:val="00575519"/>
    <w:rsid w:val="00581277"/>
    <w:rsid w:val="00586BBF"/>
    <w:rsid w:val="005870D3"/>
    <w:rsid w:val="00587B3C"/>
    <w:rsid w:val="00587E1B"/>
    <w:rsid w:val="00590AAD"/>
    <w:rsid w:val="0059341D"/>
    <w:rsid w:val="00593FD4"/>
    <w:rsid w:val="00594952"/>
    <w:rsid w:val="00596DB8"/>
    <w:rsid w:val="00597390"/>
    <w:rsid w:val="0059791F"/>
    <w:rsid w:val="005A1310"/>
    <w:rsid w:val="005A5085"/>
    <w:rsid w:val="005A5190"/>
    <w:rsid w:val="005A5899"/>
    <w:rsid w:val="005A694B"/>
    <w:rsid w:val="005A7559"/>
    <w:rsid w:val="005B2912"/>
    <w:rsid w:val="005B3B07"/>
    <w:rsid w:val="005B5460"/>
    <w:rsid w:val="005B7A82"/>
    <w:rsid w:val="005C458A"/>
    <w:rsid w:val="005C47DD"/>
    <w:rsid w:val="005C54AD"/>
    <w:rsid w:val="005C5BE3"/>
    <w:rsid w:val="005D06D2"/>
    <w:rsid w:val="005D359F"/>
    <w:rsid w:val="005D3C26"/>
    <w:rsid w:val="005D3DFE"/>
    <w:rsid w:val="005D4B14"/>
    <w:rsid w:val="005D6D56"/>
    <w:rsid w:val="005E1C57"/>
    <w:rsid w:val="005E46E0"/>
    <w:rsid w:val="005E72CC"/>
    <w:rsid w:val="005F5ED6"/>
    <w:rsid w:val="005F6653"/>
    <w:rsid w:val="00601B65"/>
    <w:rsid w:val="00605969"/>
    <w:rsid w:val="00610B07"/>
    <w:rsid w:val="00613844"/>
    <w:rsid w:val="00615007"/>
    <w:rsid w:val="00621448"/>
    <w:rsid w:val="00621CE6"/>
    <w:rsid w:val="00621E2D"/>
    <w:rsid w:val="00622311"/>
    <w:rsid w:val="00622418"/>
    <w:rsid w:val="006268EB"/>
    <w:rsid w:val="00631858"/>
    <w:rsid w:val="006325DF"/>
    <w:rsid w:val="0063463A"/>
    <w:rsid w:val="00636AFB"/>
    <w:rsid w:val="0064152F"/>
    <w:rsid w:val="00641D75"/>
    <w:rsid w:val="0064568B"/>
    <w:rsid w:val="006472BA"/>
    <w:rsid w:val="0065034D"/>
    <w:rsid w:val="006508F4"/>
    <w:rsid w:val="00651CE8"/>
    <w:rsid w:val="00652118"/>
    <w:rsid w:val="006607DD"/>
    <w:rsid w:val="00660A92"/>
    <w:rsid w:val="00662485"/>
    <w:rsid w:val="00663BA7"/>
    <w:rsid w:val="00670DF1"/>
    <w:rsid w:val="00671355"/>
    <w:rsid w:val="00674779"/>
    <w:rsid w:val="00677F8D"/>
    <w:rsid w:val="0068059E"/>
    <w:rsid w:val="0068094D"/>
    <w:rsid w:val="00685037"/>
    <w:rsid w:val="0068586A"/>
    <w:rsid w:val="006904B7"/>
    <w:rsid w:val="00692668"/>
    <w:rsid w:val="00694EBD"/>
    <w:rsid w:val="0069615C"/>
    <w:rsid w:val="00697756"/>
    <w:rsid w:val="006A241B"/>
    <w:rsid w:val="006A2565"/>
    <w:rsid w:val="006A7F08"/>
    <w:rsid w:val="006B0838"/>
    <w:rsid w:val="006B4A1E"/>
    <w:rsid w:val="006B58F8"/>
    <w:rsid w:val="006B6D19"/>
    <w:rsid w:val="006B7645"/>
    <w:rsid w:val="006C3FB1"/>
    <w:rsid w:val="006C474A"/>
    <w:rsid w:val="006C5E8F"/>
    <w:rsid w:val="006C75FE"/>
    <w:rsid w:val="006D08AB"/>
    <w:rsid w:val="006D1758"/>
    <w:rsid w:val="006D501D"/>
    <w:rsid w:val="006E0483"/>
    <w:rsid w:val="006E16E9"/>
    <w:rsid w:val="006E54FA"/>
    <w:rsid w:val="006E7B7E"/>
    <w:rsid w:val="006F5C6F"/>
    <w:rsid w:val="006F6BA5"/>
    <w:rsid w:val="007013FE"/>
    <w:rsid w:val="00703DD6"/>
    <w:rsid w:val="007043F3"/>
    <w:rsid w:val="00704F75"/>
    <w:rsid w:val="007067FC"/>
    <w:rsid w:val="00714D13"/>
    <w:rsid w:val="00716B9F"/>
    <w:rsid w:val="00717124"/>
    <w:rsid w:val="0072022A"/>
    <w:rsid w:val="00733DD1"/>
    <w:rsid w:val="00734D03"/>
    <w:rsid w:val="00736C2D"/>
    <w:rsid w:val="0074131D"/>
    <w:rsid w:val="00742777"/>
    <w:rsid w:val="00742B8F"/>
    <w:rsid w:val="007471DD"/>
    <w:rsid w:val="007525CA"/>
    <w:rsid w:val="00760B07"/>
    <w:rsid w:val="00764E53"/>
    <w:rsid w:val="007665B1"/>
    <w:rsid w:val="00770581"/>
    <w:rsid w:val="007716FE"/>
    <w:rsid w:val="0077393A"/>
    <w:rsid w:val="007750D4"/>
    <w:rsid w:val="00775BB1"/>
    <w:rsid w:val="00780F9B"/>
    <w:rsid w:val="00781CE0"/>
    <w:rsid w:val="0078396C"/>
    <w:rsid w:val="00794C5A"/>
    <w:rsid w:val="00795689"/>
    <w:rsid w:val="007963C5"/>
    <w:rsid w:val="0079708B"/>
    <w:rsid w:val="007C028B"/>
    <w:rsid w:val="007C0307"/>
    <w:rsid w:val="007C40DE"/>
    <w:rsid w:val="007C7266"/>
    <w:rsid w:val="007E198C"/>
    <w:rsid w:val="007E4B6E"/>
    <w:rsid w:val="007E6F5E"/>
    <w:rsid w:val="007E6FDC"/>
    <w:rsid w:val="007E756C"/>
    <w:rsid w:val="007F7149"/>
    <w:rsid w:val="0081133B"/>
    <w:rsid w:val="008213AB"/>
    <w:rsid w:val="00823EA2"/>
    <w:rsid w:val="008245C8"/>
    <w:rsid w:val="008270E0"/>
    <w:rsid w:val="00833B75"/>
    <w:rsid w:val="00834C7E"/>
    <w:rsid w:val="00841149"/>
    <w:rsid w:val="00843C1F"/>
    <w:rsid w:val="00843FEE"/>
    <w:rsid w:val="008504B0"/>
    <w:rsid w:val="00852A83"/>
    <w:rsid w:val="00854B4F"/>
    <w:rsid w:val="00861885"/>
    <w:rsid w:val="00863B5D"/>
    <w:rsid w:val="00864A8F"/>
    <w:rsid w:val="00865426"/>
    <w:rsid w:val="0086560D"/>
    <w:rsid w:val="0086620F"/>
    <w:rsid w:val="008750C4"/>
    <w:rsid w:val="00875521"/>
    <w:rsid w:val="008764AD"/>
    <w:rsid w:val="00884CAA"/>
    <w:rsid w:val="00884E70"/>
    <w:rsid w:val="00885DB9"/>
    <w:rsid w:val="00890FFD"/>
    <w:rsid w:val="0089264C"/>
    <w:rsid w:val="008949F7"/>
    <w:rsid w:val="0089527A"/>
    <w:rsid w:val="008A2640"/>
    <w:rsid w:val="008A5132"/>
    <w:rsid w:val="008A5194"/>
    <w:rsid w:val="008B024F"/>
    <w:rsid w:val="008B0D04"/>
    <w:rsid w:val="008B2767"/>
    <w:rsid w:val="008B734B"/>
    <w:rsid w:val="008C0250"/>
    <w:rsid w:val="008C15AB"/>
    <w:rsid w:val="008C24D2"/>
    <w:rsid w:val="008C413C"/>
    <w:rsid w:val="008C4772"/>
    <w:rsid w:val="008C47AA"/>
    <w:rsid w:val="008C55A2"/>
    <w:rsid w:val="008C7DB2"/>
    <w:rsid w:val="008D179E"/>
    <w:rsid w:val="008D1B08"/>
    <w:rsid w:val="008D35F0"/>
    <w:rsid w:val="008D725C"/>
    <w:rsid w:val="008E4C3B"/>
    <w:rsid w:val="008E666A"/>
    <w:rsid w:val="008E7631"/>
    <w:rsid w:val="009001CA"/>
    <w:rsid w:val="0090062C"/>
    <w:rsid w:val="009014CB"/>
    <w:rsid w:val="00904234"/>
    <w:rsid w:val="00904B97"/>
    <w:rsid w:val="0090655E"/>
    <w:rsid w:val="00910226"/>
    <w:rsid w:val="00910882"/>
    <w:rsid w:val="00910FF8"/>
    <w:rsid w:val="0091218C"/>
    <w:rsid w:val="009139FC"/>
    <w:rsid w:val="00914880"/>
    <w:rsid w:val="00914E5F"/>
    <w:rsid w:val="009175DA"/>
    <w:rsid w:val="009176F2"/>
    <w:rsid w:val="00920D98"/>
    <w:rsid w:val="00925111"/>
    <w:rsid w:val="0092543D"/>
    <w:rsid w:val="0092649B"/>
    <w:rsid w:val="00930753"/>
    <w:rsid w:val="00930E19"/>
    <w:rsid w:val="0093155A"/>
    <w:rsid w:val="00936DC3"/>
    <w:rsid w:val="009401D5"/>
    <w:rsid w:val="00944BDD"/>
    <w:rsid w:val="009521FC"/>
    <w:rsid w:val="00952DF0"/>
    <w:rsid w:val="009562EA"/>
    <w:rsid w:val="00960926"/>
    <w:rsid w:val="00962C7E"/>
    <w:rsid w:val="00962CD4"/>
    <w:rsid w:val="0097163C"/>
    <w:rsid w:val="00972AAF"/>
    <w:rsid w:val="00972EAD"/>
    <w:rsid w:val="00974B95"/>
    <w:rsid w:val="0097700C"/>
    <w:rsid w:val="00981079"/>
    <w:rsid w:val="0098170C"/>
    <w:rsid w:val="0098204B"/>
    <w:rsid w:val="0098362D"/>
    <w:rsid w:val="009845DB"/>
    <w:rsid w:val="00985684"/>
    <w:rsid w:val="009879E5"/>
    <w:rsid w:val="009900D6"/>
    <w:rsid w:val="00992B95"/>
    <w:rsid w:val="0099655C"/>
    <w:rsid w:val="00996A19"/>
    <w:rsid w:val="009B07B6"/>
    <w:rsid w:val="009B5E51"/>
    <w:rsid w:val="009B6DD6"/>
    <w:rsid w:val="009B7FF8"/>
    <w:rsid w:val="009C0EA1"/>
    <w:rsid w:val="009C1E7E"/>
    <w:rsid w:val="009D07EC"/>
    <w:rsid w:val="009D1C6D"/>
    <w:rsid w:val="009D3063"/>
    <w:rsid w:val="009D4F10"/>
    <w:rsid w:val="009D5805"/>
    <w:rsid w:val="009E00D8"/>
    <w:rsid w:val="009E0DA7"/>
    <w:rsid w:val="009E496E"/>
    <w:rsid w:val="009E62C3"/>
    <w:rsid w:val="009F255D"/>
    <w:rsid w:val="009F549C"/>
    <w:rsid w:val="009F5D67"/>
    <w:rsid w:val="00A0096D"/>
    <w:rsid w:val="00A00E44"/>
    <w:rsid w:val="00A016AD"/>
    <w:rsid w:val="00A073C5"/>
    <w:rsid w:val="00A1026B"/>
    <w:rsid w:val="00A10D58"/>
    <w:rsid w:val="00A11E3D"/>
    <w:rsid w:val="00A15BD8"/>
    <w:rsid w:val="00A20404"/>
    <w:rsid w:val="00A20584"/>
    <w:rsid w:val="00A21984"/>
    <w:rsid w:val="00A22B10"/>
    <w:rsid w:val="00A238CD"/>
    <w:rsid w:val="00A25C91"/>
    <w:rsid w:val="00A35A6E"/>
    <w:rsid w:val="00A40CA2"/>
    <w:rsid w:val="00A449EF"/>
    <w:rsid w:val="00A528A6"/>
    <w:rsid w:val="00A552CD"/>
    <w:rsid w:val="00A57586"/>
    <w:rsid w:val="00A60309"/>
    <w:rsid w:val="00A62679"/>
    <w:rsid w:val="00A6305C"/>
    <w:rsid w:val="00A64AAE"/>
    <w:rsid w:val="00A770CA"/>
    <w:rsid w:val="00A8124E"/>
    <w:rsid w:val="00A83CC5"/>
    <w:rsid w:val="00A853D4"/>
    <w:rsid w:val="00A85A5A"/>
    <w:rsid w:val="00A94AB8"/>
    <w:rsid w:val="00A96A60"/>
    <w:rsid w:val="00AA10F9"/>
    <w:rsid w:val="00AA1572"/>
    <w:rsid w:val="00AA266B"/>
    <w:rsid w:val="00AA3EC0"/>
    <w:rsid w:val="00AA4CEB"/>
    <w:rsid w:val="00AA5161"/>
    <w:rsid w:val="00AA6678"/>
    <w:rsid w:val="00AB04BC"/>
    <w:rsid w:val="00AB1D5E"/>
    <w:rsid w:val="00AB2F04"/>
    <w:rsid w:val="00AB49A5"/>
    <w:rsid w:val="00AB60AA"/>
    <w:rsid w:val="00AB7250"/>
    <w:rsid w:val="00AC0498"/>
    <w:rsid w:val="00AC0582"/>
    <w:rsid w:val="00AC4499"/>
    <w:rsid w:val="00AC6297"/>
    <w:rsid w:val="00AC7393"/>
    <w:rsid w:val="00AD1D7E"/>
    <w:rsid w:val="00AD5878"/>
    <w:rsid w:val="00AE31CF"/>
    <w:rsid w:val="00AE578A"/>
    <w:rsid w:val="00AE5EE5"/>
    <w:rsid w:val="00AE6D2D"/>
    <w:rsid w:val="00B01E89"/>
    <w:rsid w:val="00B04A12"/>
    <w:rsid w:val="00B056D6"/>
    <w:rsid w:val="00B07FA7"/>
    <w:rsid w:val="00B10A39"/>
    <w:rsid w:val="00B11449"/>
    <w:rsid w:val="00B115BA"/>
    <w:rsid w:val="00B1558E"/>
    <w:rsid w:val="00B2025F"/>
    <w:rsid w:val="00B21651"/>
    <w:rsid w:val="00B21E3E"/>
    <w:rsid w:val="00B22229"/>
    <w:rsid w:val="00B22E28"/>
    <w:rsid w:val="00B22F8E"/>
    <w:rsid w:val="00B256D8"/>
    <w:rsid w:val="00B2621D"/>
    <w:rsid w:val="00B27681"/>
    <w:rsid w:val="00B3304C"/>
    <w:rsid w:val="00B349EB"/>
    <w:rsid w:val="00B35C5E"/>
    <w:rsid w:val="00B35E93"/>
    <w:rsid w:val="00B4255F"/>
    <w:rsid w:val="00B50316"/>
    <w:rsid w:val="00B600CC"/>
    <w:rsid w:val="00B60561"/>
    <w:rsid w:val="00B62CEE"/>
    <w:rsid w:val="00B63A59"/>
    <w:rsid w:val="00B64532"/>
    <w:rsid w:val="00B6523B"/>
    <w:rsid w:val="00B7062D"/>
    <w:rsid w:val="00B77E85"/>
    <w:rsid w:val="00B83CDE"/>
    <w:rsid w:val="00B84887"/>
    <w:rsid w:val="00B86C2D"/>
    <w:rsid w:val="00B878E7"/>
    <w:rsid w:val="00B95394"/>
    <w:rsid w:val="00BA037E"/>
    <w:rsid w:val="00BA04AA"/>
    <w:rsid w:val="00BA0F8C"/>
    <w:rsid w:val="00BA3521"/>
    <w:rsid w:val="00BA5E3A"/>
    <w:rsid w:val="00BA6BD7"/>
    <w:rsid w:val="00BA7581"/>
    <w:rsid w:val="00BB1B48"/>
    <w:rsid w:val="00BB3CEE"/>
    <w:rsid w:val="00BB7FB1"/>
    <w:rsid w:val="00BC174C"/>
    <w:rsid w:val="00BC1C92"/>
    <w:rsid w:val="00BD601B"/>
    <w:rsid w:val="00BE0152"/>
    <w:rsid w:val="00BE0302"/>
    <w:rsid w:val="00BE04D3"/>
    <w:rsid w:val="00BE1E7A"/>
    <w:rsid w:val="00BE2DB6"/>
    <w:rsid w:val="00BE6FB7"/>
    <w:rsid w:val="00BE7845"/>
    <w:rsid w:val="00BE7E81"/>
    <w:rsid w:val="00BF09A2"/>
    <w:rsid w:val="00BF2BEC"/>
    <w:rsid w:val="00BF2C72"/>
    <w:rsid w:val="00BF424E"/>
    <w:rsid w:val="00BF7914"/>
    <w:rsid w:val="00BF7AE6"/>
    <w:rsid w:val="00C01C15"/>
    <w:rsid w:val="00C027C4"/>
    <w:rsid w:val="00C03E46"/>
    <w:rsid w:val="00C10827"/>
    <w:rsid w:val="00C109C3"/>
    <w:rsid w:val="00C138F3"/>
    <w:rsid w:val="00C14126"/>
    <w:rsid w:val="00C150CA"/>
    <w:rsid w:val="00C156D3"/>
    <w:rsid w:val="00C17BB4"/>
    <w:rsid w:val="00C20EAC"/>
    <w:rsid w:val="00C26693"/>
    <w:rsid w:val="00C267E5"/>
    <w:rsid w:val="00C26FE7"/>
    <w:rsid w:val="00C30EBE"/>
    <w:rsid w:val="00C32DEC"/>
    <w:rsid w:val="00C336BE"/>
    <w:rsid w:val="00C33AAF"/>
    <w:rsid w:val="00C35885"/>
    <w:rsid w:val="00C365B4"/>
    <w:rsid w:val="00C369CE"/>
    <w:rsid w:val="00C37A5D"/>
    <w:rsid w:val="00C4088A"/>
    <w:rsid w:val="00C40F81"/>
    <w:rsid w:val="00C42834"/>
    <w:rsid w:val="00C428E6"/>
    <w:rsid w:val="00C45478"/>
    <w:rsid w:val="00C4642E"/>
    <w:rsid w:val="00C476AB"/>
    <w:rsid w:val="00C47EB6"/>
    <w:rsid w:val="00C51541"/>
    <w:rsid w:val="00C537DF"/>
    <w:rsid w:val="00C55296"/>
    <w:rsid w:val="00C56972"/>
    <w:rsid w:val="00C56B77"/>
    <w:rsid w:val="00C570EB"/>
    <w:rsid w:val="00C5717D"/>
    <w:rsid w:val="00C60426"/>
    <w:rsid w:val="00C65045"/>
    <w:rsid w:val="00C6750E"/>
    <w:rsid w:val="00C73098"/>
    <w:rsid w:val="00C74B5A"/>
    <w:rsid w:val="00C76427"/>
    <w:rsid w:val="00C8018A"/>
    <w:rsid w:val="00C90274"/>
    <w:rsid w:val="00C90DAE"/>
    <w:rsid w:val="00C96F03"/>
    <w:rsid w:val="00C9706F"/>
    <w:rsid w:val="00C974F0"/>
    <w:rsid w:val="00CA3E6C"/>
    <w:rsid w:val="00CA7DB3"/>
    <w:rsid w:val="00CB1957"/>
    <w:rsid w:val="00CB2C8F"/>
    <w:rsid w:val="00CB3BA8"/>
    <w:rsid w:val="00CB5FDD"/>
    <w:rsid w:val="00CB7410"/>
    <w:rsid w:val="00CB7D38"/>
    <w:rsid w:val="00CC00DD"/>
    <w:rsid w:val="00CC0432"/>
    <w:rsid w:val="00CC4EC2"/>
    <w:rsid w:val="00CD2648"/>
    <w:rsid w:val="00CD6280"/>
    <w:rsid w:val="00CD66A0"/>
    <w:rsid w:val="00CD76B7"/>
    <w:rsid w:val="00CE4214"/>
    <w:rsid w:val="00CE572B"/>
    <w:rsid w:val="00CE67DA"/>
    <w:rsid w:val="00CF4AE7"/>
    <w:rsid w:val="00CF6586"/>
    <w:rsid w:val="00D00192"/>
    <w:rsid w:val="00D02676"/>
    <w:rsid w:val="00D04CCA"/>
    <w:rsid w:val="00D078A6"/>
    <w:rsid w:val="00D166D2"/>
    <w:rsid w:val="00D21695"/>
    <w:rsid w:val="00D23C37"/>
    <w:rsid w:val="00D25985"/>
    <w:rsid w:val="00D32BB4"/>
    <w:rsid w:val="00D37BCF"/>
    <w:rsid w:val="00D4059B"/>
    <w:rsid w:val="00D420F4"/>
    <w:rsid w:val="00D42161"/>
    <w:rsid w:val="00D44D08"/>
    <w:rsid w:val="00D45352"/>
    <w:rsid w:val="00D46E2A"/>
    <w:rsid w:val="00D56808"/>
    <w:rsid w:val="00D638E1"/>
    <w:rsid w:val="00D64756"/>
    <w:rsid w:val="00D652C9"/>
    <w:rsid w:val="00D71E18"/>
    <w:rsid w:val="00D83200"/>
    <w:rsid w:val="00D86492"/>
    <w:rsid w:val="00D90299"/>
    <w:rsid w:val="00D920E9"/>
    <w:rsid w:val="00D97158"/>
    <w:rsid w:val="00DA2A56"/>
    <w:rsid w:val="00DA31F6"/>
    <w:rsid w:val="00DA3E97"/>
    <w:rsid w:val="00DA4D92"/>
    <w:rsid w:val="00DA572E"/>
    <w:rsid w:val="00DA79C4"/>
    <w:rsid w:val="00DB1154"/>
    <w:rsid w:val="00DB1C41"/>
    <w:rsid w:val="00DB34F1"/>
    <w:rsid w:val="00DB4021"/>
    <w:rsid w:val="00DB62A7"/>
    <w:rsid w:val="00DC051B"/>
    <w:rsid w:val="00DC0A10"/>
    <w:rsid w:val="00DC2C06"/>
    <w:rsid w:val="00DC3617"/>
    <w:rsid w:val="00DC4908"/>
    <w:rsid w:val="00DC4A8D"/>
    <w:rsid w:val="00DD3C2F"/>
    <w:rsid w:val="00DD4DFE"/>
    <w:rsid w:val="00DD6743"/>
    <w:rsid w:val="00DD7A2A"/>
    <w:rsid w:val="00DD7E82"/>
    <w:rsid w:val="00DE2C8D"/>
    <w:rsid w:val="00DE5301"/>
    <w:rsid w:val="00DF0155"/>
    <w:rsid w:val="00DF3C99"/>
    <w:rsid w:val="00DF40CB"/>
    <w:rsid w:val="00DF61AE"/>
    <w:rsid w:val="00DF6BDD"/>
    <w:rsid w:val="00E02E42"/>
    <w:rsid w:val="00E03194"/>
    <w:rsid w:val="00E03230"/>
    <w:rsid w:val="00E043D3"/>
    <w:rsid w:val="00E1147E"/>
    <w:rsid w:val="00E16681"/>
    <w:rsid w:val="00E24718"/>
    <w:rsid w:val="00E30BC9"/>
    <w:rsid w:val="00E315CD"/>
    <w:rsid w:val="00E32D7E"/>
    <w:rsid w:val="00E34D29"/>
    <w:rsid w:val="00E35197"/>
    <w:rsid w:val="00E4100A"/>
    <w:rsid w:val="00E46FAC"/>
    <w:rsid w:val="00E5712D"/>
    <w:rsid w:val="00E612F3"/>
    <w:rsid w:val="00E62521"/>
    <w:rsid w:val="00E648C4"/>
    <w:rsid w:val="00E64DAC"/>
    <w:rsid w:val="00E65933"/>
    <w:rsid w:val="00E66AAB"/>
    <w:rsid w:val="00E6714C"/>
    <w:rsid w:val="00E73ECE"/>
    <w:rsid w:val="00E75272"/>
    <w:rsid w:val="00E75D96"/>
    <w:rsid w:val="00E77F9C"/>
    <w:rsid w:val="00E8036E"/>
    <w:rsid w:val="00E82DC2"/>
    <w:rsid w:val="00E8381C"/>
    <w:rsid w:val="00E83AB7"/>
    <w:rsid w:val="00E85D4D"/>
    <w:rsid w:val="00E862FD"/>
    <w:rsid w:val="00E86B41"/>
    <w:rsid w:val="00E872FA"/>
    <w:rsid w:val="00E87AD7"/>
    <w:rsid w:val="00E87D59"/>
    <w:rsid w:val="00E909FD"/>
    <w:rsid w:val="00E91353"/>
    <w:rsid w:val="00E95B44"/>
    <w:rsid w:val="00EA43EB"/>
    <w:rsid w:val="00EA7FCD"/>
    <w:rsid w:val="00EB518B"/>
    <w:rsid w:val="00EB6DE6"/>
    <w:rsid w:val="00EC1F05"/>
    <w:rsid w:val="00EC2542"/>
    <w:rsid w:val="00EC5981"/>
    <w:rsid w:val="00EC5F0B"/>
    <w:rsid w:val="00EC70C2"/>
    <w:rsid w:val="00ED4EBE"/>
    <w:rsid w:val="00ED685B"/>
    <w:rsid w:val="00ED6D8B"/>
    <w:rsid w:val="00ED7607"/>
    <w:rsid w:val="00EE4DEB"/>
    <w:rsid w:val="00EE4E83"/>
    <w:rsid w:val="00EE547D"/>
    <w:rsid w:val="00EF363A"/>
    <w:rsid w:val="00EF5A32"/>
    <w:rsid w:val="00EF646F"/>
    <w:rsid w:val="00EF6DAB"/>
    <w:rsid w:val="00EF6F3F"/>
    <w:rsid w:val="00F003BE"/>
    <w:rsid w:val="00F00D82"/>
    <w:rsid w:val="00F01F41"/>
    <w:rsid w:val="00F03461"/>
    <w:rsid w:val="00F03B5E"/>
    <w:rsid w:val="00F03D47"/>
    <w:rsid w:val="00F0424F"/>
    <w:rsid w:val="00F06F11"/>
    <w:rsid w:val="00F11F7D"/>
    <w:rsid w:val="00F15794"/>
    <w:rsid w:val="00F1584F"/>
    <w:rsid w:val="00F20E11"/>
    <w:rsid w:val="00F224D5"/>
    <w:rsid w:val="00F23CC9"/>
    <w:rsid w:val="00F27956"/>
    <w:rsid w:val="00F304A2"/>
    <w:rsid w:val="00F3294B"/>
    <w:rsid w:val="00F335E6"/>
    <w:rsid w:val="00F3483C"/>
    <w:rsid w:val="00F350C4"/>
    <w:rsid w:val="00F4037C"/>
    <w:rsid w:val="00F44D72"/>
    <w:rsid w:val="00F466C8"/>
    <w:rsid w:val="00F46845"/>
    <w:rsid w:val="00F47017"/>
    <w:rsid w:val="00F51780"/>
    <w:rsid w:val="00F52A26"/>
    <w:rsid w:val="00F5366E"/>
    <w:rsid w:val="00F55E75"/>
    <w:rsid w:val="00F57D12"/>
    <w:rsid w:val="00F621B1"/>
    <w:rsid w:val="00F638C0"/>
    <w:rsid w:val="00F6667E"/>
    <w:rsid w:val="00F66A51"/>
    <w:rsid w:val="00F66B23"/>
    <w:rsid w:val="00F71295"/>
    <w:rsid w:val="00F71F94"/>
    <w:rsid w:val="00F81D12"/>
    <w:rsid w:val="00F845F9"/>
    <w:rsid w:val="00F8492F"/>
    <w:rsid w:val="00F862BA"/>
    <w:rsid w:val="00F909B7"/>
    <w:rsid w:val="00F932C1"/>
    <w:rsid w:val="00F9475F"/>
    <w:rsid w:val="00F94D23"/>
    <w:rsid w:val="00F97B6A"/>
    <w:rsid w:val="00FA4BCC"/>
    <w:rsid w:val="00FA7707"/>
    <w:rsid w:val="00FB0C01"/>
    <w:rsid w:val="00FB4D47"/>
    <w:rsid w:val="00FB746C"/>
    <w:rsid w:val="00FB7BBD"/>
    <w:rsid w:val="00FC0338"/>
    <w:rsid w:val="00FC6E5C"/>
    <w:rsid w:val="00FC6FC2"/>
    <w:rsid w:val="00FC7E8D"/>
    <w:rsid w:val="00FD043F"/>
    <w:rsid w:val="00FD130C"/>
    <w:rsid w:val="00FD1AEC"/>
    <w:rsid w:val="00FD2207"/>
    <w:rsid w:val="00FE2274"/>
    <w:rsid w:val="00FF1652"/>
    <w:rsid w:val="00FF4785"/>
    <w:rsid w:val="00FF5C0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9954"/>
  <w15:docId w15:val="{C5A5CA3C-802C-46DC-9BBB-052F27F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4C"/>
  </w:style>
  <w:style w:type="paragraph" w:styleId="1">
    <w:name w:val="heading 1"/>
    <w:basedOn w:val="a"/>
    <w:next w:val="a"/>
    <w:link w:val="10"/>
    <w:uiPriority w:val="9"/>
    <w:qFormat/>
    <w:rsid w:val="005B291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rsid w:val="005B2912"/>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link w:val="30"/>
    <w:qFormat/>
    <w:rsid w:val="005B29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rsid w:val="005B2912"/>
    <w:pPr>
      <w:keepNext/>
      <w:keepLines/>
      <w:spacing w:before="240" w:after="40" w:line="259" w:lineRule="auto"/>
      <w:outlineLvl w:val="3"/>
    </w:pPr>
    <w:rPr>
      <w:rFonts w:ascii="Calibri" w:eastAsia="Calibri" w:hAnsi="Calibri" w:cs="Calibri"/>
      <w:b/>
      <w:sz w:val="24"/>
      <w:szCs w:val="24"/>
      <w:lang w:eastAsia="ru-RU"/>
    </w:rPr>
  </w:style>
  <w:style w:type="paragraph" w:styleId="5">
    <w:name w:val="heading 5"/>
    <w:basedOn w:val="a"/>
    <w:next w:val="a"/>
    <w:link w:val="50"/>
    <w:rsid w:val="005B2912"/>
    <w:pPr>
      <w:keepNext/>
      <w:keepLines/>
      <w:spacing w:before="220" w:after="40" w:line="259" w:lineRule="auto"/>
      <w:outlineLvl w:val="4"/>
    </w:pPr>
    <w:rPr>
      <w:rFonts w:ascii="Calibri" w:eastAsia="Calibri" w:hAnsi="Calibri" w:cs="Calibri"/>
      <w:b/>
      <w:lang w:eastAsia="ru-RU"/>
    </w:rPr>
  </w:style>
  <w:style w:type="paragraph" w:styleId="6">
    <w:name w:val="heading 6"/>
    <w:basedOn w:val="a"/>
    <w:next w:val="a"/>
    <w:link w:val="60"/>
    <w:rsid w:val="005B2912"/>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56B7"/>
    <w:pPr>
      <w:ind w:left="720"/>
      <w:contextualSpacing/>
    </w:pPr>
  </w:style>
  <w:style w:type="paragraph" w:customStyle="1" w:styleId="ConsPlusTitle">
    <w:name w:val="ConsPlusTitle"/>
    <w:uiPriority w:val="99"/>
    <w:rsid w:val="00F862B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Balloon Text"/>
    <w:basedOn w:val="a"/>
    <w:link w:val="a6"/>
    <w:uiPriority w:val="99"/>
    <w:semiHidden/>
    <w:unhideWhenUsed/>
    <w:rsid w:val="009065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655E"/>
    <w:rPr>
      <w:rFonts w:ascii="Tahoma" w:hAnsi="Tahoma" w:cs="Tahoma"/>
      <w:sz w:val="16"/>
      <w:szCs w:val="16"/>
    </w:rPr>
  </w:style>
  <w:style w:type="character" w:styleId="a7">
    <w:name w:val="Hyperlink"/>
    <w:basedOn w:val="a0"/>
    <w:uiPriority w:val="99"/>
    <w:unhideWhenUsed/>
    <w:rsid w:val="00A96A60"/>
    <w:rPr>
      <w:color w:val="0000FF" w:themeColor="hyperlink"/>
      <w:u w:val="single"/>
    </w:rPr>
  </w:style>
  <w:style w:type="paragraph" w:customStyle="1" w:styleId="ConsPlusNormal">
    <w:name w:val="ConsPlusNormal"/>
    <w:rsid w:val="009014CB"/>
    <w:pPr>
      <w:autoSpaceDE w:val="0"/>
      <w:autoSpaceDN w:val="0"/>
      <w:adjustRightInd w:val="0"/>
      <w:spacing w:after="0" w:line="240" w:lineRule="auto"/>
    </w:pPr>
    <w:rPr>
      <w:rFonts w:ascii="Times New Roman" w:hAnsi="Times New Roman" w:cs="Times New Roman"/>
      <w:sz w:val="28"/>
      <w:szCs w:val="28"/>
    </w:rPr>
  </w:style>
  <w:style w:type="table" w:styleId="a8">
    <w:name w:val="Table Grid"/>
    <w:basedOn w:val="a1"/>
    <w:uiPriority w:val="39"/>
    <w:rsid w:val="0096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B291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5B2912"/>
    <w:rPr>
      <w:rFonts w:ascii="Calibri" w:eastAsia="Calibri" w:hAnsi="Calibri" w:cs="Calibri"/>
      <w:b/>
      <w:sz w:val="36"/>
      <w:szCs w:val="36"/>
      <w:lang w:eastAsia="ru-RU"/>
    </w:rPr>
  </w:style>
  <w:style w:type="character" w:customStyle="1" w:styleId="30">
    <w:name w:val="Заголовок 3 Знак"/>
    <w:basedOn w:val="a0"/>
    <w:link w:val="3"/>
    <w:rsid w:val="005B29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B2912"/>
    <w:rPr>
      <w:rFonts w:ascii="Calibri" w:eastAsia="Calibri" w:hAnsi="Calibri" w:cs="Calibri"/>
      <w:b/>
      <w:sz w:val="24"/>
      <w:szCs w:val="24"/>
      <w:lang w:eastAsia="ru-RU"/>
    </w:rPr>
  </w:style>
  <w:style w:type="character" w:customStyle="1" w:styleId="50">
    <w:name w:val="Заголовок 5 Знак"/>
    <w:basedOn w:val="a0"/>
    <w:link w:val="5"/>
    <w:rsid w:val="005B2912"/>
    <w:rPr>
      <w:rFonts w:ascii="Calibri" w:eastAsia="Calibri" w:hAnsi="Calibri" w:cs="Calibri"/>
      <w:b/>
      <w:lang w:eastAsia="ru-RU"/>
    </w:rPr>
  </w:style>
  <w:style w:type="character" w:customStyle="1" w:styleId="60">
    <w:name w:val="Заголовок 6 Знак"/>
    <w:basedOn w:val="a0"/>
    <w:link w:val="6"/>
    <w:rsid w:val="005B2912"/>
    <w:rPr>
      <w:rFonts w:ascii="Calibri" w:eastAsia="Calibri" w:hAnsi="Calibri" w:cs="Calibri"/>
      <w:b/>
      <w:sz w:val="20"/>
      <w:szCs w:val="20"/>
      <w:lang w:eastAsia="ru-RU"/>
    </w:rPr>
  </w:style>
  <w:style w:type="character" w:customStyle="1" w:styleId="a4">
    <w:name w:val="Абзац списка Знак"/>
    <w:link w:val="a3"/>
    <w:uiPriority w:val="34"/>
    <w:locked/>
    <w:rsid w:val="005B2912"/>
  </w:style>
  <w:style w:type="paragraph" w:customStyle="1" w:styleId="Default">
    <w:name w:val="Default"/>
    <w:rsid w:val="005B29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Знак Знак"/>
    <w:link w:val="aa"/>
    <w:locked/>
    <w:rsid w:val="005B2912"/>
    <w:rPr>
      <w:rFonts w:ascii="Verdana" w:hAnsi="Verdana"/>
      <w:lang w:val="en-US"/>
    </w:rPr>
  </w:style>
  <w:style w:type="paragraph" w:customStyle="1" w:styleId="aa">
    <w:name w:val="Знак"/>
    <w:basedOn w:val="a"/>
    <w:link w:val="a9"/>
    <w:rsid w:val="005B2912"/>
    <w:pPr>
      <w:spacing w:after="160" w:line="240" w:lineRule="exact"/>
    </w:pPr>
    <w:rPr>
      <w:rFonts w:ascii="Verdana" w:hAnsi="Verdana"/>
      <w:lang w:val="en-US"/>
    </w:rPr>
  </w:style>
  <w:style w:type="paragraph" w:styleId="ab">
    <w:name w:val="No Spacing"/>
    <w:link w:val="ac"/>
    <w:uiPriority w:val="1"/>
    <w:qFormat/>
    <w:rsid w:val="005B2912"/>
    <w:pPr>
      <w:spacing w:after="0" w:line="240" w:lineRule="auto"/>
    </w:pPr>
    <w:rPr>
      <w:rFonts w:ascii="Calibri" w:eastAsia="Times New Roman" w:hAnsi="Calibri" w:cs="Calibri"/>
      <w:lang w:eastAsia="ru-RU"/>
    </w:rPr>
  </w:style>
  <w:style w:type="character" w:customStyle="1" w:styleId="ac">
    <w:name w:val="Без интервала Знак"/>
    <w:basedOn w:val="a0"/>
    <w:link w:val="ab"/>
    <w:uiPriority w:val="1"/>
    <w:locked/>
    <w:rsid w:val="005B2912"/>
    <w:rPr>
      <w:rFonts w:ascii="Calibri" w:eastAsia="Times New Roman" w:hAnsi="Calibri" w:cs="Calibri"/>
      <w:lang w:eastAsia="ru-RU"/>
    </w:rPr>
  </w:style>
  <w:style w:type="paragraph" w:styleId="ad">
    <w:name w:val="Normal (Web)"/>
    <w:basedOn w:val="a"/>
    <w:uiPriority w:val="99"/>
    <w:unhideWhenUsed/>
    <w:rsid w:val="005B2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B2912"/>
    <w:rPr>
      <w:b/>
      <w:bCs/>
    </w:rPr>
  </w:style>
  <w:style w:type="character" w:customStyle="1" w:styleId="Zag11">
    <w:name w:val="Zag_11"/>
    <w:rsid w:val="005B2912"/>
  </w:style>
  <w:style w:type="paragraph" w:customStyle="1" w:styleId="NormalPP">
    <w:name w:val="Normal PP"/>
    <w:basedOn w:val="a"/>
    <w:rsid w:val="005B2912"/>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ConsNonformat">
    <w:name w:val="ConsNonformat"/>
    <w:rsid w:val="005B29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3">
    <w:name w:val="c3"/>
    <w:basedOn w:val="a"/>
    <w:rsid w:val="005B2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B2912"/>
  </w:style>
  <w:style w:type="character" w:customStyle="1" w:styleId="CharAttribute484">
    <w:name w:val="CharAttribute484"/>
    <w:uiPriority w:val="99"/>
    <w:rsid w:val="005B2912"/>
    <w:rPr>
      <w:rFonts w:ascii="Times New Roman" w:eastAsia="Times New Roman"/>
      <w:i/>
      <w:sz w:val="28"/>
    </w:rPr>
  </w:style>
  <w:style w:type="character" w:customStyle="1" w:styleId="apple-style-span">
    <w:name w:val="apple-style-span"/>
    <w:basedOn w:val="a0"/>
    <w:rsid w:val="005B2912"/>
  </w:style>
  <w:style w:type="character" w:customStyle="1" w:styleId="21">
    <w:name w:val="Основной текст (2)_"/>
    <w:basedOn w:val="a0"/>
    <w:link w:val="22"/>
    <w:rsid w:val="005B291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B2912"/>
    <w:pPr>
      <w:widowControl w:val="0"/>
      <w:shd w:val="clear" w:color="auto" w:fill="FFFFFF"/>
      <w:spacing w:before="840" w:after="60" w:line="0" w:lineRule="atLeast"/>
      <w:jc w:val="both"/>
    </w:pPr>
    <w:rPr>
      <w:rFonts w:ascii="Times New Roman" w:eastAsia="Times New Roman" w:hAnsi="Times New Roman" w:cs="Times New Roman"/>
    </w:rPr>
  </w:style>
  <w:style w:type="character" w:customStyle="1" w:styleId="51">
    <w:name w:val="Основной текст (5)_"/>
    <w:basedOn w:val="a0"/>
    <w:link w:val="52"/>
    <w:rsid w:val="005B2912"/>
    <w:rPr>
      <w:rFonts w:ascii="Times New Roman" w:hAnsi="Times New Roman"/>
      <w:b/>
      <w:bCs/>
      <w:sz w:val="28"/>
      <w:szCs w:val="28"/>
      <w:shd w:val="clear" w:color="auto" w:fill="FFFFFF"/>
    </w:rPr>
  </w:style>
  <w:style w:type="paragraph" w:customStyle="1" w:styleId="52">
    <w:name w:val="Основной текст (5)"/>
    <w:basedOn w:val="a"/>
    <w:link w:val="51"/>
    <w:rsid w:val="005B2912"/>
    <w:pPr>
      <w:widowControl w:val="0"/>
      <w:shd w:val="clear" w:color="auto" w:fill="FFFFFF"/>
      <w:spacing w:after="240" w:line="322" w:lineRule="exact"/>
      <w:jc w:val="center"/>
    </w:pPr>
    <w:rPr>
      <w:rFonts w:ascii="Times New Roman" w:hAnsi="Times New Roman"/>
      <w:b/>
      <w:bCs/>
      <w:sz w:val="28"/>
      <w:szCs w:val="28"/>
    </w:rPr>
  </w:style>
  <w:style w:type="character" w:styleId="af">
    <w:name w:val="FollowedHyperlink"/>
    <w:basedOn w:val="a0"/>
    <w:uiPriority w:val="99"/>
    <w:semiHidden/>
    <w:unhideWhenUsed/>
    <w:rsid w:val="005B2912"/>
    <w:rPr>
      <w:color w:val="800080" w:themeColor="followedHyperlink"/>
      <w:u w:val="single"/>
    </w:rPr>
  </w:style>
  <w:style w:type="character" w:customStyle="1" w:styleId="31">
    <w:name w:val="Основной текст (3)_"/>
    <w:basedOn w:val="a0"/>
    <w:link w:val="32"/>
    <w:rsid w:val="005B2912"/>
    <w:rPr>
      <w:rFonts w:ascii="Times New Roman" w:eastAsia="Times New Roman" w:hAnsi="Times New Roman" w:cs="Times New Roman"/>
      <w:b/>
      <w:bCs/>
      <w:shd w:val="clear" w:color="auto" w:fill="FFFFFF"/>
    </w:rPr>
  </w:style>
  <w:style w:type="character" w:customStyle="1" w:styleId="af0">
    <w:name w:val="Подпись к таблице_"/>
    <w:basedOn w:val="a0"/>
    <w:link w:val="af1"/>
    <w:rsid w:val="005B2912"/>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1"/>
    <w:rsid w:val="005B29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aramond115pt">
    <w:name w:val="Основной текст (2) + Garamond;11;5 pt;Полужирный"/>
    <w:basedOn w:val="21"/>
    <w:rsid w:val="005B2912"/>
    <w:rPr>
      <w:rFonts w:ascii="Garamond" w:eastAsia="Garamond" w:hAnsi="Garamond" w:cs="Garamond"/>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Tahoma8pt">
    <w:name w:val="Основной текст (2) + Tahoma;8 pt"/>
    <w:basedOn w:val="21"/>
    <w:rsid w:val="005B2912"/>
    <w:rPr>
      <w:rFonts w:ascii="Tahoma" w:eastAsia="Tahoma" w:hAnsi="Tahoma" w:cs="Tahoma"/>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2">
    <w:name w:val="Основной текст (3)"/>
    <w:basedOn w:val="a"/>
    <w:link w:val="31"/>
    <w:rsid w:val="005B2912"/>
    <w:pPr>
      <w:widowControl w:val="0"/>
      <w:shd w:val="clear" w:color="auto" w:fill="FFFFFF"/>
      <w:spacing w:after="0" w:line="298" w:lineRule="exact"/>
      <w:jc w:val="center"/>
    </w:pPr>
    <w:rPr>
      <w:rFonts w:ascii="Times New Roman" w:eastAsia="Times New Roman" w:hAnsi="Times New Roman" w:cs="Times New Roman"/>
      <w:b/>
      <w:bCs/>
    </w:rPr>
  </w:style>
  <w:style w:type="paragraph" w:customStyle="1" w:styleId="af1">
    <w:name w:val="Подпись к таблице"/>
    <w:basedOn w:val="a"/>
    <w:link w:val="af0"/>
    <w:rsid w:val="005B2912"/>
    <w:pPr>
      <w:widowControl w:val="0"/>
      <w:shd w:val="clear" w:color="auto" w:fill="FFFFFF"/>
      <w:spacing w:after="0" w:line="0" w:lineRule="atLeast"/>
    </w:pPr>
    <w:rPr>
      <w:rFonts w:ascii="Times New Roman" w:eastAsia="Times New Roman" w:hAnsi="Times New Roman" w:cs="Times New Roman"/>
      <w:b/>
      <w:bCs/>
    </w:rPr>
  </w:style>
  <w:style w:type="paragraph" w:styleId="af2">
    <w:name w:val="Body Text"/>
    <w:basedOn w:val="a"/>
    <w:link w:val="af3"/>
    <w:uiPriority w:val="99"/>
    <w:semiHidden/>
    <w:unhideWhenUsed/>
    <w:rsid w:val="005B2912"/>
    <w:pPr>
      <w:spacing w:after="120" w:line="259" w:lineRule="auto"/>
    </w:pPr>
  </w:style>
  <w:style w:type="character" w:customStyle="1" w:styleId="af3">
    <w:name w:val="Основной текст Знак"/>
    <w:basedOn w:val="a0"/>
    <w:link w:val="af2"/>
    <w:uiPriority w:val="99"/>
    <w:semiHidden/>
    <w:rsid w:val="005B2912"/>
  </w:style>
  <w:style w:type="paragraph" w:customStyle="1" w:styleId="TableParagraph">
    <w:name w:val="Table Paragraph"/>
    <w:basedOn w:val="a"/>
    <w:uiPriority w:val="1"/>
    <w:qFormat/>
    <w:rsid w:val="005B2912"/>
    <w:pPr>
      <w:widowControl w:val="0"/>
      <w:autoSpaceDE w:val="0"/>
      <w:autoSpaceDN w:val="0"/>
      <w:spacing w:after="0" w:line="240" w:lineRule="auto"/>
      <w:ind w:left="108"/>
    </w:pPr>
    <w:rPr>
      <w:rFonts w:ascii="Times New Roman" w:eastAsia="Times New Roman" w:hAnsi="Times New Roman" w:cs="Times New Roman"/>
      <w:lang w:eastAsia="ru-RU" w:bidi="ru-RU"/>
    </w:rPr>
  </w:style>
  <w:style w:type="table" w:customStyle="1" w:styleId="TableNormal">
    <w:name w:val="Table Normal"/>
    <w:qFormat/>
    <w:rsid w:val="005B29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4">
    <w:name w:val="Title"/>
    <w:basedOn w:val="a"/>
    <w:next w:val="a"/>
    <w:link w:val="af5"/>
    <w:rsid w:val="005B2912"/>
    <w:pPr>
      <w:keepNext/>
      <w:keepLines/>
      <w:spacing w:before="480" w:after="120" w:line="259" w:lineRule="auto"/>
    </w:pPr>
    <w:rPr>
      <w:rFonts w:ascii="Calibri" w:eastAsia="Calibri" w:hAnsi="Calibri" w:cs="Calibri"/>
      <w:b/>
      <w:sz w:val="72"/>
      <w:szCs w:val="72"/>
      <w:lang w:eastAsia="ru-RU"/>
    </w:rPr>
  </w:style>
  <w:style w:type="character" w:customStyle="1" w:styleId="af5">
    <w:name w:val="Заголовок Знак"/>
    <w:basedOn w:val="a0"/>
    <w:link w:val="af4"/>
    <w:rsid w:val="005B2912"/>
    <w:rPr>
      <w:rFonts w:ascii="Calibri" w:eastAsia="Calibri" w:hAnsi="Calibri" w:cs="Calibri"/>
      <w:b/>
      <w:sz w:val="72"/>
      <w:szCs w:val="72"/>
      <w:lang w:eastAsia="ru-RU"/>
    </w:rPr>
  </w:style>
  <w:style w:type="character" w:customStyle="1" w:styleId="11">
    <w:name w:val="Заголовок №1_"/>
    <w:basedOn w:val="a0"/>
    <w:rsid w:val="005B2912"/>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5B291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6">
    <w:name w:val="Основной текст_"/>
    <w:basedOn w:val="a0"/>
    <w:link w:val="41"/>
    <w:rsid w:val="005B2912"/>
    <w:rPr>
      <w:rFonts w:ascii="Times New Roman" w:eastAsia="Times New Roman" w:hAnsi="Times New Roman" w:cs="Times New Roman"/>
      <w:sz w:val="21"/>
      <w:szCs w:val="21"/>
      <w:shd w:val="clear" w:color="auto" w:fill="FFFFFF"/>
    </w:rPr>
  </w:style>
  <w:style w:type="character" w:customStyle="1" w:styleId="13">
    <w:name w:val="Основной текст1"/>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4">
    <w:name w:val="Основной текст2"/>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55pt">
    <w:name w:val="Основной текст + 5;5 pt;Полужирный;Курсив"/>
    <w:basedOn w:val="af6"/>
    <w:rsid w:val="005B2912"/>
    <w:rPr>
      <w:rFonts w:ascii="Times New Roman" w:eastAsia="Times New Roman" w:hAnsi="Times New Roman" w:cs="Times New Roman"/>
      <w:b/>
      <w:bCs/>
      <w:i/>
      <w:iCs/>
      <w:color w:val="000000"/>
      <w:spacing w:val="0"/>
      <w:w w:val="100"/>
      <w:position w:val="0"/>
      <w:sz w:val="11"/>
      <w:szCs w:val="11"/>
      <w:shd w:val="clear" w:color="auto" w:fill="FFFFFF"/>
      <w:lang w:val="en-US" w:eastAsia="en-US" w:bidi="en-US"/>
    </w:rPr>
  </w:style>
  <w:style w:type="character" w:customStyle="1" w:styleId="2105pt">
    <w:name w:val="Основной текст (2) + 10;5 pt"/>
    <w:basedOn w:val="21"/>
    <w:rsid w:val="005B291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Не полужирный"/>
    <w:basedOn w:val="21"/>
    <w:rsid w:val="005B291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7">
    <w:name w:val="Основной текст + Полужирный"/>
    <w:basedOn w:val="af6"/>
    <w:rsid w:val="005B2912"/>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3">
    <w:name w:val="Основной текст3"/>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41">
    <w:name w:val="Основной текст4"/>
    <w:basedOn w:val="a"/>
    <w:link w:val="af6"/>
    <w:rsid w:val="005B2912"/>
    <w:pPr>
      <w:widowControl w:val="0"/>
      <w:shd w:val="clear" w:color="auto" w:fill="FFFFFF"/>
      <w:spacing w:before="600" w:after="600" w:line="0" w:lineRule="atLeast"/>
      <w:jc w:val="both"/>
    </w:pPr>
    <w:rPr>
      <w:rFonts w:ascii="Times New Roman" w:eastAsia="Times New Roman" w:hAnsi="Times New Roman" w:cs="Times New Roman"/>
      <w:sz w:val="21"/>
      <w:szCs w:val="21"/>
    </w:rPr>
  </w:style>
  <w:style w:type="paragraph" w:styleId="af8">
    <w:name w:val="Subtitle"/>
    <w:basedOn w:val="a"/>
    <w:next w:val="a"/>
    <w:link w:val="af9"/>
    <w:rsid w:val="005B2912"/>
    <w:pPr>
      <w:keepNext/>
      <w:keepLines/>
      <w:spacing w:before="360" w:after="80" w:line="259" w:lineRule="auto"/>
    </w:pPr>
    <w:rPr>
      <w:rFonts w:ascii="Georgia" w:eastAsia="Georgia" w:hAnsi="Georgia" w:cs="Georgia"/>
      <w:i/>
      <w:color w:val="666666"/>
      <w:sz w:val="48"/>
      <w:szCs w:val="48"/>
      <w:lang w:eastAsia="ru-RU"/>
    </w:rPr>
  </w:style>
  <w:style w:type="character" w:customStyle="1" w:styleId="af9">
    <w:name w:val="Подзаголовок Знак"/>
    <w:basedOn w:val="a0"/>
    <w:link w:val="af8"/>
    <w:rsid w:val="005B2912"/>
    <w:rPr>
      <w:rFonts w:ascii="Georgia" w:eastAsia="Georgia" w:hAnsi="Georgia" w:cs="Georgia"/>
      <w:i/>
      <w:color w:val="666666"/>
      <w:sz w:val="48"/>
      <w:szCs w:val="48"/>
      <w:lang w:eastAsia="ru-RU"/>
    </w:rPr>
  </w:style>
  <w:style w:type="character" w:customStyle="1" w:styleId="12pt0pt">
    <w:name w:val="Основной текст + 12 pt;Не полужирный;Интервал 0 pt"/>
    <w:basedOn w:val="a0"/>
    <w:rsid w:val="005B2912"/>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8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rPr>
              <a:t>Динамика результатов государственной итоговой аттестации (контрольных работ в 2021 году) по образовательным программам основного общего образования 2019, 2021 учебного года (ОГЭ)</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средний балл 2019</c:v>
                </c:pt>
              </c:strCache>
            </c:strRef>
          </c:tx>
          <c:spPr>
            <a:solidFill>
              <a:schemeClr val="accent1"/>
            </a:solidFill>
            <a:ln>
              <a:noFill/>
            </a:ln>
            <a:effectLst/>
          </c:spPr>
          <c:invertIfNegative val="0"/>
          <c:cat>
            <c:strRef>
              <c:f>Лист1!$A$2:$A$12</c:f>
              <c:strCache>
                <c:ptCount val="11"/>
                <c:pt idx="0">
                  <c:v>Русский язык</c:v>
                </c:pt>
                <c:pt idx="1">
                  <c:v>Математика</c:v>
                </c:pt>
                <c:pt idx="2">
                  <c:v>Физика</c:v>
                </c:pt>
                <c:pt idx="3">
                  <c:v>Химия</c:v>
                </c:pt>
                <c:pt idx="4">
                  <c:v>Информатика </c:v>
                </c:pt>
                <c:pt idx="5">
                  <c:v>Биология</c:v>
                </c:pt>
                <c:pt idx="6">
                  <c:v>История</c:v>
                </c:pt>
                <c:pt idx="7">
                  <c:v>География</c:v>
                </c:pt>
                <c:pt idx="8">
                  <c:v>Английский язык</c:v>
                </c:pt>
                <c:pt idx="9">
                  <c:v>Обществознание</c:v>
                </c:pt>
                <c:pt idx="10">
                  <c:v>Литература</c:v>
                </c:pt>
              </c:strCache>
            </c:strRef>
          </c:cat>
          <c:val>
            <c:numRef>
              <c:f>Лист1!$B$2:$B$12</c:f>
              <c:numCache>
                <c:formatCode>General</c:formatCode>
                <c:ptCount val="11"/>
                <c:pt idx="0">
                  <c:v>4.09</c:v>
                </c:pt>
                <c:pt idx="1">
                  <c:v>3.42</c:v>
                </c:pt>
                <c:pt idx="2">
                  <c:v>3.54</c:v>
                </c:pt>
                <c:pt idx="3">
                  <c:v>3.76</c:v>
                </c:pt>
                <c:pt idx="4">
                  <c:v>3.58</c:v>
                </c:pt>
                <c:pt idx="5">
                  <c:v>3.37</c:v>
                </c:pt>
                <c:pt idx="6">
                  <c:v>3.5</c:v>
                </c:pt>
                <c:pt idx="7">
                  <c:v>3.9</c:v>
                </c:pt>
                <c:pt idx="8">
                  <c:v>4.22</c:v>
                </c:pt>
                <c:pt idx="9">
                  <c:v>3.39</c:v>
                </c:pt>
                <c:pt idx="10">
                  <c:v>4</c:v>
                </c:pt>
              </c:numCache>
            </c:numRef>
          </c:val>
          <c:extLst>
            <c:ext xmlns:c16="http://schemas.microsoft.com/office/drawing/2014/chart" uri="{C3380CC4-5D6E-409C-BE32-E72D297353CC}">
              <c16:uniqueId val="{00000000-E6AB-4B0D-B5FB-9FFB0B6AA8D9}"/>
            </c:ext>
          </c:extLst>
        </c:ser>
        <c:ser>
          <c:idx val="1"/>
          <c:order val="1"/>
          <c:tx>
            <c:strRef>
              <c:f>Лист1!$C$1</c:f>
              <c:strCache>
                <c:ptCount val="1"/>
                <c:pt idx="0">
                  <c:v>средний балл 2021</c:v>
                </c:pt>
              </c:strCache>
            </c:strRef>
          </c:tx>
          <c:spPr>
            <a:solidFill>
              <a:schemeClr val="accent2"/>
            </a:solidFill>
            <a:ln>
              <a:noFill/>
            </a:ln>
            <a:effectLst/>
          </c:spPr>
          <c:invertIfNegative val="0"/>
          <c:cat>
            <c:strRef>
              <c:f>Лист1!$A$2:$A$12</c:f>
              <c:strCache>
                <c:ptCount val="11"/>
                <c:pt idx="0">
                  <c:v>Русский язык</c:v>
                </c:pt>
                <c:pt idx="1">
                  <c:v>Математика</c:v>
                </c:pt>
                <c:pt idx="2">
                  <c:v>Физика</c:v>
                </c:pt>
                <c:pt idx="3">
                  <c:v>Химия</c:v>
                </c:pt>
                <c:pt idx="4">
                  <c:v>Информатика </c:v>
                </c:pt>
                <c:pt idx="5">
                  <c:v>Биология</c:v>
                </c:pt>
                <c:pt idx="6">
                  <c:v>История</c:v>
                </c:pt>
                <c:pt idx="7">
                  <c:v>География</c:v>
                </c:pt>
                <c:pt idx="8">
                  <c:v>Английский язык</c:v>
                </c:pt>
                <c:pt idx="9">
                  <c:v>Обществознание</c:v>
                </c:pt>
                <c:pt idx="10">
                  <c:v>Литература</c:v>
                </c:pt>
              </c:strCache>
            </c:strRef>
          </c:cat>
          <c:val>
            <c:numRef>
              <c:f>Лист1!$C$2:$C$12</c:f>
              <c:numCache>
                <c:formatCode>General</c:formatCode>
                <c:ptCount val="11"/>
                <c:pt idx="0">
                  <c:v>3.72</c:v>
                </c:pt>
                <c:pt idx="1">
                  <c:v>3.13</c:v>
                </c:pt>
                <c:pt idx="2">
                  <c:v>3.33</c:v>
                </c:pt>
                <c:pt idx="3">
                  <c:v>3.5</c:v>
                </c:pt>
                <c:pt idx="4">
                  <c:v>2.89</c:v>
                </c:pt>
                <c:pt idx="5">
                  <c:v>3.28</c:v>
                </c:pt>
                <c:pt idx="6">
                  <c:v>3</c:v>
                </c:pt>
                <c:pt idx="7">
                  <c:v>2.6</c:v>
                </c:pt>
                <c:pt idx="8">
                  <c:v>3</c:v>
                </c:pt>
                <c:pt idx="9">
                  <c:v>2.99</c:v>
                </c:pt>
                <c:pt idx="10">
                  <c:v>4.25</c:v>
                </c:pt>
              </c:numCache>
            </c:numRef>
          </c:val>
          <c:extLst>
            <c:ext xmlns:c16="http://schemas.microsoft.com/office/drawing/2014/chart" uri="{C3380CC4-5D6E-409C-BE32-E72D297353CC}">
              <c16:uniqueId val="{00000001-E6AB-4B0D-B5FB-9FFB0B6AA8D9}"/>
            </c:ext>
          </c:extLst>
        </c:ser>
        <c:dLbls>
          <c:showLegendKey val="0"/>
          <c:showVal val="0"/>
          <c:showCatName val="0"/>
          <c:showSerName val="0"/>
          <c:showPercent val="0"/>
          <c:showBubbleSize val="0"/>
        </c:dLbls>
        <c:gapWidth val="150"/>
        <c:axId val="292167920"/>
        <c:axId val="292168704"/>
      </c:barChart>
      <c:catAx>
        <c:axId val="29216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2168704"/>
        <c:crosses val="autoZero"/>
        <c:auto val="1"/>
        <c:lblAlgn val="ctr"/>
        <c:lblOffset val="100"/>
        <c:noMultiLvlLbl val="0"/>
      </c:catAx>
      <c:valAx>
        <c:axId val="29216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2167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Кол-во баллов 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0-23</c:v>
                </c:pt>
                <c:pt idx="1">
                  <c:v>24-35</c:v>
                </c:pt>
                <c:pt idx="2">
                  <c:v>36-39</c:v>
                </c:pt>
                <c:pt idx="3">
                  <c:v>40-69</c:v>
                </c:pt>
                <c:pt idx="4">
                  <c:v>70-100</c:v>
                </c:pt>
              </c:strCache>
            </c:strRef>
          </c:cat>
          <c:val>
            <c:numRef>
              <c:f>Лист1!$B$2:$B$6</c:f>
              <c:numCache>
                <c:formatCode>General</c:formatCode>
                <c:ptCount val="5"/>
                <c:pt idx="0">
                  <c:v>0</c:v>
                </c:pt>
                <c:pt idx="1">
                  <c:v>0</c:v>
                </c:pt>
                <c:pt idx="2">
                  <c:v>1</c:v>
                </c:pt>
                <c:pt idx="3">
                  <c:v>38</c:v>
                </c:pt>
                <c:pt idx="4">
                  <c:v>22</c:v>
                </c:pt>
              </c:numCache>
            </c:numRef>
          </c:val>
          <c:extLst>
            <c:ext xmlns:c16="http://schemas.microsoft.com/office/drawing/2014/chart" uri="{C3380CC4-5D6E-409C-BE32-E72D297353CC}">
              <c16:uniqueId val="{00000000-6088-4627-9F9C-C131E52D7386}"/>
            </c:ext>
          </c:extLst>
        </c:ser>
        <c:ser>
          <c:idx val="1"/>
          <c:order val="1"/>
          <c:tx>
            <c:strRef>
              <c:f>Лист1!$C$1</c:f>
              <c:strCache>
                <c:ptCount val="1"/>
                <c:pt idx="0">
                  <c:v>Кол-во баллов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0-23</c:v>
                </c:pt>
                <c:pt idx="1">
                  <c:v>24-35</c:v>
                </c:pt>
                <c:pt idx="2">
                  <c:v>36-39</c:v>
                </c:pt>
                <c:pt idx="3">
                  <c:v>40-69</c:v>
                </c:pt>
                <c:pt idx="4">
                  <c:v>70-100</c:v>
                </c:pt>
              </c:strCache>
            </c:strRef>
          </c:cat>
          <c:val>
            <c:numRef>
              <c:f>Лист1!$C$2:$C$6</c:f>
              <c:numCache>
                <c:formatCode>General</c:formatCode>
                <c:ptCount val="5"/>
                <c:pt idx="0">
                  <c:v>0</c:v>
                </c:pt>
                <c:pt idx="1">
                  <c:v>1</c:v>
                </c:pt>
                <c:pt idx="2">
                  <c:v>0</c:v>
                </c:pt>
                <c:pt idx="3">
                  <c:v>35</c:v>
                </c:pt>
                <c:pt idx="4">
                  <c:v>34</c:v>
                </c:pt>
              </c:numCache>
            </c:numRef>
          </c:val>
          <c:extLst>
            <c:ext xmlns:c16="http://schemas.microsoft.com/office/drawing/2014/chart" uri="{C3380CC4-5D6E-409C-BE32-E72D297353CC}">
              <c16:uniqueId val="{00000001-6088-4627-9F9C-C131E52D7386}"/>
            </c:ext>
          </c:extLst>
        </c:ser>
        <c:dLbls>
          <c:showLegendKey val="0"/>
          <c:showVal val="1"/>
          <c:showCatName val="0"/>
          <c:showSerName val="0"/>
          <c:showPercent val="0"/>
          <c:showBubbleSize val="0"/>
        </c:dLbls>
        <c:gapWidth val="150"/>
        <c:overlap val="-25"/>
        <c:axId val="361008192"/>
        <c:axId val="361008584"/>
      </c:barChart>
      <c:catAx>
        <c:axId val="3610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1008584"/>
        <c:crosses val="autoZero"/>
        <c:auto val="1"/>
        <c:lblAlgn val="ctr"/>
        <c:lblOffset val="100"/>
        <c:noMultiLvlLbl val="0"/>
      </c:catAx>
      <c:valAx>
        <c:axId val="361008584"/>
        <c:scaling>
          <c:orientation val="minMax"/>
        </c:scaling>
        <c:delete val="1"/>
        <c:axPos val="l"/>
        <c:numFmt formatCode="General" sourceLinked="1"/>
        <c:majorTickMark val="none"/>
        <c:minorTickMark val="none"/>
        <c:tickLblPos val="nextTo"/>
        <c:crossAx val="361008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Количество баллов</c:v>
                </c:pt>
              </c:strCache>
            </c:strRef>
          </c:tx>
          <c:dPt>
            <c:idx val="0"/>
            <c:bubble3D val="0"/>
            <c:spPr>
              <a:solidFill>
                <a:schemeClr val="accent1"/>
              </a:solidFill>
              <a:ln>
                <a:noFill/>
              </a:ln>
              <a:effectLst/>
              <a:sp3d/>
            </c:spPr>
            <c:extLst>
              <c:ext xmlns:c16="http://schemas.microsoft.com/office/drawing/2014/chart" uri="{C3380CC4-5D6E-409C-BE32-E72D297353CC}">
                <c16:uniqueId val="{00000001-57A4-4877-9195-40C3A5281B56}"/>
              </c:ext>
            </c:extLst>
          </c:dPt>
          <c:dPt>
            <c:idx val="1"/>
            <c:bubble3D val="0"/>
            <c:spPr>
              <a:solidFill>
                <a:schemeClr val="accent2"/>
              </a:solidFill>
              <a:ln>
                <a:noFill/>
              </a:ln>
              <a:effectLst/>
              <a:sp3d/>
            </c:spPr>
            <c:extLst>
              <c:ext xmlns:c16="http://schemas.microsoft.com/office/drawing/2014/chart" uri="{C3380CC4-5D6E-409C-BE32-E72D297353CC}">
                <c16:uniqueId val="{00000003-57A4-4877-9195-40C3A5281B56}"/>
              </c:ext>
            </c:extLst>
          </c:dPt>
          <c:dPt>
            <c:idx val="2"/>
            <c:bubble3D val="0"/>
            <c:spPr>
              <a:solidFill>
                <a:schemeClr val="accent3"/>
              </a:solidFill>
              <a:ln>
                <a:noFill/>
              </a:ln>
              <a:effectLst/>
              <a:sp3d/>
            </c:spPr>
            <c:extLst>
              <c:ext xmlns:c16="http://schemas.microsoft.com/office/drawing/2014/chart" uri="{C3380CC4-5D6E-409C-BE32-E72D297353CC}">
                <c16:uniqueId val="{00000005-57A4-4877-9195-40C3A5281B56}"/>
              </c:ext>
            </c:extLst>
          </c:dPt>
          <c:dPt>
            <c:idx val="3"/>
            <c:bubble3D val="0"/>
            <c:spPr>
              <a:solidFill>
                <a:schemeClr val="accent4"/>
              </a:solidFill>
              <a:ln>
                <a:noFill/>
              </a:ln>
              <a:effectLst/>
              <a:sp3d/>
            </c:spPr>
            <c:extLst>
              <c:ext xmlns:c16="http://schemas.microsoft.com/office/drawing/2014/chart" uri="{C3380CC4-5D6E-409C-BE32-E72D297353CC}">
                <c16:uniqueId val="{00000007-57A4-4877-9195-40C3A5281B56}"/>
              </c:ext>
            </c:extLst>
          </c:dPt>
          <c:dPt>
            <c:idx val="4"/>
            <c:bubble3D val="0"/>
            <c:spPr>
              <a:solidFill>
                <a:schemeClr val="accent5"/>
              </a:solidFill>
              <a:ln>
                <a:noFill/>
              </a:ln>
              <a:effectLst/>
              <a:sp3d/>
            </c:spPr>
            <c:extLst>
              <c:ext xmlns:c16="http://schemas.microsoft.com/office/drawing/2014/chart" uri="{C3380CC4-5D6E-409C-BE32-E72D297353CC}">
                <c16:uniqueId val="{00000009-57A4-4877-9195-40C3A5281B56}"/>
              </c:ext>
            </c:extLst>
          </c:dPt>
          <c:dLbls>
            <c:dLbl>
              <c:idx val="0"/>
              <c:delete val="1"/>
              <c:extLst>
                <c:ext xmlns:c15="http://schemas.microsoft.com/office/drawing/2012/chart" uri="{CE6537A1-D6FC-4f65-9D91-7224C49458BB}"/>
                <c:ext xmlns:c16="http://schemas.microsoft.com/office/drawing/2014/chart" uri="{C3380CC4-5D6E-409C-BE32-E72D297353CC}">
                  <c16:uniqueId val="{00000001-57A4-4877-9195-40C3A5281B56}"/>
                </c:ext>
              </c:extLst>
            </c:dLbl>
            <c:dLbl>
              <c:idx val="1"/>
              <c:delete val="1"/>
              <c:extLst>
                <c:ext xmlns:c15="http://schemas.microsoft.com/office/drawing/2012/chart" uri="{CE6537A1-D6FC-4f65-9D91-7224C49458BB}"/>
                <c:ext xmlns:c16="http://schemas.microsoft.com/office/drawing/2014/chart" uri="{C3380CC4-5D6E-409C-BE32-E72D297353CC}">
                  <c16:uniqueId val="{00000003-57A4-4877-9195-40C3A5281B56}"/>
                </c:ext>
              </c:extLst>
            </c:dLbl>
            <c:dLbl>
              <c:idx val="2"/>
              <c:tx>
                <c:rich>
                  <a:bodyPr/>
                  <a:lstStyle/>
                  <a:p>
                    <a:r>
                      <a:rPr lang="en-US"/>
                      <a:t>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A4-4877-9195-40C3A5281B56}"/>
                </c:ext>
              </c:extLst>
            </c:dLbl>
            <c:dLbl>
              <c:idx val="3"/>
              <c:layout>
                <c:manualLayout>
                  <c:x val="-9.6237069631002009E-2"/>
                  <c:y val="-0.2216158525208045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7A4-4877-9195-40C3A5281B56}"/>
                </c:ext>
              </c:extLst>
            </c:dLbl>
            <c:dLbl>
              <c:idx val="4"/>
              <c:layout>
                <c:manualLayout>
                  <c:x val="5.2166898255365135E-2"/>
                  <c:y val="-4.666641788259885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7A4-4877-9195-40C3A5281B5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0-23</c:v>
                </c:pt>
                <c:pt idx="1">
                  <c:v>24-35</c:v>
                </c:pt>
                <c:pt idx="2">
                  <c:v>36-39</c:v>
                </c:pt>
                <c:pt idx="3">
                  <c:v>40-72</c:v>
                </c:pt>
                <c:pt idx="4">
                  <c:v>73-100</c:v>
                </c:pt>
              </c:strCache>
            </c:strRef>
          </c:cat>
          <c:val>
            <c:numRef>
              <c:f>Лист1!$B$2:$B$6</c:f>
              <c:numCache>
                <c:formatCode>General</c:formatCode>
                <c:ptCount val="5"/>
                <c:pt idx="0">
                  <c:v>0</c:v>
                </c:pt>
                <c:pt idx="1">
                  <c:v>1</c:v>
                </c:pt>
                <c:pt idx="2">
                  <c:v>0</c:v>
                </c:pt>
                <c:pt idx="3">
                  <c:v>35</c:v>
                </c:pt>
                <c:pt idx="4">
                  <c:v>34</c:v>
                </c:pt>
              </c:numCache>
            </c:numRef>
          </c:val>
          <c:extLst>
            <c:ext xmlns:c16="http://schemas.microsoft.com/office/drawing/2014/chart" uri="{C3380CC4-5D6E-409C-BE32-E72D297353CC}">
              <c16:uniqueId val="{0000000A-57A4-4877-9195-40C3A5281B56}"/>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Кол-во баллов 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0-23</c:v>
                </c:pt>
                <c:pt idx="1">
                  <c:v>24-35</c:v>
                </c:pt>
                <c:pt idx="2">
                  <c:v>36-69</c:v>
                </c:pt>
                <c:pt idx="3">
                  <c:v>70-100</c:v>
                </c:pt>
              </c:strCache>
            </c:strRef>
          </c:cat>
          <c:val>
            <c:numRef>
              <c:f>Лист1!$B$2:$B$5</c:f>
              <c:numCache>
                <c:formatCode>General</c:formatCode>
                <c:ptCount val="4"/>
                <c:pt idx="0">
                  <c:v>2</c:v>
                </c:pt>
                <c:pt idx="1">
                  <c:v>12</c:v>
                </c:pt>
                <c:pt idx="2">
                  <c:v>11</c:v>
                </c:pt>
                <c:pt idx="3">
                  <c:v>10</c:v>
                </c:pt>
              </c:numCache>
            </c:numRef>
          </c:val>
          <c:extLst>
            <c:ext xmlns:c16="http://schemas.microsoft.com/office/drawing/2014/chart" uri="{C3380CC4-5D6E-409C-BE32-E72D297353CC}">
              <c16:uniqueId val="{00000000-3C86-4557-80D6-21DC3CE96A36}"/>
            </c:ext>
          </c:extLst>
        </c:ser>
        <c:ser>
          <c:idx val="1"/>
          <c:order val="1"/>
          <c:tx>
            <c:strRef>
              <c:f>Лист1!$C$1</c:f>
              <c:strCache>
                <c:ptCount val="1"/>
                <c:pt idx="0">
                  <c:v>Кол-во баллов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0-23</c:v>
                </c:pt>
                <c:pt idx="1">
                  <c:v>24-35</c:v>
                </c:pt>
                <c:pt idx="2">
                  <c:v>36-69</c:v>
                </c:pt>
                <c:pt idx="3">
                  <c:v>70-100</c:v>
                </c:pt>
              </c:strCache>
            </c:strRef>
          </c:cat>
          <c:val>
            <c:numRef>
              <c:f>Лист1!$C$2:$C$5</c:f>
              <c:numCache>
                <c:formatCode>General</c:formatCode>
                <c:ptCount val="4"/>
                <c:pt idx="0">
                  <c:v>2</c:v>
                </c:pt>
                <c:pt idx="1">
                  <c:v>2</c:v>
                </c:pt>
                <c:pt idx="2">
                  <c:v>32</c:v>
                </c:pt>
                <c:pt idx="3">
                  <c:v>4</c:v>
                </c:pt>
              </c:numCache>
            </c:numRef>
          </c:val>
          <c:extLst>
            <c:ext xmlns:c16="http://schemas.microsoft.com/office/drawing/2014/chart" uri="{C3380CC4-5D6E-409C-BE32-E72D297353CC}">
              <c16:uniqueId val="{00000001-3C86-4557-80D6-21DC3CE96A36}"/>
            </c:ext>
          </c:extLst>
        </c:ser>
        <c:dLbls>
          <c:showLegendKey val="0"/>
          <c:showVal val="1"/>
          <c:showCatName val="0"/>
          <c:showSerName val="0"/>
          <c:showPercent val="0"/>
          <c:showBubbleSize val="0"/>
        </c:dLbls>
        <c:gapWidth val="150"/>
        <c:overlap val="-25"/>
        <c:axId val="361010152"/>
        <c:axId val="359445696"/>
      </c:barChart>
      <c:catAx>
        <c:axId val="361010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59445696"/>
        <c:crosses val="autoZero"/>
        <c:auto val="1"/>
        <c:lblAlgn val="ctr"/>
        <c:lblOffset val="100"/>
        <c:noMultiLvlLbl val="0"/>
      </c:catAx>
      <c:valAx>
        <c:axId val="359445696"/>
        <c:scaling>
          <c:orientation val="minMax"/>
        </c:scaling>
        <c:delete val="1"/>
        <c:axPos val="l"/>
        <c:numFmt formatCode="General" sourceLinked="1"/>
        <c:majorTickMark val="none"/>
        <c:minorTickMark val="none"/>
        <c:tickLblPos val="nextTo"/>
        <c:crossAx val="361010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Количество баллов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352-4E8F-A913-F7A5BA3DC94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352-4E8F-A913-F7A5BA3DC94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352-4E8F-A913-F7A5BA3DC94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352-4E8F-A913-F7A5BA3DC941}"/>
              </c:ext>
            </c:extLst>
          </c:dPt>
          <c:dLbls>
            <c:dLbl>
              <c:idx val="0"/>
              <c:layout>
                <c:manualLayout>
                  <c:x val="-3.8335263239153927E-2"/>
                  <c:y val="4.412062600058860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352-4E8F-A913-F7A5BA3DC941}"/>
                </c:ext>
              </c:extLst>
            </c:dLbl>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0-23</c:v>
                </c:pt>
                <c:pt idx="1">
                  <c:v>27-33</c:v>
                </c:pt>
                <c:pt idx="2">
                  <c:v>39-69</c:v>
                </c:pt>
                <c:pt idx="3">
                  <c:v>70-100</c:v>
                </c:pt>
              </c:strCache>
            </c:strRef>
          </c:cat>
          <c:val>
            <c:numRef>
              <c:f>Лист1!$B$2:$B$5</c:f>
              <c:numCache>
                <c:formatCode>General</c:formatCode>
                <c:ptCount val="4"/>
                <c:pt idx="0">
                  <c:v>2</c:v>
                </c:pt>
                <c:pt idx="1">
                  <c:v>2</c:v>
                </c:pt>
                <c:pt idx="2">
                  <c:v>32</c:v>
                </c:pt>
                <c:pt idx="3">
                  <c:v>4</c:v>
                </c:pt>
              </c:numCache>
            </c:numRef>
          </c:val>
          <c:extLst>
            <c:ext xmlns:c16="http://schemas.microsoft.com/office/drawing/2014/chart" uri="{C3380CC4-5D6E-409C-BE32-E72D297353CC}">
              <c16:uniqueId val="{00000008-B352-4E8F-A913-F7A5BA3DC941}"/>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2.9840589779218774E-2"/>
          <c:y val="0.17206085753803596"/>
          <c:w val="0.91580863053882988"/>
          <c:h val="0.1209701484409884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1">
                <a:solidFill>
                  <a:sysClr val="windowText" lastClr="000000"/>
                </a:solidFill>
                <a:latin typeface="Times New Roman" panose="02020603050405020304" pitchFamily="18" charset="0"/>
                <a:cs typeface="Times New Roman" panose="02020603050405020304" pitchFamily="18" charset="0"/>
              </a:rPr>
              <a:t>Средний</a:t>
            </a:r>
            <a:r>
              <a:rPr lang="ru-RU" sz="1200" b="1" i="1" baseline="0">
                <a:solidFill>
                  <a:sysClr val="windowText" lastClr="000000"/>
                </a:solidFill>
                <a:latin typeface="Times New Roman" panose="02020603050405020304" pitchFamily="18" charset="0"/>
                <a:cs typeface="Times New Roman" panose="02020603050405020304" pitchFamily="18" charset="0"/>
              </a:rPr>
              <a:t> балл ЕГЭ </a:t>
            </a:r>
            <a:r>
              <a:rPr lang="ru-RU" sz="1200" b="1" i="1">
                <a:solidFill>
                  <a:sysClr val="windowText" lastClr="000000"/>
                </a:solidFill>
                <a:latin typeface="Times New Roman" panose="02020603050405020304" pitchFamily="18" charset="0"/>
                <a:cs typeface="Times New Roman" panose="02020603050405020304" pitchFamily="18" charset="0"/>
              </a:rPr>
              <a:t>в 201</a:t>
            </a:r>
            <a:r>
              <a:rPr lang="en-US" sz="1200" b="1" i="1">
                <a:solidFill>
                  <a:sysClr val="windowText" lastClr="000000"/>
                </a:solidFill>
                <a:latin typeface="Times New Roman" panose="02020603050405020304" pitchFamily="18" charset="0"/>
                <a:cs typeface="Times New Roman" panose="02020603050405020304" pitchFamily="18" charset="0"/>
              </a:rPr>
              <a:t>9</a:t>
            </a:r>
            <a:r>
              <a:rPr lang="ru-RU" sz="1200" b="1" i="1">
                <a:solidFill>
                  <a:sysClr val="windowText" lastClr="000000"/>
                </a:solidFill>
                <a:latin typeface="Times New Roman" panose="02020603050405020304" pitchFamily="18" charset="0"/>
                <a:cs typeface="Times New Roman" panose="02020603050405020304" pitchFamily="18" charset="0"/>
              </a:rPr>
              <a:t>-202</a:t>
            </a:r>
            <a:r>
              <a:rPr lang="en-US" sz="1200" b="1" i="1">
                <a:solidFill>
                  <a:sysClr val="windowText" lastClr="000000"/>
                </a:solidFill>
                <a:latin typeface="Times New Roman" panose="02020603050405020304" pitchFamily="18" charset="0"/>
                <a:cs typeface="Times New Roman" panose="02020603050405020304" pitchFamily="18" charset="0"/>
              </a:rPr>
              <a:t>1</a:t>
            </a:r>
            <a:r>
              <a:rPr lang="ru-RU" sz="1200" b="1" i="1">
                <a:solidFill>
                  <a:sysClr val="windowText" lastClr="000000"/>
                </a:solidFill>
                <a:latin typeface="Times New Roman" panose="02020603050405020304" pitchFamily="18" charset="0"/>
                <a:cs typeface="Times New Roman" panose="02020603050405020304" pitchFamily="18" charset="0"/>
              </a:rPr>
              <a:t> годах</a:t>
            </a:r>
          </a:p>
        </c:rich>
      </c:tx>
      <c:layout>
        <c:manualLayout>
          <c:xMode val="edge"/>
          <c:yMode val="edge"/>
          <c:x val="0.26419283598724469"/>
          <c:y val="2.41954996370675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solidFill>
              <a:schemeClr val="accent1"/>
            </a:solidFill>
            <a:ln>
              <a:noFill/>
            </a:ln>
            <a:effectLst/>
          </c:spPr>
          <c:invertIfNegative val="0"/>
          <c:cat>
            <c:strRef>
              <c:f>Лист1!$A$2:$A$12</c:f>
              <c:strCache>
                <c:ptCount val="11"/>
                <c:pt idx="0">
                  <c:v>Русский язык</c:v>
                </c:pt>
                <c:pt idx="1">
                  <c:v>Матем. (профил.)</c:v>
                </c:pt>
                <c:pt idx="2">
                  <c:v>Физика</c:v>
                </c:pt>
                <c:pt idx="3">
                  <c:v>Химия</c:v>
                </c:pt>
                <c:pt idx="4">
                  <c:v>Информатика</c:v>
                </c:pt>
                <c:pt idx="5">
                  <c:v>Биология</c:v>
                </c:pt>
                <c:pt idx="6">
                  <c:v>История</c:v>
                </c:pt>
                <c:pt idx="7">
                  <c:v>Английский язык</c:v>
                </c:pt>
                <c:pt idx="8">
                  <c:v>Обществознание</c:v>
                </c:pt>
                <c:pt idx="9">
                  <c:v>География</c:v>
                </c:pt>
                <c:pt idx="10">
                  <c:v>Литература</c:v>
                </c:pt>
              </c:strCache>
            </c:strRef>
          </c:cat>
          <c:val>
            <c:numRef>
              <c:f>Лист1!$B$2:$B$12</c:f>
              <c:numCache>
                <c:formatCode>General</c:formatCode>
                <c:ptCount val="11"/>
                <c:pt idx="0">
                  <c:v>66</c:v>
                </c:pt>
                <c:pt idx="1">
                  <c:v>55</c:v>
                </c:pt>
                <c:pt idx="2">
                  <c:v>51</c:v>
                </c:pt>
                <c:pt idx="3">
                  <c:v>41</c:v>
                </c:pt>
                <c:pt idx="4">
                  <c:v>46</c:v>
                </c:pt>
                <c:pt idx="5">
                  <c:v>46</c:v>
                </c:pt>
                <c:pt idx="6">
                  <c:v>55</c:v>
                </c:pt>
                <c:pt idx="7">
                  <c:v>64</c:v>
                </c:pt>
                <c:pt idx="8">
                  <c:v>58</c:v>
                </c:pt>
                <c:pt idx="9">
                  <c:v>55</c:v>
                </c:pt>
                <c:pt idx="10">
                  <c:v>66</c:v>
                </c:pt>
              </c:numCache>
            </c:numRef>
          </c:val>
          <c:extLst>
            <c:ext xmlns:c16="http://schemas.microsoft.com/office/drawing/2014/chart" uri="{C3380CC4-5D6E-409C-BE32-E72D297353CC}">
              <c16:uniqueId val="{00000000-0FD2-4933-834E-BED6E5A80F08}"/>
            </c:ext>
          </c:extLst>
        </c:ser>
        <c:ser>
          <c:idx val="1"/>
          <c:order val="1"/>
          <c:tx>
            <c:strRef>
              <c:f>Лист1!$C$1</c:f>
              <c:strCache>
                <c:ptCount val="1"/>
                <c:pt idx="0">
                  <c:v>2020</c:v>
                </c:pt>
              </c:strCache>
            </c:strRef>
          </c:tx>
          <c:spPr>
            <a:solidFill>
              <a:schemeClr val="accent6">
                <a:lumMod val="75000"/>
              </a:schemeClr>
            </a:solidFill>
            <a:ln>
              <a:noFill/>
            </a:ln>
            <a:effectLst/>
          </c:spPr>
          <c:invertIfNegative val="0"/>
          <c:cat>
            <c:strRef>
              <c:f>Лист1!$A$2:$A$12</c:f>
              <c:strCache>
                <c:ptCount val="11"/>
                <c:pt idx="0">
                  <c:v>Русский язык</c:v>
                </c:pt>
                <c:pt idx="1">
                  <c:v>Матем. (профил.)</c:v>
                </c:pt>
                <c:pt idx="2">
                  <c:v>Физика</c:v>
                </c:pt>
                <c:pt idx="3">
                  <c:v>Химия</c:v>
                </c:pt>
                <c:pt idx="4">
                  <c:v>Информатика</c:v>
                </c:pt>
                <c:pt idx="5">
                  <c:v>Биология</c:v>
                </c:pt>
                <c:pt idx="6">
                  <c:v>История</c:v>
                </c:pt>
                <c:pt idx="7">
                  <c:v>Английский язык</c:v>
                </c:pt>
                <c:pt idx="8">
                  <c:v>Обществознание</c:v>
                </c:pt>
                <c:pt idx="9">
                  <c:v>География</c:v>
                </c:pt>
                <c:pt idx="10">
                  <c:v>Литература</c:v>
                </c:pt>
              </c:strCache>
            </c:strRef>
          </c:cat>
          <c:val>
            <c:numRef>
              <c:f>Лист1!$C$2:$C$12</c:f>
              <c:numCache>
                <c:formatCode>General</c:formatCode>
                <c:ptCount val="11"/>
                <c:pt idx="0">
                  <c:v>67.099999999999994</c:v>
                </c:pt>
                <c:pt idx="1">
                  <c:v>45.9</c:v>
                </c:pt>
                <c:pt idx="2">
                  <c:v>42.5</c:v>
                </c:pt>
                <c:pt idx="3">
                  <c:v>46</c:v>
                </c:pt>
                <c:pt idx="4">
                  <c:v>55</c:v>
                </c:pt>
                <c:pt idx="5">
                  <c:v>52</c:v>
                </c:pt>
                <c:pt idx="6">
                  <c:v>51</c:v>
                </c:pt>
                <c:pt idx="7">
                  <c:v>68</c:v>
                </c:pt>
                <c:pt idx="8">
                  <c:v>57.6</c:v>
                </c:pt>
                <c:pt idx="9">
                  <c:v>60</c:v>
                </c:pt>
                <c:pt idx="10">
                  <c:v>61.5</c:v>
                </c:pt>
              </c:numCache>
            </c:numRef>
          </c:val>
          <c:extLst>
            <c:ext xmlns:c16="http://schemas.microsoft.com/office/drawing/2014/chart" uri="{C3380CC4-5D6E-409C-BE32-E72D297353CC}">
              <c16:uniqueId val="{00000001-0FD2-4933-834E-BED6E5A80F08}"/>
            </c:ext>
          </c:extLst>
        </c:ser>
        <c:ser>
          <c:idx val="2"/>
          <c:order val="2"/>
          <c:tx>
            <c:strRef>
              <c:f>Лист1!$D$1</c:f>
              <c:strCache>
                <c:ptCount val="1"/>
                <c:pt idx="0">
                  <c:v>2021</c:v>
                </c:pt>
              </c:strCache>
            </c:strRef>
          </c:tx>
          <c:spPr>
            <a:solidFill>
              <a:schemeClr val="accent3"/>
            </a:solidFill>
            <a:ln>
              <a:noFill/>
            </a:ln>
            <a:effectLst/>
          </c:spPr>
          <c:invertIfNegative val="0"/>
          <c:cat>
            <c:strRef>
              <c:f>Лист1!$A$2:$A$12</c:f>
              <c:strCache>
                <c:ptCount val="11"/>
                <c:pt idx="0">
                  <c:v>Русский язык</c:v>
                </c:pt>
                <c:pt idx="1">
                  <c:v>Матем. (профил.)</c:v>
                </c:pt>
                <c:pt idx="2">
                  <c:v>Физика</c:v>
                </c:pt>
                <c:pt idx="3">
                  <c:v>Химия</c:v>
                </c:pt>
                <c:pt idx="4">
                  <c:v>Информатика</c:v>
                </c:pt>
                <c:pt idx="5">
                  <c:v>Биология</c:v>
                </c:pt>
                <c:pt idx="6">
                  <c:v>История</c:v>
                </c:pt>
                <c:pt idx="7">
                  <c:v>Английский язык</c:v>
                </c:pt>
                <c:pt idx="8">
                  <c:v>Обществознание</c:v>
                </c:pt>
                <c:pt idx="9">
                  <c:v>География</c:v>
                </c:pt>
                <c:pt idx="10">
                  <c:v>Литература</c:v>
                </c:pt>
              </c:strCache>
            </c:strRef>
          </c:cat>
          <c:val>
            <c:numRef>
              <c:f>Лист1!$D$2:$D$12</c:f>
              <c:numCache>
                <c:formatCode>General</c:formatCode>
                <c:ptCount val="11"/>
                <c:pt idx="0">
                  <c:v>69.36</c:v>
                </c:pt>
                <c:pt idx="1">
                  <c:v>54.6</c:v>
                </c:pt>
                <c:pt idx="2">
                  <c:v>45.19</c:v>
                </c:pt>
                <c:pt idx="3">
                  <c:v>35.5</c:v>
                </c:pt>
                <c:pt idx="4">
                  <c:v>62.75</c:v>
                </c:pt>
                <c:pt idx="5">
                  <c:v>47</c:v>
                </c:pt>
                <c:pt idx="6">
                  <c:v>58.71</c:v>
                </c:pt>
                <c:pt idx="7">
                  <c:v>64.38</c:v>
                </c:pt>
                <c:pt idx="8">
                  <c:v>62.38</c:v>
                </c:pt>
                <c:pt idx="9">
                  <c:v>45</c:v>
                </c:pt>
                <c:pt idx="10">
                  <c:v>62.5</c:v>
                </c:pt>
              </c:numCache>
            </c:numRef>
          </c:val>
          <c:extLst>
            <c:ext xmlns:c16="http://schemas.microsoft.com/office/drawing/2014/chart" uri="{C3380CC4-5D6E-409C-BE32-E72D297353CC}">
              <c16:uniqueId val="{00000002-0FD2-4933-834E-BED6E5A80F08}"/>
            </c:ext>
          </c:extLst>
        </c:ser>
        <c:dLbls>
          <c:showLegendKey val="0"/>
          <c:showVal val="0"/>
          <c:showCatName val="0"/>
          <c:showSerName val="0"/>
          <c:showPercent val="0"/>
          <c:showBubbleSize val="0"/>
        </c:dLbls>
        <c:gapWidth val="150"/>
        <c:axId val="361005448"/>
        <c:axId val="361002704"/>
      </c:barChart>
      <c:catAx>
        <c:axId val="361005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1002704"/>
        <c:crosses val="autoZero"/>
        <c:auto val="1"/>
        <c:lblAlgn val="ctr"/>
        <c:lblOffset val="100"/>
        <c:noMultiLvlLbl val="0"/>
      </c:catAx>
      <c:valAx>
        <c:axId val="36100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1005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6E0B-988A-4423-A641-4469BB15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TotalTime>
  <Pages>12</Pages>
  <Words>2962</Words>
  <Characters>16885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Финотдел в Арамильском ГО</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FIN3</dc:creator>
  <cp:keywords/>
  <dc:description/>
  <cp:lastModifiedBy>Горяченко Галина Викторовна</cp:lastModifiedBy>
  <cp:revision>339</cp:revision>
  <cp:lastPrinted>2021-07-28T07:01:00Z</cp:lastPrinted>
  <dcterms:created xsi:type="dcterms:W3CDTF">2012-11-07T04:29:00Z</dcterms:created>
  <dcterms:modified xsi:type="dcterms:W3CDTF">2021-07-28T11:11:00Z</dcterms:modified>
</cp:coreProperties>
</file>