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BBF1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14:paraId="24DDD4B5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СВЕРДЛОВСКАЯ ОБЛАСТЬ</w:t>
      </w:r>
    </w:p>
    <w:p w14:paraId="6D35DBF3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43DBF5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РЕШЕНИЯ </w:t>
      </w:r>
    </w:p>
    <w:p w14:paraId="345A2863" w14:textId="77777777" w:rsidR="0032378B" w:rsidRPr="005B7A82" w:rsidRDefault="0032378B" w:rsidP="0032378B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ДУМЫ АРАМИЛЬСКОГО ГОРОДСКОГО ОКРУГА</w:t>
      </w:r>
    </w:p>
    <w:p w14:paraId="01CC246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D2D0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_________     № ____</w:t>
      </w:r>
    </w:p>
    <w:p w14:paraId="1BD451F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3B58351C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14:paraId="41FA539B" w14:textId="77777777" w:rsidR="0032378B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1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 организации летней оздоровительной кампании на территории Арамильского городского округа в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916E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году</w:t>
      </w:r>
    </w:p>
    <w:p w14:paraId="3B663262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A7A19B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В соответствии с Планом работы Думы Арамильского городского округа на второе полугодие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7A82">
        <w:rPr>
          <w:rFonts w:ascii="Times New Roman" w:hAnsi="Times New Roman" w:cs="Times New Roman"/>
          <w:sz w:val="28"/>
          <w:szCs w:val="28"/>
        </w:rPr>
        <w:t xml:space="preserve"> года, утвержденным Решением Думы Арамильского городского округа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B7A82">
        <w:rPr>
          <w:rFonts w:ascii="Times New Roman" w:hAnsi="Times New Roman" w:cs="Times New Roman"/>
          <w:sz w:val="28"/>
          <w:szCs w:val="28"/>
        </w:rPr>
        <w:t>1 июня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7A82">
        <w:rPr>
          <w:rFonts w:ascii="Times New Roman" w:hAnsi="Times New Roman" w:cs="Times New Roman"/>
          <w:sz w:val="28"/>
          <w:szCs w:val="28"/>
        </w:rPr>
        <w:t xml:space="preserve"> № 71/6, заслушав и обсудив информацию начальника Отдела образования Арамильского городского округа Горяченко Г.В.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C5A91">
        <w:rPr>
          <w:rFonts w:ascii="Times New Roman" w:hAnsi="Times New Roman" w:cs="Times New Roman"/>
          <w:sz w:val="28"/>
          <w:szCs w:val="28"/>
        </w:rPr>
        <w:t>б организации летней оздоровительной кампании на территории Арамильского городского округа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C5A9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B7A82">
        <w:rPr>
          <w:rFonts w:ascii="Times New Roman" w:hAnsi="Times New Roman" w:cs="Times New Roman"/>
          <w:sz w:val="28"/>
          <w:szCs w:val="28"/>
        </w:rPr>
        <w:t>, руководствуясь Уставом Арамильского городского округа, Дума Арамильского городского округа</w:t>
      </w:r>
    </w:p>
    <w:p w14:paraId="6BEFA68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D36B9E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A8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40D474A0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AEB01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82">
        <w:rPr>
          <w:rFonts w:ascii="Times New Roman" w:hAnsi="Times New Roman" w:cs="Times New Roman"/>
          <w:sz w:val="28"/>
          <w:szCs w:val="28"/>
        </w:rPr>
        <w:t>Информацию «</w:t>
      </w:r>
      <w:r w:rsidRPr="00E56A90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кампании на территории Арамильского городского округа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56A9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B7A82">
        <w:rPr>
          <w:rFonts w:ascii="Times New Roman" w:hAnsi="Times New Roman" w:cs="Times New Roman"/>
          <w:sz w:val="28"/>
          <w:szCs w:val="28"/>
        </w:rPr>
        <w:t xml:space="preserve">» принять к </w:t>
      </w:r>
      <w:r>
        <w:rPr>
          <w:rFonts w:ascii="Times New Roman" w:hAnsi="Times New Roman" w:cs="Times New Roman"/>
          <w:sz w:val="28"/>
          <w:szCs w:val="28"/>
        </w:rPr>
        <w:t>сведению.</w:t>
      </w:r>
    </w:p>
    <w:p w14:paraId="396646C7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B609BA" w14:textId="77777777" w:rsidR="0032378B" w:rsidRPr="005B7A82" w:rsidRDefault="0032378B" w:rsidP="003237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FD859" w14:textId="77777777" w:rsidR="0032378B" w:rsidRPr="005B7A82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Думы</w:t>
      </w:r>
    </w:p>
    <w:p w14:paraId="243B9584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Арамильского городского округа                                               С. П. Мезенова</w:t>
      </w:r>
    </w:p>
    <w:p w14:paraId="1CE3B1DC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B14A5" w14:textId="77777777" w:rsidR="0032378B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3E1F9" w14:textId="77777777" w:rsidR="0032378B" w:rsidRPr="005B7A82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0D3BC" w14:textId="77777777" w:rsidR="0032378B" w:rsidRPr="005B7A82" w:rsidRDefault="0032378B" w:rsidP="00323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Арамильского городского округа                                    В. Ю. Никитенко</w:t>
      </w:r>
    </w:p>
    <w:p w14:paraId="4687E209" w14:textId="77777777" w:rsidR="003A36A9" w:rsidRDefault="003A36A9"/>
    <w:p w14:paraId="65F74E28" w14:textId="77777777" w:rsidR="0032378B" w:rsidRDefault="0032378B"/>
    <w:p w14:paraId="5B7E3B08" w14:textId="77777777" w:rsidR="0032378B" w:rsidRDefault="0032378B"/>
    <w:p w14:paraId="14AB8E55" w14:textId="77777777" w:rsidR="0032378B" w:rsidRDefault="0032378B"/>
    <w:p w14:paraId="147FFFFD" w14:textId="77777777" w:rsidR="0032378B" w:rsidRDefault="0032378B"/>
    <w:p w14:paraId="0D8C4DBA" w14:textId="77777777" w:rsidR="0032378B" w:rsidRDefault="0032378B"/>
    <w:p w14:paraId="5A8E909E" w14:textId="77777777" w:rsidR="0032378B" w:rsidRDefault="0032378B"/>
    <w:p w14:paraId="2A4ED225" w14:textId="77777777" w:rsidR="0032378B" w:rsidRDefault="0032378B"/>
    <w:p w14:paraId="2CE099A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727434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</w:p>
    <w:p w14:paraId="24E0CA01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городского округа</w:t>
      </w:r>
    </w:p>
    <w:p w14:paraId="5EB25D68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A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____________г. № ______</w:t>
      </w:r>
    </w:p>
    <w:p w14:paraId="7BB63ED6" w14:textId="77777777" w:rsidR="0032378B" w:rsidRPr="005B7A82" w:rsidRDefault="0032378B" w:rsidP="00323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592B4" w14:textId="77777777" w:rsidR="0032378B" w:rsidRPr="0032378B" w:rsidRDefault="0032378B" w:rsidP="0032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P30"/>
      <w:bookmarkEnd w:id="0"/>
      <w:r w:rsidRPr="003237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1A29B9B7" w14:textId="77777777" w:rsidR="0032378B" w:rsidRDefault="0032378B" w:rsidP="0032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378B">
        <w:rPr>
          <w:rFonts w:ascii="Times New Roman" w:hAnsi="Times New Roman" w:cs="Times New Roman"/>
          <w:sz w:val="28"/>
          <w:szCs w:val="28"/>
        </w:rPr>
        <w:t>об организации летней оздоровительной кампании на территории Арамильского городского округа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2378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DC66F68" w14:textId="77777777" w:rsidR="0032378B" w:rsidRDefault="0032378B" w:rsidP="003237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ACBF06" w14:textId="77777777" w:rsidR="0032378B" w:rsidRPr="0032378B" w:rsidRDefault="0032378B" w:rsidP="003237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8B">
        <w:rPr>
          <w:rFonts w:ascii="Times New Roman" w:hAnsi="Times New Roman" w:cs="Times New Roman"/>
          <w:sz w:val="28"/>
          <w:szCs w:val="28"/>
        </w:rPr>
        <w:t>1. Организация летнего отдыха, оздоровления и занятости детского населения планировалась в соответствии с нормативными документами регионального, муниципального уровней, документами различных ведомств, задействованных в работе данного направления.</w:t>
      </w:r>
    </w:p>
    <w:p w14:paraId="0E2925A5" w14:textId="77777777" w:rsidR="00A32547" w:rsidRPr="0032378B" w:rsidRDefault="0032378B" w:rsidP="00A325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78B">
        <w:rPr>
          <w:rFonts w:ascii="Times New Roman" w:hAnsi="Times New Roman" w:cs="Times New Roman"/>
          <w:sz w:val="28"/>
          <w:szCs w:val="28"/>
        </w:rPr>
        <w:t>На муниципальном уровне принято постановление главы Арамильского городского округа № 120 от 03.03.2021 года «О мерах по организации и обеспечению отдыха, оздоровления и занятости детей и подростков на территории Арамильского городского округа в 2021 году, включая мероприятия по обеспечению безопасности их жизни и здоровья».</w:t>
      </w:r>
    </w:p>
    <w:p w14:paraId="5B95E3F6" w14:textId="77777777" w:rsidR="0032378B" w:rsidRPr="004642E8" w:rsidRDefault="0032378B" w:rsidP="0032378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E8">
        <w:rPr>
          <w:rFonts w:ascii="Times New Roman" w:hAnsi="Times New Roman"/>
          <w:sz w:val="28"/>
          <w:szCs w:val="28"/>
        </w:rPr>
        <w:t>Основными задачами развития системы отдыха и оздоровления детей Арами</w:t>
      </w:r>
      <w:r w:rsidR="004642E8" w:rsidRPr="004642E8">
        <w:rPr>
          <w:rFonts w:ascii="Times New Roman" w:hAnsi="Times New Roman"/>
          <w:sz w:val="28"/>
          <w:szCs w:val="28"/>
        </w:rPr>
        <w:t>льского городского округа в 2021</w:t>
      </w:r>
      <w:r w:rsidRPr="004642E8">
        <w:rPr>
          <w:rFonts w:ascii="Times New Roman" w:hAnsi="Times New Roman"/>
          <w:sz w:val="28"/>
          <w:szCs w:val="28"/>
        </w:rPr>
        <w:t xml:space="preserve"> году являлись:</w:t>
      </w:r>
    </w:p>
    <w:p w14:paraId="205736FA" w14:textId="77777777" w:rsidR="0032378B" w:rsidRPr="004642E8" w:rsidRDefault="0032378B" w:rsidP="0032378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2E8">
        <w:rPr>
          <w:rFonts w:ascii="Times New Roman" w:eastAsia="HiddenHorzOCR" w:hAnsi="Times New Roman"/>
          <w:sz w:val="28"/>
          <w:szCs w:val="28"/>
        </w:rPr>
        <w:t>обеспечение безопасности детей в период проведения детской оздоровительной кампании;</w:t>
      </w:r>
    </w:p>
    <w:p w14:paraId="4CE4C9CB" w14:textId="045BC232" w:rsidR="0032378B" w:rsidRPr="004642E8" w:rsidRDefault="0032378B" w:rsidP="0032378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2E8">
        <w:rPr>
          <w:rFonts w:ascii="Times New Roman" w:eastAsia="HiddenHorzOCR" w:hAnsi="Times New Roman"/>
          <w:sz w:val="28"/>
          <w:szCs w:val="28"/>
        </w:rPr>
        <w:t>увеличение количества детей, охваченных летним отдыхом и оздоровлением в загородных лагерях</w:t>
      </w:r>
      <w:r w:rsidR="00EF7F93">
        <w:rPr>
          <w:rFonts w:ascii="Times New Roman" w:eastAsia="HiddenHorzOCR" w:hAnsi="Times New Roman"/>
          <w:sz w:val="28"/>
          <w:szCs w:val="28"/>
        </w:rPr>
        <w:t xml:space="preserve"> и санаторных организациях.</w:t>
      </w:r>
    </w:p>
    <w:p w14:paraId="001E5AB3" w14:textId="77777777" w:rsidR="0032378B" w:rsidRDefault="0032378B" w:rsidP="004642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2E8">
        <w:rPr>
          <w:rFonts w:ascii="Times New Roman" w:hAnsi="Times New Roman"/>
          <w:sz w:val="28"/>
          <w:szCs w:val="28"/>
        </w:rPr>
        <w:t>Организация отдыха и оздоровления детей и подростков, проживающих на территории Арамильского городского округа, является непрерывным продолжением образовательно-воспитательного процесса.</w:t>
      </w:r>
    </w:p>
    <w:p w14:paraId="278A325C" w14:textId="348203E1" w:rsidR="00A32547" w:rsidRPr="00780E16" w:rsidRDefault="00541478" w:rsidP="00780E1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D5D53">
        <w:rPr>
          <w:rFonts w:ascii="Times New Roman" w:hAnsi="Times New Roman" w:cs="Times New Roman"/>
          <w:sz w:val="28"/>
          <w:szCs w:val="28"/>
        </w:rPr>
        <w:t>Оздоровительная кампания в 2021 году на территории Свердловской области и других субъектов Российской Федерации проходила в условиях распространения новой ко</w:t>
      </w:r>
      <w:r w:rsidR="008806E1">
        <w:rPr>
          <w:rFonts w:ascii="Times New Roman" w:hAnsi="Times New Roman" w:cs="Times New Roman"/>
          <w:sz w:val="28"/>
          <w:szCs w:val="28"/>
        </w:rPr>
        <w:t xml:space="preserve">ронавирусной инфекции COVID-19 в соответствии </w:t>
      </w:r>
      <w:r w:rsidR="00EF7F93">
        <w:rPr>
          <w:rFonts w:ascii="Times New Roman" w:hAnsi="Times New Roman" w:cs="Times New Roman"/>
          <w:sz w:val="28"/>
          <w:szCs w:val="28"/>
        </w:rPr>
        <w:t>Санитарно-эпидемиологически</w:t>
      </w:r>
      <w:r w:rsidR="00F71C66">
        <w:rPr>
          <w:rFonts w:ascii="Times New Roman" w:hAnsi="Times New Roman" w:cs="Times New Roman"/>
          <w:sz w:val="28"/>
          <w:szCs w:val="28"/>
        </w:rPr>
        <w:t>ми</w:t>
      </w:r>
      <w:r w:rsidR="00EF7F93">
        <w:rPr>
          <w:rFonts w:ascii="Times New Roman" w:hAnsi="Times New Roman" w:cs="Times New Roman"/>
          <w:sz w:val="28"/>
          <w:szCs w:val="28"/>
        </w:rPr>
        <w:t xml:space="preserve"> требованиями к устройству, содержанию и организации работы образовательных организаций и других объектов социальной инфраструктуры</w:t>
      </w:r>
      <w:r w:rsidR="00EF7F93" w:rsidRPr="00780E16">
        <w:rPr>
          <w:rFonts w:ascii="Times New Roman" w:hAnsi="Times New Roman" w:cs="Times New Roman"/>
          <w:sz w:val="28"/>
          <w:szCs w:val="28"/>
        </w:rPr>
        <w:t xml:space="preserve"> </w:t>
      </w:r>
      <w:r w:rsidR="00EF7F93">
        <w:rPr>
          <w:rFonts w:ascii="Times New Roman" w:hAnsi="Times New Roman" w:cs="Times New Roman"/>
          <w:sz w:val="28"/>
          <w:szCs w:val="28"/>
        </w:rPr>
        <w:t>для детей и молодежи в условиях распространения новой коронавирусной инфекции (COVID-19) (далее - СП 3.1/2.4.3598-20)</w:t>
      </w:r>
      <w:r w:rsidR="00F71C66">
        <w:rPr>
          <w:rFonts w:ascii="Times New Roman" w:hAnsi="Times New Roman" w:cs="Times New Roman"/>
          <w:sz w:val="28"/>
          <w:szCs w:val="28"/>
        </w:rPr>
        <w:t xml:space="preserve"> утв. </w:t>
      </w:r>
      <w:r w:rsidR="008806E1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</w:t>
      </w:r>
      <w:r w:rsidR="00D57468">
        <w:rPr>
          <w:rFonts w:ascii="Times New Roman" w:hAnsi="Times New Roman" w:cs="Times New Roman"/>
          <w:sz w:val="28"/>
          <w:szCs w:val="28"/>
        </w:rPr>
        <w:t>Федерации от 30.06.</w:t>
      </w:r>
      <w:r w:rsidR="008806E1">
        <w:rPr>
          <w:rFonts w:ascii="Times New Roman" w:hAnsi="Times New Roman" w:cs="Times New Roman"/>
          <w:sz w:val="28"/>
          <w:szCs w:val="28"/>
        </w:rPr>
        <w:t>2020 г. № 16</w:t>
      </w:r>
      <w:r w:rsidR="00F71C66">
        <w:rPr>
          <w:rFonts w:ascii="Times New Roman" w:hAnsi="Times New Roman" w:cs="Times New Roman"/>
          <w:sz w:val="28"/>
          <w:szCs w:val="28"/>
        </w:rPr>
        <w:t>.</w:t>
      </w:r>
      <w:r w:rsidR="00880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AC923" w14:textId="6CDBD84E" w:rsidR="0032378B" w:rsidRDefault="004642E8" w:rsidP="0032378B">
      <w:pPr>
        <w:spacing w:after="0" w:line="240" w:lineRule="auto"/>
        <w:ind w:right="23" w:firstLine="709"/>
        <w:jc w:val="both"/>
        <w:rPr>
          <w:rFonts w:ascii="Times New Roman" w:eastAsia="Calibri" w:hAnsi="Times New Roman"/>
          <w:sz w:val="28"/>
          <w:szCs w:val="28"/>
        </w:rPr>
      </w:pPr>
      <w:r w:rsidRPr="004642E8">
        <w:rPr>
          <w:rFonts w:ascii="Times New Roman" w:eastAsia="Calibri" w:hAnsi="Times New Roman"/>
          <w:sz w:val="28"/>
          <w:szCs w:val="28"/>
        </w:rPr>
        <w:t xml:space="preserve">2. </w:t>
      </w:r>
      <w:r w:rsidR="00184D53">
        <w:rPr>
          <w:rFonts w:ascii="Times New Roman" w:eastAsia="Calibri" w:hAnsi="Times New Roman"/>
          <w:sz w:val="28"/>
          <w:szCs w:val="28"/>
        </w:rPr>
        <w:t>Согласно статистически</w:t>
      </w:r>
      <w:r w:rsidR="005F0C0E">
        <w:rPr>
          <w:rFonts w:ascii="Times New Roman" w:eastAsia="Calibri" w:hAnsi="Times New Roman"/>
          <w:sz w:val="28"/>
          <w:szCs w:val="28"/>
        </w:rPr>
        <w:t>м</w:t>
      </w:r>
      <w:r w:rsidR="00184D53">
        <w:rPr>
          <w:rFonts w:ascii="Times New Roman" w:eastAsia="Calibri" w:hAnsi="Times New Roman"/>
          <w:sz w:val="28"/>
          <w:szCs w:val="28"/>
        </w:rPr>
        <w:t xml:space="preserve"> данны</w:t>
      </w:r>
      <w:r w:rsidR="005F0C0E">
        <w:rPr>
          <w:rFonts w:ascii="Times New Roman" w:eastAsia="Calibri" w:hAnsi="Times New Roman"/>
          <w:sz w:val="28"/>
          <w:szCs w:val="28"/>
        </w:rPr>
        <w:t>м</w:t>
      </w:r>
      <w:r w:rsidR="00184D53">
        <w:rPr>
          <w:rFonts w:ascii="Times New Roman" w:eastAsia="Calibri" w:hAnsi="Times New Roman"/>
          <w:sz w:val="28"/>
          <w:szCs w:val="28"/>
        </w:rPr>
        <w:t xml:space="preserve">, </w:t>
      </w:r>
      <w:r w:rsidRPr="004642E8">
        <w:rPr>
          <w:rFonts w:ascii="Times New Roman" w:eastAsia="Calibri" w:hAnsi="Times New Roman"/>
          <w:sz w:val="28"/>
          <w:szCs w:val="28"/>
        </w:rPr>
        <w:t>на 01.01.2021</w:t>
      </w:r>
      <w:r w:rsidR="0032378B" w:rsidRPr="004642E8">
        <w:rPr>
          <w:rFonts w:ascii="Times New Roman" w:eastAsia="Calibri" w:hAnsi="Times New Roman"/>
          <w:sz w:val="28"/>
          <w:szCs w:val="28"/>
        </w:rPr>
        <w:t xml:space="preserve"> года</w:t>
      </w:r>
      <w:r w:rsidR="00184D53">
        <w:rPr>
          <w:rFonts w:ascii="Times New Roman" w:eastAsia="Calibri" w:hAnsi="Times New Roman"/>
          <w:sz w:val="28"/>
          <w:szCs w:val="28"/>
        </w:rPr>
        <w:t>,</w:t>
      </w:r>
      <w:r w:rsidR="0032378B" w:rsidRPr="004642E8">
        <w:rPr>
          <w:rFonts w:ascii="Times New Roman" w:eastAsia="Calibri" w:hAnsi="Times New Roman"/>
          <w:sz w:val="28"/>
          <w:szCs w:val="28"/>
        </w:rPr>
        <w:t xml:space="preserve"> контингент детей школьного возраста в </w:t>
      </w:r>
      <w:r w:rsidRPr="004642E8">
        <w:rPr>
          <w:rFonts w:ascii="Times New Roman" w:eastAsia="Calibri" w:hAnsi="Times New Roman"/>
          <w:sz w:val="28"/>
          <w:szCs w:val="28"/>
        </w:rPr>
        <w:t>городском округе составляет 3626</w:t>
      </w:r>
      <w:r w:rsidR="0032378B" w:rsidRPr="004642E8">
        <w:rPr>
          <w:rFonts w:ascii="Times New Roman" w:eastAsia="Calibri" w:hAnsi="Times New Roman"/>
          <w:sz w:val="28"/>
          <w:szCs w:val="28"/>
        </w:rPr>
        <w:t xml:space="preserve"> человек в возрасте от 6,5 до 17 лет</w:t>
      </w:r>
      <w:r w:rsidR="005F0C0E">
        <w:rPr>
          <w:rFonts w:ascii="Times New Roman" w:eastAsia="Calibri" w:hAnsi="Times New Roman"/>
          <w:sz w:val="28"/>
          <w:szCs w:val="28"/>
        </w:rPr>
        <w:t>, для которых</w:t>
      </w:r>
      <w:r w:rsidR="0032378B" w:rsidRPr="004642E8">
        <w:rPr>
          <w:rFonts w:ascii="Times New Roman" w:eastAsia="Calibri" w:hAnsi="Times New Roman"/>
          <w:sz w:val="28"/>
          <w:szCs w:val="28"/>
        </w:rPr>
        <w:t xml:space="preserve"> направлены мероприятия по летнему отдыху и оздоровлению. </w:t>
      </w:r>
      <w:r w:rsidR="00BB1E07">
        <w:rPr>
          <w:rFonts w:ascii="Times New Roman" w:eastAsia="Calibri" w:hAnsi="Times New Roman"/>
          <w:sz w:val="28"/>
          <w:szCs w:val="28"/>
        </w:rPr>
        <w:t xml:space="preserve">Целевой показатель для Арамильского городского округа определен в количестве </w:t>
      </w:r>
      <w:r w:rsidR="00A77BC2">
        <w:rPr>
          <w:rFonts w:ascii="Times New Roman" w:eastAsia="Calibri" w:hAnsi="Times New Roman"/>
          <w:sz w:val="28"/>
          <w:szCs w:val="28"/>
        </w:rPr>
        <w:t>2901 человек.</w:t>
      </w:r>
    </w:p>
    <w:p w14:paraId="30EF88F8" w14:textId="77777777" w:rsidR="00A77BC2" w:rsidRDefault="00A77BC2" w:rsidP="00A77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D1A6CD" w14:textId="77777777" w:rsidR="00A77BC2" w:rsidRDefault="00A77BC2" w:rsidP="00A77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085EB3" w14:textId="706668DC" w:rsidR="00A77BC2" w:rsidRPr="00161168" w:rsidRDefault="00A77BC2" w:rsidP="00A77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168">
        <w:rPr>
          <w:rFonts w:ascii="Times New Roman" w:hAnsi="Times New Roman" w:cs="Times New Roman"/>
          <w:sz w:val="28"/>
          <w:szCs w:val="28"/>
        </w:rPr>
        <w:lastRenderedPageBreak/>
        <w:t xml:space="preserve">Охват отдыхом </w:t>
      </w:r>
      <w:r>
        <w:rPr>
          <w:rFonts w:ascii="Times New Roman" w:hAnsi="Times New Roman" w:cs="Times New Roman"/>
          <w:sz w:val="28"/>
          <w:szCs w:val="28"/>
        </w:rPr>
        <w:t xml:space="preserve">и оздоровлением </w:t>
      </w:r>
      <w:r w:rsidRPr="00161168">
        <w:rPr>
          <w:rFonts w:ascii="Times New Roman" w:hAnsi="Times New Roman" w:cs="Times New Roman"/>
          <w:sz w:val="28"/>
          <w:szCs w:val="28"/>
        </w:rPr>
        <w:t xml:space="preserve">детей Арамильского городского округа </w:t>
      </w:r>
    </w:p>
    <w:p w14:paraId="0525BAF8" w14:textId="6ABC7B36" w:rsidR="00A77BC2" w:rsidRPr="00161168" w:rsidRDefault="00A77BC2" w:rsidP="00A77B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1168">
        <w:rPr>
          <w:rFonts w:ascii="Times New Roman" w:hAnsi="Times New Roman" w:cs="Times New Roman"/>
          <w:sz w:val="28"/>
          <w:szCs w:val="28"/>
        </w:rPr>
        <w:t xml:space="preserve">в каникулярное время в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6116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 (по состоянию на 01.09.2021)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1842"/>
        <w:gridCol w:w="1979"/>
      </w:tblGrid>
      <w:tr w:rsidR="00A77BC2" w:rsidRPr="00A96FBD" w14:paraId="5B6A02D2" w14:textId="77777777" w:rsidTr="000533CD">
        <w:tc>
          <w:tcPr>
            <w:tcW w:w="3823" w:type="dxa"/>
          </w:tcPr>
          <w:p w14:paraId="13826994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 xml:space="preserve">Вид организации отдыха и оздоровления </w:t>
            </w:r>
          </w:p>
        </w:tc>
        <w:tc>
          <w:tcPr>
            <w:tcW w:w="1701" w:type="dxa"/>
          </w:tcPr>
          <w:p w14:paraId="0D19100F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Целевой показатель на 2021 год</w:t>
            </w:r>
          </w:p>
        </w:tc>
        <w:tc>
          <w:tcPr>
            <w:tcW w:w="1842" w:type="dxa"/>
          </w:tcPr>
          <w:p w14:paraId="1589D942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Общее число отдохнувших</w:t>
            </w:r>
          </w:p>
          <w:p w14:paraId="6460693A" w14:textId="77777777" w:rsidR="00A77BC2" w:rsidRPr="00A96FBD" w:rsidRDefault="00A77BC2" w:rsidP="00281D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в 2021 году</w:t>
            </w:r>
          </w:p>
          <w:p w14:paraId="61B1D55F" w14:textId="77777777" w:rsidR="00A77BC2" w:rsidRPr="00A96FBD" w:rsidRDefault="00A77BC2" w:rsidP="00281D7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538EA6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9" w:type="dxa"/>
          </w:tcPr>
          <w:p w14:paraId="66948125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Общее число отдохнувших</w:t>
            </w:r>
          </w:p>
          <w:p w14:paraId="6A2B589B" w14:textId="77777777" w:rsidR="00A77BC2" w:rsidRPr="00A96FBD" w:rsidRDefault="00A77BC2" w:rsidP="00281D7D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в период ЛОК в 2021 году</w:t>
            </w:r>
          </w:p>
          <w:p w14:paraId="1BF32F4B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77BC2" w:rsidRPr="00A96FBD" w14:paraId="75302065" w14:textId="77777777" w:rsidTr="000533CD">
        <w:tc>
          <w:tcPr>
            <w:tcW w:w="3823" w:type="dxa"/>
          </w:tcPr>
          <w:p w14:paraId="0CFB236F" w14:textId="77777777" w:rsidR="00A77BC2" w:rsidRPr="00A96FBD" w:rsidRDefault="00A77BC2" w:rsidP="00281D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iCs/>
                <w:sz w:val="26"/>
                <w:szCs w:val="26"/>
              </w:rPr>
              <w:t>1. Детские загородные оздоровительные лагеря</w:t>
            </w:r>
          </w:p>
        </w:tc>
        <w:tc>
          <w:tcPr>
            <w:tcW w:w="1701" w:type="dxa"/>
          </w:tcPr>
          <w:p w14:paraId="198B1771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501</w:t>
            </w:r>
          </w:p>
        </w:tc>
        <w:tc>
          <w:tcPr>
            <w:tcW w:w="1842" w:type="dxa"/>
          </w:tcPr>
          <w:p w14:paraId="080F13C9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552</w:t>
            </w:r>
          </w:p>
        </w:tc>
        <w:tc>
          <w:tcPr>
            <w:tcW w:w="1979" w:type="dxa"/>
          </w:tcPr>
          <w:p w14:paraId="4576AF4E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438</w:t>
            </w:r>
          </w:p>
        </w:tc>
      </w:tr>
      <w:tr w:rsidR="00A77BC2" w:rsidRPr="00A96FBD" w14:paraId="1E6390EC" w14:textId="77777777" w:rsidTr="000533CD">
        <w:tc>
          <w:tcPr>
            <w:tcW w:w="3823" w:type="dxa"/>
          </w:tcPr>
          <w:p w14:paraId="5257B375" w14:textId="77777777" w:rsidR="00A77BC2" w:rsidRPr="00A96FBD" w:rsidRDefault="00A77BC2" w:rsidP="00281D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 xml:space="preserve">2. Детские лагеря дневного пребывания </w:t>
            </w:r>
          </w:p>
        </w:tc>
        <w:tc>
          <w:tcPr>
            <w:tcW w:w="1701" w:type="dxa"/>
          </w:tcPr>
          <w:p w14:paraId="098C7795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790</w:t>
            </w:r>
          </w:p>
        </w:tc>
        <w:tc>
          <w:tcPr>
            <w:tcW w:w="1842" w:type="dxa"/>
          </w:tcPr>
          <w:p w14:paraId="6CD44E11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1979" w:type="dxa"/>
          </w:tcPr>
          <w:p w14:paraId="27C3D232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</w:tr>
      <w:tr w:rsidR="00A77BC2" w:rsidRPr="00A96FBD" w14:paraId="7B755F05" w14:textId="77777777" w:rsidTr="000533CD">
        <w:tc>
          <w:tcPr>
            <w:tcW w:w="3823" w:type="dxa"/>
          </w:tcPr>
          <w:p w14:paraId="6CBB6F85" w14:textId="77777777" w:rsidR="00A77BC2" w:rsidRPr="00A96FBD" w:rsidRDefault="00A77BC2" w:rsidP="00281D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iCs/>
                <w:sz w:val="26"/>
                <w:szCs w:val="26"/>
              </w:rPr>
              <w:t>3. Санаторно-</w:t>
            </w:r>
            <w:proofErr w:type="gramStart"/>
            <w:r w:rsidRPr="00A96FBD">
              <w:rPr>
                <w:rFonts w:ascii="Times New Roman" w:hAnsi="Times New Roman" w:cs="Times New Roman"/>
                <w:iCs/>
                <w:sz w:val="26"/>
                <w:szCs w:val="26"/>
              </w:rPr>
              <w:t>курортные  организации</w:t>
            </w:r>
            <w:proofErr w:type="gramEnd"/>
            <w:r w:rsidRPr="00A96FBD">
              <w:rPr>
                <w:sz w:val="26"/>
                <w:szCs w:val="26"/>
              </w:rPr>
              <w:t xml:space="preserve"> </w:t>
            </w:r>
            <w:r w:rsidRPr="00A96FBD">
              <w:rPr>
                <w:rFonts w:ascii="Times New Roman" w:hAnsi="Times New Roman" w:cs="Times New Roman"/>
                <w:iCs/>
                <w:sz w:val="26"/>
                <w:szCs w:val="26"/>
              </w:rPr>
              <w:t>(санатории и санаторные оздоровительные лагеря круглогодичного действия)</w:t>
            </w:r>
          </w:p>
        </w:tc>
        <w:tc>
          <w:tcPr>
            <w:tcW w:w="1701" w:type="dxa"/>
          </w:tcPr>
          <w:p w14:paraId="6DB22D96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842" w:type="dxa"/>
          </w:tcPr>
          <w:p w14:paraId="678BBF76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979" w:type="dxa"/>
          </w:tcPr>
          <w:p w14:paraId="773D0853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A77BC2" w:rsidRPr="00A96FBD" w14:paraId="2D9AE7DF" w14:textId="77777777" w:rsidTr="000533CD">
        <w:tc>
          <w:tcPr>
            <w:tcW w:w="3823" w:type="dxa"/>
          </w:tcPr>
          <w:p w14:paraId="60CB4138" w14:textId="77777777" w:rsidR="00A77BC2" w:rsidRPr="00A96FBD" w:rsidRDefault="00A77BC2" w:rsidP="00281D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iCs/>
                <w:sz w:val="26"/>
                <w:szCs w:val="26"/>
              </w:rPr>
              <w:t>4. Малозатратные формы отдыха (туристические, многодневные походы)</w:t>
            </w:r>
          </w:p>
        </w:tc>
        <w:tc>
          <w:tcPr>
            <w:tcW w:w="1701" w:type="dxa"/>
          </w:tcPr>
          <w:p w14:paraId="7091EBAA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1550</w:t>
            </w:r>
          </w:p>
        </w:tc>
        <w:tc>
          <w:tcPr>
            <w:tcW w:w="1842" w:type="dxa"/>
          </w:tcPr>
          <w:p w14:paraId="290ACF4C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1550</w:t>
            </w:r>
          </w:p>
        </w:tc>
        <w:tc>
          <w:tcPr>
            <w:tcW w:w="1979" w:type="dxa"/>
          </w:tcPr>
          <w:p w14:paraId="1EBF57E0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1550</w:t>
            </w:r>
          </w:p>
        </w:tc>
      </w:tr>
      <w:tr w:rsidR="00A77BC2" w:rsidRPr="00A96FBD" w14:paraId="150B40D1" w14:textId="77777777" w:rsidTr="000533CD">
        <w:tc>
          <w:tcPr>
            <w:tcW w:w="3823" w:type="dxa"/>
          </w:tcPr>
          <w:p w14:paraId="2ABE1208" w14:textId="026CC3AC" w:rsidR="00A77BC2" w:rsidRPr="00A96FBD" w:rsidRDefault="00A77BC2" w:rsidP="00281D7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ИТОГ</w:t>
            </w:r>
            <w:r w:rsidR="00CA20AB" w:rsidRPr="00A96FB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1701" w:type="dxa"/>
          </w:tcPr>
          <w:p w14:paraId="58C68356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2901</w:t>
            </w:r>
          </w:p>
        </w:tc>
        <w:tc>
          <w:tcPr>
            <w:tcW w:w="1842" w:type="dxa"/>
          </w:tcPr>
          <w:p w14:paraId="52A9708E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2893</w:t>
            </w:r>
          </w:p>
        </w:tc>
        <w:tc>
          <w:tcPr>
            <w:tcW w:w="1979" w:type="dxa"/>
          </w:tcPr>
          <w:p w14:paraId="494FCA28" w14:textId="77777777" w:rsidR="00A77BC2" w:rsidRPr="00A96FBD" w:rsidRDefault="00A77BC2" w:rsidP="00281D7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6FBD">
              <w:rPr>
                <w:rFonts w:ascii="Times New Roman" w:hAnsi="Times New Roman" w:cs="Times New Roman"/>
                <w:sz w:val="26"/>
                <w:szCs w:val="26"/>
              </w:rPr>
              <w:t>2779</w:t>
            </w:r>
          </w:p>
        </w:tc>
      </w:tr>
    </w:tbl>
    <w:p w14:paraId="6BC2550F" w14:textId="77777777" w:rsidR="00A77BC2" w:rsidRDefault="00A77BC2" w:rsidP="00A77BC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7EB7B2" w14:textId="77777777" w:rsidR="004216D3" w:rsidRDefault="004216D3" w:rsidP="0093790F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89D"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летней </w:t>
      </w:r>
      <w:r w:rsidRPr="00BC689D">
        <w:rPr>
          <w:rFonts w:ascii="Times New Roman" w:hAnsi="Times New Roman"/>
          <w:sz w:val="28"/>
          <w:szCs w:val="28"/>
        </w:rPr>
        <w:t xml:space="preserve">оздоровительной кампании в 2021 году организованными формами отдыха и оздоровления </w:t>
      </w:r>
      <w:r>
        <w:rPr>
          <w:rFonts w:ascii="Times New Roman" w:hAnsi="Times New Roman"/>
          <w:sz w:val="28"/>
          <w:szCs w:val="28"/>
        </w:rPr>
        <w:t xml:space="preserve">уже </w:t>
      </w:r>
      <w:r w:rsidRPr="00BC689D">
        <w:rPr>
          <w:rFonts w:ascii="Times New Roman" w:hAnsi="Times New Roman"/>
          <w:sz w:val="28"/>
          <w:szCs w:val="28"/>
        </w:rPr>
        <w:t>охвачен</w:t>
      </w:r>
      <w:r>
        <w:rPr>
          <w:rFonts w:ascii="Times New Roman" w:hAnsi="Times New Roman"/>
          <w:sz w:val="28"/>
          <w:szCs w:val="28"/>
        </w:rPr>
        <w:t>о</w:t>
      </w:r>
      <w:r w:rsidRPr="00BC68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2779 ребенка, что составляет 77</w:t>
      </w:r>
      <w:r w:rsidRPr="00BC689D">
        <w:rPr>
          <w:rFonts w:ascii="Times New Roman" w:hAnsi="Times New Roman"/>
          <w:sz w:val="28"/>
          <w:szCs w:val="28"/>
        </w:rPr>
        <w:t xml:space="preserve"> процентов от </w:t>
      </w:r>
      <w:r>
        <w:rPr>
          <w:rFonts w:ascii="Times New Roman" w:hAnsi="Times New Roman"/>
          <w:sz w:val="28"/>
          <w:szCs w:val="28"/>
        </w:rPr>
        <w:t xml:space="preserve">общей </w:t>
      </w:r>
      <w:r w:rsidRPr="00BC689D">
        <w:rPr>
          <w:rFonts w:ascii="Times New Roman" w:hAnsi="Times New Roman"/>
          <w:sz w:val="28"/>
          <w:szCs w:val="28"/>
        </w:rPr>
        <w:t xml:space="preserve">численности населения в возрасте от 6,5 до 17 лет </w:t>
      </w:r>
      <w:r w:rsidRPr="00BC68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95,8 процентов от установленного целевого показателя 2021 года.</w:t>
      </w:r>
    </w:p>
    <w:p w14:paraId="3518314A" w14:textId="77777777" w:rsidR="000533CD" w:rsidRDefault="000533CD" w:rsidP="0008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19F50E" w14:textId="386E9A98" w:rsidR="000533CD" w:rsidRPr="000F6530" w:rsidRDefault="000D0BD3" w:rsidP="00053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3A56" w:rsidRPr="000F6530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ы, предусмотренные </w:t>
      </w:r>
      <w:r w:rsidR="00663A56" w:rsidRPr="000F6530">
        <w:rPr>
          <w:rFonts w:ascii="Times New Roman" w:hAnsi="Times New Roman" w:cs="Times New Roman"/>
          <w:sz w:val="28"/>
          <w:szCs w:val="28"/>
        </w:rPr>
        <w:t>на организацию</w:t>
      </w:r>
      <w:r w:rsidR="00B146B3">
        <w:rPr>
          <w:rFonts w:ascii="Times New Roman" w:hAnsi="Times New Roman" w:cs="Times New Roman"/>
          <w:sz w:val="28"/>
          <w:szCs w:val="28"/>
        </w:rPr>
        <w:t xml:space="preserve"> отдыха детей и подростков </w:t>
      </w:r>
    </w:p>
    <w:p w14:paraId="3BAA145F" w14:textId="7C27C19D" w:rsidR="00663A56" w:rsidRDefault="00663A56" w:rsidP="00087F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6530">
        <w:rPr>
          <w:rFonts w:ascii="Times New Roman" w:hAnsi="Times New Roman" w:cs="Times New Roman"/>
          <w:sz w:val="28"/>
          <w:szCs w:val="28"/>
        </w:rPr>
        <w:t>Арами</w:t>
      </w:r>
      <w:r w:rsidR="000F6530" w:rsidRPr="000F6530">
        <w:rPr>
          <w:rFonts w:ascii="Times New Roman" w:hAnsi="Times New Roman" w:cs="Times New Roman"/>
          <w:sz w:val="28"/>
          <w:szCs w:val="28"/>
        </w:rPr>
        <w:t>льского городского округа в 2021</w:t>
      </w:r>
      <w:r w:rsidRPr="000F6530">
        <w:rPr>
          <w:rFonts w:ascii="Times New Roman" w:hAnsi="Times New Roman" w:cs="Times New Roman"/>
          <w:sz w:val="28"/>
          <w:szCs w:val="28"/>
        </w:rPr>
        <w:t xml:space="preserve"> году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417"/>
        <w:gridCol w:w="1843"/>
      </w:tblGrid>
      <w:tr w:rsidR="00CD40D5" w14:paraId="5CF2558D" w14:textId="77777777" w:rsidTr="00CD40D5">
        <w:trPr>
          <w:trHeight w:val="360"/>
        </w:trPr>
        <w:tc>
          <w:tcPr>
            <w:tcW w:w="4248" w:type="dxa"/>
            <w:vMerge w:val="restart"/>
          </w:tcPr>
          <w:p w14:paraId="4D2A0FE3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14:paraId="61B04CA8" w14:textId="77777777" w:rsidR="00CD40D5" w:rsidRPr="000D0BD3" w:rsidRDefault="00CD40D5" w:rsidP="00CD4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843" w:type="dxa"/>
            <w:vMerge w:val="restart"/>
          </w:tcPr>
          <w:p w14:paraId="4379B707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Всего расходов (руб.)</w:t>
            </w:r>
          </w:p>
        </w:tc>
      </w:tr>
      <w:tr w:rsidR="00CD40D5" w14:paraId="391AD249" w14:textId="77777777" w:rsidTr="00CD40D5">
        <w:trPr>
          <w:trHeight w:val="375"/>
        </w:trPr>
        <w:tc>
          <w:tcPr>
            <w:tcW w:w="4248" w:type="dxa"/>
            <w:vMerge/>
          </w:tcPr>
          <w:p w14:paraId="57C8E880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18C4E04" w14:textId="77777777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</w:tcPr>
          <w:p w14:paraId="0E99CF4A" w14:textId="77777777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843" w:type="dxa"/>
            <w:vMerge/>
          </w:tcPr>
          <w:p w14:paraId="3DB20993" w14:textId="77777777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0D5" w14:paraId="24E30C55" w14:textId="77777777" w:rsidTr="00CD40D5">
        <w:tc>
          <w:tcPr>
            <w:tcW w:w="4248" w:type="dxa"/>
          </w:tcPr>
          <w:p w14:paraId="55021F72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Санаторно-оздоровительные лагеря круглогодичного действия</w:t>
            </w:r>
          </w:p>
        </w:tc>
        <w:tc>
          <w:tcPr>
            <w:tcW w:w="1701" w:type="dxa"/>
          </w:tcPr>
          <w:p w14:paraId="4D7D4BF4" w14:textId="7A7DB683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1 989 540</w:t>
            </w:r>
          </w:p>
        </w:tc>
        <w:tc>
          <w:tcPr>
            <w:tcW w:w="1417" w:type="dxa"/>
          </w:tcPr>
          <w:p w14:paraId="5AD7ACED" w14:textId="77777777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0, 00</w:t>
            </w:r>
          </w:p>
        </w:tc>
        <w:tc>
          <w:tcPr>
            <w:tcW w:w="1843" w:type="dxa"/>
          </w:tcPr>
          <w:p w14:paraId="1F11DF69" w14:textId="699475E8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1 989 540</w:t>
            </w:r>
          </w:p>
        </w:tc>
      </w:tr>
      <w:tr w:rsidR="00CD40D5" w14:paraId="4F1A9B58" w14:textId="77777777" w:rsidTr="00CD40D5">
        <w:tc>
          <w:tcPr>
            <w:tcW w:w="4248" w:type="dxa"/>
          </w:tcPr>
          <w:p w14:paraId="355CDC17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Загородные стационарные детский оздоровительные лагеря Свердловской области</w:t>
            </w:r>
          </w:p>
        </w:tc>
        <w:tc>
          <w:tcPr>
            <w:tcW w:w="1701" w:type="dxa"/>
          </w:tcPr>
          <w:p w14:paraId="46743592" w14:textId="43CFB54D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4 621 460</w:t>
            </w:r>
          </w:p>
        </w:tc>
        <w:tc>
          <w:tcPr>
            <w:tcW w:w="1417" w:type="dxa"/>
          </w:tcPr>
          <w:p w14:paraId="73380C5C" w14:textId="7875E059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3 882 250</w:t>
            </w:r>
          </w:p>
        </w:tc>
        <w:tc>
          <w:tcPr>
            <w:tcW w:w="1843" w:type="dxa"/>
          </w:tcPr>
          <w:p w14:paraId="483F1BF5" w14:textId="5A8002A1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8 503 710</w:t>
            </w:r>
          </w:p>
        </w:tc>
      </w:tr>
      <w:tr w:rsidR="00CD40D5" w14:paraId="696FFBF9" w14:textId="77777777" w:rsidTr="00CD40D5">
        <w:tc>
          <w:tcPr>
            <w:tcW w:w="4248" w:type="dxa"/>
          </w:tcPr>
          <w:p w14:paraId="4AC66159" w14:textId="03BB1C1B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 xml:space="preserve">Загородные стационарные детский оздоровительные лагеря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иных регионах</w:t>
            </w:r>
          </w:p>
        </w:tc>
        <w:tc>
          <w:tcPr>
            <w:tcW w:w="1701" w:type="dxa"/>
          </w:tcPr>
          <w:p w14:paraId="37918021" w14:textId="126B329A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1 480 000</w:t>
            </w:r>
          </w:p>
        </w:tc>
        <w:tc>
          <w:tcPr>
            <w:tcW w:w="1417" w:type="dxa"/>
          </w:tcPr>
          <w:p w14:paraId="63ED41EF" w14:textId="185AAC66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200766C3" w14:textId="357E6CD8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1 480 000</w:t>
            </w:r>
          </w:p>
        </w:tc>
      </w:tr>
      <w:tr w:rsidR="00CD40D5" w14:paraId="35C8CC83" w14:textId="77777777" w:rsidTr="00CD40D5">
        <w:tc>
          <w:tcPr>
            <w:tcW w:w="4248" w:type="dxa"/>
          </w:tcPr>
          <w:p w14:paraId="08227612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 xml:space="preserve">Оздоровительные лагеря дневным пребыванием детей на базе </w:t>
            </w:r>
            <w:r w:rsidRPr="000D0B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образовательных учреждений Арамильского ГО</w:t>
            </w:r>
          </w:p>
        </w:tc>
        <w:tc>
          <w:tcPr>
            <w:tcW w:w="1701" w:type="dxa"/>
          </w:tcPr>
          <w:p w14:paraId="2D18589F" w14:textId="2FEE2012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417" w:type="dxa"/>
          </w:tcPr>
          <w:p w14:paraId="1A0C9B90" w14:textId="7F7C2F9A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2 271 750</w:t>
            </w:r>
          </w:p>
        </w:tc>
        <w:tc>
          <w:tcPr>
            <w:tcW w:w="1843" w:type="dxa"/>
          </w:tcPr>
          <w:p w14:paraId="70B8A7F2" w14:textId="2A6D12FE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2 271 750</w:t>
            </w:r>
          </w:p>
        </w:tc>
      </w:tr>
      <w:tr w:rsidR="00CD40D5" w14:paraId="7709A685" w14:textId="77777777" w:rsidTr="00CD40D5">
        <w:tc>
          <w:tcPr>
            <w:tcW w:w="4248" w:type="dxa"/>
          </w:tcPr>
          <w:p w14:paraId="735A9BEC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Оздоровительные лагеря с дневным пребыванием детей</w:t>
            </w:r>
          </w:p>
        </w:tc>
        <w:tc>
          <w:tcPr>
            <w:tcW w:w="1701" w:type="dxa"/>
          </w:tcPr>
          <w:p w14:paraId="761CA0DF" w14:textId="5D5118F8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1 456 000</w:t>
            </w:r>
          </w:p>
        </w:tc>
        <w:tc>
          <w:tcPr>
            <w:tcW w:w="1417" w:type="dxa"/>
          </w:tcPr>
          <w:p w14:paraId="435479D5" w14:textId="28E6DF50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14:paraId="1AD2ACBC" w14:textId="4EABA887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1 456 000</w:t>
            </w:r>
          </w:p>
        </w:tc>
      </w:tr>
      <w:tr w:rsidR="00CD40D5" w14:paraId="7DD78E08" w14:textId="77777777" w:rsidTr="00CD40D5">
        <w:tc>
          <w:tcPr>
            <w:tcW w:w="4248" w:type="dxa"/>
          </w:tcPr>
          <w:p w14:paraId="48463A32" w14:textId="77777777" w:rsidR="00CD40D5" w:rsidRPr="000D0BD3" w:rsidRDefault="00CD40D5" w:rsidP="000D0BD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14:paraId="49336FFF" w14:textId="0B37D869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9 547 000</w:t>
            </w:r>
          </w:p>
        </w:tc>
        <w:tc>
          <w:tcPr>
            <w:tcW w:w="1417" w:type="dxa"/>
          </w:tcPr>
          <w:p w14:paraId="555C6FB0" w14:textId="3C11BB8E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6 154 000</w:t>
            </w:r>
          </w:p>
        </w:tc>
        <w:tc>
          <w:tcPr>
            <w:tcW w:w="1843" w:type="dxa"/>
          </w:tcPr>
          <w:p w14:paraId="56359BE9" w14:textId="0F5518F8" w:rsidR="00CD40D5" w:rsidRPr="000D0BD3" w:rsidRDefault="00CD40D5" w:rsidP="000D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0BD3">
              <w:rPr>
                <w:rFonts w:ascii="Times New Roman" w:hAnsi="Times New Roman" w:cs="Times New Roman"/>
                <w:sz w:val="26"/>
                <w:szCs w:val="26"/>
              </w:rPr>
              <w:t>15 701 000</w:t>
            </w:r>
          </w:p>
        </w:tc>
      </w:tr>
    </w:tbl>
    <w:p w14:paraId="79111724" w14:textId="4F58E782" w:rsidR="00087FA7" w:rsidRDefault="00087FA7" w:rsidP="0008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B2609" w14:textId="77777777" w:rsidR="00087FA7" w:rsidRPr="00AF21DC" w:rsidRDefault="00087FA7" w:rsidP="00087F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F21DC">
        <w:rPr>
          <w:rFonts w:ascii="Times New Roman" w:eastAsia="Calibri" w:hAnsi="Times New Roman"/>
          <w:sz w:val="28"/>
          <w:szCs w:val="28"/>
        </w:rPr>
        <w:t xml:space="preserve">Одним из приоритетных направлений детской оздоровительной кампании является оздоровление детей, оказавшихся в трудной жизненной ситуации и нуждающихся в особой заботе государства. </w:t>
      </w:r>
      <w:r w:rsidRPr="00AF21DC">
        <w:rPr>
          <w:rFonts w:ascii="Times New Roman" w:hAnsi="Times New Roman"/>
          <w:sz w:val="28"/>
          <w:szCs w:val="28"/>
        </w:rPr>
        <w:t>На отдых и оздоровление в летний период 2021 года было направлено 594 ребенка, находящихся в трудной жизненной ситуации, из них:</w:t>
      </w:r>
    </w:p>
    <w:p w14:paraId="18AEDEA5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 xml:space="preserve">- из многодетных семей – </w:t>
      </w:r>
      <w:r>
        <w:rPr>
          <w:rFonts w:ascii="Times New Roman" w:hAnsi="Times New Roman"/>
          <w:sz w:val="28"/>
          <w:szCs w:val="28"/>
        </w:rPr>
        <w:t>455</w:t>
      </w:r>
    </w:p>
    <w:p w14:paraId="07A01C56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>- малообеспеченных семей – 46</w:t>
      </w:r>
    </w:p>
    <w:p w14:paraId="246BD228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 xml:space="preserve">- опекаемых и сирот – 54 </w:t>
      </w:r>
    </w:p>
    <w:p w14:paraId="576A03E0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 xml:space="preserve">- дети, получающие пенсию по потере кормильца – </w:t>
      </w:r>
      <w:r>
        <w:rPr>
          <w:rFonts w:ascii="Times New Roman" w:hAnsi="Times New Roman"/>
          <w:sz w:val="28"/>
          <w:szCs w:val="28"/>
        </w:rPr>
        <w:t>10</w:t>
      </w:r>
    </w:p>
    <w:p w14:paraId="19237CD2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 xml:space="preserve">- дети безработных родителей – </w:t>
      </w:r>
      <w:r>
        <w:rPr>
          <w:rFonts w:ascii="Times New Roman" w:hAnsi="Times New Roman"/>
          <w:sz w:val="28"/>
          <w:szCs w:val="28"/>
        </w:rPr>
        <w:t>2</w:t>
      </w:r>
    </w:p>
    <w:p w14:paraId="017852F8" w14:textId="77777777" w:rsidR="00087FA7" w:rsidRPr="00AF21DC" w:rsidRDefault="00087FA7" w:rsidP="00087F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21DC">
        <w:rPr>
          <w:rFonts w:ascii="Times New Roman" w:hAnsi="Times New Roman"/>
          <w:sz w:val="28"/>
          <w:szCs w:val="28"/>
        </w:rPr>
        <w:t>- дети с ограниченными возможностями здоровья –27</w:t>
      </w:r>
    </w:p>
    <w:p w14:paraId="00139CEF" w14:textId="77777777" w:rsidR="00087FA7" w:rsidRDefault="00087FA7" w:rsidP="00087FA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F21DC">
        <w:rPr>
          <w:rFonts w:ascii="Times New Roman" w:eastAsia="Calibri" w:hAnsi="Times New Roman"/>
          <w:sz w:val="28"/>
          <w:szCs w:val="28"/>
        </w:rPr>
        <w:t>Особое внимание п</w:t>
      </w:r>
      <w:r w:rsidRPr="00AF21DC">
        <w:rPr>
          <w:rFonts w:ascii="Times New Roman" w:hAnsi="Times New Roman"/>
          <w:sz w:val="28"/>
          <w:szCs w:val="28"/>
        </w:rPr>
        <w:t>ри проведении детской оздоровительной</w:t>
      </w:r>
      <w:r w:rsidRPr="00AF21DC">
        <w:rPr>
          <w:rFonts w:ascii="Times New Roman" w:eastAsia="Calibri" w:hAnsi="Times New Roman"/>
          <w:sz w:val="28"/>
          <w:szCs w:val="28"/>
        </w:rPr>
        <w:t xml:space="preserve"> кампании уделялось организации летнего отдыха несовершеннолетних, состоящих на профилактическом учете в подразделениях по делам несовершеннолетних органов внутренних дел, а также детей из семей, находящихся в социально опасном положении.</w:t>
      </w:r>
      <w:r w:rsidRPr="00AF21DC">
        <w:rPr>
          <w:rFonts w:ascii="Times New Roman" w:hAnsi="Times New Roman"/>
          <w:sz w:val="28"/>
          <w:szCs w:val="28"/>
        </w:rPr>
        <w:t xml:space="preserve"> </w:t>
      </w:r>
      <w:r w:rsidRPr="00AF21DC">
        <w:rPr>
          <w:rFonts w:ascii="Times New Roman" w:eastAsia="Calibri" w:hAnsi="Times New Roman"/>
          <w:sz w:val="28"/>
          <w:szCs w:val="28"/>
        </w:rPr>
        <w:t>В течение лета 2021 года из числа несовершеннолетних, состоящих на профилактиче</w:t>
      </w:r>
      <w:r w:rsidRPr="00AF21DC">
        <w:rPr>
          <w:rFonts w:ascii="Times New Roman" w:hAnsi="Times New Roman"/>
          <w:sz w:val="28"/>
          <w:szCs w:val="28"/>
        </w:rPr>
        <w:t>ском учете в подразделениях по делам несовершеннолетних</w:t>
      </w:r>
      <w:r w:rsidRPr="00AF21DC">
        <w:rPr>
          <w:rFonts w:ascii="Times New Roman" w:eastAsia="Calibri" w:hAnsi="Times New Roman"/>
          <w:sz w:val="28"/>
          <w:szCs w:val="28"/>
        </w:rPr>
        <w:t>, в детских оздоровитель</w:t>
      </w:r>
      <w:r w:rsidRPr="00AF21DC">
        <w:rPr>
          <w:rFonts w:ascii="Times New Roman" w:hAnsi="Times New Roman"/>
          <w:sz w:val="28"/>
          <w:szCs w:val="28"/>
        </w:rPr>
        <w:t>ных лагерях</w:t>
      </w:r>
      <w:r w:rsidRPr="00AF21DC">
        <w:rPr>
          <w:rFonts w:ascii="Times New Roman" w:eastAsia="Calibri" w:hAnsi="Times New Roman"/>
          <w:sz w:val="28"/>
          <w:szCs w:val="28"/>
        </w:rPr>
        <w:t xml:space="preserve"> отдохнули 24 подростка. </w:t>
      </w:r>
    </w:p>
    <w:p w14:paraId="47E6D4CC" w14:textId="656F3A9B" w:rsidR="00087FA7" w:rsidRPr="003F09CF" w:rsidRDefault="00087FA7" w:rsidP="00087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Pr="0080433C">
        <w:rPr>
          <w:rFonts w:ascii="Times New Roman" w:hAnsi="Times New Roman" w:cs="Times New Roman"/>
          <w:sz w:val="28"/>
          <w:szCs w:val="28"/>
        </w:rPr>
        <w:t xml:space="preserve">рганизован отдых детей в загородных оздоровительных </w:t>
      </w:r>
      <w:proofErr w:type="gramStart"/>
      <w:r w:rsidRPr="0080433C">
        <w:rPr>
          <w:rFonts w:ascii="Times New Roman" w:hAnsi="Times New Roman" w:cs="Times New Roman"/>
          <w:sz w:val="28"/>
          <w:szCs w:val="28"/>
        </w:rPr>
        <w:t>лагерях:  ДЗОЛ</w:t>
      </w:r>
      <w:proofErr w:type="gramEnd"/>
      <w:r w:rsidRPr="0080433C">
        <w:rPr>
          <w:rFonts w:ascii="Times New Roman" w:hAnsi="Times New Roman" w:cs="Times New Roman"/>
          <w:sz w:val="28"/>
          <w:szCs w:val="28"/>
        </w:rPr>
        <w:t xml:space="preserve">   «Заря»    г.   </w:t>
      </w:r>
      <w:proofErr w:type="gramStart"/>
      <w:r w:rsidRPr="0080433C">
        <w:rPr>
          <w:rFonts w:ascii="Times New Roman" w:hAnsi="Times New Roman" w:cs="Times New Roman"/>
          <w:sz w:val="28"/>
          <w:szCs w:val="28"/>
        </w:rPr>
        <w:t>Асбест  (</w:t>
      </w:r>
      <w:proofErr w:type="gramEnd"/>
      <w:r w:rsidRPr="0080433C">
        <w:rPr>
          <w:rFonts w:ascii="Times New Roman" w:hAnsi="Times New Roman" w:cs="Times New Roman"/>
          <w:sz w:val="28"/>
          <w:szCs w:val="28"/>
        </w:rPr>
        <w:t xml:space="preserve">Асбестовский ГО),    ДЗОЛ    «Заря» с. </w:t>
      </w:r>
      <w:proofErr w:type="spellStart"/>
      <w:r w:rsidRPr="0080433C">
        <w:rPr>
          <w:rFonts w:ascii="Times New Roman" w:hAnsi="Times New Roman" w:cs="Times New Roman"/>
          <w:sz w:val="28"/>
          <w:szCs w:val="28"/>
        </w:rPr>
        <w:t>Кадниково</w:t>
      </w:r>
      <w:proofErr w:type="spellEnd"/>
      <w:r w:rsidRPr="00804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0433C">
        <w:rPr>
          <w:rFonts w:ascii="Times New Roman" w:hAnsi="Times New Roman" w:cs="Times New Roman"/>
          <w:sz w:val="28"/>
          <w:szCs w:val="28"/>
        </w:rPr>
        <w:t xml:space="preserve">ДЗОЛ «Спутник» г. Арамиль (Чкаловский район МО «город Екатеринбург»), </w:t>
      </w:r>
      <w:r>
        <w:rPr>
          <w:rFonts w:ascii="Times New Roman" w:hAnsi="Times New Roman" w:cs="Times New Roman"/>
          <w:sz w:val="28"/>
          <w:szCs w:val="28"/>
        </w:rPr>
        <w:t xml:space="preserve">ФОК «Гагаринский» (г. Первоуральск). В детских санаторных оздоровительных организациях других регионов: </w:t>
      </w:r>
      <w:r w:rsidRPr="00142509">
        <w:rPr>
          <w:rFonts w:ascii="Times New Roman" w:hAnsi="Times New Roman" w:cs="Times New Roman"/>
          <w:sz w:val="28"/>
          <w:szCs w:val="28"/>
        </w:rPr>
        <w:t>ГАУЗ РБ ДПС «</w:t>
      </w:r>
      <w:proofErr w:type="spellStart"/>
      <w:r w:rsidRPr="00142509">
        <w:rPr>
          <w:rFonts w:ascii="Times New Roman" w:hAnsi="Times New Roman" w:cs="Times New Roman"/>
          <w:sz w:val="28"/>
          <w:szCs w:val="28"/>
        </w:rPr>
        <w:t>Толпар</w:t>
      </w:r>
      <w:proofErr w:type="spellEnd"/>
      <w:r w:rsidRPr="001425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(Республика Башкортостан), ООО «ДСОК «Жемчужина» г. Анапа (Краснодарский край) и ДОП «Радуга» </w:t>
      </w:r>
      <w:r w:rsidRPr="00142509">
        <w:rPr>
          <w:rFonts w:ascii="Times New Roman" w:hAnsi="Times New Roman" w:cs="Times New Roman"/>
          <w:bCs/>
          <w:sz w:val="28"/>
          <w:szCs w:val="28"/>
        </w:rPr>
        <w:t>с. Песчаное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Республика Крым), а также иные формы отдыха.</w:t>
      </w:r>
    </w:p>
    <w:p w14:paraId="04AF1CB0" w14:textId="554AED1D" w:rsidR="002C1ACD" w:rsidRDefault="00AC7274" w:rsidP="002C1A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2C1ACD" w:rsidRPr="000E18B0">
        <w:rPr>
          <w:rFonts w:ascii="Times New Roman" w:eastAsia="Calibri" w:hAnsi="Times New Roman"/>
          <w:sz w:val="28"/>
          <w:szCs w:val="28"/>
        </w:rPr>
        <w:t xml:space="preserve">Наиболее доступной и массовой формой летнего отдыха и оздоровления детей являлись лагеря с дневным пребыванием детей. Летом 2021 года 4 оздоровительных лагеря приняли 730 школьников в первую смену с 1-25 июня (ОУ № 1 – 340 детей, ОУ № 3 – 110 детей, ОУ № 4 – 255 детей, МАДОУ Детский сад № 8 – 25 </w:t>
      </w:r>
      <w:r w:rsidR="002C1ACD">
        <w:rPr>
          <w:rFonts w:ascii="Times New Roman" w:eastAsia="Calibri" w:hAnsi="Times New Roman"/>
          <w:sz w:val="28"/>
          <w:szCs w:val="28"/>
        </w:rPr>
        <w:t>детей</w:t>
      </w:r>
      <w:r w:rsidR="002C1ACD" w:rsidRPr="000E18B0">
        <w:rPr>
          <w:rFonts w:ascii="Times New Roman" w:eastAsia="Calibri" w:hAnsi="Times New Roman"/>
          <w:sz w:val="28"/>
          <w:szCs w:val="28"/>
        </w:rPr>
        <w:t>).</w:t>
      </w:r>
    </w:p>
    <w:p w14:paraId="4CEC3EF7" w14:textId="77777777" w:rsidR="002C1ACD" w:rsidRPr="000E18B0" w:rsidRDefault="002C1ACD" w:rsidP="002C1AC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E6FDA">
        <w:rPr>
          <w:rFonts w:ascii="Times New Roman" w:eastAsia="Calibri" w:hAnsi="Times New Roman"/>
          <w:sz w:val="28"/>
          <w:szCs w:val="28"/>
        </w:rPr>
        <w:t>Целевой показатель по лагерям дневного пребывания выполнен не в полном объеме (на 92,4 процента) в связи с отказом учувствовать в ЛОК частными оздоровительными организациями, ранее функционирующими на базе загородного комплекса «Арамильская слобода» и загородного культурно-развлекательного центра «Парк Сказов».</w:t>
      </w:r>
    </w:p>
    <w:p w14:paraId="1E3857F5" w14:textId="77777777" w:rsidR="002C1ACD" w:rsidRPr="000E18B0" w:rsidRDefault="002C1ACD" w:rsidP="002C1ACD">
      <w:pPr>
        <w:spacing w:after="0" w:line="240" w:lineRule="auto"/>
        <w:ind w:right="21"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E18B0">
        <w:rPr>
          <w:rStyle w:val="fontstyle12"/>
          <w:rFonts w:ascii="Times New Roman" w:hAnsi="Times New Roman"/>
          <w:sz w:val="28"/>
          <w:szCs w:val="28"/>
        </w:rPr>
        <w:t xml:space="preserve">Организация отдыха и оздоровления детей в дневных лагерях предусматривала возможность реализации способностей детей, </w:t>
      </w:r>
      <w:r w:rsidRPr="000E18B0">
        <w:rPr>
          <w:rFonts w:ascii="Times New Roman" w:hAnsi="Times New Roman"/>
          <w:sz w:val="28"/>
          <w:szCs w:val="28"/>
          <w:shd w:val="clear" w:color="auto" w:fill="FFFFFF"/>
        </w:rPr>
        <w:t xml:space="preserve">расширения </w:t>
      </w:r>
      <w:r w:rsidRPr="000E18B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кругозора, формирования правовой культуры и ценности безопасного поведения. </w:t>
      </w:r>
      <w:r w:rsidRPr="000E18B0">
        <w:rPr>
          <w:rFonts w:ascii="Times New Roman" w:hAnsi="Times New Roman"/>
          <w:sz w:val="28"/>
          <w:szCs w:val="28"/>
        </w:rPr>
        <w:t xml:space="preserve">В образовательных организациях использовались мультимедийные проекторы, компьютеры, интерактивные доски для организации познавательного досуга детей. Для проведения </w:t>
      </w:r>
      <w:proofErr w:type="spellStart"/>
      <w:r w:rsidRPr="000E18B0">
        <w:rPr>
          <w:rFonts w:ascii="Times New Roman" w:hAnsi="Times New Roman"/>
          <w:sz w:val="28"/>
          <w:szCs w:val="28"/>
        </w:rPr>
        <w:t>общелагерных</w:t>
      </w:r>
      <w:proofErr w:type="spellEnd"/>
      <w:r w:rsidRPr="000E18B0">
        <w:rPr>
          <w:rFonts w:ascii="Times New Roman" w:hAnsi="Times New Roman"/>
          <w:sz w:val="28"/>
          <w:szCs w:val="28"/>
        </w:rPr>
        <w:t xml:space="preserve"> и отрядных мероприятий были задействованы кабинеты музыки, актовые и спортивные залы. Занятия детей в </w:t>
      </w:r>
      <w:r w:rsidRPr="000E18B0">
        <w:rPr>
          <w:rStyle w:val="fontstyle12"/>
          <w:rFonts w:ascii="Times New Roman" w:hAnsi="Times New Roman"/>
          <w:sz w:val="28"/>
          <w:szCs w:val="28"/>
        </w:rPr>
        <w:t>кружках, спортивных секциях, творческих мастерских, мастер-классах являлись неотъемлемой частью отдыха.</w:t>
      </w:r>
    </w:p>
    <w:p w14:paraId="72931DC1" w14:textId="77777777" w:rsidR="002C1ACD" w:rsidRPr="000E18B0" w:rsidRDefault="002C1ACD" w:rsidP="002C1ACD">
      <w:pPr>
        <w:spacing w:after="0" w:line="240" w:lineRule="auto"/>
        <w:ind w:firstLine="709"/>
        <w:jc w:val="both"/>
        <w:rPr>
          <w:rStyle w:val="fontstyle12"/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При организации оздоровительной кампании 2021 года традиционно использовались социокультурные ресурсы округа для расширения социальных контактов и социального опыта детей (городской музей, библиотека, ДК г. Арамиль и п. Светлый</w:t>
      </w:r>
      <w:r>
        <w:rPr>
          <w:rFonts w:ascii="Times New Roman" w:hAnsi="Times New Roman"/>
          <w:sz w:val="28"/>
          <w:szCs w:val="28"/>
        </w:rPr>
        <w:t>, Центр ЮНТА</w:t>
      </w:r>
      <w:r w:rsidRPr="000E18B0">
        <w:rPr>
          <w:rFonts w:ascii="Times New Roman" w:hAnsi="Times New Roman"/>
          <w:sz w:val="28"/>
          <w:szCs w:val="28"/>
        </w:rPr>
        <w:t>). В дневных лагерях</w:t>
      </w:r>
      <w:r w:rsidRPr="000E18B0">
        <w:rPr>
          <w:rStyle w:val="fontstyle12"/>
          <w:rFonts w:ascii="Times New Roman" w:hAnsi="Times New Roman"/>
          <w:sz w:val="28"/>
          <w:szCs w:val="28"/>
        </w:rPr>
        <w:t xml:space="preserve"> работал педагогический коллектив учителей школ совместно с работниками учреждений дополнительного образования, библиотек. Для организации мероприятий профилактической направленности приглашались сотрудники ГУ МЧС России по Свердловской области и Управления государственной инспекции безопасности дорожного движения ГУ МВД России по Свердловской области.</w:t>
      </w:r>
    </w:p>
    <w:p w14:paraId="10E96775" w14:textId="77777777" w:rsidR="002C1ACD" w:rsidRPr="000E18B0" w:rsidRDefault="002C1ACD" w:rsidP="002C1A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 xml:space="preserve">Реализация программ дневных лагерей осуществлялась как с использованием традиционных, так и новых форм, в основу которых положены </w:t>
      </w:r>
      <w:proofErr w:type="spellStart"/>
      <w:r w:rsidRPr="000E18B0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0E18B0">
        <w:rPr>
          <w:rFonts w:ascii="Times New Roman" w:hAnsi="Times New Roman"/>
          <w:sz w:val="28"/>
          <w:szCs w:val="28"/>
        </w:rPr>
        <w:t>, игровые и сюжетно-ролевые технологии. Основные направления программ: социально-педагогическое, спортивно-оздоровительное, гражданско-патриотическое, художественно-эстетическое.</w:t>
      </w:r>
    </w:p>
    <w:p w14:paraId="6532AE2C" w14:textId="77777777" w:rsidR="002C1ACD" w:rsidRPr="000E18B0" w:rsidRDefault="002C1ACD" w:rsidP="002C1A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Таким образом, организация отдыха детей в дневных лагерях охватывала широкий диапазон направлений, способствовала развитию познавательного интереса в различных областях деятельности, обогащению знаниями, умениями и навыками.</w:t>
      </w:r>
    </w:p>
    <w:p w14:paraId="6450B070" w14:textId="77777777" w:rsidR="002C1ACD" w:rsidRPr="000E18B0" w:rsidRDefault="002C1ACD" w:rsidP="002C1A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С целью обеспечения детей качественными и безопасными продуктами питания и выполнения норм питания Управлением Федеральной службы по надзору в сфере защиты прав потребителей и благополучия человека по Свердловской области было проверено цикличное 2-х недельное меню. В лагерях с дневным пребыванием детей организовано 3-х разовое питание. В питании использовались йодированная соль, продукты, обогащенные микронутриентами, проводилась С-витаминизация. Организация и качество питания в пришкольных лагерях дневного пребывания детей признаны удовлетворительными.</w:t>
      </w:r>
    </w:p>
    <w:p w14:paraId="068DAC75" w14:textId="3DB87457" w:rsidR="002C1ACD" w:rsidRPr="000E18B0" w:rsidRDefault="002C1ACD" w:rsidP="002C1A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 xml:space="preserve">Все лагеря дневного пребывания </w:t>
      </w:r>
      <w:r w:rsidR="003E57BF">
        <w:rPr>
          <w:rFonts w:ascii="Times New Roman" w:hAnsi="Times New Roman"/>
          <w:sz w:val="28"/>
          <w:szCs w:val="28"/>
        </w:rPr>
        <w:t xml:space="preserve">имеют </w:t>
      </w:r>
      <w:r w:rsidR="003E57BF" w:rsidRPr="003E57BF">
        <w:rPr>
          <w:rFonts w:ascii="Times New Roman" w:hAnsi="Times New Roman"/>
          <w:sz w:val="28"/>
          <w:szCs w:val="28"/>
        </w:rPr>
        <w:t>действующ</w:t>
      </w:r>
      <w:r w:rsidR="003E57BF">
        <w:rPr>
          <w:rFonts w:ascii="Times New Roman" w:hAnsi="Times New Roman"/>
          <w:sz w:val="28"/>
          <w:szCs w:val="28"/>
        </w:rPr>
        <w:t>и</w:t>
      </w:r>
      <w:r w:rsidR="003E57BF" w:rsidRPr="003E57BF">
        <w:rPr>
          <w:rFonts w:ascii="Times New Roman" w:hAnsi="Times New Roman"/>
          <w:sz w:val="28"/>
          <w:szCs w:val="28"/>
        </w:rPr>
        <w:t>е санитарно-эпидемиологическ</w:t>
      </w:r>
      <w:r w:rsidR="003E57BF">
        <w:rPr>
          <w:rFonts w:ascii="Times New Roman" w:hAnsi="Times New Roman"/>
          <w:sz w:val="28"/>
          <w:szCs w:val="28"/>
        </w:rPr>
        <w:t>ие</w:t>
      </w:r>
      <w:r w:rsidR="003E57BF" w:rsidRPr="003E57BF">
        <w:rPr>
          <w:rFonts w:ascii="Times New Roman" w:hAnsi="Times New Roman"/>
          <w:sz w:val="28"/>
          <w:szCs w:val="28"/>
        </w:rPr>
        <w:t xml:space="preserve"> заключени</w:t>
      </w:r>
      <w:r w:rsidR="003E57BF">
        <w:rPr>
          <w:rFonts w:ascii="Times New Roman" w:hAnsi="Times New Roman"/>
          <w:sz w:val="28"/>
          <w:szCs w:val="28"/>
        </w:rPr>
        <w:t xml:space="preserve">я, </w:t>
      </w:r>
      <w:r w:rsidRPr="000E18B0">
        <w:rPr>
          <w:rFonts w:ascii="Times New Roman" w:hAnsi="Times New Roman"/>
          <w:sz w:val="28"/>
          <w:szCs w:val="28"/>
        </w:rPr>
        <w:t xml:space="preserve">провели </w:t>
      </w:r>
      <w:proofErr w:type="spellStart"/>
      <w:r w:rsidRPr="000E18B0">
        <w:rPr>
          <w:rFonts w:ascii="Times New Roman" w:hAnsi="Times New Roman"/>
          <w:sz w:val="28"/>
          <w:szCs w:val="28"/>
        </w:rPr>
        <w:t>аккарицидную</w:t>
      </w:r>
      <w:proofErr w:type="spellEnd"/>
      <w:r w:rsidRPr="000E18B0">
        <w:rPr>
          <w:rFonts w:ascii="Times New Roman" w:hAnsi="Times New Roman"/>
          <w:sz w:val="28"/>
          <w:szCs w:val="28"/>
        </w:rPr>
        <w:t xml:space="preserve"> обработку территории перед началом смены. </w:t>
      </w:r>
      <w:proofErr w:type="gramStart"/>
      <w:r w:rsidR="00257D60" w:rsidRPr="00257D60">
        <w:rPr>
          <w:rFonts w:ascii="Times New Roman" w:hAnsi="Times New Roman"/>
          <w:sz w:val="28"/>
          <w:szCs w:val="28"/>
        </w:rPr>
        <w:t>Состав</w:t>
      </w:r>
      <w:r w:rsidR="007C5D2E">
        <w:rPr>
          <w:rFonts w:ascii="Times New Roman" w:hAnsi="Times New Roman"/>
          <w:sz w:val="28"/>
          <w:szCs w:val="28"/>
        </w:rPr>
        <w:t xml:space="preserve"> </w:t>
      </w:r>
      <w:r w:rsidR="00257D60" w:rsidRPr="00257D60">
        <w:rPr>
          <w:rFonts w:ascii="Times New Roman" w:hAnsi="Times New Roman"/>
          <w:sz w:val="28"/>
          <w:szCs w:val="28"/>
        </w:rPr>
        <w:t>работников</w:t>
      </w:r>
      <w:proofErr w:type="gramEnd"/>
      <w:r w:rsidR="00257D60" w:rsidRPr="00257D60">
        <w:rPr>
          <w:rFonts w:ascii="Times New Roman" w:hAnsi="Times New Roman"/>
          <w:sz w:val="28"/>
          <w:szCs w:val="28"/>
        </w:rPr>
        <w:t xml:space="preserve"> задействованных </w:t>
      </w:r>
      <w:r w:rsidR="00257D60">
        <w:rPr>
          <w:rFonts w:ascii="Times New Roman" w:hAnsi="Times New Roman"/>
          <w:sz w:val="28"/>
          <w:szCs w:val="28"/>
        </w:rPr>
        <w:t xml:space="preserve">их </w:t>
      </w:r>
      <w:r w:rsidR="00257D60" w:rsidRPr="00257D60">
        <w:rPr>
          <w:rFonts w:ascii="Times New Roman" w:hAnsi="Times New Roman"/>
          <w:sz w:val="28"/>
          <w:szCs w:val="28"/>
        </w:rPr>
        <w:t xml:space="preserve">работе в полном составе прошел медицинское обследование, гигиеническую подготовку, обследование на ротавирусную и </w:t>
      </w:r>
      <w:proofErr w:type="spellStart"/>
      <w:r w:rsidR="00257D60" w:rsidRPr="00257D60">
        <w:rPr>
          <w:rFonts w:ascii="Times New Roman" w:hAnsi="Times New Roman"/>
          <w:sz w:val="28"/>
          <w:szCs w:val="28"/>
        </w:rPr>
        <w:t>норовирусную</w:t>
      </w:r>
      <w:proofErr w:type="spellEnd"/>
      <w:r w:rsidR="00257D60" w:rsidRPr="00257D60">
        <w:rPr>
          <w:rFonts w:ascii="Times New Roman" w:hAnsi="Times New Roman"/>
          <w:sz w:val="28"/>
          <w:szCs w:val="28"/>
        </w:rPr>
        <w:t xml:space="preserve"> инфекции в соответствии с санитарными требованиями</w:t>
      </w:r>
      <w:r w:rsidR="00DB75D1">
        <w:rPr>
          <w:rFonts w:ascii="Times New Roman" w:hAnsi="Times New Roman"/>
          <w:sz w:val="28"/>
          <w:szCs w:val="28"/>
        </w:rPr>
        <w:t xml:space="preserve">, а также обследование на </w:t>
      </w:r>
      <w:r w:rsidR="00DB42DE" w:rsidRPr="00DB42DE">
        <w:rPr>
          <w:rFonts w:ascii="Times New Roman" w:hAnsi="Times New Roman"/>
          <w:sz w:val="28"/>
          <w:szCs w:val="28"/>
        </w:rPr>
        <w:t>наличие антител</w:t>
      </w:r>
      <w:r w:rsidR="00DB42DE">
        <w:rPr>
          <w:rFonts w:ascii="Times New Roman" w:hAnsi="Times New Roman"/>
          <w:sz w:val="28"/>
          <w:szCs w:val="28"/>
        </w:rPr>
        <w:t xml:space="preserve"> </w:t>
      </w:r>
      <w:r w:rsidR="00DB42DE">
        <w:rPr>
          <w:rFonts w:ascii="Times New Roman" w:hAnsi="Times New Roman" w:cs="Times New Roman"/>
          <w:sz w:val="28"/>
          <w:szCs w:val="28"/>
        </w:rPr>
        <w:t>COVID-19</w:t>
      </w:r>
      <w:r w:rsidR="00DB75D1">
        <w:rPr>
          <w:rFonts w:ascii="Times New Roman" w:hAnsi="Times New Roman"/>
          <w:sz w:val="28"/>
          <w:szCs w:val="28"/>
        </w:rPr>
        <w:t>.</w:t>
      </w:r>
    </w:p>
    <w:p w14:paraId="041DA9F9" w14:textId="77777777" w:rsidR="002C1ACD" w:rsidRPr="000E18B0" w:rsidRDefault="002C1ACD" w:rsidP="002C1A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 xml:space="preserve">Образовательными учреждениями, на базе которых функционировали пришкольные лагеря, принимались определенные меры по профилактике и предупреждению случаев терроризма и экстремизма. Основными </w:t>
      </w:r>
      <w:r w:rsidRPr="000E18B0">
        <w:rPr>
          <w:rFonts w:ascii="Times New Roman" w:hAnsi="Times New Roman"/>
          <w:sz w:val="28"/>
          <w:szCs w:val="28"/>
        </w:rPr>
        <w:lastRenderedPageBreak/>
        <w:t>направлениями этой работы являются охрана образовательных учреждений, профилактические мероприятия с учащимися, воспитанниками, сотрудниками и родителями, предупредительные меры при проведении массовых мероприятий.</w:t>
      </w:r>
    </w:p>
    <w:p w14:paraId="010E620B" w14:textId="77777777" w:rsidR="002C1ACD" w:rsidRPr="000E18B0" w:rsidRDefault="002C1ACD" w:rsidP="002C1AC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Кроме этого, были разработаны и направлены руководителям образовательных учреждений рекомендации о принятии дополнительных мер безопасности, в том числе по проведению дополнительных инструктажей, ежедневной проверке работоспособности технических средств охраны, обеспечению постов охраны бесперебойной телефонной связью, ужесточению контрольно-пропускного режима.</w:t>
      </w:r>
    </w:p>
    <w:p w14:paraId="1FD3F665" w14:textId="77777777" w:rsidR="002C1ACD" w:rsidRPr="000E18B0" w:rsidRDefault="002C1ACD" w:rsidP="002C1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В ходе проведения детской оздоровительной кампании 2021 года в местах организованного пребывания несовершеннолетних на территории округа чрезвычайных происшествий, повлекших гибель детей, не зарегистрировано. Нештатных ситуаций, чрезвычайных происшествий не зафиксировано.</w:t>
      </w:r>
    </w:p>
    <w:p w14:paraId="20553F69" w14:textId="21A05597" w:rsidR="00215117" w:rsidRDefault="002C1ACD" w:rsidP="00215117">
      <w:pPr>
        <w:pStyle w:val="2"/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="00F277FF">
        <w:rPr>
          <w:rFonts w:eastAsia="Calibri"/>
          <w:szCs w:val="28"/>
        </w:rPr>
        <w:t xml:space="preserve">. </w:t>
      </w:r>
      <w:r w:rsidR="00215117" w:rsidRPr="00215117">
        <w:rPr>
          <w:rFonts w:eastAsia="Calibri"/>
          <w:szCs w:val="28"/>
        </w:rPr>
        <w:t>Одним из приоритетных направлений занятости молодежи в летнее время, в период каникул, является организация молодежной биржи труда, целью которого является привлечение несовершеннолетних, в возрасте от 14 до 18 лет, к работе.</w:t>
      </w:r>
    </w:p>
    <w:p w14:paraId="016E5FE3" w14:textId="77777777" w:rsidR="00215117" w:rsidRDefault="00215117" w:rsidP="00215117">
      <w:pPr>
        <w:pStyle w:val="2"/>
        <w:ind w:firstLine="709"/>
        <w:rPr>
          <w:spacing w:val="-6"/>
          <w:szCs w:val="28"/>
        </w:rPr>
      </w:pPr>
      <w:r>
        <w:rPr>
          <w:spacing w:val="-6"/>
          <w:szCs w:val="28"/>
        </w:rPr>
        <w:t>Организацией трудоустройства несовершеннолетних в летний период на территории Арамильского городского округа уполномочено Муниципальное бюджетное учреждение «Организационно-методический центр».</w:t>
      </w:r>
    </w:p>
    <w:p w14:paraId="0261388C" w14:textId="77777777" w:rsidR="00215117" w:rsidRPr="00A46B58" w:rsidRDefault="00215117" w:rsidP="00215117">
      <w:pPr>
        <w:pStyle w:val="2"/>
        <w:ind w:firstLine="709"/>
        <w:rPr>
          <w:spacing w:val="-6"/>
          <w:szCs w:val="28"/>
        </w:rPr>
      </w:pPr>
      <w:r w:rsidRPr="00A46B58">
        <w:rPr>
          <w:spacing w:val="-6"/>
          <w:szCs w:val="28"/>
        </w:rPr>
        <w:t>В 2021 году в Арамильском городском округе запланировано трудоустроить в свободное от учебы время (летний период) несовершеннолетних граждан от 14 до 18 лет в количестве 1</w:t>
      </w:r>
      <w:r>
        <w:rPr>
          <w:spacing w:val="-6"/>
          <w:szCs w:val="28"/>
        </w:rPr>
        <w:t>20</w:t>
      </w:r>
      <w:r w:rsidRPr="00A46B58">
        <w:rPr>
          <w:spacing w:val="-6"/>
          <w:szCs w:val="28"/>
        </w:rPr>
        <w:t xml:space="preserve"> человек.</w:t>
      </w:r>
    </w:p>
    <w:p w14:paraId="66C3055C" w14:textId="0F164CD4" w:rsidR="00215117" w:rsidRPr="00A46B58" w:rsidRDefault="00AF2A76" w:rsidP="00215117">
      <w:pPr>
        <w:pStyle w:val="2"/>
        <w:ind w:firstLine="709"/>
        <w:rPr>
          <w:rFonts w:eastAsiaTheme="minorHAnsi"/>
          <w:szCs w:val="28"/>
        </w:rPr>
      </w:pPr>
      <w:r>
        <w:rPr>
          <w:spacing w:val="-6"/>
          <w:szCs w:val="28"/>
        </w:rPr>
        <w:t>В летний период</w:t>
      </w:r>
      <w:r w:rsidR="00215117" w:rsidRPr="00A46B58">
        <w:rPr>
          <w:spacing w:val="-6"/>
          <w:szCs w:val="28"/>
        </w:rPr>
        <w:t xml:space="preserve"> </w:t>
      </w:r>
      <w:bookmarkStart w:id="1" w:name="_Hlk74214554"/>
      <w:r w:rsidR="00215117">
        <w:rPr>
          <w:rFonts w:eastAsiaTheme="minorHAnsi"/>
          <w:szCs w:val="28"/>
        </w:rPr>
        <w:t xml:space="preserve">трудоустроен 131 </w:t>
      </w:r>
      <w:r w:rsidR="00215117" w:rsidRPr="00A46B58">
        <w:rPr>
          <w:rFonts w:eastAsiaTheme="minorHAnsi"/>
          <w:szCs w:val="28"/>
        </w:rPr>
        <w:t>несовершеннолетни</w:t>
      </w:r>
      <w:r w:rsidR="00215117">
        <w:rPr>
          <w:rFonts w:eastAsiaTheme="minorHAnsi"/>
          <w:szCs w:val="28"/>
        </w:rPr>
        <w:t>й</w:t>
      </w:r>
      <w:bookmarkEnd w:id="1"/>
      <w:r w:rsidR="00215117">
        <w:rPr>
          <w:rFonts w:eastAsiaTheme="minorHAnsi"/>
          <w:szCs w:val="28"/>
        </w:rPr>
        <w:t xml:space="preserve">, 15 человек трудоустроены в </w:t>
      </w:r>
      <w:r w:rsidR="00215117">
        <w:rPr>
          <w:rFonts w:eastAsiaTheme="minorHAnsi"/>
          <w:szCs w:val="28"/>
          <w:lang w:val="en-US"/>
        </w:rPr>
        <w:t>I</w:t>
      </w:r>
      <w:r w:rsidR="00215117" w:rsidRPr="009E1568">
        <w:rPr>
          <w:rFonts w:eastAsiaTheme="minorHAnsi"/>
          <w:szCs w:val="28"/>
        </w:rPr>
        <w:t xml:space="preserve"> </w:t>
      </w:r>
      <w:r w:rsidR="00215117">
        <w:rPr>
          <w:rFonts w:eastAsiaTheme="minorHAnsi"/>
          <w:szCs w:val="28"/>
        </w:rPr>
        <w:t xml:space="preserve">смену (период с 01.06.2021 по 15.06.2021), </w:t>
      </w:r>
      <w:r w:rsidR="00ED2177">
        <w:rPr>
          <w:rFonts w:eastAsiaTheme="minorHAnsi"/>
          <w:szCs w:val="28"/>
        </w:rPr>
        <w:br/>
      </w:r>
      <w:r w:rsidR="00215117">
        <w:rPr>
          <w:rFonts w:eastAsiaTheme="minorHAnsi"/>
          <w:szCs w:val="28"/>
        </w:rPr>
        <w:t xml:space="preserve">86 несовершеннолетних трудоустроены во </w:t>
      </w:r>
      <w:r w:rsidR="00215117">
        <w:rPr>
          <w:rFonts w:eastAsiaTheme="minorHAnsi"/>
          <w:szCs w:val="28"/>
          <w:lang w:val="en-US"/>
        </w:rPr>
        <w:t>II</w:t>
      </w:r>
      <w:r w:rsidR="00215117" w:rsidRPr="009E1568">
        <w:rPr>
          <w:rFonts w:eastAsiaTheme="minorHAnsi"/>
          <w:szCs w:val="28"/>
        </w:rPr>
        <w:t xml:space="preserve"> </w:t>
      </w:r>
      <w:r w:rsidR="00215117">
        <w:rPr>
          <w:rFonts w:eastAsiaTheme="minorHAnsi"/>
          <w:szCs w:val="28"/>
        </w:rPr>
        <w:t xml:space="preserve">смену (период с 01.06.2021 по 17.06.2021), 15 человек трудоустроены в </w:t>
      </w:r>
      <w:r w:rsidR="00215117">
        <w:rPr>
          <w:rFonts w:eastAsiaTheme="minorHAnsi"/>
          <w:szCs w:val="28"/>
          <w:lang w:val="en-US"/>
        </w:rPr>
        <w:t>III</w:t>
      </w:r>
      <w:r w:rsidR="00215117" w:rsidRPr="009E1568">
        <w:rPr>
          <w:rFonts w:eastAsiaTheme="minorHAnsi"/>
          <w:szCs w:val="28"/>
        </w:rPr>
        <w:t xml:space="preserve"> </w:t>
      </w:r>
      <w:r w:rsidR="00215117">
        <w:rPr>
          <w:rFonts w:eastAsiaTheme="minorHAnsi"/>
          <w:szCs w:val="28"/>
        </w:rPr>
        <w:t xml:space="preserve">смену (период с 16.06.2021 по 30.06.2021), 15 человек трудоустроены в </w:t>
      </w:r>
      <w:r w:rsidR="00215117">
        <w:rPr>
          <w:rFonts w:eastAsiaTheme="minorHAnsi"/>
          <w:szCs w:val="28"/>
          <w:lang w:val="en-US"/>
        </w:rPr>
        <w:t>IV</w:t>
      </w:r>
      <w:r w:rsidR="00215117" w:rsidRPr="009E1568">
        <w:rPr>
          <w:rFonts w:eastAsiaTheme="minorHAnsi"/>
          <w:szCs w:val="28"/>
        </w:rPr>
        <w:t xml:space="preserve"> </w:t>
      </w:r>
      <w:r w:rsidR="00215117">
        <w:rPr>
          <w:rFonts w:eastAsiaTheme="minorHAnsi"/>
          <w:szCs w:val="28"/>
        </w:rPr>
        <w:t>смену (период с 01.07.2021 по 15.07.2021)</w:t>
      </w:r>
      <w:r w:rsidR="00215117" w:rsidRPr="00A46B58">
        <w:rPr>
          <w:rFonts w:eastAsiaTheme="minorHAnsi"/>
          <w:szCs w:val="28"/>
        </w:rPr>
        <w:t xml:space="preserve">, в том числе: трудоустройство несовершеннолетних, состоящих на </w:t>
      </w:r>
      <w:r w:rsidR="00215117">
        <w:rPr>
          <w:rFonts w:eastAsiaTheme="minorHAnsi"/>
          <w:szCs w:val="28"/>
        </w:rPr>
        <w:t>внутришкольном учете</w:t>
      </w:r>
      <w:r w:rsidR="00215117" w:rsidRPr="00A46B58">
        <w:rPr>
          <w:rFonts w:eastAsiaTheme="minorHAnsi"/>
          <w:szCs w:val="28"/>
        </w:rPr>
        <w:t xml:space="preserve"> – 1 человек;</w:t>
      </w:r>
      <w:r w:rsidR="00215117">
        <w:rPr>
          <w:spacing w:val="-6"/>
          <w:szCs w:val="28"/>
        </w:rPr>
        <w:t xml:space="preserve"> </w:t>
      </w:r>
      <w:r w:rsidR="00215117" w:rsidRPr="00071362">
        <w:rPr>
          <w:spacing w:val="-6"/>
          <w:szCs w:val="28"/>
        </w:rPr>
        <w:t>дети из малообеспеченных семей и семей «группы риска» 15 человек, детей-сирот и детей, оставшихся без попечения родителей 14 человек</w:t>
      </w:r>
      <w:r w:rsidR="00215117" w:rsidRPr="00A46B58">
        <w:rPr>
          <w:rFonts w:eastAsiaTheme="minorHAnsi"/>
          <w:szCs w:val="28"/>
        </w:rPr>
        <w:t>.</w:t>
      </w:r>
    </w:p>
    <w:p w14:paraId="62B19018" w14:textId="77777777" w:rsidR="00215117" w:rsidRDefault="00215117" w:rsidP="00E42E4D">
      <w:pPr>
        <w:pStyle w:val="2"/>
        <w:ind w:firstLine="709"/>
        <w:rPr>
          <w:szCs w:val="28"/>
        </w:rPr>
      </w:pPr>
      <w:r w:rsidRPr="00A46B58">
        <w:rPr>
          <w:rFonts w:eastAsiaTheme="minorHAnsi"/>
          <w:szCs w:val="28"/>
        </w:rPr>
        <w:t xml:space="preserve">Все </w:t>
      </w:r>
      <w:r>
        <w:rPr>
          <w:rFonts w:eastAsiaTheme="minorHAnsi"/>
          <w:szCs w:val="28"/>
        </w:rPr>
        <w:t>трудоустроенные несовершеннолетние</w:t>
      </w:r>
      <w:r w:rsidRPr="00A46B58">
        <w:rPr>
          <w:rFonts w:eastAsiaTheme="minorHAnsi"/>
          <w:szCs w:val="28"/>
        </w:rPr>
        <w:t xml:space="preserve"> </w:t>
      </w:r>
      <w:r>
        <w:rPr>
          <w:rFonts w:eastAsiaTheme="minorHAnsi"/>
          <w:szCs w:val="28"/>
        </w:rPr>
        <w:t>получали</w:t>
      </w:r>
      <w:r w:rsidRPr="00A46B58">
        <w:rPr>
          <w:rFonts w:eastAsiaTheme="minorHAnsi"/>
          <w:szCs w:val="28"/>
        </w:rPr>
        <w:t xml:space="preserve"> дополнительную меру поддержки через С</w:t>
      </w:r>
      <w:r w:rsidRPr="00A46B58">
        <w:rPr>
          <w:szCs w:val="28"/>
        </w:rPr>
        <w:t>лужбу занятости населения Свердловской области «Сысертский центр занятости».</w:t>
      </w:r>
    </w:p>
    <w:p w14:paraId="50F1C900" w14:textId="0CB68EB7" w:rsidR="00215117" w:rsidRPr="00071362" w:rsidRDefault="00AD1657" w:rsidP="00E4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период работы «МОЛОДЕЖНОЙ БИРЖИ ТРУДА» н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есовершеннолетние трудоустроенные работники 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осуществляли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облагораживани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территорий муниципальных учреждений Арамильского городского округа, а также проводили работу по поддержанию порядка внутри учреждений, 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благоустройство детских игровых и спортивных площадок, 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поддержани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порядка на 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новой 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набережной 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Арамильского городского округа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(уборка клумб от сорняков)</w:t>
      </w:r>
      <w:r w:rsidR="0021511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а также другие доступные виды трудовой деятельности согласно Трудовому кодексу Российской Федерации</w:t>
      </w:r>
      <w:r w:rsidR="00215117"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</w:p>
    <w:p w14:paraId="66B8EE7F" w14:textId="5D6139B3" w:rsidR="00215117" w:rsidRDefault="00215117" w:rsidP="00E42E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7136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Вовлечение молодежи в трудовую деятельность происходит в летний период, в остальное время проведение молодежной биржи труда не предусмотрено.</w:t>
      </w:r>
    </w:p>
    <w:p w14:paraId="7D0B81FD" w14:textId="5C5C0427" w:rsidR="008E4BAA" w:rsidRDefault="008E4BAA" w:rsidP="008E4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«ЛЕТНЕЙ МОЛОДЕЖНОЙ БИРЖЕ ТРУДА» в 2021 году составили – </w:t>
      </w:r>
      <w:r w:rsidRPr="008E4BAA">
        <w:rPr>
          <w:rFonts w:ascii="Times New Roman" w:hAnsi="Times New Roman" w:cs="Times New Roman"/>
          <w:sz w:val="28"/>
          <w:szCs w:val="28"/>
        </w:rPr>
        <w:t>624745,48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14:paraId="75EF6BE7" w14:textId="77777777" w:rsidR="008E4BAA" w:rsidRDefault="008E4BAA" w:rsidP="00E42E4D">
      <w:pPr>
        <w:spacing w:after="0" w:line="240" w:lineRule="auto"/>
        <w:ind w:firstLine="709"/>
        <w:jc w:val="both"/>
      </w:pPr>
    </w:p>
    <w:p w14:paraId="2F22C7D3" w14:textId="431A98BA" w:rsidR="00185AD3" w:rsidRPr="000E18B0" w:rsidRDefault="00185AD3" w:rsidP="008E4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Основные задачи детской оздоровительной кампании Арамильского городского округа 20</w:t>
      </w:r>
      <w:r w:rsidR="000E18B0" w:rsidRPr="000E18B0">
        <w:rPr>
          <w:rFonts w:ascii="Times New Roman" w:hAnsi="Times New Roman"/>
          <w:sz w:val="28"/>
          <w:szCs w:val="28"/>
        </w:rPr>
        <w:t>21</w:t>
      </w:r>
      <w:r w:rsidRPr="000E18B0">
        <w:rPr>
          <w:rFonts w:ascii="Times New Roman" w:hAnsi="Times New Roman"/>
          <w:sz w:val="28"/>
          <w:szCs w:val="28"/>
        </w:rPr>
        <w:t xml:space="preserve"> года выполнены, а именно:</w:t>
      </w:r>
    </w:p>
    <w:p w14:paraId="6458C0F1" w14:textId="77777777" w:rsidR="00185AD3" w:rsidRPr="000E18B0" w:rsidRDefault="00185AD3" w:rsidP="004920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эффективно использованы финансовые средства, предусмотренные на проведение детской оздоровительной кампании;</w:t>
      </w:r>
    </w:p>
    <w:p w14:paraId="3BEECED8" w14:textId="77777777" w:rsidR="00185AD3" w:rsidRPr="000E18B0" w:rsidRDefault="00185AD3" w:rsidP="004920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обеспечен межведомственный подход в ходе организации отдыха и оздоровления детей;</w:t>
      </w:r>
    </w:p>
    <w:p w14:paraId="53820085" w14:textId="77777777" w:rsidR="00185AD3" w:rsidRPr="000E18B0" w:rsidRDefault="00185AD3" w:rsidP="004920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обеспечена комплексная безопасность детей в период пребывания в лагерях дневного пребывания;</w:t>
      </w:r>
    </w:p>
    <w:p w14:paraId="3D5AD62B" w14:textId="77777777" w:rsidR="00185AD3" w:rsidRPr="000E18B0" w:rsidRDefault="00185AD3" w:rsidP="004920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 xml:space="preserve">сохранена </w:t>
      </w:r>
      <w:proofErr w:type="spellStart"/>
      <w:r w:rsidRPr="000E18B0">
        <w:rPr>
          <w:rFonts w:ascii="Times New Roman" w:hAnsi="Times New Roman"/>
          <w:sz w:val="28"/>
          <w:szCs w:val="28"/>
        </w:rPr>
        <w:t>многопрофильность</w:t>
      </w:r>
      <w:proofErr w:type="spellEnd"/>
      <w:r w:rsidRPr="000E18B0">
        <w:rPr>
          <w:rFonts w:ascii="Times New Roman" w:hAnsi="Times New Roman"/>
          <w:sz w:val="28"/>
          <w:szCs w:val="28"/>
        </w:rPr>
        <w:t xml:space="preserve"> детского отдыха, труда и занятости для разных категорий детей и подростков, в том числе нуждающихся в особой заботе государства;</w:t>
      </w:r>
    </w:p>
    <w:p w14:paraId="60D70004" w14:textId="77777777" w:rsidR="00185AD3" w:rsidRPr="000E18B0" w:rsidRDefault="00185AD3" w:rsidP="004920C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созданы условия по предупреждению правонарушений среди детей и подростков.</w:t>
      </w:r>
    </w:p>
    <w:p w14:paraId="332895D6" w14:textId="77777777" w:rsidR="00185AD3" w:rsidRPr="000E18B0" w:rsidRDefault="00185AD3" w:rsidP="00185A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E18B0">
        <w:rPr>
          <w:rFonts w:ascii="Times New Roman" w:hAnsi="Times New Roman"/>
          <w:sz w:val="28"/>
          <w:szCs w:val="28"/>
        </w:rPr>
        <w:t>В ходе проведения детской оздоровительной кампании Арамильского городского округа в 20</w:t>
      </w:r>
      <w:r w:rsidR="000E18B0" w:rsidRPr="000E18B0">
        <w:rPr>
          <w:rFonts w:ascii="Times New Roman" w:hAnsi="Times New Roman"/>
          <w:sz w:val="28"/>
          <w:szCs w:val="28"/>
        </w:rPr>
        <w:t>21</w:t>
      </w:r>
      <w:r w:rsidRPr="000E18B0">
        <w:rPr>
          <w:rFonts w:ascii="Times New Roman" w:hAnsi="Times New Roman"/>
          <w:sz w:val="28"/>
          <w:szCs w:val="28"/>
        </w:rPr>
        <w:t xml:space="preserve"> году было обеспечено проведение разносторонних досуговых мероприятий для раскрытия потенциала у детей и возможности для самореализации и роста. Стоит отметить, что качество работы дневных лагерей регулярно улучшается. Совершенствуются педагогические программы. Это повышает уровень удовлетворенности родителей и детей в организации отдыха в дневных лагерях. </w:t>
      </w:r>
    </w:p>
    <w:p w14:paraId="3708FA4D" w14:textId="77777777" w:rsidR="00185AD3" w:rsidRPr="000E18B0" w:rsidRDefault="00185AD3" w:rsidP="00185AD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18B0">
        <w:rPr>
          <w:rFonts w:ascii="Times New Roman" w:eastAsia="Calibri" w:hAnsi="Times New Roman"/>
          <w:sz w:val="28"/>
          <w:szCs w:val="28"/>
        </w:rPr>
        <w:t>Анализ качества проведения оздоровительной кампании 20</w:t>
      </w:r>
      <w:r w:rsidR="000E18B0" w:rsidRPr="000E18B0">
        <w:rPr>
          <w:rFonts w:ascii="Times New Roman" w:eastAsia="Calibri" w:hAnsi="Times New Roman"/>
          <w:sz w:val="28"/>
          <w:szCs w:val="28"/>
        </w:rPr>
        <w:t>21</w:t>
      </w:r>
      <w:r w:rsidRPr="000E18B0">
        <w:rPr>
          <w:rFonts w:ascii="Times New Roman" w:eastAsia="Calibri" w:hAnsi="Times New Roman"/>
          <w:sz w:val="28"/>
          <w:szCs w:val="28"/>
        </w:rPr>
        <w:t xml:space="preserve"> года показывает, что в Арамильском городском округе созданы достаточные условия для организации оздоровления, занятости детей и подростков в период летнего отдыха, но все-таки необходимо развивать профильный отдых, увеличивать долю организованных форм отдыха (загородные лагеря и санатории), совершенствовать систему подготовки кадров для организации досуга и отдыха, оздоровления, занятости детей и подростков.</w:t>
      </w:r>
    </w:p>
    <w:p w14:paraId="6E77215B" w14:textId="5EC1B143" w:rsidR="006962FB" w:rsidRDefault="00185AD3" w:rsidP="006962F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E18B0">
        <w:rPr>
          <w:rFonts w:ascii="Times New Roman" w:eastAsia="Calibri" w:hAnsi="Times New Roman"/>
          <w:sz w:val="28"/>
          <w:szCs w:val="28"/>
        </w:rPr>
        <w:t>Виды и формы оздоровления, отдыха и занятости соответствовали потребностям различных категорий детей, обеспечивали творческую самореализацию учащихся, стимулировали личностный интерес к сохранению и развитию своего здоровья.</w:t>
      </w:r>
    </w:p>
    <w:p w14:paraId="66A41270" w14:textId="77777777" w:rsidR="00CD40D5" w:rsidRDefault="00CD40D5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409A651" w14:textId="77777777" w:rsidR="00CD40D5" w:rsidRDefault="00CD40D5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F1FAACF" w14:textId="3F644075" w:rsidR="00E663EE" w:rsidRPr="00503858" w:rsidRDefault="00E663EE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Начальник Отдела образования </w:t>
      </w:r>
    </w:p>
    <w:p w14:paraId="0CE8B738" w14:textId="77777777" w:rsidR="00E663EE" w:rsidRPr="00503858" w:rsidRDefault="00E663EE" w:rsidP="00E663EE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Арамильского городского округа </w:t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r w:rsidRPr="00503858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Г.В. Горяченко</w:t>
      </w:r>
    </w:p>
    <w:p w14:paraId="47BA3F6A" w14:textId="77777777" w:rsidR="00E663EE" w:rsidRPr="006962FB" w:rsidRDefault="00E663EE" w:rsidP="00E663E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2" w:name="_GoBack"/>
      <w:bookmarkEnd w:id="2"/>
    </w:p>
    <w:sectPr w:rsidR="00E663EE" w:rsidRPr="00696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6990"/>
    <w:multiLevelType w:val="hybridMultilevel"/>
    <w:tmpl w:val="25AEDC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54E2D"/>
    <w:multiLevelType w:val="hybridMultilevel"/>
    <w:tmpl w:val="C3648880"/>
    <w:lvl w:ilvl="0" w:tplc="6E9A7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93"/>
    <w:rsid w:val="00012B2C"/>
    <w:rsid w:val="000154F7"/>
    <w:rsid w:val="00021ED3"/>
    <w:rsid w:val="000533CD"/>
    <w:rsid w:val="00087FA7"/>
    <w:rsid w:val="000D0BD3"/>
    <w:rsid w:val="000E18B0"/>
    <w:rsid w:val="000F6530"/>
    <w:rsid w:val="00142509"/>
    <w:rsid w:val="00161168"/>
    <w:rsid w:val="00166166"/>
    <w:rsid w:val="00184D53"/>
    <w:rsid w:val="00185AD3"/>
    <w:rsid w:val="00197159"/>
    <w:rsid w:val="001A00F9"/>
    <w:rsid w:val="001C1B3A"/>
    <w:rsid w:val="001D53AE"/>
    <w:rsid w:val="00215117"/>
    <w:rsid w:val="00257D60"/>
    <w:rsid w:val="00283F0B"/>
    <w:rsid w:val="00287C92"/>
    <w:rsid w:val="002C1ACD"/>
    <w:rsid w:val="0032378B"/>
    <w:rsid w:val="00333E58"/>
    <w:rsid w:val="00373288"/>
    <w:rsid w:val="003A36A9"/>
    <w:rsid w:val="003B524F"/>
    <w:rsid w:val="003D5752"/>
    <w:rsid w:val="003D6188"/>
    <w:rsid w:val="003E57BF"/>
    <w:rsid w:val="003F09CF"/>
    <w:rsid w:val="004216D3"/>
    <w:rsid w:val="00434C59"/>
    <w:rsid w:val="004642E8"/>
    <w:rsid w:val="0047303E"/>
    <w:rsid w:val="00487EF6"/>
    <w:rsid w:val="004920C4"/>
    <w:rsid w:val="004927AF"/>
    <w:rsid w:val="004A7E4D"/>
    <w:rsid w:val="004B6067"/>
    <w:rsid w:val="004C5264"/>
    <w:rsid w:val="004E442D"/>
    <w:rsid w:val="004E7694"/>
    <w:rsid w:val="004F0AEA"/>
    <w:rsid w:val="00521174"/>
    <w:rsid w:val="00541478"/>
    <w:rsid w:val="00542053"/>
    <w:rsid w:val="00556A8C"/>
    <w:rsid w:val="0056501B"/>
    <w:rsid w:val="005850B0"/>
    <w:rsid w:val="0059691D"/>
    <w:rsid w:val="005A562A"/>
    <w:rsid w:val="005D6F73"/>
    <w:rsid w:val="005E5878"/>
    <w:rsid w:val="005E6FDA"/>
    <w:rsid w:val="005F0C0E"/>
    <w:rsid w:val="00663A56"/>
    <w:rsid w:val="00695F45"/>
    <w:rsid w:val="006962FB"/>
    <w:rsid w:val="006E21FF"/>
    <w:rsid w:val="006E25AA"/>
    <w:rsid w:val="007046C2"/>
    <w:rsid w:val="0071398F"/>
    <w:rsid w:val="00780E16"/>
    <w:rsid w:val="00787B90"/>
    <w:rsid w:val="007B39E9"/>
    <w:rsid w:val="007C5D2E"/>
    <w:rsid w:val="007E154F"/>
    <w:rsid w:val="0080433C"/>
    <w:rsid w:val="00817E69"/>
    <w:rsid w:val="008508CA"/>
    <w:rsid w:val="00852B0C"/>
    <w:rsid w:val="00873E37"/>
    <w:rsid w:val="008806E1"/>
    <w:rsid w:val="008971A9"/>
    <w:rsid w:val="008A6430"/>
    <w:rsid w:val="008C43F2"/>
    <w:rsid w:val="008E4BAA"/>
    <w:rsid w:val="0093790F"/>
    <w:rsid w:val="009E3021"/>
    <w:rsid w:val="00A32547"/>
    <w:rsid w:val="00A77BC2"/>
    <w:rsid w:val="00A96FBD"/>
    <w:rsid w:val="00AB2D28"/>
    <w:rsid w:val="00AC7274"/>
    <w:rsid w:val="00AD1657"/>
    <w:rsid w:val="00AF21DC"/>
    <w:rsid w:val="00AF2A76"/>
    <w:rsid w:val="00B146B3"/>
    <w:rsid w:val="00B16FF4"/>
    <w:rsid w:val="00B33F45"/>
    <w:rsid w:val="00B84B51"/>
    <w:rsid w:val="00BB1E07"/>
    <w:rsid w:val="00BC244F"/>
    <w:rsid w:val="00BC689D"/>
    <w:rsid w:val="00BD1A15"/>
    <w:rsid w:val="00C14817"/>
    <w:rsid w:val="00C75E1A"/>
    <w:rsid w:val="00C93293"/>
    <w:rsid w:val="00CA20AB"/>
    <w:rsid w:val="00CA2B8C"/>
    <w:rsid w:val="00CD40D5"/>
    <w:rsid w:val="00CE061E"/>
    <w:rsid w:val="00D00817"/>
    <w:rsid w:val="00D31251"/>
    <w:rsid w:val="00D338AE"/>
    <w:rsid w:val="00D57468"/>
    <w:rsid w:val="00D66AFE"/>
    <w:rsid w:val="00DB42DE"/>
    <w:rsid w:val="00DB60C8"/>
    <w:rsid w:val="00DB75D1"/>
    <w:rsid w:val="00DC0810"/>
    <w:rsid w:val="00DD5D53"/>
    <w:rsid w:val="00E1319D"/>
    <w:rsid w:val="00E15E78"/>
    <w:rsid w:val="00E254C1"/>
    <w:rsid w:val="00E42E4D"/>
    <w:rsid w:val="00E5162F"/>
    <w:rsid w:val="00E663EE"/>
    <w:rsid w:val="00E84A33"/>
    <w:rsid w:val="00EC5801"/>
    <w:rsid w:val="00ED2177"/>
    <w:rsid w:val="00EE0217"/>
    <w:rsid w:val="00EE0DB9"/>
    <w:rsid w:val="00EF7F93"/>
    <w:rsid w:val="00F271BB"/>
    <w:rsid w:val="00F277FF"/>
    <w:rsid w:val="00F30DAF"/>
    <w:rsid w:val="00F63D19"/>
    <w:rsid w:val="00F71C66"/>
    <w:rsid w:val="00FC6DE2"/>
    <w:rsid w:val="00FD3E0F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96B5"/>
  <w15:chartTrackingRefBased/>
  <w15:docId w15:val="{45F27819-7D5F-4D85-8428-C3B02FAB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7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78B"/>
    <w:pPr>
      <w:ind w:left="720"/>
      <w:contextualSpacing/>
    </w:pPr>
  </w:style>
  <w:style w:type="table" w:styleId="a4">
    <w:name w:val="Table Grid"/>
    <w:basedOn w:val="a1"/>
    <w:uiPriority w:val="39"/>
    <w:rsid w:val="00EE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A56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customStyle="1" w:styleId="fontstyle12">
    <w:name w:val="fontstyle12"/>
    <w:basedOn w:val="a0"/>
    <w:rsid w:val="00185AD3"/>
  </w:style>
  <w:style w:type="paragraph" w:styleId="2">
    <w:name w:val="Body Text 2"/>
    <w:basedOn w:val="a"/>
    <w:link w:val="20"/>
    <w:semiHidden/>
    <w:unhideWhenUsed/>
    <w:rsid w:val="002151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151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2205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Вероника Владимировна</dc:creator>
  <cp:keywords/>
  <dc:description/>
  <cp:lastModifiedBy>Васильева Нина Павловна</cp:lastModifiedBy>
  <cp:revision>147</cp:revision>
  <dcterms:created xsi:type="dcterms:W3CDTF">2021-08-25T04:42:00Z</dcterms:created>
  <dcterms:modified xsi:type="dcterms:W3CDTF">2021-08-26T09:35:00Z</dcterms:modified>
</cp:coreProperties>
</file>