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D1E8" w14:textId="26EAF75B" w:rsidR="00336230" w:rsidRPr="00265A9F" w:rsidRDefault="008E4F24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</w:t>
      </w:r>
      <w:r w:rsidR="00E237F4">
        <w:rPr>
          <w:rFonts w:ascii="Liberation Serif" w:hAnsi="Liberation Serif" w:cs="Liberation Serif"/>
          <w:b/>
          <w:sz w:val="26"/>
          <w:szCs w:val="26"/>
        </w:rPr>
        <w:t>роект з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аключени</w:t>
      </w:r>
      <w:r>
        <w:rPr>
          <w:rFonts w:ascii="Liberation Serif" w:hAnsi="Liberation Serif" w:cs="Liberation Serif"/>
          <w:b/>
          <w:sz w:val="26"/>
          <w:szCs w:val="26"/>
        </w:rPr>
        <w:t>я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01A02CE1" w14:textId="7C9D6D09" w:rsidR="00D91383" w:rsidRPr="00265A9F" w:rsidRDefault="00A02995" w:rsidP="00D9138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</w:t>
            </w:r>
            <w:proofErr w:type="spellStart"/>
            <w:r w:rsidRPr="00A0299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 от 30.09.2019 № 605 «Об утверждении административного регламента предоставления муниципальной услуги «Переоформление разрешения на право организации розничного рынка на территории </w:t>
            </w:r>
            <w:proofErr w:type="spellStart"/>
            <w:r w:rsidRPr="00A0299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72CA52B5" w:rsidR="00336230" w:rsidRPr="00265A9F" w:rsidRDefault="005B350C" w:rsidP="00A02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30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.0</w:t>
            </w:r>
            <w:r w:rsidR="00A02995">
              <w:rPr>
                <w:rFonts w:ascii="Liberation Serif" w:hAnsi="Liberation Serif" w:cs="Liberation Serif"/>
                <w:b/>
                <w:sz w:val="26"/>
                <w:szCs w:val="26"/>
              </w:rPr>
              <w:t>9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2019 </w:t>
            </w: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D91383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261198E9" w:rsidR="00D91383" w:rsidRPr="00265A9F" w:rsidRDefault="009B576E" w:rsidP="00A02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униципальн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ая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услуг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A02995" w:rsidRP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«Переоформление разрешения на право организации розничного рынка на территории </w:t>
            </w:r>
            <w:proofErr w:type="spellStart"/>
            <w:r w:rsidR="00A0299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нет</w:t>
            </w:r>
          </w:p>
          <w:p w14:paraId="05A0ECB1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</w:p>
          <w:p w14:paraId="09A4E78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Высокая/средняя/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2A1F9028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  <w:r w:rsidR="001908AE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8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апреля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69AE380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</w:t>
            </w:r>
            <w:r w:rsidR="005001C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8</w:t>
            </w:r>
            <w:bookmarkStart w:id="0" w:name="_GoBack"/>
            <w:bookmarkEnd w:id="0"/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апреля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2465B0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</w:p>
          <w:p w14:paraId="6C43BC83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не проводилась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3C272BD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Pr="00265A9F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</w:tc>
      </w:tr>
      <w:tr w:rsidR="00265A9F" w:rsidRPr="00265A9F" w14:paraId="73DB84A9" w14:textId="77777777" w:rsidTr="00265A9F">
        <w:trPr>
          <w:trHeight w:val="211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630EA34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Главный специалист Комитета по экономике и стратегического развития Администрации </w:t>
            </w:r>
            <w:proofErr w:type="spellStart"/>
            <w:r w:rsidR="00A0299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A029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  <w:tr w:rsidR="00265A9F" w:rsidRPr="00265A9F" w14:paraId="507B2F2F" w14:textId="77777777" w:rsidTr="00EB268E">
        <w:tc>
          <w:tcPr>
            <w:tcW w:w="9624" w:type="dxa"/>
            <w:shd w:val="clear" w:color="auto" w:fill="auto"/>
          </w:tcPr>
          <w:p w14:paraId="1C56FED7" w14:textId="0F02A51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4340"/>
        <w:gridCol w:w="3197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091A69B5" w:rsidR="00FE7CAD" w:rsidRPr="00265A9F" w:rsidRDefault="0057033A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</w:t>
            </w:r>
            <w:r w:rsidR="00265A9F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ярмарки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или их представители</w:t>
            </w:r>
            <w:r w:rsidR="00EB724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- 5</w:t>
            </w:r>
          </w:p>
        </w:tc>
        <w:tc>
          <w:tcPr>
            <w:tcW w:w="3260" w:type="dxa"/>
            <w:shd w:val="clear" w:color="auto" w:fill="auto"/>
          </w:tcPr>
          <w:p w14:paraId="3A236648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7B6A4E71" w14:textId="77777777" w:rsidTr="00265A9F">
        <w:tc>
          <w:tcPr>
            <w:tcW w:w="1943" w:type="dxa"/>
            <w:shd w:val="clear" w:color="auto" w:fill="auto"/>
          </w:tcPr>
          <w:p w14:paraId="577BD0A7" w14:textId="77777777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2. Физические лица</w:t>
            </w:r>
          </w:p>
        </w:tc>
        <w:tc>
          <w:tcPr>
            <w:tcW w:w="4421" w:type="dxa"/>
            <w:shd w:val="clear" w:color="auto" w:fill="auto"/>
          </w:tcPr>
          <w:p w14:paraId="4400754D" w14:textId="0179198E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2. </w:t>
            </w:r>
            <w:r w:rsidR="00EB7241"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284F0B1E" w14:textId="580D0B88" w:rsidR="008933A5" w:rsidRPr="00265A9F" w:rsidRDefault="00EB7241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60377D2C" w14:textId="77777777" w:rsidTr="00265A9F">
        <w:tc>
          <w:tcPr>
            <w:tcW w:w="1943" w:type="dxa"/>
            <w:shd w:val="clear" w:color="auto" w:fill="auto"/>
          </w:tcPr>
          <w:p w14:paraId="38504F5F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Органы местного самоуправления.</w:t>
            </w:r>
          </w:p>
        </w:tc>
        <w:tc>
          <w:tcPr>
            <w:tcW w:w="4421" w:type="dxa"/>
            <w:shd w:val="clear" w:color="auto" w:fill="auto"/>
          </w:tcPr>
          <w:p w14:paraId="7C01AEF9" w14:textId="60A00505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. </w:t>
            </w:r>
            <w:r w:rsid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7A280E3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77777777" w:rsidR="00116846" w:rsidRPr="00265A9F" w:rsidRDefault="00116846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292176A" w14:textId="282B3ADA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773C99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E4C4490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35D8D9C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4660CBE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59B1C88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537186D" w14:textId="4399E561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201A23E" w14:textId="77777777" w:rsidR="00A02995" w:rsidRDefault="00A02995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1942FA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62317C86" w:rsidR="00336230" w:rsidRPr="00265A9F" w:rsidRDefault="00336230" w:rsidP="00B4765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регламент 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>определяет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механизм предоставления Администрацией Арамильского городского округа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E671FF7" w:rsidR="008E4F24" w:rsidRPr="00265A9F" w:rsidRDefault="008E4F24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отсутствуют 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77777777" w:rsidR="00336230" w:rsidRPr="00265A9F" w:rsidRDefault="00336230" w:rsidP="002371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3719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3719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Отсутствие упорядоченных административных процедур может привести к затруднению в реализации предоставления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D062F50" w14:textId="5C4CC1EA" w:rsidR="008E4F24" w:rsidRPr="00BB6CCC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Федеральными законами от 06 октября 2003 года </w:t>
            </w:r>
            <w:hyperlink r:id="rId5" w:history="1">
              <w:r w:rsidR="008E4F24"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 131-ФЗ</w:t>
              </w:r>
            </w:hyperlink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14:paraId="0151DD3E" w14:textId="3AE3B810" w:rsidR="008E4F24" w:rsidRPr="00BB6CCC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Федеральный закон от 27 июля 2010 года </w:t>
            </w:r>
            <w:hyperlink r:id="rId6" w:history="1">
              <w:r w:rsidR="008E4F24"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</w:t>
              </w:r>
            </w:hyperlink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210-ФЗ «Об организации предоставления государственных и муниципальных услуг»;</w:t>
            </w:r>
          </w:p>
          <w:p w14:paraId="3CA14A72" w14:textId="5784C9A4" w:rsidR="008E4F24" w:rsidRPr="008E4F24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t xml:space="preserve">- </w:t>
            </w:r>
            <w:hyperlink r:id="rId7" w:history="1">
              <w:r w:rsidR="008E4F24"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Правительства Свердловской области от 07 декабря 2017 года № 908-ПП «Об утверждении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порядка организации ярмарок на территории Свердловской области и продажи товаров (выполнения работ, оказания услуг) на них»;</w:t>
            </w:r>
          </w:p>
          <w:p w14:paraId="12B1D6BA" w14:textId="3C25A912" w:rsidR="008E4F24" w:rsidRPr="008E4F24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B875E4F" w14:textId="5B6D1898" w:rsidR="008E4F24" w:rsidRPr="008E4F24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 мая 2006 года № 59-ФЗ «О порядке рассмотрения обращений граждан Российской Федерации»;</w:t>
            </w:r>
          </w:p>
          <w:p w14:paraId="2339D425" w14:textId="7B635056" w:rsidR="008E4F24" w:rsidRPr="008E4F24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14:paraId="7C8C41F1" w14:textId="2B3C07F4" w:rsidR="008E4F24" w:rsidRPr="008E4F24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2BCAA4BA" w14:textId="4D212C9B" w:rsidR="008E4F24" w:rsidRPr="008E4F24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C3F8C90" w14:textId="3498DD5D" w:rsidR="0057033A" w:rsidRPr="00265A9F" w:rsidRDefault="00A02995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Закон Свердловской области от 14 июня 2005 года № 52-ОЗ «Об административных правонарушениях на территории Свердловской области».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5140B3DE" w14:textId="2B0A83DC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</w:p>
          <w:p w14:paraId="3A413DB1" w14:textId="78380EDD" w:rsidR="00336230" w:rsidRPr="00E63BB0" w:rsidRDefault="00E63BB0" w:rsidP="002D1BB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муниципальная услуга оказывается по запросам </w:t>
            </w: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заявителя в рамках определенных полномочий</w:t>
            </w:r>
            <w:r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47860B3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муниципальной услуги не предусматривает </w:t>
            </w:r>
            <w:r w:rsidRPr="00E63BB0">
              <w:rPr>
                <w:rFonts w:ascii="Liberation Serif" w:hAnsi="Liberation Serif" w:cs="Liberation Serif"/>
                <w:sz w:val="26"/>
                <w:szCs w:val="26"/>
              </w:rPr>
              <w:t xml:space="preserve">финансовые затраты,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выполнение функции</w:t>
            </w:r>
            <w:r w:rsidR="0009791B">
              <w:rPr>
                <w:rFonts w:ascii="Liberation Serif" w:hAnsi="Liberation Serif" w:cs="Liberation Serif"/>
                <w:sz w:val="26"/>
                <w:szCs w:val="26"/>
              </w:rPr>
              <w:t xml:space="preserve"> осуществляется в ходе выполнения должностных обязанностей</w:t>
            </w:r>
          </w:p>
        </w:tc>
      </w:tr>
      <w:tr w:rsidR="00336230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77777777" w:rsidR="00336230" w:rsidRPr="00E63BB0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336230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5922934F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1E7A2733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4F3E9FC6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4D54EC2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4DF52368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05C3B4D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7D5BCFB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30845D60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0FEFBA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109E07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62F5B735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07825502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463D6C89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336230" w:rsidRPr="00265A9F" w:rsidRDefault="00336230" w:rsidP="002D1BB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745"/>
        <w:gridCol w:w="2259"/>
        <w:gridCol w:w="2076"/>
      </w:tblGrid>
      <w:tr w:rsidR="00336230" w:rsidRPr="00265A9F" w14:paraId="7D1D68A9" w14:textId="77777777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336230" w:rsidRPr="00265A9F" w14:paraId="23C7F394" w14:textId="77777777" w:rsidTr="00EB268E">
        <w:trPr>
          <w:trHeight w:val="1393"/>
        </w:trPr>
        <w:tc>
          <w:tcPr>
            <w:tcW w:w="2346" w:type="dxa"/>
            <w:shd w:val="clear" w:color="auto" w:fill="auto"/>
          </w:tcPr>
          <w:p w14:paraId="32739958" w14:textId="2092F3B4" w:rsidR="0009791B" w:rsidRPr="0009791B" w:rsidRDefault="0009791B" w:rsidP="0009791B">
            <w:pPr>
              <w:pStyle w:val="4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Получа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телем </w:t>
            </w: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муниципальной услуги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      </w:r>
          </w:p>
          <w:p w14:paraId="6C452689" w14:textId="17CEA148" w:rsidR="00336230" w:rsidRPr="00265A9F" w:rsidRDefault="0009791B" w:rsidP="0009791B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</w:t>
            </w:r>
          </w:p>
        </w:tc>
        <w:tc>
          <w:tcPr>
            <w:tcW w:w="2675" w:type="dxa"/>
            <w:shd w:val="clear" w:color="auto" w:fill="auto"/>
          </w:tcPr>
          <w:p w14:paraId="33E43B73" w14:textId="4F74808C" w:rsidR="00336230" w:rsidRPr="008E4F24" w:rsidRDefault="002D1BB9" w:rsidP="002D1BB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8E4F24">
              <w:rPr>
                <w:rFonts w:ascii="Liberation Serif" w:hAnsi="Liberation Serif" w:cs="Liberation Serif"/>
                <w:bCs/>
                <w:sz w:val="26"/>
                <w:szCs w:val="26"/>
              </w:rPr>
              <w:t>Юридическое лицо, индивидуальный предприниматель, зарегистрированные в порядке, установленном законодательством Российской Федерации</w:t>
            </w:r>
          </w:p>
        </w:tc>
        <w:tc>
          <w:tcPr>
            <w:tcW w:w="2487" w:type="dxa"/>
            <w:shd w:val="clear" w:color="auto" w:fill="auto"/>
          </w:tcPr>
          <w:p w14:paraId="55C970FC" w14:textId="4B1D9DC9" w:rsidR="00336230" w:rsidRPr="00265A9F" w:rsidRDefault="0009791B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муниципальной услуги не предусматривает финансовых затрат</w:t>
            </w:r>
          </w:p>
        </w:tc>
        <w:tc>
          <w:tcPr>
            <w:tcW w:w="2116" w:type="dxa"/>
            <w:shd w:val="clear" w:color="auto" w:fill="auto"/>
          </w:tcPr>
          <w:p w14:paraId="2C0054F5" w14:textId="77777777" w:rsidR="00336230" w:rsidRPr="00265A9F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5E59D696" w14:textId="77777777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0D40EEB3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6ABE10B1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Временные затраты на 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формирова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ние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пакет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а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336230" w:rsidRPr="00265A9F" w14:paraId="188A87EF" w14:textId="77777777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6DED318B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6E3E08BC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601BFB12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3200B04A" w14:textId="15C45D36" w:rsidR="00E715E8" w:rsidRPr="00265A9F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</w:tr>
      <w:tr w:rsidR="00336230" w:rsidRPr="00265A9F" w14:paraId="26E164A0" w14:textId="77777777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3F330B3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  <w:p w14:paraId="244331C0" w14:textId="45FFF218" w:rsidR="002D1BB9" w:rsidRPr="00265A9F" w:rsidRDefault="002D1BB9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336230" w:rsidRPr="00265A9F" w14:paraId="7A00BB58" w14:textId="77777777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9201F7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72255897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4851F0B4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3F57CC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1BC0F85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55043331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0A67D23B" w14:textId="1D2CB5DF" w:rsidR="00336230" w:rsidRPr="00265A9F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  <w:tc>
          <w:tcPr>
            <w:tcW w:w="2340" w:type="dxa"/>
            <w:shd w:val="clear" w:color="auto" w:fill="auto"/>
          </w:tcPr>
          <w:p w14:paraId="4BF8D762" w14:textId="0A8C0D0D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336230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45F4DDFB" w:rsidR="00336230" w:rsidRPr="00E715E8" w:rsidRDefault="00E715E8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Текущий контроль за соблюдением последовательности действий, определенных </w:t>
            </w: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административными процедурами, сроков и качества предоставления муниципальной услуги осуществляется председателем Комитета по экономике и стратегическому развитию </w:t>
            </w:r>
          </w:p>
        </w:tc>
        <w:tc>
          <w:tcPr>
            <w:tcW w:w="3237" w:type="dxa"/>
            <w:shd w:val="clear" w:color="auto" w:fill="auto"/>
          </w:tcPr>
          <w:p w14:paraId="33344A57" w14:textId="0F8A7C85" w:rsidR="00336230" w:rsidRPr="00E715E8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Текущий контроль осуществляется путем проведения проверок соблюдения и 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1C371677" w:rsidR="00336230" w:rsidRPr="009769C2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Н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10.1.</w:t>
                  </w:r>
                </w:p>
              </w:tc>
            </w:tr>
          </w:tbl>
          <w:p w14:paraId="3C050205" w14:textId="541B27A4" w:rsidR="009769C2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Административный регламент устанавливает порядок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  <w:p w14:paraId="0075CB75" w14:textId="1930C442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4EA9E621" w14:textId="77777777" w:rsidTr="00EB268E">
        <w:trPr>
          <w:trHeight w:val="71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3E77AF95" w14:textId="2B6B23A7" w:rsidR="009769C2" w:rsidRPr="00265A9F" w:rsidRDefault="00336230" w:rsidP="009769C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>Административный р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 xml:space="preserve">. Негативные эффекты отсутствуют </w:t>
            </w:r>
          </w:p>
        </w:tc>
      </w:tr>
      <w:tr w:rsidR="00336230" w:rsidRPr="00265A9F" w14:paraId="3409B6C9" w14:textId="77777777" w:rsidTr="00EB268E">
        <w:trPr>
          <w:trHeight w:val="548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3C99C0A6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4977F294" w14:textId="506C3D96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положени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, необоснованно затрудняющи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ведение предпринимательской и инвестиционной деятельности,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отсутствуют</w:t>
            </w:r>
          </w:p>
        </w:tc>
      </w:tr>
      <w:tr w:rsidR="00336230" w:rsidRPr="00265A9F" w14:paraId="1DA0B460" w14:textId="77777777" w:rsidTr="00EB268E">
        <w:trPr>
          <w:trHeight w:val="705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4E060F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</w:p>
        </w:tc>
      </w:tr>
      <w:tr w:rsidR="00336230" w:rsidRPr="00265A9F" w14:paraId="17D8D1BF" w14:textId="77777777" w:rsidTr="00EB268E">
        <w:trPr>
          <w:trHeight w:val="624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»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201_год;</w:t>
            </w:r>
          </w:p>
          <w:p w14:paraId="27344EF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окончание: «___ »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4138B08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RPr="00265A9F" w14:paraId="59CC4B52" w14:textId="77777777" w:rsidTr="00EB268E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9791B"/>
    <w:rsid w:val="00103D78"/>
    <w:rsid w:val="00116846"/>
    <w:rsid w:val="00141ACF"/>
    <w:rsid w:val="001908AE"/>
    <w:rsid w:val="00201963"/>
    <w:rsid w:val="002204FA"/>
    <w:rsid w:val="00237190"/>
    <w:rsid w:val="00265A9F"/>
    <w:rsid w:val="002B172A"/>
    <w:rsid w:val="002D1BB9"/>
    <w:rsid w:val="00336230"/>
    <w:rsid w:val="0036789E"/>
    <w:rsid w:val="003D35A6"/>
    <w:rsid w:val="003F59D9"/>
    <w:rsid w:val="005001C3"/>
    <w:rsid w:val="005445EE"/>
    <w:rsid w:val="0057033A"/>
    <w:rsid w:val="00585CD2"/>
    <w:rsid w:val="005B350C"/>
    <w:rsid w:val="005D21C0"/>
    <w:rsid w:val="0061438A"/>
    <w:rsid w:val="006F12B5"/>
    <w:rsid w:val="00736DEE"/>
    <w:rsid w:val="00744E2E"/>
    <w:rsid w:val="00785F79"/>
    <w:rsid w:val="008933A5"/>
    <w:rsid w:val="008E4F24"/>
    <w:rsid w:val="009769C2"/>
    <w:rsid w:val="009B576E"/>
    <w:rsid w:val="009E6656"/>
    <w:rsid w:val="00A02995"/>
    <w:rsid w:val="00B47650"/>
    <w:rsid w:val="00BB6CCC"/>
    <w:rsid w:val="00BC247D"/>
    <w:rsid w:val="00BE7AB4"/>
    <w:rsid w:val="00C0706C"/>
    <w:rsid w:val="00D91383"/>
    <w:rsid w:val="00E03316"/>
    <w:rsid w:val="00E237F4"/>
    <w:rsid w:val="00E63BB0"/>
    <w:rsid w:val="00E715E8"/>
    <w:rsid w:val="00EA3D8D"/>
    <w:rsid w:val="00EB7241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A7A8AC90552040A663A2A96E359D1EDECAF740D2414B7F380CE20E24A51804C325DE9709A0C26C5C2ACABE3D34A0F8414h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5" Type="http://schemas.openxmlformats.org/officeDocument/2006/relationships/hyperlink" Target="consultantplus://offline/ref=B7FA7A8AC90552040A662427808F07DBEFE5F57909241CE7A9D2C877BD1A57D51E7203B021D7472BC2D5B0ABE51Ch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8</cp:revision>
  <dcterms:created xsi:type="dcterms:W3CDTF">2020-09-01T08:17:00Z</dcterms:created>
  <dcterms:modified xsi:type="dcterms:W3CDTF">2021-04-08T04:04:00Z</dcterms:modified>
</cp:coreProperties>
</file>