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A26D4" w14:textId="77777777" w:rsidR="00C35811" w:rsidRPr="008F2832" w:rsidRDefault="00C35811" w:rsidP="00C35811">
      <w:pPr>
        <w:pStyle w:val="ConsPlusTitle"/>
        <w:suppressAutoHyphens/>
        <w:jc w:val="center"/>
        <w:rPr>
          <w:rFonts w:ascii="Liberation Serif" w:hAnsi="Liberation Serif" w:cs="Liberation Serif"/>
          <w:b w:val="0"/>
          <w:sz w:val="28"/>
          <w:szCs w:val="28"/>
        </w:rPr>
      </w:pPr>
      <w:r w:rsidRPr="008F2832">
        <w:rPr>
          <w:rFonts w:ascii="Liberation Serif" w:hAnsi="Liberation Serif" w:cs="Liberation Serif"/>
          <w:b w:val="0"/>
          <w:sz w:val="28"/>
          <w:szCs w:val="28"/>
        </w:rPr>
        <w:t>ЗАКЛЮЧЕНИЕ</w:t>
      </w:r>
    </w:p>
    <w:p w14:paraId="53A041C5" w14:textId="647B4B64" w:rsidR="00C35811" w:rsidRDefault="00C35811" w:rsidP="00C35811">
      <w:pPr>
        <w:pStyle w:val="ConsPlusTitle"/>
        <w:suppressAutoHyphens/>
        <w:jc w:val="center"/>
        <w:rPr>
          <w:rFonts w:ascii="Liberation Serif" w:hAnsi="Liberation Serif" w:cs="Liberation Serif"/>
          <w:b w:val="0"/>
          <w:sz w:val="28"/>
          <w:szCs w:val="28"/>
        </w:rPr>
      </w:pPr>
      <w:r w:rsidRPr="008F2832">
        <w:rPr>
          <w:rFonts w:ascii="Liberation Serif" w:hAnsi="Liberation Serif" w:cs="Liberation Serif"/>
          <w:b w:val="0"/>
          <w:sz w:val="28"/>
          <w:szCs w:val="28"/>
        </w:rPr>
        <w:t>о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>б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>оценке регулирующего воздействия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 xml:space="preserve"> 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>проекта нормативного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 xml:space="preserve"> правов</w:t>
      </w:r>
      <w:r w:rsidR="00CA752C">
        <w:rPr>
          <w:rFonts w:ascii="Liberation Serif" w:hAnsi="Liberation Serif" w:cs="Liberation Serif"/>
          <w:b w:val="0"/>
          <w:sz w:val="28"/>
          <w:szCs w:val="28"/>
        </w:rPr>
        <w:t xml:space="preserve">ого акта со средней и 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>высокой степен</w:t>
      </w:r>
      <w:r w:rsidR="00DF7F5D">
        <w:rPr>
          <w:rFonts w:ascii="Liberation Serif" w:hAnsi="Liberation Serif" w:cs="Liberation Serif"/>
          <w:b w:val="0"/>
          <w:sz w:val="28"/>
          <w:szCs w:val="28"/>
        </w:rPr>
        <w:t>ью</w:t>
      </w:r>
      <w:r w:rsidRPr="008F2832">
        <w:rPr>
          <w:rFonts w:ascii="Liberation Serif" w:hAnsi="Liberation Serif" w:cs="Liberation Serif"/>
          <w:b w:val="0"/>
          <w:sz w:val="28"/>
          <w:szCs w:val="28"/>
        </w:rPr>
        <w:t xml:space="preserve"> регулирующего воздействия</w:t>
      </w:r>
    </w:p>
    <w:p w14:paraId="6908202E" w14:textId="77C77147" w:rsidR="00A1652E" w:rsidRDefault="00A1652E" w:rsidP="00A1652E">
      <w:pPr>
        <w:pStyle w:val="ConsPlusTitle"/>
        <w:suppressAutoHyphens/>
        <w:rPr>
          <w:rFonts w:ascii="Liberation Serif" w:hAnsi="Liberation Serif" w:cs="Liberation Serif"/>
          <w:b w:val="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140"/>
        <w:gridCol w:w="25"/>
        <w:gridCol w:w="409"/>
        <w:gridCol w:w="696"/>
        <w:gridCol w:w="609"/>
        <w:gridCol w:w="155"/>
        <w:gridCol w:w="652"/>
        <w:gridCol w:w="66"/>
        <w:gridCol w:w="935"/>
        <w:gridCol w:w="216"/>
        <w:gridCol w:w="450"/>
        <w:gridCol w:w="913"/>
        <w:gridCol w:w="449"/>
        <w:gridCol w:w="57"/>
        <w:gridCol w:w="1869"/>
      </w:tblGrid>
      <w:tr w:rsidR="00A1652E" w:rsidRPr="00A1652E" w14:paraId="40745D5B" w14:textId="77777777" w:rsidTr="00A1652E">
        <w:tc>
          <w:tcPr>
            <w:tcW w:w="704" w:type="dxa"/>
          </w:tcPr>
          <w:p w14:paraId="7EC2BC7E" w14:textId="00EB3A77" w:rsidR="00A1652E" w:rsidRPr="00A1652E" w:rsidRDefault="00A1652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1.</w:t>
            </w:r>
          </w:p>
        </w:tc>
        <w:tc>
          <w:tcPr>
            <w:tcW w:w="8641" w:type="dxa"/>
            <w:gridSpan w:val="15"/>
          </w:tcPr>
          <w:p w14:paraId="0FC62B36" w14:textId="093172BC" w:rsidR="00A1652E" w:rsidRPr="00A1652E" w:rsidRDefault="00A1652E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Вид, наименование и планируемый срок вступления в силу нормативного правового акта (далее – проект акта)</w:t>
            </w:r>
          </w:p>
        </w:tc>
      </w:tr>
      <w:tr w:rsidR="00A1652E" w:rsidRPr="00A1652E" w14:paraId="6C70CB99" w14:textId="77777777" w:rsidTr="00A3540D">
        <w:tc>
          <w:tcPr>
            <w:tcW w:w="9345" w:type="dxa"/>
            <w:gridSpan w:val="16"/>
          </w:tcPr>
          <w:p w14:paraId="48B5404E" w14:textId="431F0658" w:rsidR="00A1652E" w:rsidRPr="00A1652E" w:rsidRDefault="00A1652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Вид, наименование проекта акта: </w:t>
            </w:r>
            <w:r w:rsidRPr="00A1652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A1652E" w:rsidRPr="00A1652E" w14:paraId="10182A35" w14:textId="77777777" w:rsidTr="00E13DB6">
        <w:tc>
          <w:tcPr>
            <w:tcW w:w="9345" w:type="dxa"/>
            <w:gridSpan w:val="16"/>
          </w:tcPr>
          <w:p w14:paraId="27735F35" w14:textId="1D836810" w:rsidR="00A1652E" w:rsidRPr="00A1652E" w:rsidRDefault="00A1652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Планируемый срок вступления в силу проекта акта: </w:t>
            </w:r>
            <w:r w:rsidRPr="00A1652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A1652E" w:rsidRPr="00A1652E" w14:paraId="75A770F1" w14:textId="77777777" w:rsidTr="00A1652E">
        <w:tc>
          <w:tcPr>
            <w:tcW w:w="704" w:type="dxa"/>
          </w:tcPr>
          <w:p w14:paraId="0A17DE57" w14:textId="796BF571" w:rsidR="00A1652E" w:rsidRPr="00A1652E" w:rsidRDefault="00A1652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2.</w:t>
            </w:r>
          </w:p>
        </w:tc>
        <w:tc>
          <w:tcPr>
            <w:tcW w:w="8641" w:type="dxa"/>
            <w:gridSpan w:val="15"/>
          </w:tcPr>
          <w:p w14:paraId="50B97417" w14:textId="308E50DE" w:rsidR="00A1652E" w:rsidRPr="00A1652E" w:rsidRDefault="00A1652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1652E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Сведения о разработчике проекта акта</w:t>
            </w:r>
          </w:p>
        </w:tc>
      </w:tr>
      <w:tr w:rsidR="00A1652E" w:rsidRPr="00A1652E" w14:paraId="644A9E9A" w14:textId="77777777" w:rsidTr="00DE127A">
        <w:tc>
          <w:tcPr>
            <w:tcW w:w="9345" w:type="dxa"/>
            <w:gridSpan w:val="16"/>
          </w:tcPr>
          <w:p w14:paraId="5EBD19D7" w14:textId="078F5623" w:rsidR="00A1652E" w:rsidRDefault="00A1652E" w:rsidP="009B01EE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Орган местного самоуправления, отраслевое (функциональное) структурное подразделение, разработавший проект акта: </w:t>
            </w:r>
            <w:r w:rsidRPr="00351692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5B6FC12" w14:textId="77777777" w:rsidR="005A262C" w:rsidRDefault="005A262C" w:rsidP="009B01EE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1543474" w14:textId="17F123C5" w:rsidR="00A1652E" w:rsidRDefault="00A1652E" w:rsidP="009B01EE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Ф.И.О исполнителя: </w:t>
            </w:r>
            <w:r w:rsidRPr="00CB03D9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18F5FF41" w14:textId="77777777" w:rsidR="005A262C" w:rsidRPr="00CB03D9" w:rsidRDefault="005A262C" w:rsidP="009B01EE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45DAB60D" w14:textId="304E2D6B" w:rsidR="00A1652E" w:rsidRDefault="00A1652E" w:rsidP="009B01EE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</w:pP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Должность: </w:t>
            </w:r>
            <w:r w:rsidRPr="00CB03D9">
              <w:rPr>
                <w:rFonts w:ascii="Liberation Serif" w:eastAsia="Calibri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2311C51" w14:textId="77777777" w:rsidR="005A262C" w:rsidRPr="00CB03D9" w:rsidRDefault="005A262C" w:rsidP="009B01EE">
            <w:pPr>
              <w:suppressAutoHyphens/>
              <w:autoSpaceDE w:val="0"/>
              <w:autoSpaceDN w:val="0"/>
              <w:adjustRightInd w:val="0"/>
              <w:spacing w:line="264" w:lineRule="auto"/>
              <w:contextualSpacing/>
              <w:jc w:val="both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14:paraId="522EB10A" w14:textId="680497D5" w:rsidR="00A1652E" w:rsidRPr="00A1652E" w:rsidRDefault="00A1652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>Телефон</w:t>
            </w:r>
            <w:r w:rsidRPr="00A1652E">
              <w:rPr>
                <w:rFonts w:ascii="Liberation Serif" w:eastAsia="Calibri" w:hAnsi="Liberation Serif" w:cs="Liberation Serif"/>
                <w:b w:val="0"/>
                <w:sz w:val="24"/>
                <w:szCs w:val="24"/>
              </w:rPr>
              <w:t>:</w:t>
            </w:r>
            <w:r w:rsidRPr="00CB03D9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</w:t>
            </w:r>
            <w:r w:rsidRPr="00CB03D9">
              <w:rPr>
                <w:rFonts w:ascii="Liberation Serif" w:eastAsia="Calibri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A1652E" w:rsidRPr="00A1652E" w14:paraId="251F1EAD" w14:textId="77777777" w:rsidTr="00A1652E">
        <w:tc>
          <w:tcPr>
            <w:tcW w:w="704" w:type="dxa"/>
          </w:tcPr>
          <w:p w14:paraId="1DB36F36" w14:textId="0C426512" w:rsidR="00A1652E" w:rsidRPr="00A1652E" w:rsidRDefault="00A1652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3.</w:t>
            </w:r>
          </w:p>
        </w:tc>
        <w:tc>
          <w:tcPr>
            <w:tcW w:w="8641" w:type="dxa"/>
            <w:gridSpan w:val="15"/>
          </w:tcPr>
          <w:p w14:paraId="07BE285D" w14:textId="0E6B9E8E" w:rsidR="00A1652E" w:rsidRPr="00A1652E" w:rsidRDefault="005A262C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Способ направления участниками публичных консультаций своих предложений:                           с использованием программных средств интернет-портала «Оценка регулирующего воздействия в Свердловской области» www.regulation.midural.ru, официального сайта Арамильского городского округа www.aramilgo.ru</w:t>
            </w:r>
          </w:p>
        </w:tc>
      </w:tr>
      <w:tr w:rsidR="00A1652E" w:rsidRPr="00A1652E" w14:paraId="0BB9C9D9" w14:textId="77777777" w:rsidTr="00A1652E">
        <w:tc>
          <w:tcPr>
            <w:tcW w:w="704" w:type="dxa"/>
          </w:tcPr>
          <w:p w14:paraId="35E890BD" w14:textId="69F96901" w:rsidR="00A1652E" w:rsidRPr="00A1652E" w:rsidRDefault="005A26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4.</w:t>
            </w:r>
          </w:p>
        </w:tc>
        <w:tc>
          <w:tcPr>
            <w:tcW w:w="8641" w:type="dxa"/>
            <w:gridSpan w:val="15"/>
          </w:tcPr>
          <w:p w14:paraId="36057DD9" w14:textId="08FF4B6D" w:rsidR="00A1652E" w:rsidRPr="00A1652E" w:rsidRDefault="005A26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A26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Степень регулирующего воздействия проекта акта</w:t>
            </w:r>
          </w:p>
        </w:tc>
      </w:tr>
      <w:tr w:rsidR="005A262C" w:rsidRPr="00A1652E" w14:paraId="373597FE" w14:textId="77777777" w:rsidTr="000D70A1">
        <w:tc>
          <w:tcPr>
            <w:tcW w:w="9345" w:type="dxa"/>
            <w:gridSpan w:val="16"/>
          </w:tcPr>
          <w:p w14:paraId="742617A8" w14:textId="77777777" w:rsidR="005A262C" w:rsidRPr="008F2832" w:rsidRDefault="005A262C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4.1. Степень регулирующего воздействия проекта акта: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высокая/средняя</w:t>
            </w:r>
          </w:p>
          <w:p w14:paraId="74667E1E" w14:textId="77777777" w:rsidR="005A262C" w:rsidRPr="008F2832" w:rsidRDefault="005A262C" w:rsidP="009B01EE">
            <w:pPr>
              <w:pStyle w:val="ConsPlusNormal"/>
              <w:suppressAutoHyphens/>
              <w:spacing w:line="264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B0128EE" w14:textId="77777777" w:rsidR="005A262C" w:rsidRPr="00CB03D9" w:rsidRDefault="005A262C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4.2. Обоснование отнесения проекта акта к определенной степени регулирующего воздействия: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168BF8D2" w14:textId="77777777" w:rsidR="005A262C" w:rsidRPr="008F2832" w:rsidRDefault="005A262C" w:rsidP="009B01EE">
            <w:pPr>
              <w:pStyle w:val="ConsPlusNormal"/>
              <w:suppressAutoHyphens/>
              <w:spacing w:line="264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66A4DC1" w14:textId="12D55946" w:rsidR="005A262C" w:rsidRPr="00A1652E" w:rsidRDefault="005A262C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A262C">
              <w:rPr>
                <w:rFonts w:ascii="Liberation Serif" w:hAnsi="Liberation Serif" w:cs="Liberation Serif"/>
                <w:b w:val="0"/>
                <w:sz w:val="24"/>
                <w:szCs w:val="24"/>
              </w:rPr>
              <w:t>4.3. Срок проведения публичных консультаций: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B03D9">
              <w:rPr>
                <w:rFonts w:ascii="Liberation Serif" w:hAnsi="Liberation Serif" w:cs="Liberation Serif"/>
                <w:i/>
                <w:sz w:val="24"/>
                <w:szCs w:val="24"/>
              </w:rPr>
              <w:t>(указывается количество рабочих дней)</w:t>
            </w:r>
          </w:p>
        </w:tc>
      </w:tr>
      <w:tr w:rsidR="005A262C" w:rsidRPr="00A1652E" w14:paraId="445B9C73" w14:textId="77777777" w:rsidTr="00A1652E">
        <w:tc>
          <w:tcPr>
            <w:tcW w:w="704" w:type="dxa"/>
          </w:tcPr>
          <w:p w14:paraId="0211886C" w14:textId="167B2C63" w:rsidR="005A262C" w:rsidRPr="00A1652E" w:rsidRDefault="005A26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5.</w:t>
            </w:r>
          </w:p>
        </w:tc>
        <w:tc>
          <w:tcPr>
            <w:tcW w:w="8641" w:type="dxa"/>
            <w:gridSpan w:val="15"/>
          </w:tcPr>
          <w:p w14:paraId="75AB36A0" w14:textId="1556A6A2" w:rsidR="005A262C" w:rsidRPr="00A1652E" w:rsidRDefault="009F5700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F5700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9F5700" w:rsidRPr="00A1652E" w14:paraId="4E992846" w14:textId="77777777" w:rsidTr="00C651DC">
        <w:tc>
          <w:tcPr>
            <w:tcW w:w="9345" w:type="dxa"/>
            <w:gridSpan w:val="16"/>
          </w:tcPr>
          <w:p w14:paraId="0A276F2F" w14:textId="77777777" w:rsidR="009F5700" w:rsidRPr="008F2832" w:rsidRDefault="009F5700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5.1. Описание проблемы, на решение которой направлен предлагаемый способ регулирования, условий и факторов ее существования: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5E10BC8" w14:textId="77777777" w:rsidR="009F5700" w:rsidRPr="008F2832" w:rsidRDefault="009F5700" w:rsidP="009B01EE">
            <w:pPr>
              <w:pStyle w:val="ConsPlusNormal"/>
              <w:suppressAutoHyphens/>
              <w:spacing w:line="264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58DC9DA" w14:textId="77777777" w:rsidR="009F5700" w:rsidRPr="008F2832" w:rsidRDefault="009F5700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5.2. Негативные эффекты, возникающие в связи с наличием проблемы: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6B8593FF" w14:textId="77777777" w:rsidR="009F5700" w:rsidRPr="008F2832" w:rsidRDefault="009F5700" w:rsidP="009B01EE">
            <w:pPr>
              <w:pStyle w:val="ConsPlusNormal"/>
              <w:suppressAutoHyphens/>
              <w:spacing w:line="264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2443B06" w14:textId="7E8B9BBD" w:rsidR="009F5700" w:rsidRPr="00A1652E" w:rsidRDefault="009F5700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F5700">
              <w:rPr>
                <w:rFonts w:ascii="Liberation Serif" w:hAnsi="Liberation Serif" w:cs="Liberation Serif"/>
                <w:b w:val="0"/>
                <w:sz w:val="24"/>
                <w:szCs w:val="24"/>
              </w:rPr>
              <w:t>5.3. 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B03D9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A262C" w:rsidRPr="00A1652E" w14:paraId="6626A30D" w14:textId="77777777" w:rsidTr="00A1652E">
        <w:tc>
          <w:tcPr>
            <w:tcW w:w="704" w:type="dxa"/>
          </w:tcPr>
          <w:p w14:paraId="6031DC72" w14:textId="55C0BB60" w:rsidR="005A26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6.</w:t>
            </w:r>
          </w:p>
        </w:tc>
        <w:tc>
          <w:tcPr>
            <w:tcW w:w="8641" w:type="dxa"/>
            <w:gridSpan w:val="15"/>
          </w:tcPr>
          <w:p w14:paraId="73E2FD91" w14:textId="5DE14410" w:rsidR="005A262C" w:rsidRPr="005C232C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Анализ муниципального опыта в соответствующих сферах деятельности</w:t>
            </w:r>
          </w:p>
        </w:tc>
      </w:tr>
      <w:tr w:rsidR="005C232C" w:rsidRPr="00A1652E" w14:paraId="1393BC11" w14:textId="77777777" w:rsidTr="009945B8">
        <w:tc>
          <w:tcPr>
            <w:tcW w:w="9345" w:type="dxa"/>
            <w:gridSpan w:val="16"/>
          </w:tcPr>
          <w:p w14:paraId="6E932E72" w14:textId="77777777" w:rsidR="005C232C" w:rsidRPr="008F2832" w:rsidRDefault="005C232C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6.1. Муниципальный опыт в соответствующих сферах: </w:t>
            </w:r>
            <w:r w:rsidRPr="00CB03D9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1F69C40D" w14:textId="77777777" w:rsidR="005C232C" w:rsidRPr="008F2832" w:rsidRDefault="005C232C" w:rsidP="009B01EE">
            <w:pPr>
              <w:pStyle w:val="ConsPlusNormal"/>
              <w:suppressAutoHyphens/>
              <w:spacing w:line="264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D8C1F25" w14:textId="3792EB48" w:rsidR="005C23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4"/>
              </w:rPr>
              <w:t>6.2. 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CB03D9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A262C" w:rsidRPr="00A1652E" w14:paraId="3F089EF6" w14:textId="77777777" w:rsidTr="00A1652E">
        <w:tc>
          <w:tcPr>
            <w:tcW w:w="704" w:type="dxa"/>
          </w:tcPr>
          <w:p w14:paraId="0D927A8A" w14:textId="64FCD4FC" w:rsidR="005A26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7.</w:t>
            </w:r>
          </w:p>
        </w:tc>
        <w:tc>
          <w:tcPr>
            <w:tcW w:w="8641" w:type="dxa"/>
            <w:gridSpan w:val="15"/>
          </w:tcPr>
          <w:p w14:paraId="4773C2E5" w14:textId="6B853347" w:rsidR="005A262C" w:rsidRPr="00A1652E" w:rsidRDefault="005C232C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</w:t>
            </w:r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lastRenderedPageBreak/>
              <w:t>Правительства Свердловской области, Думы Арамильского городского округа, Администрации Арамильского городского округа</w:t>
            </w:r>
          </w:p>
        </w:tc>
      </w:tr>
      <w:tr w:rsidR="005C232C" w:rsidRPr="00A1652E" w14:paraId="5CA371FD" w14:textId="77777777" w:rsidTr="00122DC6">
        <w:trPr>
          <w:trHeight w:val="135"/>
        </w:trPr>
        <w:tc>
          <w:tcPr>
            <w:tcW w:w="2974" w:type="dxa"/>
            <w:gridSpan w:val="5"/>
          </w:tcPr>
          <w:p w14:paraId="49EF51EC" w14:textId="2A383D03" w:rsidR="005C23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lastRenderedPageBreak/>
              <w:t>7.1. Цели предлагаемого регулирования:</w:t>
            </w:r>
          </w:p>
        </w:tc>
        <w:tc>
          <w:tcPr>
            <w:tcW w:w="3083" w:type="dxa"/>
            <w:gridSpan w:val="7"/>
          </w:tcPr>
          <w:p w14:paraId="7D26B834" w14:textId="23AE1A84" w:rsidR="005C23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7.2. Установленные сроки достижения целей предлагаемого регулирования:</w:t>
            </w:r>
          </w:p>
        </w:tc>
        <w:tc>
          <w:tcPr>
            <w:tcW w:w="3288" w:type="dxa"/>
            <w:gridSpan w:val="4"/>
          </w:tcPr>
          <w:p w14:paraId="5CE51D57" w14:textId="38C28849" w:rsidR="005C23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8"/>
              </w:rPr>
              <w:t>7.3. Положения проекта акта, направленные на достижение целей регулирования</w:t>
            </w:r>
          </w:p>
        </w:tc>
      </w:tr>
      <w:tr w:rsidR="005C232C" w:rsidRPr="00A1652E" w14:paraId="79A3FDBA" w14:textId="77777777" w:rsidTr="00122DC6">
        <w:trPr>
          <w:trHeight w:val="135"/>
        </w:trPr>
        <w:tc>
          <w:tcPr>
            <w:tcW w:w="2974" w:type="dxa"/>
            <w:gridSpan w:val="5"/>
          </w:tcPr>
          <w:p w14:paraId="00405CF6" w14:textId="51BEF25C" w:rsidR="005C23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Цель 1</w:t>
            </w:r>
          </w:p>
        </w:tc>
        <w:tc>
          <w:tcPr>
            <w:tcW w:w="3083" w:type="dxa"/>
            <w:gridSpan w:val="7"/>
          </w:tcPr>
          <w:p w14:paraId="403AED09" w14:textId="77777777" w:rsidR="005C23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  <w:gridSpan w:val="4"/>
          </w:tcPr>
          <w:p w14:paraId="7C5C3D2E" w14:textId="4725627E" w:rsidR="005C23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5C232C" w:rsidRPr="00A1652E" w14:paraId="0CF579D4" w14:textId="77777777" w:rsidTr="00122DC6">
        <w:trPr>
          <w:trHeight w:val="135"/>
        </w:trPr>
        <w:tc>
          <w:tcPr>
            <w:tcW w:w="2974" w:type="dxa"/>
            <w:gridSpan w:val="5"/>
          </w:tcPr>
          <w:p w14:paraId="5B58F8BA" w14:textId="763BCCF6" w:rsidR="005C232C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Цель …</w:t>
            </w:r>
          </w:p>
        </w:tc>
        <w:tc>
          <w:tcPr>
            <w:tcW w:w="3083" w:type="dxa"/>
            <w:gridSpan w:val="7"/>
          </w:tcPr>
          <w:p w14:paraId="7F4AE869" w14:textId="77777777" w:rsidR="005C23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  <w:gridSpan w:val="4"/>
          </w:tcPr>
          <w:p w14:paraId="77C2F31C" w14:textId="77777777" w:rsidR="005C232C" w:rsidRPr="00A1652E" w:rsidRDefault="005C232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5C232C" w:rsidRPr="00A1652E" w14:paraId="3956699F" w14:textId="77777777" w:rsidTr="004941B6">
        <w:tc>
          <w:tcPr>
            <w:tcW w:w="9345" w:type="dxa"/>
            <w:gridSpan w:val="16"/>
          </w:tcPr>
          <w:p w14:paraId="33BF3155" w14:textId="77777777" w:rsidR="005C232C" w:rsidRPr="008F2832" w:rsidRDefault="005C232C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7.4. 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Свердловской области, Правительства Свердловской области, </w:t>
            </w:r>
            <w:r w:rsidRPr="008F2832">
              <w:rPr>
                <w:rFonts w:ascii="Liberation Serif" w:eastAsia="Calibri" w:hAnsi="Liberation Serif" w:cs="Liberation Serif"/>
                <w:sz w:val="24"/>
                <w:szCs w:val="24"/>
              </w:rPr>
              <w:t>Думы Арамильского городского округа, Администрации Арамильского городского округа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: </w:t>
            </w:r>
            <w:r w:rsidRPr="0032458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8D45E53" w14:textId="77777777" w:rsidR="005C232C" w:rsidRPr="008F2832" w:rsidRDefault="005C232C" w:rsidP="009B01EE">
            <w:pPr>
              <w:pStyle w:val="ConsPlusNormal"/>
              <w:suppressAutoHyphens/>
              <w:spacing w:line="264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41FF712" w14:textId="163364D4" w:rsidR="005C232C" w:rsidRPr="00A1652E" w:rsidRDefault="005C232C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C232C">
              <w:rPr>
                <w:rFonts w:ascii="Liberation Serif" w:hAnsi="Liberation Serif" w:cs="Liberation Serif"/>
                <w:b w:val="0"/>
                <w:sz w:val="24"/>
                <w:szCs w:val="24"/>
              </w:rPr>
              <w:t>7.5. Иная информация о целях предлагаемого регулирования: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A262C" w:rsidRPr="00A1652E" w14:paraId="2AC43CE6" w14:textId="77777777" w:rsidTr="00A1652E">
        <w:tc>
          <w:tcPr>
            <w:tcW w:w="704" w:type="dxa"/>
          </w:tcPr>
          <w:p w14:paraId="559E002A" w14:textId="15B9810A" w:rsidR="005A262C" w:rsidRPr="00A1652E" w:rsidRDefault="009B6583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8.</w:t>
            </w:r>
          </w:p>
        </w:tc>
        <w:tc>
          <w:tcPr>
            <w:tcW w:w="8641" w:type="dxa"/>
            <w:gridSpan w:val="15"/>
          </w:tcPr>
          <w:p w14:paraId="29793A74" w14:textId="6CBC9268" w:rsidR="005A262C" w:rsidRPr="00A1652E" w:rsidRDefault="009B6583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B6583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Описание предлагаемого регулирования и иных возможных способов решения проблемы</w:t>
            </w:r>
          </w:p>
        </w:tc>
      </w:tr>
      <w:tr w:rsidR="009B6583" w:rsidRPr="00A1652E" w14:paraId="5EE2E3B5" w14:textId="77777777" w:rsidTr="00A5419C">
        <w:tc>
          <w:tcPr>
            <w:tcW w:w="9345" w:type="dxa"/>
            <w:gridSpan w:val="16"/>
          </w:tcPr>
          <w:p w14:paraId="2DBF6C05" w14:textId="77777777" w:rsidR="009B6583" w:rsidRPr="008F2832" w:rsidRDefault="009B6583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8.1. Описание предлагаемого способа решения проблемы и преодоления связанных с ней негативных эффектов: </w:t>
            </w:r>
            <w:r w:rsidRPr="0032458D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39FD3EF" w14:textId="77777777" w:rsidR="009B6583" w:rsidRPr="008F2832" w:rsidRDefault="009B6583" w:rsidP="009B01EE">
            <w:pPr>
              <w:pStyle w:val="ConsPlusNormal"/>
              <w:suppressAutoHyphens/>
              <w:spacing w:line="264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398257C" w14:textId="459242AD" w:rsidR="009B6583" w:rsidRPr="00A1652E" w:rsidRDefault="009B6583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B6583">
              <w:rPr>
                <w:rFonts w:ascii="Liberation Serif" w:hAnsi="Liberation Serif" w:cs="Liberation Serif"/>
                <w:b w:val="0"/>
                <w:sz w:val="24"/>
                <w:szCs w:val="24"/>
              </w:rPr>
              <w:t>8.2. Описание иных способов решения проблемы, в том числе без вмешательства</w:t>
            </w:r>
            <w:r w:rsidRPr="009B6583">
              <w:rPr>
                <w:rFonts w:ascii="Liberation Serif" w:hAnsi="Liberation Serif" w:cs="Liberation Serif"/>
                <w:b w:val="0"/>
                <w:sz w:val="24"/>
                <w:szCs w:val="24"/>
              </w:rPr>
              <w:br/>
              <w:t>со стороны государства (с указанием того, каким образом каждым из способов могла бы быть решена проблема):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A262C" w:rsidRPr="00A1652E" w14:paraId="0D794264" w14:textId="77777777" w:rsidTr="00A1652E">
        <w:tc>
          <w:tcPr>
            <w:tcW w:w="704" w:type="dxa"/>
          </w:tcPr>
          <w:p w14:paraId="43D1ED60" w14:textId="20D9A382" w:rsidR="005A262C" w:rsidRPr="00A1652E" w:rsidRDefault="00E4157D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9.</w:t>
            </w:r>
          </w:p>
        </w:tc>
        <w:tc>
          <w:tcPr>
            <w:tcW w:w="8641" w:type="dxa"/>
            <w:gridSpan w:val="15"/>
          </w:tcPr>
          <w:p w14:paraId="678C53D7" w14:textId="1E681F92" w:rsidR="005A262C" w:rsidRPr="00A1652E" w:rsidRDefault="00E4157D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Основные группы лиц, чьи интересы будут затронуты предлагаемым правовым регулированием</w:t>
            </w:r>
          </w:p>
        </w:tc>
      </w:tr>
      <w:tr w:rsidR="00E4157D" w:rsidRPr="00A1652E" w14:paraId="0E0F7C50" w14:textId="77777777" w:rsidTr="00122DC6">
        <w:tc>
          <w:tcPr>
            <w:tcW w:w="2974" w:type="dxa"/>
            <w:gridSpan w:val="5"/>
          </w:tcPr>
          <w:p w14:paraId="15F0C8D1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9.1. Группа участников отношений:</w:t>
            </w:r>
          </w:p>
          <w:p w14:paraId="5154C1B5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9.1.1.</w:t>
            </w:r>
          </w:p>
          <w:p w14:paraId="3B98170B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9.1.2.</w:t>
            </w:r>
          </w:p>
          <w:p w14:paraId="3BB01778" w14:textId="54B8D61D" w:rsidR="00E4157D" w:rsidRPr="00E4157D" w:rsidRDefault="00E4157D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…</w:t>
            </w:r>
          </w:p>
        </w:tc>
        <w:tc>
          <w:tcPr>
            <w:tcW w:w="6371" w:type="dxa"/>
            <w:gridSpan w:val="11"/>
          </w:tcPr>
          <w:p w14:paraId="51FAFD90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9.2. Оценка количества участников отношений:</w:t>
            </w:r>
          </w:p>
          <w:p w14:paraId="24DE4DCA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На стадии разработки акта:</w:t>
            </w:r>
          </w:p>
          <w:p w14:paraId="7F5AF501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9.2.1.</w:t>
            </w:r>
          </w:p>
          <w:p w14:paraId="5F761129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9.2.2.</w:t>
            </w:r>
          </w:p>
          <w:p w14:paraId="4F7D3E04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…</w:t>
            </w:r>
          </w:p>
          <w:p w14:paraId="12C0FD6B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0C69CCF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9.3. После введения предлагаемого регулирования:</w:t>
            </w:r>
          </w:p>
          <w:p w14:paraId="2E7A67C0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9.3.1.</w:t>
            </w:r>
          </w:p>
          <w:p w14:paraId="28EAED38" w14:textId="77777777" w:rsidR="00E4157D" w:rsidRPr="00E4157D" w:rsidRDefault="00E4157D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E4157D">
              <w:rPr>
                <w:rFonts w:ascii="Liberation Serif" w:hAnsi="Liberation Serif" w:cs="Liberation Serif"/>
                <w:sz w:val="24"/>
                <w:szCs w:val="24"/>
              </w:rPr>
              <w:t>9.3.2.</w:t>
            </w:r>
          </w:p>
          <w:p w14:paraId="6D812258" w14:textId="579B4739" w:rsidR="00E4157D" w:rsidRPr="00E4157D" w:rsidRDefault="00E4157D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…</w:t>
            </w:r>
          </w:p>
        </w:tc>
      </w:tr>
      <w:tr w:rsidR="00E4157D" w:rsidRPr="00A1652E" w14:paraId="1FECFD16" w14:textId="77777777" w:rsidTr="00A1652E">
        <w:tc>
          <w:tcPr>
            <w:tcW w:w="704" w:type="dxa"/>
          </w:tcPr>
          <w:p w14:paraId="2D182CBC" w14:textId="240AF4A5" w:rsidR="00E4157D" w:rsidRPr="00A1652E" w:rsidRDefault="00E4157D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9.4.</w:t>
            </w:r>
          </w:p>
        </w:tc>
        <w:tc>
          <w:tcPr>
            <w:tcW w:w="8641" w:type="dxa"/>
            <w:gridSpan w:val="15"/>
          </w:tcPr>
          <w:p w14:paraId="1378E4C4" w14:textId="762AD5D3" w:rsidR="00E4157D" w:rsidRPr="00A1652E" w:rsidRDefault="00E4157D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E4157D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32458D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E4157D" w:rsidRPr="00A1652E" w14:paraId="6CC9711D" w14:textId="77777777" w:rsidTr="00A1652E">
        <w:tc>
          <w:tcPr>
            <w:tcW w:w="704" w:type="dxa"/>
          </w:tcPr>
          <w:p w14:paraId="2D9159A1" w14:textId="44D680D5" w:rsidR="00E4157D" w:rsidRPr="00A1652E" w:rsidRDefault="00354FA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10.</w:t>
            </w:r>
          </w:p>
        </w:tc>
        <w:tc>
          <w:tcPr>
            <w:tcW w:w="8641" w:type="dxa"/>
            <w:gridSpan w:val="15"/>
          </w:tcPr>
          <w:p w14:paraId="3C283015" w14:textId="08A5C09F" w:rsidR="00E4157D" w:rsidRPr="00A1652E" w:rsidRDefault="00354FAE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354FAE">
              <w:rPr>
                <w:rFonts w:ascii="Liberation Serif" w:hAnsi="Liberation Serif" w:cs="Liberation Serif"/>
                <w:b w:val="0"/>
                <w:sz w:val="24"/>
                <w:szCs w:val="28"/>
              </w:rPr>
              <w:t>Новые обязанности или ограничения, выгода (преимущества) субъектов предпринимательской и инвестиционной деятельности либо изменение содержания существующих обязанностей и ограничений, выгоды (преимуществ), а также порядок организации исполнения обязанностей и ограничений с учетом информации, представленной в пояснительной записке</w:t>
            </w:r>
          </w:p>
        </w:tc>
      </w:tr>
      <w:tr w:rsidR="00354FAE" w:rsidRPr="00A1652E" w14:paraId="7613C6C7" w14:textId="77777777" w:rsidTr="00122DC6">
        <w:trPr>
          <w:trHeight w:val="135"/>
        </w:trPr>
        <w:tc>
          <w:tcPr>
            <w:tcW w:w="2974" w:type="dxa"/>
            <w:gridSpan w:val="5"/>
          </w:tcPr>
          <w:p w14:paraId="56AC218E" w14:textId="6B59FA00" w:rsidR="00354FAE" w:rsidRPr="00354FAE" w:rsidRDefault="00354FA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354FAE">
              <w:rPr>
                <w:rFonts w:ascii="Liberation Serif" w:hAnsi="Liberation Serif" w:cs="Liberation Serif"/>
                <w:b w:val="0"/>
                <w:sz w:val="24"/>
                <w:szCs w:val="24"/>
              </w:rPr>
              <w:t>10.1. Группа участников отношений:</w:t>
            </w:r>
          </w:p>
        </w:tc>
        <w:tc>
          <w:tcPr>
            <w:tcW w:w="3083" w:type="dxa"/>
            <w:gridSpan w:val="7"/>
          </w:tcPr>
          <w:p w14:paraId="249032BC" w14:textId="75D8D1E6" w:rsidR="00354FAE" w:rsidRPr="00354FAE" w:rsidRDefault="00354FA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354FAE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10.2. Описание новых или изменения содержания существующих обязанностей и ограничений, выгоды (преимуществ), порядок </w:t>
            </w:r>
            <w:r w:rsidRPr="00354FAE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организации исполнения обязанностей и ограничений:</w:t>
            </w:r>
          </w:p>
        </w:tc>
        <w:tc>
          <w:tcPr>
            <w:tcW w:w="3288" w:type="dxa"/>
            <w:gridSpan w:val="4"/>
          </w:tcPr>
          <w:p w14:paraId="797419EE" w14:textId="19F96728" w:rsidR="00354FAE" w:rsidRPr="00354FAE" w:rsidRDefault="00354FA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354FAE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10.3. Описание и оценка видов расходов, выгод (преимуществ):</w:t>
            </w:r>
          </w:p>
        </w:tc>
      </w:tr>
      <w:tr w:rsidR="00354FAE" w:rsidRPr="00A1652E" w14:paraId="0930FEB0" w14:textId="77777777" w:rsidTr="00122DC6">
        <w:trPr>
          <w:trHeight w:val="135"/>
        </w:trPr>
        <w:tc>
          <w:tcPr>
            <w:tcW w:w="2974" w:type="dxa"/>
            <w:gridSpan w:val="5"/>
          </w:tcPr>
          <w:p w14:paraId="52325CDB" w14:textId="6A97D503" w:rsidR="00354FAE" w:rsidRPr="00A1652E" w:rsidRDefault="00354FA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206081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3083" w:type="dxa"/>
            <w:gridSpan w:val="7"/>
          </w:tcPr>
          <w:p w14:paraId="7121240F" w14:textId="5DD3BABD" w:rsidR="00354FAE" w:rsidRPr="00A1652E" w:rsidRDefault="00354FA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206081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  <w:tc>
          <w:tcPr>
            <w:tcW w:w="3288" w:type="dxa"/>
            <w:gridSpan w:val="4"/>
          </w:tcPr>
          <w:p w14:paraId="68972345" w14:textId="1EAFDF05" w:rsidR="00354FAE" w:rsidRPr="00A1652E" w:rsidRDefault="00354FA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206081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E4157D" w:rsidRPr="00A1652E" w14:paraId="7AB87A54" w14:textId="77777777" w:rsidTr="00A1652E">
        <w:tc>
          <w:tcPr>
            <w:tcW w:w="704" w:type="dxa"/>
          </w:tcPr>
          <w:p w14:paraId="194C40EA" w14:textId="574FEC1A" w:rsidR="00E4157D" w:rsidRPr="00A1652E" w:rsidRDefault="00354FA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11.</w:t>
            </w:r>
          </w:p>
        </w:tc>
        <w:tc>
          <w:tcPr>
            <w:tcW w:w="8641" w:type="dxa"/>
            <w:gridSpan w:val="15"/>
          </w:tcPr>
          <w:p w14:paraId="1D6304B6" w14:textId="626EA0DD" w:rsidR="00E4157D" w:rsidRPr="00A1652E" w:rsidRDefault="00721AB7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721AB7">
              <w:rPr>
                <w:rFonts w:ascii="Liberation Serif" w:hAnsi="Liberation Serif" w:cs="Liberation Serif"/>
                <w:b w:val="0"/>
                <w:sz w:val="24"/>
                <w:szCs w:val="28"/>
              </w:rPr>
              <w:t>Новые функции, полномочия, обязанности и права органов местного самоуправления Арамильского городского округа, или сведения об их изменении, а также оценка соответствующих расходов (возможных поступлений) бюджета Арамильского городского округа</w:t>
            </w:r>
          </w:p>
        </w:tc>
      </w:tr>
      <w:tr w:rsidR="00AE689A" w:rsidRPr="00A1652E" w14:paraId="13CD78E5" w14:textId="77777777" w:rsidTr="00122DC6">
        <w:tc>
          <w:tcPr>
            <w:tcW w:w="2974" w:type="dxa"/>
            <w:gridSpan w:val="5"/>
          </w:tcPr>
          <w:p w14:paraId="06722F0C" w14:textId="3473803D" w:rsidR="00AE689A" w:rsidRPr="00AE689A" w:rsidRDefault="00AE689A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E689A"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11.1. Наименование и описание новых или изменения существующих функций, полномочий, обязанностей или прав:</w:t>
            </w:r>
          </w:p>
        </w:tc>
        <w:tc>
          <w:tcPr>
            <w:tcW w:w="3083" w:type="dxa"/>
            <w:gridSpan w:val="7"/>
          </w:tcPr>
          <w:p w14:paraId="65838AAB" w14:textId="4E0B7AED" w:rsidR="00AE689A" w:rsidRPr="00AE689A" w:rsidRDefault="00AE689A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E689A"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11.2. Порядок реализации:</w:t>
            </w:r>
          </w:p>
        </w:tc>
        <w:tc>
          <w:tcPr>
            <w:tcW w:w="3288" w:type="dxa"/>
            <w:gridSpan w:val="4"/>
          </w:tcPr>
          <w:p w14:paraId="2ACCF486" w14:textId="11B9DB86" w:rsidR="00AE689A" w:rsidRPr="00AE689A" w:rsidRDefault="00AE689A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E689A"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11.3. Описание видов расходов (возможных поступлений) и количественная оценка</w:t>
            </w:r>
            <w:r w:rsidRPr="00AE689A">
              <w:rPr>
                <w:rFonts w:ascii="Liberation Serif" w:hAnsi="Liberation Serif" w:cs="Liberation Serif"/>
                <w:b w:val="0"/>
                <w:sz w:val="24"/>
                <w:szCs w:val="24"/>
              </w:rPr>
              <w:br/>
              <w:t>(в т.</w:t>
            </w:r>
            <w:r w:rsidR="00A51A29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  <w:r w:rsidRPr="00AE689A">
              <w:rPr>
                <w:rFonts w:ascii="Liberation Serif" w:hAnsi="Liberation Serif" w:cs="Liberation Serif"/>
                <w:b w:val="0"/>
                <w:sz w:val="24"/>
                <w:szCs w:val="24"/>
              </w:rPr>
              <w:t>ч. с приведением оценки изменения трудозатрат и (или) потребностей в иных ресурсах):</w:t>
            </w:r>
          </w:p>
        </w:tc>
      </w:tr>
      <w:tr w:rsidR="00461034" w:rsidRPr="00A1652E" w14:paraId="5E8466F1" w14:textId="77777777" w:rsidTr="00122DC6">
        <w:tc>
          <w:tcPr>
            <w:tcW w:w="2974" w:type="dxa"/>
            <w:gridSpan w:val="5"/>
          </w:tcPr>
          <w:p w14:paraId="1F14CC45" w14:textId="06F86869" w:rsidR="00461034" w:rsidRPr="00A1652E" w:rsidRDefault="00461034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BD60F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  <w:tc>
          <w:tcPr>
            <w:tcW w:w="3083" w:type="dxa"/>
            <w:gridSpan w:val="7"/>
          </w:tcPr>
          <w:p w14:paraId="7BED2544" w14:textId="02CA3F7E" w:rsidR="00461034" w:rsidRPr="00A1652E" w:rsidRDefault="00461034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BD60F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  <w:tc>
          <w:tcPr>
            <w:tcW w:w="3288" w:type="dxa"/>
            <w:gridSpan w:val="4"/>
          </w:tcPr>
          <w:p w14:paraId="53BB965E" w14:textId="23F272DB" w:rsidR="00461034" w:rsidRPr="00A1652E" w:rsidRDefault="00461034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BD60FE">
              <w:rPr>
                <w:rFonts w:ascii="Liberation Serif" w:hAnsi="Liberation Serif" w:cs="Liberation Serif"/>
                <w:i/>
                <w:sz w:val="24"/>
                <w:szCs w:val="28"/>
              </w:rPr>
              <w:t>(место для текстового описания)</w:t>
            </w:r>
          </w:p>
        </w:tc>
      </w:tr>
      <w:tr w:rsidR="00A51A29" w:rsidRPr="00A1652E" w14:paraId="4D0EE435" w14:textId="77777777" w:rsidTr="00F07085">
        <w:tc>
          <w:tcPr>
            <w:tcW w:w="9345" w:type="dxa"/>
            <w:gridSpan w:val="16"/>
          </w:tcPr>
          <w:p w14:paraId="315CB816" w14:textId="3E1FDCF6" w:rsidR="00A51A29" w:rsidRPr="00A1652E" w:rsidRDefault="00A51A29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A51A29">
              <w:rPr>
                <w:rFonts w:ascii="Liberation Serif" w:hAnsi="Liberation Serif" w:cs="Liberation Serif"/>
                <w:b w:val="0"/>
                <w:sz w:val="24"/>
                <w:szCs w:val="28"/>
              </w:rPr>
              <w:t>Наименование органа:</w:t>
            </w:r>
            <w:r w:rsidRPr="00A51A29">
              <w:rPr>
                <w:rFonts w:ascii="Liberation Serif" w:hAnsi="Liberation Serif" w:cs="Liberation Serif"/>
                <w:i/>
                <w:sz w:val="24"/>
                <w:szCs w:val="28"/>
              </w:rPr>
              <w:t xml:space="preserve"> (место для текстового описания)</w:t>
            </w:r>
          </w:p>
        </w:tc>
      </w:tr>
      <w:tr w:rsidR="007360EC" w:rsidRPr="00A1652E" w14:paraId="4BCF77BD" w14:textId="77777777" w:rsidTr="00122DC6">
        <w:tc>
          <w:tcPr>
            <w:tcW w:w="2974" w:type="dxa"/>
            <w:gridSpan w:val="5"/>
            <w:vMerge w:val="restart"/>
          </w:tcPr>
          <w:p w14:paraId="10479C82" w14:textId="77777777" w:rsidR="007360EC" w:rsidRPr="008F2832" w:rsidRDefault="007360EC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Функция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полномочия, обязанности или права (1)</w:t>
            </w:r>
          </w:p>
          <w:p w14:paraId="0878529F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083" w:type="dxa"/>
            <w:gridSpan w:val="7"/>
            <w:vMerge w:val="restart"/>
          </w:tcPr>
          <w:p w14:paraId="0B065BA8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  <w:gridSpan w:val="4"/>
          </w:tcPr>
          <w:p w14:paraId="06D60AD0" w14:textId="77777777" w:rsidR="007360EC" w:rsidRPr="008F2832" w:rsidRDefault="007360EC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Единовременные расходы в: </w:t>
            </w:r>
          </w:p>
          <w:p w14:paraId="10BD5E18" w14:textId="5C69702E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11F4F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год возникновения)</w:t>
            </w:r>
          </w:p>
        </w:tc>
      </w:tr>
      <w:tr w:rsidR="007360EC" w:rsidRPr="00A1652E" w14:paraId="59898EB8" w14:textId="77777777" w:rsidTr="00122DC6">
        <w:tc>
          <w:tcPr>
            <w:tcW w:w="2974" w:type="dxa"/>
            <w:gridSpan w:val="5"/>
            <w:vMerge/>
          </w:tcPr>
          <w:p w14:paraId="42A11CCA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083" w:type="dxa"/>
            <w:gridSpan w:val="7"/>
            <w:vMerge/>
          </w:tcPr>
          <w:p w14:paraId="39DA4A79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  <w:gridSpan w:val="4"/>
          </w:tcPr>
          <w:p w14:paraId="0667DCAD" w14:textId="54016B6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46103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Периодические расходы за период: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1F4F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период)</w:t>
            </w:r>
          </w:p>
        </w:tc>
      </w:tr>
      <w:tr w:rsidR="007360EC" w:rsidRPr="00A1652E" w14:paraId="7CB3B6F7" w14:textId="77777777" w:rsidTr="00122DC6">
        <w:tc>
          <w:tcPr>
            <w:tcW w:w="2974" w:type="dxa"/>
            <w:gridSpan w:val="5"/>
            <w:vMerge/>
          </w:tcPr>
          <w:p w14:paraId="61102F44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083" w:type="dxa"/>
            <w:gridSpan w:val="7"/>
            <w:vMerge/>
          </w:tcPr>
          <w:p w14:paraId="44F22EDA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  <w:gridSpan w:val="4"/>
          </w:tcPr>
          <w:p w14:paraId="19FC3CC3" w14:textId="55822E53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46103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Возможные поступления за период: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1F4F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период)</w:t>
            </w:r>
          </w:p>
        </w:tc>
      </w:tr>
      <w:tr w:rsidR="007360EC" w:rsidRPr="00A1652E" w14:paraId="64F5226F" w14:textId="77777777" w:rsidTr="00122DC6">
        <w:tc>
          <w:tcPr>
            <w:tcW w:w="2974" w:type="dxa"/>
            <w:gridSpan w:val="5"/>
            <w:vMerge w:val="restart"/>
          </w:tcPr>
          <w:p w14:paraId="46740B0F" w14:textId="77777777" w:rsidR="007360EC" w:rsidRPr="008F2832" w:rsidRDefault="007360EC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Функция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полномочия, обязанности или права (2)</w:t>
            </w:r>
          </w:p>
          <w:p w14:paraId="11873B30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083" w:type="dxa"/>
            <w:gridSpan w:val="7"/>
            <w:vMerge w:val="restart"/>
          </w:tcPr>
          <w:p w14:paraId="0BF65FAE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  <w:gridSpan w:val="4"/>
          </w:tcPr>
          <w:p w14:paraId="68BBEE66" w14:textId="77777777" w:rsidR="007360EC" w:rsidRPr="008F2832" w:rsidRDefault="007360EC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Единовременные расходы в: </w:t>
            </w:r>
          </w:p>
          <w:p w14:paraId="05C15561" w14:textId="0CB59E84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911F4F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год возникновения)</w:t>
            </w:r>
          </w:p>
        </w:tc>
      </w:tr>
      <w:tr w:rsidR="007360EC" w:rsidRPr="00A1652E" w14:paraId="6CDEF4C6" w14:textId="77777777" w:rsidTr="00122DC6">
        <w:tc>
          <w:tcPr>
            <w:tcW w:w="2974" w:type="dxa"/>
            <w:gridSpan w:val="5"/>
            <w:vMerge/>
          </w:tcPr>
          <w:p w14:paraId="075B326D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083" w:type="dxa"/>
            <w:gridSpan w:val="7"/>
            <w:vMerge/>
          </w:tcPr>
          <w:p w14:paraId="50AA3266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  <w:gridSpan w:val="4"/>
          </w:tcPr>
          <w:p w14:paraId="2C5C52BD" w14:textId="2E8EF12A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46103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Периодические расходы за период: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1F4F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период)</w:t>
            </w:r>
          </w:p>
        </w:tc>
      </w:tr>
      <w:tr w:rsidR="007360EC" w:rsidRPr="00A1652E" w14:paraId="66E2400F" w14:textId="77777777" w:rsidTr="00122DC6">
        <w:tc>
          <w:tcPr>
            <w:tcW w:w="2974" w:type="dxa"/>
            <w:gridSpan w:val="5"/>
            <w:vMerge/>
          </w:tcPr>
          <w:p w14:paraId="1D5C1DC1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083" w:type="dxa"/>
            <w:gridSpan w:val="7"/>
            <w:vMerge/>
          </w:tcPr>
          <w:p w14:paraId="71EE3699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  <w:gridSpan w:val="4"/>
          </w:tcPr>
          <w:p w14:paraId="5AB18258" w14:textId="3CC6AF7A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461034">
              <w:rPr>
                <w:rFonts w:ascii="Liberation Serif" w:hAnsi="Liberation Serif" w:cs="Liberation Serif"/>
                <w:b w:val="0"/>
                <w:sz w:val="24"/>
                <w:szCs w:val="24"/>
              </w:rPr>
              <w:t>Возможные поступления за период: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1F4F">
              <w:rPr>
                <w:rFonts w:ascii="Liberation Serif" w:hAnsi="Liberation Serif" w:cs="Liberation Serif"/>
                <w:i/>
                <w:sz w:val="24"/>
                <w:szCs w:val="24"/>
              </w:rPr>
              <w:t>(указать период)</w:t>
            </w:r>
          </w:p>
        </w:tc>
      </w:tr>
      <w:tr w:rsidR="007360EC" w:rsidRPr="00A1652E" w14:paraId="4A9C1FEE" w14:textId="77777777" w:rsidTr="00122DC6">
        <w:tc>
          <w:tcPr>
            <w:tcW w:w="2974" w:type="dxa"/>
            <w:gridSpan w:val="5"/>
          </w:tcPr>
          <w:p w14:paraId="1E3BEB76" w14:textId="6DB49DF8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… </w:t>
            </w:r>
          </w:p>
        </w:tc>
        <w:tc>
          <w:tcPr>
            <w:tcW w:w="3083" w:type="dxa"/>
            <w:gridSpan w:val="7"/>
          </w:tcPr>
          <w:p w14:paraId="7BC4BE0B" w14:textId="77777777" w:rsidR="007360EC" w:rsidRPr="00A1652E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3288" w:type="dxa"/>
            <w:gridSpan w:val="4"/>
          </w:tcPr>
          <w:p w14:paraId="45BBA455" w14:textId="77777777" w:rsidR="007360EC" w:rsidRPr="00461034" w:rsidRDefault="007360EC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010B9B" w:rsidRPr="00A1652E" w14:paraId="10172644" w14:textId="77777777" w:rsidTr="00122DC6">
        <w:trPr>
          <w:trHeight w:val="90"/>
        </w:trPr>
        <w:tc>
          <w:tcPr>
            <w:tcW w:w="4456" w:type="dxa"/>
            <w:gridSpan w:val="9"/>
          </w:tcPr>
          <w:p w14:paraId="703B347D" w14:textId="1AF15B16" w:rsidR="00010B9B" w:rsidRPr="00010B9B" w:rsidRDefault="00010B9B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10B9B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Итого единовременные расходы:</w:t>
            </w:r>
          </w:p>
        </w:tc>
        <w:tc>
          <w:tcPr>
            <w:tcW w:w="4889" w:type="dxa"/>
            <w:gridSpan w:val="7"/>
          </w:tcPr>
          <w:p w14:paraId="7563C8B1" w14:textId="55CB3849" w:rsidR="00010B9B" w:rsidRPr="00A1652E" w:rsidRDefault="00010B9B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010B9B" w:rsidRPr="00A1652E" w14:paraId="3B36ED39" w14:textId="77777777" w:rsidTr="00122DC6">
        <w:trPr>
          <w:trHeight w:val="90"/>
        </w:trPr>
        <w:tc>
          <w:tcPr>
            <w:tcW w:w="4456" w:type="dxa"/>
            <w:gridSpan w:val="9"/>
          </w:tcPr>
          <w:p w14:paraId="3E6C24C4" w14:textId="384021BA" w:rsidR="00010B9B" w:rsidRPr="00010B9B" w:rsidRDefault="00010B9B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10B9B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Итого периодические расходы за год:</w:t>
            </w:r>
          </w:p>
        </w:tc>
        <w:tc>
          <w:tcPr>
            <w:tcW w:w="4889" w:type="dxa"/>
            <w:gridSpan w:val="7"/>
          </w:tcPr>
          <w:p w14:paraId="33721907" w14:textId="3BA830FD" w:rsidR="00010B9B" w:rsidRPr="00A1652E" w:rsidRDefault="00010B9B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010B9B" w:rsidRPr="00A1652E" w14:paraId="79B9197B" w14:textId="77777777" w:rsidTr="00122DC6">
        <w:trPr>
          <w:trHeight w:val="90"/>
        </w:trPr>
        <w:tc>
          <w:tcPr>
            <w:tcW w:w="4456" w:type="dxa"/>
            <w:gridSpan w:val="9"/>
          </w:tcPr>
          <w:p w14:paraId="3963906B" w14:textId="0F5AA208" w:rsidR="00010B9B" w:rsidRPr="00010B9B" w:rsidRDefault="00010B9B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10B9B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4889" w:type="dxa"/>
            <w:gridSpan w:val="7"/>
          </w:tcPr>
          <w:p w14:paraId="453768B7" w14:textId="28C56FED" w:rsidR="00010B9B" w:rsidRPr="00A1652E" w:rsidRDefault="00010B9B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5B1019" w:rsidRPr="00A1652E" w14:paraId="1056D618" w14:textId="77777777" w:rsidTr="000E2673">
        <w:tc>
          <w:tcPr>
            <w:tcW w:w="9345" w:type="dxa"/>
            <w:gridSpan w:val="16"/>
          </w:tcPr>
          <w:p w14:paraId="69C6F2A0" w14:textId="5AEA426A" w:rsidR="005B1019" w:rsidRPr="00A1652E" w:rsidRDefault="005B1019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5B10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11.4. Иные сведения о расходах (возможных поступлениях) бюджетов бюджетной системы Российской Федерации: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1F4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B1019" w:rsidRPr="00A1652E" w14:paraId="0C9889A3" w14:textId="77777777" w:rsidTr="000E2673">
        <w:tc>
          <w:tcPr>
            <w:tcW w:w="9345" w:type="dxa"/>
            <w:gridSpan w:val="16"/>
          </w:tcPr>
          <w:p w14:paraId="4D2B2E35" w14:textId="29968979" w:rsidR="005B1019" w:rsidRPr="005B1019" w:rsidRDefault="005B1019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11.5. </w:t>
            </w:r>
            <w:r w:rsidRPr="005B10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11F4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5B1019" w:rsidRPr="00A1652E" w14:paraId="56EDEB12" w14:textId="77777777" w:rsidTr="00A1652E">
        <w:tc>
          <w:tcPr>
            <w:tcW w:w="704" w:type="dxa"/>
          </w:tcPr>
          <w:p w14:paraId="4C9FC9F1" w14:textId="6D149DC5" w:rsidR="005B1019" w:rsidRPr="00A1652E" w:rsidRDefault="001A071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12.</w:t>
            </w:r>
          </w:p>
        </w:tc>
        <w:tc>
          <w:tcPr>
            <w:tcW w:w="8641" w:type="dxa"/>
            <w:gridSpan w:val="15"/>
          </w:tcPr>
          <w:p w14:paraId="2912F280" w14:textId="52586DE5" w:rsidR="005B1019" w:rsidRPr="00A1652E" w:rsidRDefault="001A071E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A071E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Оценка влияния на конкурентную среду в регионе</w:t>
            </w:r>
          </w:p>
        </w:tc>
      </w:tr>
      <w:tr w:rsidR="005E0335" w:rsidRPr="00A1652E" w14:paraId="37538E3A" w14:textId="77777777" w:rsidTr="00A3590D">
        <w:tc>
          <w:tcPr>
            <w:tcW w:w="9345" w:type="dxa"/>
            <w:gridSpan w:val="16"/>
          </w:tcPr>
          <w:p w14:paraId="7B2436B4" w14:textId="0808D1C6" w:rsidR="005E0335" w:rsidRPr="001A071E" w:rsidRDefault="005E0335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876A0F">
              <w:rPr>
                <w:rFonts w:ascii="Liberation Serif" w:hAnsi="Liberation Serif" w:cs="Liberation Serif"/>
                <w:b w:val="0"/>
                <w:sz w:val="24"/>
                <w:szCs w:val="24"/>
              </w:rPr>
              <w:t>12.1.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75CE7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876A0F" w:rsidRPr="00A1652E" w14:paraId="4DB5F028" w14:textId="77777777" w:rsidTr="00536BF4">
        <w:tc>
          <w:tcPr>
            <w:tcW w:w="9345" w:type="dxa"/>
            <w:gridSpan w:val="16"/>
          </w:tcPr>
          <w:p w14:paraId="36A0B113" w14:textId="02257143" w:rsidR="00876A0F" w:rsidRPr="001A071E" w:rsidRDefault="00876A0F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876A0F">
              <w:rPr>
                <w:rFonts w:ascii="Liberation Serif" w:hAnsi="Liberation Serif" w:cs="Liberation Serif"/>
                <w:b w:val="0"/>
                <w:sz w:val="24"/>
                <w:szCs w:val="24"/>
              </w:rPr>
              <w:t>12.2. 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75CE7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1A071E" w:rsidRPr="00A1652E" w14:paraId="34B6E35D" w14:textId="77777777" w:rsidTr="00A1652E">
        <w:tc>
          <w:tcPr>
            <w:tcW w:w="704" w:type="dxa"/>
          </w:tcPr>
          <w:p w14:paraId="0E208024" w14:textId="75BE7592" w:rsidR="001A071E" w:rsidRDefault="00C230E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13.</w:t>
            </w:r>
          </w:p>
        </w:tc>
        <w:tc>
          <w:tcPr>
            <w:tcW w:w="8641" w:type="dxa"/>
            <w:gridSpan w:val="15"/>
          </w:tcPr>
          <w:p w14:paraId="0FE08E11" w14:textId="5E5C8BB0" w:rsidR="001A071E" w:rsidRPr="00C230E6" w:rsidRDefault="00C230E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C230E6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Риски решения проблемы предложенным способом регулирования и риски негативных последствий</w:t>
            </w:r>
          </w:p>
        </w:tc>
      </w:tr>
      <w:tr w:rsidR="00122DC6" w:rsidRPr="00A1652E" w14:paraId="4F2238A3" w14:textId="77777777" w:rsidTr="00122DC6">
        <w:trPr>
          <w:trHeight w:val="90"/>
        </w:trPr>
        <w:tc>
          <w:tcPr>
            <w:tcW w:w="2278" w:type="dxa"/>
            <w:gridSpan w:val="4"/>
          </w:tcPr>
          <w:p w14:paraId="708E16B1" w14:textId="75571BC1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13.1. Риски решения проблемы предложенным способом и риски </w:t>
            </w: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негативных последствий:</w:t>
            </w:r>
          </w:p>
        </w:tc>
        <w:tc>
          <w:tcPr>
            <w:tcW w:w="2178" w:type="dxa"/>
            <w:gridSpan w:val="5"/>
          </w:tcPr>
          <w:p w14:paraId="16097658" w14:textId="29D0BC37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13.2. Оценки вероятности наступления рисков:</w:t>
            </w:r>
          </w:p>
        </w:tc>
        <w:tc>
          <w:tcPr>
            <w:tcW w:w="2514" w:type="dxa"/>
            <w:gridSpan w:val="4"/>
          </w:tcPr>
          <w:p w14:paraId="040DD322" w14:textId="47D1629F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13.3. Методы контроля эффективности избранного способа </w:t>
            </w: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достижения целей регулирования:</w:t>
            </w:r>
          </w:p>
        </w:tc>
        <w:tc>
          <w:tcPr>
            <w:tcW w:w="2375" w:type="dxa"/>
            <w:gridSpan w:val="3"/>
          </w:tcPr>
          <w:p w14:paraId="26E8E191" w14:textId="46C14308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13.4. Степень контроля рисков:</w:t>
            </w:r>
          </w:p>
        </w:tc>
      </w:tr>
      <w:tr w:rsidR="00122DC6" w:rsidRPr="00A1652E" w14:paraId="24DE8B98" w14:textId="77777777" w:rsidTr="00122DC6">
        <w:trPr>
          <w:trHeight w:val="90"/>
        </w:trPr>
        <w:tc>
          <w:tcPr>
            <w:tcW w:w="2278" w:type="dxa"/>
            <w:gridSpan w:val="4"/>
          </w:tcPr>
          <w:p w14:paraId="4851F02C" w14:textId="3E69FA9C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Риск 1</w:t>
            </w:r>
          </w:p>
        </w:tc>
        <w:tc>
          <w:tcPr>
            <w:tcW w:w="2178" w:type="dxa"/>
            <w:gridSpan w:val="5"/>
          </w:tcPr>
          <w:p w14:paraId="0A77B156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2514" w:type="dxa"/>
            <w:gridSpan w:val="4"/>
          </w:tcPr>
          <w:p w14:paraId="2CDAF28E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2375" w:type="dxa"/>
            <w:gridSpan w:val="3"/>
          </w:tcPr>
          <w:p w14:paraId="3F8D2559" w14:textId="0EE0275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122DC6" w:rsidRPr="00A1652E" w14:paraId="323B73E9" w14:textId="77777777" w:rsidTr="00122DC6">
        <w:trPr>
          <w:trHeight w:val="90"/>
        </w:trPr>
        <w:tc>
          <w:tcPr>
            <w:tcW w:w="2278" w:type="dxa"/>
            <w:gridSpan w:val="4"/>
          </w:tcPr>
          <w:p w14:paraId="69D4BB52" w14:textId="03767A89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Риск 2</w:t>
            </w:r>
          </w:p>
        </w:tc>
        <w:tc>
          <w:tcPr>
            <w:tcW w:w="2178" w:type="dxa"/>
            <w:gridSpan w:val="5"/>
          </w:tcPr>
          <w:p w14:paraId="21231E3F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2514" w:type="dxa"/>
            <w:gridSpan w:val="4"/>
          </w:tcPr>
          <w:p w14:paraId="5B4C081D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2375" w:type="dxa"/>
            <w:gridSpan w:val="3"/>
          </w:tcPr>
          <w:p w14:paraId="089E0BE8" w14:textId="444D7029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122DC6" w:rsidRPr="00A1652E" w14:paraId="684B72C3" w14:textId="77777777" w:rsidTr="00122DC6">
        <w:trPr>
          <w:trHeight w:val="90"/>
        </w:trPr>
        <w:tc>
          <w:tcPr>
            <w:tcW w:w="2278" w:type="dxa"/>
            <w:gridSpan w:val="4"/>
          </w:tcPr>
          <w:p w14:paraId="14A0561B" w14:textId="593A609D" w:rsid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…</w:t>
            </w:r>
          </w:p>
        </w:tc>
        <w:tc>
          <w:tcPr>
            <w:tcW w:w="2178" w:type="dxa"/>
            <w:gridSpan w:val="5"/>
          </w:tcPr>
          <w:p w14:paraId="6613F62A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2514" w:type="dxa"/>
            <w:gridSpan w:val="4"/>
          </w:tcPr>
          <w:p w14:paraId="26D7977B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2375" w:type="dxa"/>
            <w:gridSpan w:val="3"/>
          </w:tcPr>
          <w:p w14:paraId="37DB0494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122DC6" w:rsidRPr="00A1652E" w14:paraId="6A0FA41D" w14:textId="77777777" w:rsidTr="00A1652E">
        <w:tc>
          <w:tcPr>
            <w:tcW w:w="704" w:type="dxa"/>
          </w:tcPr>
          <w:p w14:paraId="75A8AE94" w14:textId="3C2BACF7" w:rsid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14.</w:t>
            </w:r>
          </w:p>
        </w:tc>
        <w:tc>
          <w:tcPr>
            <w:tcW w:w="8641" w:type="dxa"/>
            <w:gridSpan w:val="15"/>
          </w:tcPr>
          <w:p w14:paraId="633E5A00" w14:textId="1F943AC4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8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</w:tc>
      </w:tr>
      <w:tr w:rsidR="00122DC6" w:rsidRPr="00A1652E" w14:paraId="2B4766A0" w14:textId="77777777" w:rsidTr="00122DC6">
        <w:trPr>
          <w:trHeight w:val="69"/>
        </w:trPr>
        <w:tc>
          <w:tcPr>
            <w:tcW w:w="1844" w:type="dxa"/>
            <w:gridSpan w:val="2"/>
          </w:tcPr>
          <w:p w14:paraId="23D9BED1" w14:textId="31DBCE66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14.1. Мероприятия, необходимые для достижения целей регулирования</w:t>
            </w:r>
          </w:p>
        </w:tc>
        <w:tc>
          <w:tcPr>
            <w:tcW w:w="1739" w:type="dxa"/>
            <w:gridSpan w:val="4"/>
          </w:tcPr>
          <w:p w14:paraId="737A1A4F" w14:textId="5889FC57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14.2. Сроки</w:t>
            </w:r>
          </w:p>
        </w:tc>
        <w:tc>
          <w:tcPr>
            <w:tcW w:w="1808" w:type="dxa"/>
            <w:gridSpan w:val="4"/>
          </w:tcPr>
          <w:p w14:paraId="2E50465B" w14:textId="40A274EA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14.3. Описание ожидаемого результата</w:t>
            </w:r>
          </w:p>
        </w:tc>
        <w:tc>
          <w:tcPr>
            <w:tcW w:w="2028" w:type="dxa"/>
            <w:gridSpan w:val="4"/>
          </w:tcPr>
          <w:p w14:paraId="58A7DC10" w14:textId="336C10A5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14.4. Объем финансирования</w:t>
            </w:r>
          </w:p>
        </w:tc>
        <w:tc>
          <w:tcPr>
            <w:tcW w:w="1926" w:type="dxa"/>
            <w:gridSpan w:val="2"/>
          </w:tcPr>
          <w:p w14:paraId="6A3C6DA6" w14:textId="53C76966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14.5. Источник финансирования</w:t>
            </w:r>
          </w:p>
        </w:tc>
      </w:tr>
      <w:tr w:rsidR="00122DC6" w:rsidRPr="00A1652E" w14:paraId="7D59BAEB" w14:textId="77777777" w:rsidTr="00122DC6">
        <w:trPr>
          <w:trHeight w:val="67"/>
        </w:trPr>
        <w:tc>
          <w:tcPr>
            <w:tcW w:w="1844" w:type="dxa"/>
            <w:gridSpan w:val="2"/>
          </w:tcPr>
          <w:p w14:paraId="4CEBF4DA" w14:textId="71C68672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Мероприятие 1</w:t>
            </w:r>
          </w:p>
        </w:tc>
        <w:tc>
          <w:tcPr>
            <w:tcW w:w="1739" w:type="dxa"/>
            <w:gridSpan w:val="4"/>
          </w:tcPr>
          <w:p w14:paraId="131D1F72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08" w:type="dxa"/>
            <w:gridSpan w:val="4"/>
          </w:tcPr>
          <w:p w14:paraId="5F4C207E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2028" w:type="dxa"/>
            <w:gridSpan w:val="4"/>
          </w:tcPr>
          <w:p w14:paraId="068777F0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926" w:type="dxa"/>
            <w:gridSpan w:val="2"/>
          </w:tcPr>
          <w:p w14:paraId="31E6C67F" w14:textId="6F5C8F22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122DC6" w:rsidRPr="00A1652E" w14:paraId="12202EF7" w14:textId="77777777" w:rsidTr="00122DC6">
        <w:trPr>
          <w:trHeight w:val="67"/>
        </w:trPr>
        <w:tc>
          <w:tcPr>
            <w:tcW w:w="1844" w:type="dxa"/>
            <w:gridSpan w:val="2"/>
          </w:tcPr>
          <w:p w14:paraId="6B0C01B9" w14:textId="36BF17C4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Мероприятие 2</w:t>
            </w:r>
          </w:p>
        </w:tc>
        <w:tc>
          <w:tcPr>
            <w:tcW w:w="1739" w:type="dxa"/>
            <w:gridSpan w:val="4"/>
          </w:tcPr>
          <w:p w14:paraId="46AB0301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08" w:type="dxa"/>
            <w:gridSpan w:val="4"/>
          </w:tcPr>
          <w:p w14:paraId="299F0D50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2028" w:type="dxa"/>
            <w:gridSpan w:val="4"/>
          </w:tcPr>
          <w:p w14:paraId="55CE88A2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926" w:type="dxa"/>
            <w:gridSpan w:val="2"/>
          </w:tcPr>
          <w:p w14:paraId="7664BFD4" w14:textId="618FF738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122DC6" w:rsidRPr="00A1652E" w14:paraId="2D5192E0" w14:textId="77777777" w:rsidTr="00122DC6">
        <w:trPr>
          <w:trHeight w:val="67"/>
        </w:trPr>
        <w:tc>
          <w:tcPr>
            <w:tcW w:w="1844" w:type="dxa"/>
            <w:gridSpan w:val="2"/>
          </w:tcPr>
          <w:p w14:paraId="1563C660" w14:textId="727E786E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… </w:t>
            </w:r>
          </w:p>
        </w:tc>
        <w:tc>
          <w:tcPr>
            <w:tcW w:w="1739" w:type="dxa"/>
            <w:gridSpan w:val="4"/>
          </w:tcPr>
          <w:p w14:paraId="2FBE009B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08" w:type="dxa"/>
            <w:gridSpan w:val="4"/>
          </w:tcPr>
          <w:p w14:paraId="272A08D6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2028" w:type="dxa"/>
            <w:gridSpan w:val="4"/>
          </w:tcPr>
          <w:p w14:paraId="12A1BB02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926" w:type="dxa"/>
            <w:gridSpan w:val="2"/>
          </w:tcPr>
          <w:p w14:paraId="77B67273" w14:textId="35944D3C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122DC6" w:rsidRPr="00A1652E" w14:paraId="2DBB77D3" w14:textId="77777777" w:rsidTr="00A1652E">
        <w:tc>
          <w:tcPr>
            <w:tcW w:w="704" w:type="dxa"/>
          </w:tcPr>
          <w:p w14:paraId="0487381F" w14:textId="6D8551BC" w:rsid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15.</w:t>
            </w:r>
          </w:p>
        </w:tc>
        <w:tc>
          <w:tcPr>
            <w:tcW w:w="8641" w:type="dxa"/>
            <w:gridSpan w:val="15"/>
          </w:tcPr>
          <w:p w14:paraId="5280AEB7" w14:textId="27C479C1" w:rsidR="00122DC6" w:rsidRPr="001A071E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8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</w:tc>
      </w:tr>
      <w:tr w:rsidR="00122DC6" w:rsidRPr="00A1652E" w14:paraId="3CFE9688" w14:textId="77777777" w:rsidTr="00EA2EBA">
        <w:tc>
          <w:tcPr>
            <w:tcW w:w="9345" w:type="dxa"/>
            <w:gridSpan w:val="16"/>
          </w:tcPr>
          <w:p w14:paraId="3AF75181" w14:textId="0C7A27D9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8"/>
              </w:rPr>
              <w:t>15.1. Предполагаемая дата вступления в силу проекта акта: ___________ 20__ г.</w:t>
            </w:r>
          </w:p>
        </w:tc>
      </w:tr>
      <w:tr w:rsidR="00122DC6" w:rsidRPr="00A1652E" w14:paraId="5432421A" w14:textId="77777777" w:rsidTr="00122DC6">
        <w:tc>
          <w:tcPr>
            <w:tcW w:w="4390" w:type="dxa"/>
            <w:gridSpan w:val="8"/>
          </w:tcPr>
          <w:p w14:paraId="52954820" w14:textId="3F706DDE" w:rsidR="00122DC6" w:rsidRPr="00122DC6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15.2. Необходимость установления переходного периода и (или) отсрочки введения предлагаемого регулирования:</w:t>
            </w:r>
          </w:p>
        </w:tc>
        <w:tc>
          <w:tcPr>
            <w:tcW w:w="4955" w:type="dxa"/>
            <w:gridSpan w:val="8"/>
          </w:tcPr>
          <w:p w14:paraId="43FCCC31" w14:textId="5733B3AA" w:rsidR="00122DC6" w:rsidRPr="001A071E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275CE7">
              <w:rPr>
                <w:rFonts w:ascii="Liberation Serif" w:hAnsi="Liberation Serif" w:cs="Liberation Serif"/>
                <w:i/>
                <w:sz w:val="24"/>
                <w:szCs w:val="24"/>
              </w:rPr>
              <w:t>Нет/Да (с указанием срока в днях с момента принятия проекта нормативного правового акта)</w:t>
            </w:r>
          </w:p>
        </w:tc>
      </w:tr>
      <w:tr w:rsidR="00122DC6" w:rsidRPr="00A1652E" w14:paraId="447DCDB8" w14:textId="77777777" w:rsidTr="00122DC6">
        <w:tc>
          <w:tcPr>
            <w:tcW w:w="4390" w:type="dxa"/>
            <w:gridSpan w:val="8"/>
          </w:tcPr>
          <w:p w14:paraId="359A3157" w14:textId="75806EAD" w:rsidR="00122DC6" w:rsidRPr="00122DC6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15.3. 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4955" w:type="dxa"/>
            <w:gridSpan w:val="8"/>
          </w:tcPr>
          <w:p w14:paraId="7763A354" w14:textId="5B22CE98" w:rsidR="00122DC6" w:rsidRPr="001A071E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275CE7">
              <w:rPr>
                <w:rFonts w:ascii="Liberation Serif" w:hAnsi="Liberation Serif" w:cs="Liberation Serif"/>
                <w:i/>
                <w:sz w:val="24"/>
                <w:szCs w:val="24"/>
              </w:rPr>
              <w:t>Нет/Да (с указанием срока в днях с момента принятия проекта нормативного правового акта)</w:t>
            </w:r>
          </w:p>
        </w:tc>
      </w:tr>
      <w:tr w:rsidR="00122DC6" w:rsidRPr="00A1652E" w14:paraId="3A975FB8" w14:textId="77777777" w:rsidTr="0021489A">
        <w:tc>
          <w:tcPr>
            <w:tcW w:w="9345" w:type="dxa"/>
            <w:gridSpan w:val="16"/>
          </w:tcPr>
          <w:p w14:paraId="7F1A9A1E" w14:textId="4DF7A34A" w:rsidR="00122DC6" w:rsidRPr="001A071E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15.4.</w:t>
            </w:r>
            <w:r>
              <w:t xml:space="preserve"> </w:t>
            </w:r>
            <w:r w:rsidRPr="00122DC6">
              <w:rPr>
                <w:rFonts w:ascii="Liberation Serif" w:hAnsi="Liberation Serif" w:cs="Liberation Serif"/>
                <w:b w:val="0"/>
                <w:sz w:val="24"/>
                <w:szCs w:val="28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 (место для текстового описания)</w:t>
            </w:r>
          </w:p>
        </w:tc>
      </w:tr>
      <w:tr w:rsidR="00122DC6" w:rsidRPr="00A1652E" w14:paraId="363EF727" w14:textId="77777777" w:rsidTr="00A1652E">
        <w:tc>
          <w:tcPr>
            <w:tcW w:w="704" w:type="dxa"/>
          </w:tcPr>
          <w:p w14:paraId="2D0A7BF5" w14:textId="41AF9DBE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8"/>
              </w:rPr>
              <w:t>16.</w:t>
            </w:r>
          </w:p>
        </w:tc>
        <w:tc>
          <w:tcPr>
            <w:tcW w:w="8641" w:type="dxa"/>
            <w:gridSpan w:val="15"/>
          </w:tcPr>
          <w:p w14:paraId="06423D86" w14:textId="7C9D6B62" w:rsidR="00122DC6" w:rsidRPr="00122DC6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Индикативные показатели, программы мониторинга достижения цели регулирования, иные способы (методы) оценки достижения заявленных целей регулирования</w:t>
            </w:r>
          </w:p>
        </w:tc>
      </w:tr>
      <w:tr w:rsidR="00122DC6" w:rsidRPr="00A1652E" w14:paraId="7FDF7F8C" w14:textId="77777777" w:rsidTr="004F5532">
        <w:trPr>
          <w:trHeight w:val="69"/>
        </w:trPr>
        <w:tc>
          <w:tcPr>
            <w:tcW w:w="1869" w:type="dxa"/>
            <w:gridSpan w:val="3"/>
          </w:tcPr>
          <w:p w14:paraId="12605810" w14:textId="17C165E0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16.1. Цели предлагаемого регулирования</w:t>
            </w:r>
          </w:p>
        </w:tc>
        <w:tc>
          <w:tcPr>
            <w:tcW w:w="1869" w:type="dxa"/>
            <w:gridSpan w:val="4"/>
          </w:tcPr>
          <w:p w14:paraId="151F2B4B" w14:textId="716E0788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16.2. Индикативные показатели</w:t>
            </w:r>
          </w:p>
        </w:tc>
        <w:tc>
          <w:tcPr>
            <w:tcW w:w="1869" w:type="dxa"/>
            <w:gridSpan w:val="4"/>
          </w:tcPr>
          <w:p w14:paraId="67CC942E" w14:textId="2523DF59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16.3. Единицы измерения индикативных показателей</w:t>
            </w:r>
          </w:p>
        </w:tc>
        <w:tc>
          <w:tcPr>
            <w:tcW w:w="1869" w:type="dxa"/>
            <w:gridSpan w:val="4"/>
          </w:tcPr>
          <w:p w14:paraId="2E5D862F" w14:textId="6C3C2562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16.4. Целевые значения</w:t>
            </w:r>
          </w:p>
        </w:tc>
        <w:tc>
          <w:tcPr>
            <w:tcW w:w="1869" w:type="dxa"/>
          </w:tcPr>
          <w:p w14:paraId="480195E0" w14:textId="5A730873" w:rsidR="00122DC6" w:rsidRP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16.5. Способы расчета индикативных показателей</w:t>
            </w:r>
          </w:p>
        </w:tc>
      </w:tr>
      <w:tr w:rsidR="00122DC6" w:rsidRPr="00A1652E" w14:paraId="1E6E0F72" w14:textId="77777777" w:rsidTr="004F5532">
        <w:trPr>
          <w:trHeight w:val="67"/>
        </w:trPr>
        <w:tc>
          <w:tcPr>
            <w:tcW w:w="1869" w:type="dxa"/>
            <w:gridSpan w:val="3"/>
          </w:tcPr>
          <w:p w14:paraId="10BB0F02" w14:textId="75EDD38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Цель 1</w:t>
            </w:r>
          </w:p>
        </w:tc>
        <w:tc>
          <w:tcPr>
            <w:tcW w:w="1869" w:type="dxa"/>
            <w:gridSpan w:val="4"/>
          </w:tcPr>
          <w:p w14:paraId="733B6809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69" w:type="dxa"/>
            <w:gridSpan w:val="4"/>
          </w:tcPr>
          <w:p w14:paraId="491316D5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69" w:type="dxa"/>
            <w:gridSpan w:val="4"/>
          </w:tcPr>
          <w:p w14:paraId="7C5FC311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69" w:type="dxa"/>
          </w:tcPr>
          <w:p w14:paraId="5319C381" w14:textId="5CFA7DDA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122DC6" w:rsidRPr="00A1652E" w14:paraId="397AB0FD" w14:textId="77777777" w:rsidTr="004F5532">
        <w:trPr>
          <w:trHeight w:val="67"/>
        </w:trPr>
        <w:tc>
          <w:tcPr>
            <w:tcW w:w="1869" w:type="dxa"/>
            <w:gridSpan w:val="3"/>
          </w:tcPr>
          <w:p w14:paraId="404FEB3C" w14:textId="04365C5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Цель 2</w:t>
            </w:r>
          </w:p>
        </w:tc>
        <w:tc>
          <w:tcPr>
            <w:tcW w:w="1869" w:type="dxa"/>
            <w:gridSpan w:val="4"/>
          </w:tcPr>
          <w:p w14:paraId="55002840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69" w:type="dxa"/>
            <w:gridSpan w:val="4"/>
          </w:tcPr>
          <w:p w14:paraId="0214F5B9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69" w:type="dxa"/>
            <w:gridSpan w:val="4"/>
          </w:tcPr>
          <w:p w14:paraId="79235ED8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69" w:type="dxa"/>
          </w:tcPr>
          <w:p w14:paraId="7F534B3F" w14:textId="315FB92E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122DC6" w:rsidRPr="00A1652E" w14:paraId="0AA2A07F" w14:textId="77777777" w:rsidTr="004F5532">
        <w:trPr>
          <w:trHeight w:val="67"/>
        </w:trPr>
        <w:tc>
          <w:tcPr>
            <w:tcW w:w="1869" w:type="dxa"/>
            <w:gridSpan w:val="3"/>
          </w:tcPr>
          <w:p w14:paraId="7776C746" w14:textId="41C28CA8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…</w:t>
            </w:r>
          </w:p>
        </w:tc>
        <w:tc>
          <w:tcPr>
            <w:tcW w:w="1869" w:type="dxa"/>
            <w:gridSpan w:val="4"/>
          </w:tcPr>
          <w:p w14:paraId="22C7C39D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69" w:type="dxa"/>
            <w:gridSpan w:val="4"/>
          </w:tcPr>
          <w:p w14:paraId="64A82930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69" w:type="dxa"/>
            <w:gridSpan w:val="4"/>
          </w:tcPr>
          <w:p w14:paraId="2240F766" w14:textId="77777777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  <w:tc>
          <w:tcPr>
            <w:tcW w:w="1869" w:type="dxa"/>
          </w:tcPr>
          <w:p w14:paraId="32E4B28D" w14:textId="27AB7366" w:rsidR="00122DC6" w:rsidRPr="001A071E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</w:p>
        </w:tc>
      </w:tr>
      <w:tr w:rsidR="00122DC6" w:rsidRPr="00A1652E" w14:paraId="66754D03" w14:textId="77777777" w:rsidTr="00A1652E">
        <w:tc>
          <w:tcPr>
            <w:tcW w:w="704" w:type="dxa"/>
          </w:tcPr>
          <w:p w14:paraId="730CDE46" w14:textId="6BB098CA" w:rsidR="00122DC6" w:rsidRDefault="00122DC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17.</w:t>
            </w:r>
          </w:p>
        </w:tc>
        <w:tc>
          <w:tcPr>
            <w:tcW w:w="8641" w:type="dxa"/>
            <w:gridSpan w:val="15"/>
          </w:tcPr>
          <w:p w14:paraId="4FB82521" w14:textId="4FCC1E0D" w:rsidR="00122DC6" w:rsidRPr="001A071E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8"/>
              </w:rPr>
              <w:t xml:space="preserve">Сведения о размещении уведомления о подготовке проекта акта </w:t>
            </w:r>
            <w:r w:rsidRPr="00122DC6">
              <w:rPr>
                <w:rFonts w:ascii="Liberation Serif" w:hAnsi="Liberation Serif" w:cs="Liberation Serif"/>
                <w:i/>
                <w:sz w:val="24"/>
                <w:szCs w:val="28"/>
              </w:rPr>
              <w:t>(заполняется в случае, если по проекту акта проведена предварительная оценка регулирующего воздействия)</w:t>
            </w:r>
          </w:p>
        </w:tc>
      </w:tr>
      <w:tr w:rsidR="00122DC6" w:rsidRPr="00A1652E" w14:paraId="00362A95" w14:textId="77777777" w:rsidTr="00E571D5">
        <w:tc>
          <w:tcPr>
            <w:tcW w:w="9345" w:type="dxa"/>
            <w:gridSpan w:val="16"/>
          </w:tcPr>
          <w:p w14:paraId="51A9F559" w14:textId="43D2B589" w:rsidR="00122DC6" w:rsidRPr="001A071E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17.1. Сведения об организациях, извещенных о подготовке проекта акта: организации, заключившие соглашение о сотрудничестве при проведении ОРВ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837B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122DC6" w:rsidRPr="00A1652E" w14:paraId="6851F34C" w14:textId="77777777" w:rsidTr="00E571D5">
        <w:tc>
          <w:tcPr>
            <w:tcW w:w="9345" w:type="dxa"/>
            <w:gridSpan w:val="16"/>
          </w:tcPr>
          <w:p w14:paraId="104C5697" w14:textId="77777777" w:rsidR="00122DC6" w:rsidRPr="008F2832" w:rsidRDefault="00122DC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17.2. Статистика предложений, поступивших по итогам публичных консультаций о 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подготовке проекта акта:</w:t>
            </w:r>
          </w:p>
          <w:p w14:paraId="5BA298EC" w14:textId="77777777" w:rsidR="00122DC6" w:rsidRPr="009837BF" w:rsidRDefault="00122DC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поступивших предложений: </w:t>
            </w:r>
            <w:r w:rsidRPr="009837B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, из них мнений о поддержке акта: </w:t>
            </w:r>
            <w:r w:rsidRPr="009837B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07D18D2C" w14:textId="77777777" w:rsidR="00122DC6" w:rsidRPr="008F2832" w:rsidRDefault="00122DC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учтенных предложений: </w:t>
            </w:r>
            <w:r w:rsidRPr="009837B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0D2198FE" w14:textId="77777777" w:rsidR="00122DC6" w:rsidRPr="008F2832" w:rsidRDefault="00122DC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частично учтенных предложений: </w:t>
            </w:r>
            <w:r w:rsidRPr="009837BF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6C40072" w14:textId="5CF7111A" w:rsidR="00122DC6" w:rsidRPr="00122DC6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Общее количество неучтенных предложений: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837B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122DC6" w:rsidRPr="00A1652E" w14:paraId="453435FB" w14:textId="77777777" w:rsidTr="00E21E51">
        <w:tc>
          <w:tcPr>
            <w:tcW w:w="9345" w:type="dxa"/>
            <w:gridSpan w:val="16"/>
          </w:tcPr>
          <w:p w14:paraId="30B90652" w14:textId="6256973D" w:rsidR="00122DC6" w:rsidRPr="001A071E" w:rsidRDefault="00122DC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122DC6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17.3. Иные сведения о проведении публичных консультаций: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837B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122DC6" w:rsidRPr="00A1652E" w14:paraId="5BC55294" w14:textId="77777777" w:rsidTr="00A1652E">
        <w:tc>
          <w:tcPr>
            <w:tcW w:w="704" w:type="dxa"/>
          </w:tcPr>
          <w:p w14:paraId="22AC00ED" w14:textId="54DB4679" w:rsidR="00122DC6" w:rsidRDefault="008373A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18.</w:t>
            </w:r>
          </w:p>
        </w:tc>
        <w:tc>
          <w:tcPr>
            <w:tcW w:w="8641" w:type="dxa"/>
            <w:gridSpan w:val="15"/>
          </w:tcPr>
          <w:p w14:paraId="3BAC4AFB" w14:textId="32FD2B80" w:rsidR="00122DC6" w:rsidRPr="001A071E" w:rsidRDefault="008373A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8373A6">
              <w:rPr>
                <w:rFonts w:ascii="Liberation Serif" w:hAnsi="Liberation Serif" w:cs="Liberation Serif"/>
                <w:b w:val="0"/>
                <w:sz w:val="24"/>
                <w:szCs w:val="28"/>
              </w:rPr>
              <w:t>Сведения о проведении публичных консультаций</w:t>
            </w:r>
          </w:p>
        </w:tc>
      </w:tr>
      <w:tr w:rsidR="008373A6" w:rsidRPr="00A1652E" w14:paraId="76294D9A" w14:textId="77777777" w:rsidTr="00362872">
        <w:tc>
          <w:tcPr>
            <w:tcW w:w="9345" w:type="dxa"/>
            <w:gridSpan w:val="16"/>
          </w:tcPr>
          <w:p w14:paraId="6CFB0CDC" w14:textId="5919B9E6" w:rsidR="008373A6" w:rsidRPr="001A071E" w:rsidRDefault="008373A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8373A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18.1. Сведения об организациях, извещенных о проведении публичных консультаций: организации, заключившие соглашение о сотрудничестве при проведении ОРВ: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9837BF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8373A6" w:rsidRPr="00A1652E" w14:paraId="26869156" w14:textId="77777777" w:rsidTr="00362872">
        <w:tc>
          <w:tcPr>
            <w:tcW w:w="9345" w:type="dxa"/>
            <w:gridSpan w:val="16"/>
          </w:tcPr>
          <w:p w14:paraId="0064A636" w14:textId="77777777" w:rsidR="008373A6" w:rsidRPr="008F2832" w:rsidRDefault="008373A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18.2. Статистика предложений, поступивших по итогам публичных консультаций</w:t>
            </w:r>
          </w:p>
          <w:p w14:paraId="304909A9" w14:textId="77777777" w:rsidR="008373A6" w:rsidRPr="00544008" w:rsidRDefault="008373A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Общее количество поступивших предложений по проекту акта: </w:t>
            </w:r>
            <w:r w:rsidRPr="00171A73">
              <w:rPr>
                <w:rFonts w:ascii="Liberation Serif" w:hAnsi="Liberation Serif" w:cs="Liberation Serif"/>
                <w:b/>
                <w:sz w:val="24"/>
                <w:szCs w:val="24"/>
              </w:rPr>
              <w:t>(</w:t>
            </w:r>
            <w:r w:rsidRPr="0054400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место для текстового описания)</w:t>
            </w:r>
          </w:p>
          <w:p w14:paraId="7D045A08" w14:textId="77777777" w:rsidR="008373A6" w:rsidRPr="008F2832" w:rsidRDefault="008373A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14:paraId="2AFED1A1" w14:textId="77777777" w:rsidR="008373A6" w:rsidRPr="00544008" w:rsidRDefault="008373A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Мнений о поддержке акта: </w:t>
            </w:r>
            <w:r w:rsidRPr="0054400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0CBCD68C" w14:textId="77777777" w:rsidR="008373A6" w:rsidRPr="008F2832" w:rsidRDefault="008373A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учтенных предложений: </w:t>
            </w:r>
            <w:r w:rsidRPr="0054400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437F7028" w14:textId="77777777" w:rsidR="008373A6" w:rsidRPr="008F2832" w:rsidRDefault="008373A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частично учтенных предложений: </w:t>
            </w:r>
            <w:r w:rsidRPr="0054400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0AFE8A52" w14:textId="77777777" w:rsidR="008373A6" w:rsidRPr="008F2832" w:rsidRDefault="008373A6" w:rsidP="009B01EE">
            <w:pPr>
              <w:pStyle w:val="ConsPlusNormal"/>
              <w:suppressAutoHyphens/>
              <w:spacing w:line="264" w:lineRule="auto"/>
              <w:ind w:firstLine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неучтенных предложений: </w:t>
            </w:r>
            <w:r w:rsidRPr="0054400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(место для текстового описания)</w:t>
            </w:r>
          </w:p>
          <w:p w14:paraId="2CE9F5C7" w14:textId="17BD42BB" w:rsidR="008373A6" w:rsidRPr="001A071E" w:rsidRDefault="008373A6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8373A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Общее количество поступивших предложений по сопроводительным документам: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Pr="008373A6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из них учтено: 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(место для текстового описания), </w:t>
            </w:r>
            <w:r w:rsidRPr="008373A6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не учтено: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8373A6" w:rsidRPr="00A1652E" w14:paraId="517EF20A" w14:textId="77777777" w:rsidTr="00362872">
        <w:tc>
          <w:tcPr>
            <w:tcW w:w="9345" w:type="dxa"/>
            <w:gridSpan w:val="16"/>
          </w:tcPr>
          <w:p w14:paraId="09B72123" w14:textId="1AF20D8B" w:rsidR="008373A6" w:rsidRPr="001A071E" w:rsidRDefault="008373A6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8373A6">
              <w:rPr>
                <w:rFonts w:ascii="Liberation Serif" w:hAnsi="Liberation Serif" w:cs="Liberation Serif"/>
                <w:b w:val="0"/>
                <w:sz w:val="24"/>
                <w:szCs w:val="24"/>
              </w:rPr>
              <w:t>18.3. Устраненные в ходе подготовки и обсуждения проекта акта административные барьеры и избыточные издержки: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122DC6" w:rsidRPr="00A1652E" w14:paraId="51B1E9F9" w14:textId="77777777" w:rsidTr="00A1652E">
        <w:tc>
          <w:tcPr>
            <w:tcW w:w="704" w:type="dxa"/>
          </w:tcPr>
          <w:p w14:paraId="26287E75" w14:textId="3ECEEAD9" w:rsidR="00122DC6" w:rsidRDefault="00065719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8"/>
              </w:rPr>
              <w:t>19.</w:t>
            </w:r>
          </w:p>
        </w:tc>
        <w:tc>
          <w:tcPr>
            <w:tcW w:w="8641" w:type="dxa"/>
            <w:gridSpan w:val="15"/>
          </w:tcPr>
          <w:p w14:paraId="7A88159C" w14:textId="2ECA22DA" w:rsidR="00122DC6" w:rsidRPr="001A071E" w:rsidRDefault="00065719" w:rsidP="009B01EE">
            <w:pPr>
              <w:pStyle w:val="ConsPlusTitle"/>
              <w:suppressAutoHyphens/>
              <w:spacing w:line="264" w:lineRule="auto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65719">
              <w:rPr>
                <w:rFonts w:ascii="Liberation Serif" w:hAnsi="Liberation Serif" w:cs="Liberation Serif"/>
                <w:b w:val="0"/>
                <w:sz w:val="24"/>
                <w:szCs w:val="28"/>
              </w:rPr>
              <w:t>Выводы о целесообразности предлагаемого регулирования</w:t>
            </w:r>
          </w:p>
        </w:tc>
      </w:tr>
      <w:tr w:rsidR="00065719" w:rsidRPr="00A1652E" w14:paraId="275AD23A" w14:textId="77777777" w:rsidTr="00D2319E">
        <w:tc>
          <w:tcPr>
            <w:tcW w:w="9345" w:type="dxa"/>
            <w:gridSpan w:val="16"/>
          </w:tcPr>
          <w:p w14:paraId="5AFC97DD" w14:textId="7EE28942" w:rsidR="00065719" w:rsidRPr="001A071E" w:rsidRDefault="00065719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19.1. Оценка позитивных и негативных эффектов для общества при введении предлагаемого регулирования: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065719" w:rsidRPr="00A1652E" w14:paraId="676A2F29" w14:textId="77777777" w:rsidTr="00D2319E">
        <w:tc>
          <w:tcPr>
            <w:tcW w:w="9345" w:type="dxa"/>
            <w:gridSpan w:val="16"/>
          </w:tcPr>
          <w:p w14:paraId="7A0D32FE" w14:textId="53B8971F" w:rsidR="00065719" w:rsidRPr="001A071E" w:rsidRDefault="00065719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19.2. Дополнительные сведения, позволяющие оценить обоснованность предлагаемого регулирования: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065719" w:rsidRPr="00A1652E" w14:paraId="517A6184" w14:textId="77777777" w:rsidTr="00065719">
        <w:tc>
          <w:tcPr>
            <w:tcW w:w="9345" w:type="dxa"/>
            <w:gridSpan w:val="16"/>
            <w:tcBorders>
              <w:bottom w:val="single" w:sz="4" w:space="0" w:color="auto"/>
            </w:tcBorders>
          </w:tcPr>
          <w:p w14:paraId="6CE6132C" w14:textId="6B8A5AB3" w:rsidR="00065719" w:rsidRPr="001A071E" w:rsidRDefault="00065719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19.3. Источники данных: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065719" w:rsidRPr="00A1652E" w14:paraId="4EA3E391" w14:textId="77777777" w:rsidTr="00065719">
        <w:tc>
          <w:tcPr>
            <w:tcW w:w="9345" w:type="dxa"/>
            <w:gridSpan w:val="16"/>
            <w:tcBorders>
              <w:bottom w:val="single" w:sz="4" w:space="0" w:color="auto"/>
            </w:tcBorders>
          </w:tcPr>
          <w:p w14:paraId="6C3F2CBB" w14:textId="35C66815" w:rsidR="00065719" w:rsidRPr="001A071E" w:rsidRDefault="00065719" w:rsidP="009B01EE">
            <w:pPr>
              <w:pStyle w:val="ConsPlusTitle"/>
              <w:suppressAutoHyphens/>
              <w:spacing w:line="264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8"/>
              </w:rPr>
            </w:pP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19.4. Вывод о наличии либо об отсутствии в итоговой редакции проекта акта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бюджетов всех уровней бюджетной системы Российской Федерации:</w:t>
            </w:r>
            <w:r w:rsidRPr="008F2832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44008">
              <w:rPr>
                <w:rFonts w:ascii="Liberation Serif" w:hAnsi="Liberation Serif" w:cs="Liberation Serif"/>
                <w:i/>
                <w:sz w:val="24"/>
                <w:szCs w:val="24"/>
              </w:rPr>
              <w:t>(место для текстового описания)</w:t>
            </w:r>
          </w:p>
        </w:tc>
      </w:tr>
      <w:tr w:rsidR="00065719" w:rsidRPr="00A1652E" w14:paraId="685BE2A8" w14:textId="77777777" w:rsidTr="00065719">
        <w:tc>
          <w:tcPr>
            <w:tcW w:w="934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4A4C3" w14:textId="77777777" w:rsidR="00065719" w:rsidRDefault="00065719" w:rsidP="0082744A">
            <w:pPr>
              <w:pStyle w:val="ConsPlusTitle"/>
              <w:suppressAutoHyphens/>
              <w:spacing w:line="259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  <w:p w14:paraId="1C1B8F79" w14:textId="1C17BEB7" w:rsidR="00065719" w:rsidRPr="00065719" w:rsidRDefault="00065719" w:rsidP="0082744A">
            <w:pPr>
              <w:pStyle w:val="ConsPlusTitle"/>
              <w:suppressAutoHyphens/>
              <w:spacing w:line="259" w:lineRule="auto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Приложение: </w:t>
            </w:r>
            <w:r w:rsidRPr="00065719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Сводка предложений с указанием сведений об их учете или причинах отклонения и иные приложения при наличии.</w:t>
            </w:r>
          </w:p>
        </w:tc>
      </w:tr>
    </w:tbl>
    <w:p w14:paraId="3951B890" w14:textId="77777777" w:rsidR="00A1652E" w:rsidRPr="008F2832" w:rsidRDefault="00A1652E" w:rsidP="00A1652E">
      <w:pPr>
        <w:pStyle w:val="ConsPlusTitle"/>
        <w:suppressAutoHyphens/>
        <w:rPr>
          <w:rFonts w:ascii="Liberation Serif" w:hAnsi="Liberation Serif" w:cs="Liberation Serif"/>
          <w:b w:val="0"/>
          <w:sz w:val="28"/>
          <w:szCs w:val="28"/>
        </w:rPr>
      </w:pPr>
    </w:p>
    <w:p w14:paraId="2CA2A10F" w14:textId="77777777" w:rsidR="00C35811" w:rsidRPr="008F2832" w:rsidRDefault="00C35811" w:rsidP="00C35811">
      <w:pPr>
        <w:pStyle w:val="ConsPlusNormal"/>
        <w:suppressAutoHyphens/>
        <w:rPr>
          <w:rFonts w:ascii="Liberation Serif" w:hAnsi="Liberation Serif" w:cs="Liberation Serif"/>
          <w:sz w:val="28"/>
          <w:szCs w:val="28"/>
        </w:rPr>
      </w:pPr>
      <w:bookmarkStart w:id="0" w:name="P744"/>
      <w:bookmarkEnd w:id="0"/>
    </w:p>
    <w:tbl>
      <w:tblPr>
        <w:tblW w:w="9385" w:type="dxa"/>
        <w:tblInd w:w="-34" w:type="dxa"/>
        <w:tblLook w:val="01E0" w:firstRow="1" w:lastRow="1" w:firstColumn="1" w:lastColumn="1" w:noHBand="0" w:noVBand="0"/>
      </w:tblPr>
      <w:tblGrid>
        <w:gridCol w:w="4424"/>
        <w:gridCol w:w="4961"/>
      </w:tblGrid>
      <w:tr w:rsidR="00065719" w14:paraId="434131E7" w14:textId="77777777" w:rsidTr="00065719">
        <w:trPr>
          <w:cantSplit/>
          <w:trHeight w:val="527"/>
        </w:trPr>
        <w:tc>
          <w:tcPr>
            <w:tcW w:w="4424" w:type="dxa"/>
            <w:hideMark/>
          </w:tcPr>
          <w:p w14:paraId="447CA4F7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Руководитель Уполномоченного органа:</w:t>
            </w:r>
          </w:p>
          <w:p w14:paraId="7CD1710B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(Ф.И.О., должность)</w:t>
            </w:r>
            <w:r>
              <w:rPr>
                <w:rFonts w:ascii="Liberation Serif" w:eastAsia="Times New Roman" w:hAnsi="Liberation Serif" w:cs="Liberation Serif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bottom"/>
            <w:hideMark/>
          </w:tcPr>
          <w:p w14:paraId="09EAA09F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_______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          _____________</w:t>
            </w:r>
          </w:p>
          <w:p w14:paraId="0A69BDFA" w14:textId="5E48C0E3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szCs w:val="24"/>
              </w:rPr>
              <w:t>(</w:t>
            </w:r>
            <w:proofErr w:type="gramStart"/>
            <w:r>
              <w:rPr>
                <w:rFonts w:ascii="Liberation Serif" w:eastAsia="Times New Roman" w:hAnsi="Liberation Serif" w:cs="Liberation Serif"/>
                <w:szCs w:val="24"/>
              </w:rPr>
              <w:t xml:space="preserve">дата)   </w:t>
            </w:r>
            <w:proofErr w:type="gramEnd"/>
            <w:r>
              <w:rPr>
                <w:rFonts w:ascii="Liberation Serif" w:eastAsia="Times New Roman" w:hAnsi="Liberation Serif" w:cs="Liberation Serif"/>
                <w:szCs w:val="24"/>
              </w:rPr>
              <w:t xml:space="preserve">            (подпись)               (расшифровка)</w:t>
            </w:r>
          </w:p>
          <w:p w14:paraId="281CB4DC" w14:textId="77777777" w:rsidR="00246403" w:rsidRDefault="00246403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</w:rPr>
            </w:pPr>
          </w:p>
          <w:p w14:paraId="09209D5A" w14:textId="34DC81BB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Cs w:val="24"/>
              </w:rPr>
            </w:pPr>
          </w:p>
        </w:tc>
      </w:tr>
      <w:tr w:rsidR="00065719" w14:paraId="1FE2D8D1" w14:textId="77777777" w:rsidTr="00065719">
        <w:trPr>
          <w:cantSplit/>
          <w:trHeight w:val="539"/>
        </w:trPr>
        <w:tc>
          <w:tcPr>
            <w:tcW w:w="4424" w:type="dxa"/>
            <w:hideMark/>
          </w:tcPr>
          <w:p w14:paraId="37244B34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Разработчик:</w:t>
            </w:r>
          </w:p>
          <w:p w14:paraId="0665CD08" w14:textId="77777777" w:rsidR="00065719" w:rsidRDefault="00065719">
            <w:pPr>
              <w:spacing w:after="0" w:line="240" w:lineRule="auto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>(Ф.И.О., должность)</w:t>
            </w:r>
          </w:p>
        </w:tc>
        <w:tc>
          <w:tcPr>
            <w:tcW w:w="4961" w:type="dxa"/>
            <w:vAlign w:val="bottom"/>
            <w:hideMark/>
          </w:tcPr>
          <w:p w14:paraId="0A7755CB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_______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          _____________</w:t>
            </w:r>
          </w:p>
          <w:p w14:paraId="1F2314D4" w14:textId="77777777" w:rsidR="00065719" w:rsidRDefault="0006571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</w:t>
            </w:r>
            <w:r>
              <w:rPr>
                <w:rFonts w:ascii="Liberation Serif" w:eastAsia="Times New Roman" w:hAnsi="Liberation Serif" w:cs="Liberation Serif"/>
                <w:szCs w:val="24"/>
              </w:rPr>
              <w:t>(дата)               (подпись)               (расшифровка)</w:t>
            </w:r>
          </w:p>
        </w:tc>
      </w:tr>
    </w:tbl>
    <w:p w14:paraId="2FE0B13E" w14:textId="77777777" w:rsidR="00544008" w:rsidRDefault="00544008" w:rsidP="00065719">
      <w:pPr>
        <w:suppressAutoHyphens/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sectPr w:rsidR="00544008" w:rsidSect="000676D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0A"/>
    <w:rsid w:val="00010B9B"/>
    <w:rsid w:val="00012963"/>
    <w:rsid w:val="00065719"/>
    <w:rsid w:val="000676D4"/>
    <w:rsid w:val="0011424A"/>
    <w:rsid w:val="00122DC6"/>
    <w:rsid w:val="00171A73"/>
    <w:rsid w:val="001A071E"/>
    <w:rsid w:val="00246403"/>
    <w:rsid w:val="00275CE7"/>
    <w:rsid w:val="0032458D"/>
    <w:rsid w:val="00351692"/>
    <w:rsid w:val="00354FAE"/>
    <w:rsid w:val="003712CA"/>
    <w:rsid w:val="004557E4"/>
    <w:rsid w:val="00461034"/>
    <w:rsid w:val="00544008"/>
    <w:rsid w:val="005A262C"/>
    <w:rsid w:val="005B1019"/>
    <w:rsid w:val="005B4410"/>
    <w:rsid w:val="005C232C"/>
    <w:rsid w:val="005E0335"/>
    <w:rsid w:val="00622B4B"/>
    <w:rsid w:val="00721AB7"/>
    <w:rsid w:val="007360EC"/>
    <w:rsid w:val="007720FD"/>
    <w:rsid w:val="007F5465"/>
    <w:rsid w:val="0082744A"/>
    <w:rsid w:val="008373A6"/>
    <w:rsid w:val="00876A0F"/>
    <w:rsid w:val="008E38B2"/>
    <w:rsid w:val="00911F4F"/>
    <w:rsid w:val="009837BF"/>
    <w:rsid w:val="009B01EE"/>
    <w:rsid w:val="009B6583"/>
    <w:rsid w:val="009F5700"/>
    <w:rsid w:val="00A1652E"/>
    <w:rsid w:val="00A35E7E"/>
    <w:rsid w:val="00A51A29"/>
    <w:rsid w:val="00AE689A"/>
    <w:rsid w:val="00B82F66"/>
    <w:rsid w:val="00BB159D"/>
    <w:rsid w:val="00BB400A"/>
    <w:rsid w:val="00C230E6"/>
    <w:rsid w:val="00C30BB9"/>
    <w:rsid w:val="00C35811"/>
    <w:rsid w:val="00C4696D"/>
    <w:rsid w:val="00CA752C"/>
    <w:rsid w:val="00CB03D9"/>
    <w:rsid w:val="00DF7F5D"/>
    <w:rsid w:val="00E4157D"/>
    <w:rsid w:val="00EA7781"/>
    <w:rsid w:val="00F2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D603"/>
  <w15:chartTrackingRefBased/>
  <w15:docId w15:val="{5E90138D-6454-47CD-BEC2-438D1B35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semiHidden/>
    <w:unhideWhenUsed/>
    <w:rsid w:val="00C35811"/>
    <w:rPr>
      <w:color w:val="0000FF"/>
      <w:u w:val="single"/>
    </w:rPr>
  </w:style>
  <w:style w:type="paragraph" w:customStyle="1" w:styleId="ConsPlusNormal">
    <w:name w:val="ConsPlusNormal"/>
    <w:rsid w:val="00C358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358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544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5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1708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Шунайлова Наталья Михайловна</dc:creator>
  <cp:keywords/>
  <dc:description/>
  <cp:lastModifiedBy>Быкова Анастасия Витальевна</cp:lastModifiedBy>
  <cp:revision>39</cp:revision>
  <dcterms:created xsi:type="dcterms:W3CDTF">2022-01-14T07:24:00Z</dcterms:created>
  <dcterms:modified xsi:type="dcterms:W3CDTF">2026-07-07T11:03:00Z</dcterms:modified>
</cp:coreProperties>
</file>