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0" w:rsidRPr="00050C80" w:rsidRDefault="00050C80" w:rsidP="00050C80">
      <w:pPr>
        <w:spacing w:after="0" w:line="240" w:lineRule="auto"/>
        <w:ind w:firstLine="709"/>
        <w:jc w:val="center"/>
        <w:rPr>
          <w:rFonts w:ascii="Times New Roman" w:hAnsi="Times New Roman" w:cs="Times New Roman"/>
          <w:b/>
          <w:bCs/>
          <w:sz w:val="24"/>
          <w:szCs w:val="24"/>
        </w:rPr>
      </w:pPr>
      <w:r w:rsidRPr="00050C80">
        <w:rPr>
          <w:rFonts w:ascii="Times New Roman" w:hAnsi="Times New Roman" w:cs="Times New Roman"/>
          <w:b/>
          <w:bCs/>
          <w:sz w:val="24"/>
          <w:szCs w:val="24"/>
        </w:rPr>
        <w:t>ЗАЯВКА НА УЧАСТИЕ В АУКЦИОНЕ</w:t>
      </w:r>
    </w:p>
    <w:p w:rsidR="00050C80" w:rsidRPr="00050C80" w:rsidRDefault="00050C80" w:rsidP="00050C80">
      <w:pPr>
        <w:spacing w:after="0" w:line="240" w:lineRule="auto"/>
        <w:ind w:firstLine="709"/>
        <w:jc w:val="center"/>
        <w:rPr>
          <w:rFonts w:ascii="Times New Roman" w:hAnsi="Times New Roman" w:cs="Times New Roman"/>
          <w:bCs/>
          <w:sz w:val="24"/>
          <w:szCs w:val="24"/>
        </w:rPr>
      </w:pPr>
      <w:r w:rsidRPr="00050C80">
        <w:rPr>
          <w:rFonts w:ascii="Times New Roman" w:hAnsi="Times New Roman" w:cs="Times New Roman"/>
          <w:bCs/>
          <w:sz w:val="24"/>
          <w:szCs w:val="24"/>
        </w:rPr>
        <w:t>по продаже земельного участка находящегося по адресу: Свердловская область, Сысертский район, город Арамиль, улица ____________________________________________________________________________</w:t>
      </w:r>
    </w:p>
    <w:p w:rsidR="00050C80" w:rsidRPr="00050C80" w:rsidRDefault="00050C80" w:rsidP="00050C80">
      <w:pPr>
        <w:spacing w:after="0" w:line="240" w:lineRule="auto"/>
        <w:ind w:firstLine="709"/>
        <w:jc w:val="center"/>
        <w:rPr>
          <w:rFonts w:ascii="Times New Roman" w:hAnsi="Times New Roman" w:cs="Times New Roman"/>
          <w:bCs/>
          <w:sz w:val="24"/>
          <w:szCs w:val="24"/>
        </w:rPr>
      </w:pP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«___»___________2016 г.                                                                               г.  Арамиль</w:t>
      </w:r>
    </w:p>
    <w:p w:rsidR="00050C80" w:rsidRPr="00050C80" w:rsidRDefault="00050C80" w:rsidP="00050C80">
      <w:pPr>
        <w:spacing w:after="0" w:line="240" w:lineRule="auto"/>
        <w:ind w:firstLine="709"/>
        <w:jc w:val="both"/>
        <w:rPr>
          <w:rFonts w:ascii="Times New Roman" w:hAnsi="Times New Roman" w:cs="Times New Roman"/>
          <w:bCs/>
          <w:sz w:val="24"/>
          <w:szCs w:val="24"/>
        </w:rPr>
      </w:pP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Претендент:</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(полное наименование юридического лица, подающего заявку, фамилия, имя, отчество физического лица, подающего заявку)</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Для физических лиц:</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Документ, удостоверяющий личность: _____________________________________________________________________________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серия _____ № ________, выдан «__</w:t>
      </w:r>
      <w:proofErr w:type="gramStart"/>
      <w:r w:rsidRPr="00050C80">
        <w:rPr>
          <w:rFonts w:ascii="Times New Roman" w:hAnsi="Times New Roman" w:cs="Times New Roman"/>
          <w:bCs/>
          <w:sz w:val="24"/>
          <w:szCs w:val="24"/>
        </w:rPr>
        <w:t>_»_</w:t>
      </w:r>
      <w:proofErr w:type="gramEnd"/>
      <w:r w:rsidRPr="00050C80">
        <w:rPr>
          <w:rFonts w:ascii="Times New Roman" w:hAnsi="Times New Roman" w:cs="Times New Roman"/>
          <w:bCs/>
          <w:sz w:val="24"/>
          <w:szCs w:val="24"/>
        </w:rPr>
        <w:t>___________г.___________________________________________________________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(кем выдан)</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Для юридических лиц:</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Документ о государственной регистрации 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серия ________ № ____________, дата регистрации «__</w:t>
      </w:r>
      <w:proofErr w:type="gramStart"/>
      <w:r w:rsidRPr="00050C80">
        <w:rPr>
          <w:rFonts w:ascii="Times New Roman" w:hAnsi="Times New Roman" w:cs="Times New Roman"/>
          <w:bCs/>
          <w:sz w:val="24"/>
          <w:szCs w:val="24"/>
        </w:rPr>
        <w:t>_»_</w:t>
      </w:r>
      <w:proofErr w:type="gramEnd"/>
      <w:r w:rsidRPr="00050C80">
        <w:rPr>
          <w:rFonts w:ascii="Times New Roman" w:hAnsi="Times New Roman" w:cs="Times New Roman"/>
          <w:bCs/>
          <w:sz w:val="24"/>
          <w:szCs w:val="24"/>
        </w:rPr>
        <w:t>________ _____ г.</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Зарегистрировавший орган 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Место выдачи 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ИНН _______________КПП ____________ ОГРН 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Место регистрации/Юридический адрес Претендента: 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Телефон ______________________ Факс 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Банковские реквизиты Претендента для возврата денежных средств:</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расчетный (лицевой) счет № 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в 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корр. счет № 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БИК 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Представитель Претендента:</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(ФИО или наименование)</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Действует на основании доверенности от «__</w:t>
      </w:r>
      <w:proofErr w:type="gramStart"/>
      <w:r w:rsidRPr="00050C80">
        <w:rPr>
          <w:rFonts w:ascii="Times New Roman" w:hAnsi="Times New Roman" w:cs="Times New Roman"/>
          <w:bCs/>
          <w:sz w:val="24"/>
          <w:szCs w:val="24"/>
        </w:rPr>
        <w:t>_»_</w:t>
      </w:r>
      <w:proofErr w:type="gramEnd"/>
      <w:r w:rsidRPr="00050C80">
        <w:rPr>
          <w:rFonts w:ascii="Times New Roman" w:hAnsi="Times New Roman" w:cs="Times New Roman"/>
          <w:bCs/>
          <w:sz w:val="24"/>
          <w:szCs w:val="24"/>
        </w:rPr>
        <w:t>______ ____г. № 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Реквизиты удостоверения личности для представителя – физического лица/Сведения о государственной регистрации для представителя - юридического лица:</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(наименование документа, серия, номер, дата и место выдачи (регистрации)</w:t>
      </w:r>
    </w:p>
    <w:p w:rsidR="0017012F" w:rsidRPr="0017012F" w:rsidRDefault="00050C80" w:rsidP="0017012F">
      <w:pPr>
        <w:jc w:val="both"/>
        <w:rPr>
          <w:rFonts w:ascii="Times New Roman" w:hAnsi="Times New Roman" w:cs="Times New Roman"/>
          <w:sz w:val="24"/>
          <w:szCs w:val="24"/>
        </w:rPr>
      </w:pPr>
      <w:r w:rsidRPr="00050C80">
        <w:rPr>
          <w:rFonts w:ascii="Times New Roman" w:hAnsi="Times New Roman" w:cs="Times New Roman"/>
          <w:bCs/>
          <w:sz w:val="24"/>
          <w:szCs w:val="24"/>
        </w:rPr>
        <w:t xml:space="preserve">Настоящая Заявка выражает намерение Претендента принять участие в </w:t>
      </w:r>
      <w:proofErr w:type="gramStart"/>
      <w:r w:rsidRPr="00050C80">
        <w:rPr>
          <w:rFonts w:ascii="Times New Roman" w:hAnsi="Times New Roman" w:cs="Times New Roman"/>
          <w:bCs/>
          <w:sz w:val="24"/>
          <w:szCs w:val="24"/>
        </w:rPr>
        <w:t>аукционе  по</w:t>
      </w:r>
      <w:proofErr w:type="gramEnd"/>
      <w:r w:rsidRPr="00050C80">
        <w:rPr>
          <w:rFonts w:ascii="Times New Roman" w:hAnsi="Times New Roman" w:cs="Times New Roman"/>
          <w:bCs/>
          <w:sz w:val="24"/>
          <w:szCs w:val="24"/>
        </w:rPr>
        <w:t xml:space="preserve"> продаже земельного участка, объявленного постановлением Главы Арамильского городского округа </w:t>
      </w:r>
      <w:r w:rsidR="0017012F">
        <w:rPr>
          <w:rFonts w:ascii="Times New Roman" w:hAnsi="Times New Roman" w:cs="Times New Roman"/>
          <w:bCs/>
          <w:sz w:val="24"/>
          <w:szCs w:val="24"/>
        </w:rPr>
        <w:t>«</w:t>
      </w:r>
      <w:r w:rsidR="002912AA" w:rsidRPr="002912AA">
        <w:rPr>
          <w:rFonts w:ascii="Times New Roman" w:hAnsi="Times New Roman" w:cs="Times New Roman"/>
          <w:sz w:val="24"/>
          <w:szCs w:val="24"/>
        </w:rPr>
        <w:t xml:space="preserve">О проведении </w:t>
      </w:r>
      <w:r w:rsidR="002912AA" w:rsidRPr="002912AA">
        <w:rPr>
          <w:rFonts w:ascii="Times New Roman" w:hAnsi="Times New Roman" w:cs="Times New Roman"/>
          <w:iCs/>
          <w:color w:val="000000"/>
          <w:spacing w:val="6"/>
          <w:sz w:val="24"/>
          <w:szCs w:val="24"/>
        </w:rPr>
        <w:t xml:space="preserve">аукционов по продаже прав аренды земельных участков, расположенных по адресу: Свердловская область, Сысертский район, город Арамиль, улица </w:t>
      </w:r>
      <w:r w:rsidR="00B808AB">
        <w:rPr>
          <w:rFonts w:ascii="Times New Roman" w:hAnsi="Times New Roman" w:cs="Times New Roman"/>
          <w:iCs/>
          <w:color w:val="000000"/>
          <w:spacing w:val="6"/>
          <w:sz w:val="24"/>
          <w:szCs w:val="24"/>
        </w:rPr>
        <w:t>Рабочая, 124</w:t>
      </w:r>
      <w:r w:rsidR="0017012F">
        <w:rPr>
          <w:rFonts w:ascii="Times New Roman" w:hAnsi="Times New Roman" w:cs="Times New Roman"/>
          <w:iCs/>
          <w:color w:val="000000"/>
          <w:spacing w:val="6"/>
          <w:sz w:val="24"/>
          <w:szCs w:val="24"/>
        </w:rPr>
        <w:t>».</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lastRenderedPageBreak/>
        <w:t xml:space="preserve">Внесенные денежные средства желаю использовать в качестве задатка в счет обеспечения обязательства по заключению договора, в случае признания победителем аукциона, следующего приобретаемого на аукционе: </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_____________________________________________________________________________</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_____________________________________________________________________________</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_____________________________________________________________________________</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_____________________________________________________________________________</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(наименование и характеристики имущества)</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Вносимая для участия в аукционе сумма денежных средств (задаток):</w:t>
      </w:r>
    </w:p>
    <w:p w:rsidR="00050C80" w:rsidRPr="00050C80" w:rsidRDefault="00050C80" w:rsidP="00050C80">
      <w:pPr>
        <w:spacing w:after="0" w:line="240" w:lineRule="auto"/>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(цифрами и прописью)</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Претендент согласен с тем,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w:t>
      </w:r>
    </w:p>
    <w:p w:rsidR="00050C80" w:rsidRPr="00050C80" w:rsidRDefault="00050C80" w:rsidP="00050C80">
      <w:pPr>
        <w:spacing w:after="0" w:line="240" w:lineRule="auto"/>
        <w:ind w:firstLine="709"/>
        <w:jc w:val="both"/>
        <w:rPr>
          <w:rFonts w:ascii="Times New Roman" w:hAnsi="Times New Roman" w:cs="Times New Roman"/>
          <w:bCs/>
          <w:sz w:val="24"/>
          <w:szCs w:val="24"/>
        </w:rPr>
      </w:pP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Приложение:</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документы, подтверждающие внесение задатка</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Для физических лиц:</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копии документов, удостоверяющих личность.</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Для юридических лиц:</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нотариально заверенные копии учредительных документов и свидетельства о государственной регистрации юридического лица;</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xml:space="preserve">Подпись Претендента (представителя Претендента) </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Отметка о принятии заявки организатором аукциона:</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Заявка на участие в аукционе принята в __ час. __ мин. "___" _______2016 г.</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и зарегистрирована в журнале приема заявок за №______.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xml:space="preserve">       М.П.                                                                     «____» __________ </w:t>
      </w:r>
      <w:smartTag w:uri="urn:schemas-microsoft-com:office:smarttags" w:element="metricconverter">
        <w:smartTagPr>
          <w:attr w:name="ProductID" w:val="2016 г"/>
        </w:smartTagPr>
        <w:r w:rsidRPr="00050C80">
          <w:rPr>
            <w:rFonts w:ascii="Times New Roman" w:hAnsi="Times New Roman" w:cs="Times New Roman"/>
            <w:bCs/>
            <w:sz w:val="24"/>
            <w:szCs w:val="24"/>
          </w:rPr>
          <w:t>2016 г</w:t>
        </w:r>
      </w:smartTag>
      <w:r w:rsidRPr="00050C80">
        <w:rPr>
          <w:rFonts w:ascii="Times New Roman" w:hAnsi="Times New Roman" w:cs="Times New Roman"/>
          <w:bCs/>
          <w:sz w:val="24"/>
          <w:szCs w:val="24"/>
        </w:rPr>
        <w:t>.</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 xml:space="preserve">Подпись уполномоченного лица организатора аукциона: </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__________________________________________________________________</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Примечание:</w:t>
      </w:r>
    </w:p>
    <w:p w:rsidR="00050C80" w:rsidRPr="00050C80" w:rsidRDefault="00050C80" w:rsidP="00050C80">
      <w:pPr>
        <w:spacing w:after="0" w:line="240" w:lineRule="auto"/>
        <w:ind w:firstLine="709"/>
        <w:jc w:val="both"/>
        <w:rPr>
          <w:rFonts w:ascii="Times New Roman" w:hAnsi="Times New Roman" w:cs="Times New Roman"/>
          <w:bCs/>
          <w:sz w:val="24"/>
          <w:szCs w:val="24"/>
        </w:rPr>
      </w:pPr>
      <w:r w:rsidRPr="00050C80">
        <w:rPr>
          <w:rFonts w:ascii="Times New Roman" w:hAnsi="Times New Roman" w:cs="Times New Roman"/>
          <w:bCs/>
          <w:sz w:val="24"/>
          <w:szCs w:val="24"/>
        </w:rPr>
        <w:t>Заявка и опись документов составляется в 2-х экземплярах, один из которых остается у организатора проведения аукциона, другой – у претендента.</w:t>
      </w:r>
    </w:p>
    <w:p w:rsidR="00EE77E2" w:rsidRDefault="00EE77E2">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20037D" w:rsidRDefault="00B808AB" w:rsidP="00B808AB">
      <w:pPr>
        <w:spacing w:after="0" w:line="240" w:lineRule="auto"/>
        <w:jc w:val="center"/>
        <w:rPr>
          <w:rFonts w:ascii="Times New Roman" w:hAnsi="Times New Roman" w:cs="Times New Roman"/>
          <w:b/>
          <w:bCs/>
          <w:sz w:val="24"/>
          <w:szCs w:val="24"/>
        </w:rPr>
      </w:pPr>
      <w:bookmarkStart w:id="0" w:name="_GoBack"/>
      <w:bookmarkEnd w:id="0"/>
      <w:r w:rsidRPr="00B808AB">
        <w:rPr>
          <w:rFonts w:ascii="Times New Roman" w:hAnsi="Times New Roman" w:cs="Times New Roman"/>
          <w:b/>
          <w:bCs/>
          <w:sz w:val="24"/>
          <w:szCs w:val="24"/>
        </w:rPr>
        <w:lastRenderedPageBreak/>
        <w:t xml:space="preserve">ПРОЕКТ </w:t>
      </w:r>
    </w:p>
    <w:p w:rsidR="00B808AB" w:rsidRPr="00B808AB" w:rsidRDefault="00B808AB" w:rsidP="00B808AB">
      <w:pPr>
        <w:spacing w:after="0" w:line="240" w:lineRule="auto"/>
        <w:jc w:val="center"/>
        <w:rPr>
          <w:rFonts w:ascii="Times New Roman" w:hAnsi="Times New Roman" w:cs="Times New Roman"/>
          <w:b/>
          <w:bCs/>
          <w:sz w:val="24"/>
          <w:szCs w:val="24"/>
        </w:rPr>
      </w:pPr>
      <w:r w:rsidRPr="00B808AB">
        <w:rPr>
          <w:rFonts w:ascii="Times New Roman" w:hAnsi="Times New Roman" w:cs="Times New Roman"/>
          <w:b/>
          <w:bCs/>
          <w:sz w:val="24"/>
          <w:szCs w:val="24"/>
        </w:rPr>
        <w:t xml:space="preserve">Д О Г О </w:t>
      </w:r>
      <w:proofErr w:type="gramStart"/>
      <w:r w:rsidRPr="00B808AB">
        <w:rPr>
          <w:rFonts w:ascii="Times New Roman" w:hAnsi="Times New Roman" w:cs="Times New Roman"/>
          <w:b/>
          <w:bCs/>
          <w:sz w:val="24"/>
          <w:szCs w:val="24"/>
        </w:rPr>
        <w:t>В О</w:t>
      </w:r>
      <w:proofErr w:type="gramEnd"/>
      <w:r w:rsidRPr="00B808AB">
        <w:rPr>
          <w:rFonts w:ascii="Times New Roman" w:hAnsi="Times New Roman" w:cs="Times New Roman"/>
          <w:b/>
          <w:bCs/>
          <w:sz w:val="24"/>
          <w:szCs w:val="24"/>
        </w:rPr>
        <w:t xml:space="preserve"> РА   </w:t>
      </w:r>
    </w:p>
    <w:p w:rsidR="00B808AB" w:rsidRPr="00B808AB" w:rsidRDefault="00B808AB" w:rsidP="00B808AB">
      <w:pPr>
        <w:spacing w:after="0" w:line="240" w:lineRule="auto"/>
        <w:jc w:val="center"/>
        <w:rPr>
          <w:rFonts w:ascii="Times New Roman" w:hAnsi="Times New Roman" w:cs="Times New Roman"/>
          <w:b/>
          <w:bCs/>
          <w:sz w:val="24"/>
          <w:szCs w:val="24"/>
        </w:rPr>
      </w:pPr>
      <w:r w:rsidRPr="00B808AB">
        <w:rPr>
          <w:rFonts w:ascii="Times New Roman" w:hAnsi="Times New Roman" w:cs="Times New Roman"/>
          <w:b/>
          <w:bCs/>
          <w:sz w:val="24"/>
          <w:szCs w:val="24"/>
        </w:rPr>
        <w:t xml:space="preserve"> аренды земельного участка</w:t>
      </w:r>
    </w:p>
    <w:p w:rsidR="00B808AB" w:rsidRPr="00B808AB" w:rsidRDefault="00B808AB" w:rsidP="00B808AB">
      <w:pPr>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3115"/>
        <w:gridCol w:w="3045"/>
        <w:gridCol w:w="3195"/>
      </w:tblGrid>
      <w:tr w:rsidR="00B808AB" w:rsidRPr="00B808AB" w:rsidTr="00101B80">
        <w:tc>
          <w:tcPr>
            <w:tcW w:w="3284" w:type="dxa"/>
          </w:tcPr>
          <w:p w:rsidR="00B808AB" w:rsidRPr="00B808AB" w:rsidRDefault="00B808AB" w:rsidP="00B808AB">
            <w:pPr>
              <w:spacing w:after="0" w:line="240" w:lineRule="auto"/>
              <w:rPr>
                <w:rFonts w:ascii="Times New Roman" w:hAnsi="Times New Roman" w:cs="Times New Roman"/>
                <w:sz w:val="24"/>
                <w:szCs w:val="24"/>
              </w:rPr>
            </w:pPr>
            <w:r w:rsidRPr="00B808AB">
              <w:rPr>
                <w:rFonts w:ascii="Times New Roman" w:hAnsi="Times New Roman" w:cs="Times New Roman"/>
                <w:sz w:val="24"/>
                <w:szCs w:val="24"/>
              </w:rPr>
              <w:t xml:space="preserve">г. Арамиль                                                              </w:t>
            </w:r>
          </w:p>
        </w:tc>
        <w:tc>
          <w:tcPr>
            <w:tcW w:w="3284" w:type="dxa"/>
          </w:tcPr>
          <w:p w:rsidR="00B808AB" w:rsidRPr="00B808AB" w:rsidRDefault="00B808AB" w:rsidP="00B808AB">
            <w:pPr>
              <w:spacing w:after="0" w:line="240" w:lineRule="auto"/>
              <w:jc w:val="both"/>
              <w:rPr>
                <w:rFonts w:ascii="Times New Roman" w:hAnsi="Times New Roman" w:cs="Times New Roman"/>
                <w:sz w:val="24"/>
                <w:szCs w:val="24"/>
              </w:rPr>
            </w:pPr>
          </w:p>
        </w:tc>
        <w:tc>
          <w:tcPr>
            <w:tcW w:w="3285" w:type="dxa"/>
          </w:tcPr>
          <w:p w:rsidR="00B808AB" w:rsidRPr="00B808AB" w:rsidRDefault="00B808AB" w:rsidP="0020037D">
            <w:pPr>
              <w:spacing w:after="0" w:line="240" w:lineRule="auto"/>
              <w:jc w:val="right"/>
              <w:rPr>
                <w:rFonts w:ascii="Times New Roman" w:hAnsi="Times New Roman" w:cs="Times New Roman"/>
                <w:sz w:val="24"/>
                <w:szCs w:val="24"/>
              </w:rPr>
            </w:pPr>
            <w:r w:rsidRPr="00B808AB">
              <w:rPr>
                <w:rFonts w:ascii="Times New Roman" w:hAnsi="Times New Roman" w:cs="Times New Roman"/>
                <w:sz w:val="24"/>
                <w:szCs w:val="24"/>
              </w:rPr>
              <w:t>____________201</w:t>
            </w:r>
            <w:r w:rsidR="0020037D">
              <w:rPr>
                <w:rFonts w:ascii="Times New Roman" w:hAnsi="Times New Roman" w:cs="Times New Roman"/>
                <w:sz w:val="24"/>
                <w:szCs w:val="24"/>
              </w:rPr>
              <w:t>6</w:t>
            </w:r>
            <w:r w:rsidRPr="00B808AB">
              <w:rPr>
                <w:rFonts w:ascii="Times New Roman" w:hAnsi="Times New Roman" w:cs="Times New Roman"/>
                <w:sz w:val="24"/>
                <w:szCs w:val="24"/>
              </w:rPr>
              <w:t xml:space="preserve"> год</w:t>
            </w:r>
          </w:p>
        </w:tc>
      </w:tr>
    </w:tbl>
    <w:p w:rsidR="00B808AB" w:rsidRPr="00B808AB" w:rsidRDefault="00B808AB" w:rsidP="00B808AB">
      <w:pPr>
        <w:spacing w:after="0" w:line="240" w:lineRule="auto"/>
        <w:jc w:val="both"/>
        <w:rPr>
          <w:rFonts w:ascii="Times New Roman" w:hAnsi="Times New Roman" w:cs="Times New Roman"/>
          <w:sz w:val="24"/>
          <w:szCs w:val="24"/>
        </w:rPr>
      </w:pPr>
    </w:p>
    <w:p w:rsidR="00B808AB" w:rsidRPr="00B808AB" w:rsidRDefault="00B808AB" w:rsidP="00B808AB">
      <w:pPr>
        <w:spacing w:after="0" w:line="240" w:lineRule="auto"/>
        <w:ind w:firstLine="540"/>
        <w:jc w:val="both"/>
        <w:rPr>
          <w:rFonts w:ascii="Times New Roman" w:hAnsi="Times New Roman" w:cs="Times New Roman"/>
          <w:bCs/>
          <w:sz w:val="24"/>
          <w:szCs w:val="24"/>
        </w:rPr>
      </w:pPr>
      <w:r w:rsidRPr="00B808AB">
        <w:rPr>
          <w:rFonts w:ascii="Times New Roman" w:hAnsi="Times New Roman" w:cs="Times New Roman"/>
          <w:bCs/>
          <w:sz w:val="24"/>
          <w:szCs w:val="24"/>
        </w:rPr>
        <w:t xml:space="preserve">На основании </w:t>
      </w:r>
      <w:r w:rsidR="0020037D">
        <w:rPr>
          <w:rFonts w:ascii="Times New Roman" w:hAnsi="Times New Roman" w:cs="Times New Roman"/>
          <w:bCs/>
          <w:sz w:val="24"/>
          <w:szCs w:val="24"/>
        </w:rPr>
        <w:t>п</w:t>
      </w:r>
      <w:r w:rsidRPr="00B808AB">
        <w:rPr>
          <w:rFonts w:ascii="Times New Roman" w:hAnsi="Times New Roman" w:cs="Times New Roman"/>
          <w:bCs/>
          <w:sz w:val="24"/>
          <w:szCs w:val="24"/>
        </w:rPr>
        <w:t>остановления главы Арамильского городского округа от ___________ года № ____ «____________________________________________________».</w:t>
      </w:r>
    </w:p>
    <w:p w:rsidR="00B808AB" w:rsidRPr="00B808AB" w:rsidRDefault="00B808AB" w:rsidP="00B808AB">
      <w:pPr>
        <w:spacing w:after="0" w:line="240" w:lineRule="auto"/>
        <w:ind w:firstLine="540"/>
        <w:jc w:val="both"/>
        <w:rPr>
          <w:rFonts w:ascii="Times New Roman" w:hAnsi="Times New Roman" w:cs="Times New Roman"/>
          <w:bCs/>
          <w:sz w:val="24"/>
          <w:szCs w:val="24"/>
        </w:rPr>
      </w:pPr>
      <w:r w:rsidRPr="00B808AB">
        <w:rPr>
          <w:rFonts w:ascii="Times New Roman" w:hAnsi="Times New Roman" w:cs="Times New Roman"/>
          <w:b/>
          <w:bCs/>
          <w:sz w:val="24"/>
          <w:szCs w:val="24"/>
        </w:rPr>
        <w:t xml:space="preserve">Комитет по управлению муниципальным имуществом Арамильского городского округа, </w:t>
      </w:r>
      <w:r w:rsidRPr="00B808AB">
        <w:rPr>
          <w:rFonts w:ascii="Times New Roman" w:hAnsi="Times New Roman" w:cs="Times New Roman"/>
          <w:bCs/>
          <w:sz w:val="24"/>
          <w:szCs w:val="24"/>
        </w:rPr>
        <w:t xml:space="preserve">именуемый в дальнейшем «Арендодатель», в лице председателя </w:t>
      </w:r>
      <w:r w:rsidR="0020037D">
        <w:rPr>
          <w:rFonts w:ascii="Times New Roman" w:hAnsi="Times New Roman" w:cs="Times New Roman"/>
          <w:b/>
          <w:bCs/>
          <w:sz w:val="24"/>
          <w:szCs w:val="24"/>
        </w:rPr>
        <w:t>Воробьевой З. Л.</w:t>
      </w:r>
      <w:r w:rsidRPr="00B808AB">
        <w:rPr>
          <w:rFonts w:ascii="Times New Roman" w:hAnsi="Times New Roman" w:cs="Times New Roman"/>
          <w:b/>
          <w:bCs/>
          <w:sz w:val="24"/>
          <w:szCs w:val="24"/>
        </w:rPr>
        <w:t xml:space="preserve">, </w:t>
      </w:r>
      <w:r w:rsidRPr="00B808AB">
        <w:rPr>
          <w:rFonts w:ascii="Times New Roman" w:hAnsi="Times New Roman" w:cs="Times New Roman"/>
          <w:bCs/>
          <w:sz w:val="24"/>
          <w:szCs w:val="24"/>
        </w:rPr>
        <w:t xml:space="preserve">действующей на основании Положения, с одной стороны  и </w:t>
      </w:r>
      <w:r w:rsidRPr="00B808AB">
        <w:rPr>
          <w:rFonts w:ascii="Times New Roman" w:hAnsi="Times New Roman" w:cs="Times New Roman"/>
          <w:b/>
          <w:bCs/>
          <w:sz w:val="24"/>
          <w:szCs w:val="24"/>
        </w:rPr>
        <w:t>________________________________________________________________</w:t>
      </w:r>
      <w:r w:rsidRPr="00B808AB">
        <w:rPr>
          <w:rFonts w:ascii="Times New Roman" w:hAnsi="Times New Roman" w:cs="Times New Roman"/>
          <w:sz w:val="24"/>
          <w:szCs w:val="24"/>
        </w:rPr>
        <w:t xml:space="preserve">, </w:t>
      </w:r>
      <w:r w:rsidRPr="00B808AB">
        <w:rPr>
          <w:rFonts w:ascii="Times New Roman" w:hAnsi="Times New Roman" w:cs="Times New Roman"/>
          <w:bCs/>
          <w:sz w:val="24"/>
          <w:szCs w:val="24"/>
        </w:rPr>
        <w:t xml:space="preserve">именуемый в дальнейшем «Арендатор», с другой стороны, вместе именуемые в дальнейшем «Стороны», заключили настоящий договор (далее – Договор) о нижеследующем:  </w:t>
      </w:r>
    </w:p>
    <w:p w:rsidR="00B808AB" w:rsidRPr="00B808AB" w:rsidRDefault="00B808AB" w:rsidP="00B808AB">
      <w:pPr>
        <w:numPr>
          <w:ilvl w:val="0"/>
          <w:numId w:val="2"/>
        </w:numPr>
        <w:tabs>
          <w:tab w:val="left" w:pos="3600"/>
        </w:tabs>
        <w:spacing w:after="0" w:line="240" w:lineRule="auto"/>
        <w:jc w:val="center"/>
        <w:rPr>
          <w:rFonts w:ascii="Times New Roman" w:hAnsi="Times New Roman" w:cs="Times New Roman"/>
          <w:b/>
          <w:bCs/>
          <w:sz w:val="24"/>
          <w:szCs w:val="24"/>
        </w:rPr>
      </w:pPr>
      <w:r w:rsidRPr="00B808AB">
        <w:rPr>
          <w:rFonts w:ascii="Times New Roman" w:hAnsi="Times New Roman" w:cs="Times New Roman"/>
          <w:b/>
          <w:bCs/>
          <w:sz w:val="24"/>
          <w:szCs w:val="24"/>
        </w:rPr>
        <w:t>ОБЩИЕ УСЛОВИЯ</w:t>
      </w:r>
    </w:p>
    <w:p w:rsidR="00B808AB" w:rsidRPr="00B808AB" w:rsidRDefault="00B808AB" w:rsidP="00B808AB">
      <w:pPr>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1.1. Арендодатель предоставляет, а Арендатор принимает в аренду на 3 (три) года земельный участок общей площадью </w:t>
      </w:r>
      <w:r w:rsidR="0020037D">
        <w:rPr>
          <w:rFonts w:ascii="Times New Roman" w:hAnsi="Times New Roman" w:cs="Times New Roman"/>
          <w:sz w:val="24"/>
          <w:szCs w:val="24"/>
        </w:rPr>
        <w:t>____</w:t>
      </w:r>
      <w:r w:rsidRPr="00B808AB">
        <w:rPr>
          <w:rFonts w:ascii="Times New Roman" w:hAnsi="Times New Roman" w:cs="Times New Roman"/>
          <w:sz w:val="24"/>
          <w:szCs w:val="24"/>
        </w:rPr>
        <w:t xml:space="preserve"> </w:t>
      </w:r>
      <w:proofErr w:type="spellStart"/>
      <w:proofErr w:type="gramStart"/>
      <w:r w:rsidRPr="00B808AB">
        <w:rPr>
          <w:rFonts w:ascii="Times New Roman" w:hAnsi="Times New Roman" w:cs="Times New Roman"/>
          <w:sz w:val="24"/>
          <w:szCs w:val="24"/>
        </w:rPr>
        <w:t>кв.м</w:t>
      </w:r>
      <w:proofErr w:type="spellEnd"/>
      <w:proofErr w:type="gramEnd"/>
      <w:r w:rsidRPr="00B808AB">
        <w:rPr>
          <w:rFonts w:ascii="Times New Roman" w:hAnsi="Times New Roman" w:cs="Times New Roman"/>
          <w:sz w:val="24"/>
          <w:szCs w:val="24"/>
        </w:rPr>
        <w:t xml:space="preserve">, расположенный по адресу: Свердловская область, Сысертский район, город Арамиль, улица </w:t>
      </w:r>
      <w:r w:rsidR="0020037D">
        <w:rPr>
          <w:rFonts w:ascii="Times New Roman" w:hAnsi="Times New Roman" w:cs="Times New Roman"/>
          <w:sz w:val="24"/>
          <w:szCs w:val="24"/>
        </w:rPr>
        <w:t>Рабочая</w:t>
      </w:r>
      <w:r w:rsidRPr="00B808AB">
        <w:rPr>
          <w:rFonts w:ascii="Times New Roman" w:hAnsi="Times New Roman" w:cs="Times New Roman"/>
          <w:sz w:val="24"/>
          <w:szCs w:val="24"/>
        </w:rPr>
        <w:t xml:space="preserve">, </w:t>
      </w:r>
      <w:r w:rsidR="0020037D">
        <w:rPr>
          <w:rFonts w:ascii="Times New Roman" w:hAnsi="Times New Roman" w:cs="Times New Roman"/>
          <w:sz w:val="24"/>
          <w:szCs w:val="24"/>
        </w:rPr>
        <w:t>124</w:t>
      </w:r>
      <w:r w:rsidRPr="00B808AB">
        <w:rPr>
          <w:rFonts w:ascii="Times New Roman" w:hAnsi="Times New Roman" w:cs="Times New Roman"/>
          <w:sz w:val="24"/>
          <w:szCs w:val="24"/>
        </w:rPr>
        <w:t>, именуемый в дальнейшем «Участок».</w:t>
      </w:r>
    </w:p>
    <w:p w:rsidR="00B808AB" w:rsidRPr="00B808AB" w:rsidRDefault="00B808AB" w:rsidP="00B808AB">
      <w:pPr>
        <w:spacing w:after="0" w:line="240" w:lineRule="auto"/>
        <w:jc w:val="both"/>
        <w:rPr>
          <w:rFonts w:ascii="Times New Roman" w:hAnsi="Times New Roman" w:cs="Times New Roman"/>
          <w:sz w:val="24"/>
          <w:szCs w:val="24"/>
        </w:rPr>
      </w:pPr>
      <w:r w:rsidRPr="00B808AB">
        <w:rPr>
          <w:rFonts w:ascii="Times New Roman" w:hAnsi="Times New Roman" w:cs="Times New Roman"/>
          <w:sz w:val="24"/>
          <w:szCs w:val="24"/>
        </w:rPr>
        <w:t xml:space="preserve">            Приведенное описание участка является окончательным и не может самостоятельно расширяться Арендатором. Границы участка закреплены в натуре и обозначены в кадастровом паспорте земельного участка.</w:t>
      </w:r>
    </w:p>
    <w:p w:rsidR="00B808AB" w:rsidRPr="00B808AB" w:rsidRDefault="00B808AB" w:rsidP="00B808AB">
      <w:pPr>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1.2. Кадастровый номер земельного участка: </w:t>
      </w:r>
      <w:r w:rsidR="0020037D">
        <w:rPr>
          <w:rFonts w:ascii="Times New Roman" w:hAnsi="Times New Roman" w:cs="Times New Roman"/>
          <w:b/>
          <w:sz w:val="24"/>
          <w:szCs w:val="24"/>
        </w:rPr>
        <w:t>___________________</w:t>
      </w:r>
      <w:r w:rsidRPr="00B808AB">
        <w:rPr>
          <w:rFonts w:ascii="Times New Roman" w:hAnsi="Times New Roman" w:cs="Times New Roman"/>
          <w:b/>
          <w:bCs/>
          <w:sz w:val="24"/>
          <w:szCs w:val="24"/>
        </w:rPr>
        <w:t>.</w:t>
      </w:r>
    </w:p>
    <w:p w:rsidR="00B808AB" w:rsidRPr="00B808AB" w:rsidRDefault="00B808AB" w:rsidP="00B808AB">
      <w:pPr>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1.3. Категория земель:</w:t>
      </w:r>
      <w:r w:rsidRPr="00B808AB">
        <w:rPr>
          <w:rFonts w:ascii="Times New Roman" w:hAnsi="Times New Roman" w:cs="Times New Roman"/>
          <w:b/>
          <w:bCs/>
          <w:sz w:val="24"/>
          <w:szCs w:val="24"/>
        </w:rPr>
        <w:t xml:space="preserve"> земли населенных пунктов.</w:t>
      </w:r>
    </w:p>
    <w:p w:rsidR="00B808AB" w:rsidRPr="00B808AB" w:rsidRDefault="00B808AB" w:rsidP="00B808AB">
      <w:pPr>
        <w:spacing w:after="0" w:line="240" w:lineRule="auto"/>
        <w:ind w:firstLine="720"/>
        <w:jc w:val="both"/>
        <w:rPr>
          <w:rFonts w:ascii="Times New Roman" w:hAnsi="Times New Roman" w:cs="Times New Roman"/>
          <w:b/>
          <w:sz w:val="24"/>
          <w:szCs w:val="24"/>
        </w:rPr>
      </w:pPr>
      <w:r w:rsidRPr="00B808AB">
        <w:rPr>
          <w:rFonts w:ascii="Times New Roman" w:hAnsi="Times New Roman" w:cs="Times New Roman"/>
          <w:sz w:val="24"/>
          <w:szCs w:val="24"/>
        </w:rPr>
        <w:t xml:space="preserve">1.4. Участок предоставляется с разрешенным использованием: </w:t>
      </w:r>
      <w:r w:rsidR="0020037D">
        <w:rPr>
          <w:rFonts w:ascii="Times New Roman" w:hAnsi="Times New Roman" w:cs="Times New Roman"/>
          <w:b/>
          <w:sz w:val="24"/>
          <w:szCs w:val="24"/>
        </w:rPr>
        <w:t>_______________________</w:t>
      </w:r>
      <w:r w:rsidRPr="00B808AB">
        <w:rPr>
          <w:rFonts w:ascii="Times New Roman" w:hAnsi="Times New Roman" w:cs="Times New Roman"/>
          <w:b/>
          <w:sz w:val="24"/>
          <w:szCs w:val="24"/>
        </w:rPr>
        <w:t>.</w:t>
      </w:r>
    </w:p>
    <w:p w:rsidR="00B808AB" w:rsidRPr="00B808AB" w:rsidRDefault="00B808AB" w:rsidP="00B808AB">
      <w:pPr>
        <w:spacing w:after="0" w:line="240" w:lineRule="auto"/>
        <w:ind w:firstLine="720"/>
        <w:jc w:val="both"/>
        <w:rPr>
          <w:rFonts w:ascii="Times New Roman" w:hAnsi="Times New Roman" w:cs="Times New Roman"/>
          <w:b/>
          <w:sz w:val="24"/>
          <w:szCs w:val="24"/>
        </w:rPr>
      </w:pPr>
      <w:r w:rsidRPr="00B808AB">
        <w:rPr>
          <w:rFonts w:ascii="Times New Roman" w:hAnsi="Times New Roman" w:cs="Times New Roman"/>
          <w:sz w:val="24"/>
          <w:szCs w:val="24"/>
        </w:rPr>
        <w:t>1.5. Срок аренды и обязательс</w:t>
      </w:r>
      <w:r w:rsidR="00CD6AE1">
        <w:rPr>
          <w:rFonts w:ascii="Times New Roman" w:hAnsi="Times New Roman" w:cs="Times New Roman"/>
          <w:sz w:val="24"/>
          <w:szCs w:val="24"/>
        </w:rPr>
        <w:t>тва по Договору составляют 3 года</w:t>
      </w:r>
      <w:r w:rsidRPr="00B808AB">
        <w:rPr>
          <w:rFonts w:ascii="Times New Roman" w:hAnsi="Times New Roman" w:cs="Times New Roman"/>
          <w:b/>
          <w:bCs/>
          <w:sz w:val="24"/>
          <w:szCs w:val="24"/>
        </w:rPr>
        <w:t>.</w:t>
      </w:r>
    </w:p>
    <w:p w:rsidR="00B808AB" w:rsidRPr="00B808AB" w:rsidRDefault="00B808AB" w:rsidP="00B808AB">
      <w:pPr>
        <w:spacing w:after="0" w:line="240" w:lineRule="auto"/>
        <w:ind w:firstLine="708"/>
        <w:jc w:val="both"/>
        <w:rPr>
          <w:rFonts w:ascii="Times New Roman" w:hAnsi="Times New Roman" w:cs="Times New Roman"/>
          <w:sz w:val="24"/>
          <w:szCs w:val="24"/>
        </w:rPr>
      </w:pPr>
      <w:r w:rsidRPr="00B808AB">
        <w:rPr>
          <w:rFonts w:ascii="Times New Roman" w:hAnsi="Times New Roman" w:cs="Times New Roman"/>
          <w:sz w:val="24"/>
          <w:szCs w:val="24"/>
        </w:rPr>
        <w:t>1.6. По истечении срока действия Договора и исполнении всех условий и обязательств по Договору он может быть заключен на новый срок и на новых условиях.</w:t>
      </w:r>
    </w:p>
    <w:p w:rsidR="00B808AB" w:rsidRPr="00B808AB" w:rsidRDefault="00B808AB" w:rsidP="00B808AB">
      <w:pPr>
        <w:spacing w:after="0" w:line="240" w:lineRule="auto"/>
        <w:ind w:firstLine="708"/>
        <w:jc w:val="both"/>
        <w:rPr>
          <w:rFonts w:ascii="Times New Roman" w:hAnsi="Times New Roman" w:cs="Times New Roman"/>
          <w:sz w:val="24"/>
          <w:szCs w:val="24"/>
        </w:rPr>
      </w:pPr>
    </w:p>
    <w:p w:rsidR="00B808AB" w:rsidRPr="00B808AB" w:rsidRDefault="00B808AB" w:rsidP="00B808AB">
      <w:pPr>
        <w:numPr>
          <w:ilvl w:val="0"/>
          <w:numId w:val="2"/>
        </w:numPr>
        <w:spacing w:after="0" w:line="240" w:lineRule="auto"/>
        <w:jc w:val="center"/>
        <w:rPr>
          <w:rFonts w:ascii="Times New Roman" w:hAnsi="Times New Roman" w:cs="Times New Roman"/>
          <w:sz w:val="24"/>
          <w:szCs w:val="24"/>
        </w:rPr>
      </w:pPr>
      <w:r w:rsidRPr="00B808AB">
        <w:rPr>
          <w:rFonts w:ascii="Times New Roman" w:hAnsi="Times New Roman" w:cs="Times New Roman"/>
          <w:b/>
          <w:bCs/>
          <w:sz w:val="24"/>
          <w:szCs w:val="24"/>
        </w:rPr>
        <w:t>ПРАВА И ОБЯЗАННОСТИ АРЕНДОДАТЕЛЯ</w:t>
      </w:r>
    </w:p>
    <w:p w:rsidR="00B808AB" w:rsidRPr="00B808AB" w:rsidRDefault="00B808AB" w:rsidP="00B808AB">
      <w:pPr>
        <w:numPr>
          <w:ilvl w:val="1"/>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Арендодатель (его уполномоченный представитель) имеет право:</w:t>
      </w:r>
    </w:p>
    <w:p w:rsidR="00B808AB" w:rsidRPr="00B808AB" w:rsidRDefault="00B808AB" w:rsidP="00B808AB">
      <w:pPr>
        <w:numPr>
          <w:ilvl w:val="2"/>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Осуществлять контроль за разрешенным использованием и охраной Участка, предоставленного в аренду, иметь беспрепятственный доступ на территорию арендуемого земельного участка с целью осуществления надзора за выполнением Арендатором условий настоящего договора.</w:t>
      </w:r>
    </w:p>
    <w:p w:rsidR="00B808AB" w:rsidRPr="00B808AB" w:rsidRDefault="00B808AB" w:rsidP="00B808AB">
      <w:pPr>
        <w:numPr>
          <w:ilvl w:val="2"/>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Получать в полном объеме возмещение убытков, причиненных ухудшением качества Участка экологической обстановки в результате хозяйственной деятельности Арендатора и неисполнением, ненадлежащим исполнением Арендатором обязательств по Договору, а также по иным основаниям, предусмотренным законодательством Российской Федерации и Свердловской области.</w:t>
      </w:r>
    </w:p>
    <w:p w:rsidR="00B808AB" w:rsidRPr="00B808AB" w:rsidRDefault="00B808AB" w:rsidP="00B808AB">
      <w:pPr>
        <w:numPr>
          <w:ilvl w:val="1"/>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или должны были быть обнаружены Арендатором  во время осмотра имущества при заключении настоящего Договора или при передаче Участка в аренду</w:t>
      </w:r>
    </w:p>
    <w:p w:rsidR="00B808AB" w:rsidRPr="00B808AB" w:rsidRDefault="00B808AB" w:rsidP="00B808AB">
      <w:pPr>
        <w:numPr>
          <w:ilvl w:val="1"/>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Арендодатель обяз</w:t>
      </w:r>
      <w:r w:rsidR="005279A5">
        <w:rPr>
          <w:rFonts w:ascii="Times New Roman" w:hAnsi="Times New Roman" w:cs="Times New Roman"/>
          <w:sz w:val="24"/>
          <w:szCs w:val="24"/>
        </w:rPr>
        <w:t>уется</w:t>
      </w:r>
      <w:r w:rsidRPr="00B808AB">
        <w:rPr>
          <w:rFonts w:ascii="Times New Roman" w:hAnsi="Times New Roman" w:cs="Times New Roman"/>
          <w:sz w:val="24"/>
          <w:szCs w:val="24"/>
        </w:rPr>
        <w:t>:</w:t>
      </w:r>
    </w:p>
    <w:p w:rsidR="00B808AB" w:rsidRPr="00B808AB" w:rsidRDefault="00B808AB" w:rsidP="00B808AB">
      <w:pPr>
        <w:numPr>
          <w:ilvl w:val="2"/>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Выполнять в полном объеме все условия настоящего Договора.</w:t>
      </w:r>
    </w:p>
    <w:p w:rsidR="00B808AB" w:rsidRPr="00B808AB" w:rsidRDefault="00B808AB" w:rsidP="00B808AB">
      <w:pPr>
        <w:numPr>
          <w:ilvl w:val="2"/>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Передать Арендатору участок по акту приема-передачи (Приложение № 2).</w:t>
      </w:r>
    </w:p>
    <w:p w:rsidR="00B808AB" w:rsidRPr="00B808AB" w:rsidRDefault="00B808AB" w:rsidP="00B808AB">
      <w:pPr>
        <w:numPr>
          <w:ilvl w:val="2"/>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t>Информировать  Арендатора об изменении кодов бюджетной классификации в органах Федерального казначейства для перечисления  арендной платы.</w:t>
      </w:r>
    </w:p>
    <w:p w:rsidR="00B808AB" w:rsidRPr="00B808AB" w:rsidRDefault="00B808AB" w:rsidP="00B808AB">
      <w:pPr>
        <w:numPr>
          <w:ilvl w:val="2"/>
          <w:numId w:val="2"/>
        </w:numPr>
        <w:tabs>
          <w:tab w:val="left" w:pos="851"/>
          <w:tab w:val="left" w:pos="1134"/>
          <w:tab w:val="left" w:pos="1276"/>
        </w:tabs>
        <w:spacing w:after="0" w:line="240" w:lineRule="auto"/>
        <w:ind w:left="0" w:firstLine="709"/>
        <w:jc w:val="both"/>
        <w:rPr>
          <w:rFonts w:ascii="Times New Roman" w:hAnsi="Times New Roman" w:cs="Times New Roman"/>
          <w:sz w:val="24"/>
          <w:szCs w:val="24"/>
        </w:rPr>
      </w:pPr>
      <w:r w:rsidRPr="00B808AB">
        <w:rPr>
          <w:rFonts w:ascii="Times New Roman" w:hAnsi="Times New Roman" w:cs="Times New Roman"/>
          <w:sz w:val="24"/>
          <w:szCs w:val="24"/>
        </w:rPr>
        <w:lastRenderedPageBreak/>
        <w:t>Производить перерасчет арендной платы и информировать об этом Арендатора путем направления заказного письма (вручения), уведомления об изменении арендной платы с приложением расчета.</w:t>
      </w:r>
    </w:p>
    <w:p w:rsidR="00B808AB" w:rsidRPr="00B808AB" w:rsidRDefault="00B808AB" w:rsidP="00B808AB">
      <w:pPr>
        <w:tabs>
          <w:tab w:val="left" w:pos="851"/>
          <w:tab w:val="left" w:pos="1134"/>
          <w:tab w:val="left" w:pos="1276"/>
        </w:tabs>
        <w:spacing w:after="0" w:line="240" w:lineRule="auto"/>
        <w:jc w:val="both"/>
        <w:rPr>
          <w:rFonts w:ascii="Times New Roman" w:hAnsi="Times New Roman" w:cs="Times New Roman"/>
          <w:sz w:val="24"/>
          <w:szCs w:val="24"/>
        </w:rPr>
      </w:pPr>
    </w:p>
    <w:p w:rsidR="00B808AB" w:rsidRPr="00B808AB" w:rsidRDefault="00B808AB" w:rsidP="00B808AB">
      <w:pPr>
        <w:numPr>
          <w:ilvl w:val="0"/>
          <w:numId w:val="2"/>
        </w:numPr>
        <w:spacing w:after="0" w:line="240" w:lineRule="auto"/>
        <w:jc w:val="center"/>
        <w:rPr>
          <w:rFonts w:ascii="Times New Roman" w:hAnsi="Times New Roman" w:cs="Times New Roman"/>
          <w:sz w:val="24"/>
          <w:szCs w:val="24"/>
        </w:rPr>
      </w:pPr>
      <w:r w:rsidRPr="00B808AB">
        <w:rPr>
          <w:rFonts w:ascii="Times New Roman" w:hAnsi="Times New Roman" w:cs="Times New Roman"/>
          <w:b/>
          <w:bCs/>
          <w:sz w:val="24"/>
          <w:szCs w:val="24"/>
        </w:rPr>
        <w:t>ПРАВА И ОБЯЗАННОСТИ АРЕНДАТОРА</w:t>
      </w:r>
    </w:p>
    <w:p w:rsidR="00B808AB" w:rsidRPr="00B808AB" w:rsidRDefault="00B808AB" w:rsidP="00B808AB">
      <w:pPr>
        <w:numPr>
          <w:ilvl w:val="1"/>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Арендатор имеет право: </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 Использовать участок на условиях, установленных настоящим Договором.</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По истечении срока действия настоящего Договора, за исключением случаев, определенных законодательством Российской Федерации и Свердловской области,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2 (два) месяца до истечения срока действия настоящего Договора.</w:t>
      </w:r>
    </w:p>
    <w:p w:rsidR="00B808AB" w:rsidRPr="00B808AB" w:rsidRDefault="00B808AB" w:rsidP="00B808AB">
      <w:pPr>
        <w:numPr>
          <w:ilvl w:val="1"/>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Арендатор обяз</w:t>
      </w:r>
      <w:r w:rsidR="005279A5">
        <w:rPr>
          <w:rFonts w:ascii="Times New Roman" w:hAnsi="Times New Roman" w:cs="Times New Roman"/>
          <w:sz w:val="24"/>
          <w:szCs w:val="24"/>
        </w:rPr>
        <w:t>уется</w:t>
      </w:r>
      <w:r w:rsidRPr="00B808AB">
        <w:rPr>
          <w:rFonts w:ascii="Times New Roman" w:hAnsi="Times New Roman" w:cs="Times New Roman"/>
          <w:sz w:val="24"/>
          <w:szCs w:val="24"/>
        </w:rPr>
        <w:t xml:space="preserve">: </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Выполн</w:t>
      </w:r>
      <w:r w:rsidR="005279A5">
        <w:rPr>
          <w:rFonts w:ascii="Times New Roman" w:hAnsi="Times New Roman" w:cs="Times New Roman"/>
          <w:sz w:val="24"/>
          <w:szCs w:val="24"/>
        </w:rPr>
        <w:t>и</w:t>
      </w:r>
      <w:r w:rsidRPr="00B808AB">
        <w:rPr>
          <w:rFonts w:ascii="Times New Roman" w:hAnsi="Times New Roman" w:cs="Times New Roman"/>
          <w:sz w:val="24"/>
          <w:szCs w:val="24"/>
        </w:rPr>
        <w:t>ть в полном объеме все условия настоящего Договора</w:t>
      </w:r>
      <w:r w:rsidR="005279A5">
        <w:rPr>
          <w:rFonts w:ascii="Times New Roman" w:hAnsi="Times New Roman" w:cs="Times New Roman"/>
          <w:sz w:val="24"/>
          <w:szCs w:val="24"/>
        </w:rPr>
        <w:t>, аукционной документации</w:t>
      </w:r>
      <w:r w:rsidRPr="00B808AB">
        <w:rPr>
          <w:rFonts w:ascii="Times New Roman" w:hAnsi="Times New Roman" w:cs="Times New Roman"/>
          <w:sz w:val="24"/>
          <w:szCs w:val="24"/>
        </w:rPr>
        <w:t xml:space="preserve"> и требования законодательства Российской Федерации и Свердл</w:t>
      </w:r>
      <w:r w:rsidR="005279A5">
        <w:rPr>
          <w:rFonts w:ascii="Times New Roman" w:hAnsi="Times New Roman" w:cs="Times New Roman"/>
          <w:sz w:val="24"/>
          <w:szCs w:val="24"/>
        </w:rPr>
        <w:t>овской области, предъявляемые</w:t>
      </w:r>
      <w:r w:rsidRPr="00B808AB">
        <w:rPr>
          <w:rFonts w:ascii="Times New Roman" w:hAnsi="Times New Roman" w:cs="Times New Roman"/>
          <w:sz w:val="24"/>
          <w:szCs w:val="24"/>
        </w:rPr>
        <w:t xml:space="preserve"> к хозяйственному использованию Участка.</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Использовать Участок в соответствии с разрешенным использованием и условиями его предоставления способами, не наносящими вред окружающей среде, в том числе как природному объекту.</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Уплачивать в срок, в размере и на условиях, установленных настоящим Договором, арендную плату, а также плату за право на заключения настоящего договора аренды. Предоставлять в течение 5 дней после оплаты копии платежных документов, подтверждающих внесение арендной платы, платы за право на заключение настоящего договора аренды.</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Обеспечить Арендодателю (его законным представителям иным надзорным органам), представителям органов государственного земельного контроля беспрепятственный доступ на Участок </w:t>
      </w:r>
      <w:proofErr w:type="gramStart"/>
      <w:r w:rsidRPr="00B808AB">
        <w:rPr>
          <w:rFonts w:ascii="Times New Roman" w:hAnsi="Times New Roman" w:cs="Times New Roman"/>
          <w:sz w:val="24"/>
          <w:szCs w:val="24"/>
        </w:rPr>
        <w:t>по  их</w:t>
      </w:r>
      <w:proofErr w:type="gramEnd"/>
      <w:r w:rsidRPr="00B808AB">
        <w:rPr>
          <w:rFonts w:ascii="Times New Roman" w:hAnsi="Times New Roman" w:cs="Times New Roman"/>
          <w:sz w:val="24"/>
          <w:szCs w:val="24"/>
        </w:rPr>
        <w:t xml:space="preserve"> требованию для осуществления контроля за использованием и охраной земель и надзора за выполнением Арендатором условий настоящего Договора.</w:t>
      </w:r>
    </w:p>
    <w:p w:rsid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Компенсировать Арендодателю в полном объеме убытки, причиненные невыполнением, ненадлежащим выполнением обязательств по настоящему договору.</w:t>
      </w:r>
    </w:p>
    <w:p w:rsidR="00B808AB" w:rsidRPr="00B808AB" w:rsidRDefault="00B808AB" w:rsidP="00B808AB">
      <w:pPr>
        <w:numPr>
          <w:ilvl w:val="2"/>
          <w:numId w:val="2"/>
        </w:numPr>
        <w:tabs>
          <w:tab w:val="num" w:pos="0"/>
          <w:tab w:val="left" w:pos="1134"/>
          <w:tab w:val="left" w:pos="1276"/>
        </w:tabs>
        <w:spacing w:after="0" w:line="240" w:lineRule="auto"/>
        <w:ind w:left="0"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Арендатор не вправе сдавать Участок в субаренду.  </w:t>
      </w:r>
    </w:p>
    <w:p w:rsidR="00B808AB" w:rsidRPr="00B808AB" w:rsidRDefault="00B808AB" w:rsidP="00B808AB">
      <w:pPr>
        <w:tabs>
          <w:tab w:val="left" w:pos="1134"/>
          <w:tab w:val="left" w:pos="1276"/>
        </w:tabs>
        <w:spacing w:after="0" w:line="240" w:lineRule="auto"/>
        <w:ind w:left="720"/>
        <w:jc w:val="both"/>
        <w:rPr>
          <w:rFonts w:ascii="Times New Roman" w:hAnsi="Times New Roman" w:cs="Times New Roman"/>
          <w:sz w:val="24"/>
          <w:szCs w:val="24"/>
        </w:rPr>
      </w:pPr>
      <w:r w:rsidRPr="00B808AB">
        <w:rPr>
          <w:rFonts w:ascii="Times New Roman" w:hAnsi="Times New Roman" w:cs="Times New Roman"/>
          <w:sz w:val="24"/>
          <w:szCs w:val="24"/>
        </w:rPr>
        <w:t>3.2.7.Арендатор не вправе передавать в залог право аренды на земельный участок.</w:t>
      </w:r>
    </w:p>
    <w:p w:rsidR="00B808AB" w:rsidRPr="00B808AB" w:rsidRDefault="00B808AB" w:rsidP="00B808AB">
      <w:pPr>
        <w:tabs>
          <w:tab w:val="left" w:pos="1134"/>
          <w:tab w:val="left" w:pos="1276"/>
          <w:tab w:val="num" w:pos="198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3.2.8.С момента подписания Арендодателем настоящего Договора принять в аренду Участок по акту приема – передачи.</w:t>
      </w:r>
    </w:p>
    <w:p w:rsidR="00B808AB" w:rsidRPr="00B808AB" w:rsidRDefault="00B808AB" w:rsidP="00B808AB">
      <w:pPr>
        <w:tabs>
          <w:tab w:val="left" w:pos="1134"/>
          <w:tab w:val="left" w:pos="1276"/>
          <w:tab w:val="num" w:pos="198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3.2.9. В течение 30 дней с момента подписания Договора зарегистрировать настоящий Договор в Федеральной службе государственной регистрации, кадастра и картографии.</w:t>
      </w:r>
    </w:p>
    <w:p w:rsidR="00B808AB" w:rsidRPr="00B808AB" w:rsidRDefault="00B808AB" w:rsidP="00B808AB">
      <w:pPr>
        <w:tabs>
          <w:tab w:val="left" w:pos="1134"/>
          <w:tab w:val="left" w:pos="1276"/>
          <w:tab w:val="num" w:pos="198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3.2.10.Досрочное освобождение Арендатором Участка до момента прекращения действий настоящего Договора не является основанием для прекращения обязательств Арендатора по внесению арендной платы, платы за право заключения договора аренды.</w:t>
      </w:r>
    </w:p>
    <w:p w:rsidR="00B808AB" w:rsidRPr="00B808AB" w:rsidRDefault="00B808AB" w:rsidP="00B808AB">
      <w:pPr>
        <w:tabs>
          <w:tab w:val="left" w:pos="1134"/>
          <w:tab w:val="left" w:pos="1276"/>
          <w:tab w:val="num" w:pos="144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3.2.11.Не допускать действий, приводящих к ухудшению экологической обстановки на Участке и прилегающих к нему территориях, не допускать загрязнения, захламления, деградации и ухудшения плодородия почв на земле, а также выполнять работы по благоустройству территории.</w:t>
      </w:r>
    </w:p>
    <w:p w:rsidR="00B808AB" w:rsidRPr="00B808AB" w:rsidRDefault="00B808AB" w:rsidP="00B808AB">
      <w:pPr>
        <w:tabs>
          <w:tab w:val="left" w:pos="993"/>
          <w:tab w:val="num" w:pos="144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3.2.12.Не осуществлять без соответствующей разрешительной документации                        на Участке работ, для проведения которых требуется решение (разрешение, лицензия) соответствующих компетентных органов.</w:t>
      </w:r>
    </w:p>
    <w:p w:rsidR="00B808AB" w:rsidRPr="00B808AB" w:rsidRDefault="00B808AB" w:rsidP="00B808AB">
      <w:pPr>
        <w:tabs>
          <w:tab w:val="left" w:pos="993"/>
          <w:tab w:val="num" w:pos="126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3.2.13. Не нарушать права других землепользователей и </w:t>
      </w:r>
      <w:proofErr w:type="spellStart"/>
      <w:r w:rsidRPr="00B808AB">
        <w:rPr>
          <w:rFonts w:ascii="Times New Roman" w:hAnsi="Times New Roman" w:cs="Times New Roman"/>
          <w:sz w:val="24"/>
          <w:szCs w:val="24"/>
        </w:rPr>
        <w:t>природопользователей</w:t>
      </w:r>
      <w:proofErr w:type="spellEnd"/>
      <w:r w:rsidRPr="00B808AB">
        <w:rPr>
          <w:rFonts w:ascii="Times New Roman" w:hAnsi="Times New Roman" w:cs="Times New Roman"/>
          <w:sz w:val="24"/>
          <w:szCs w:val="24"/>
        </w:rPr>
        <w:t>.</w:t>
      </w:r>
    </w:p>
    <w:p w:rsidR="00B808AB" w:rsidRPr="00B808AB" w:rsidRDefault="00B808AB" w:rsidP="00B808AB">
      <w:pPr>
        <w:tabs>
          <w:tab w:val="left" w:pos="993"/>
          <w:tab w:val="num" w:pos="126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lastRenderedPageBreak/>
        <w:t>3.2.14. Письменно уведомить Арендодателя об изменении своих реквизитов, почтового адреса. Изменений в наименовании организации и т.п. в десятидневный срок  с момента наступления соответствующих обстоятельств.</w:t>
      </w:r>
    </w:p>
    <w:p w:rsidR="00B808AB" w:rsidRPr="00B808AB" w:rsidRDefault="00B808AB" w:rsidP="00B808AB">
      <w:pPr>
        <w:tabs>
          <w:tab w:val="left" w:pos="993"/>
          <w:tab w:val="num" w:pos="126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3.2.15. Сохранять межевые, геодезические и другие специальные знаки, установленные на Участке в соответствии с законодательством Российской Федерации и Свердловской области.</w:t>
      </w:r>
    </w:p>
    <w:p w:rsidR="00B808AB" w:rsidRPr="00B808AB" w:rsidRDefault="00B808AB" w:rsidP="00B808AB">
      <w:pPr>
        <w:tabs>
          <w:tab w:val="left" w:pos="993"/>
          <w:tab w:val="num" w:pos="1260"/>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 xml:space="preserve">3.2.16.  Соблюдать при использовании Участка требования градостроительных регламентов, строительных, экологических, </w:t>
      </w:r>
      <w:proofErr w:type="spellStart"/>
      <w:r w:rsidRPr="00B808AB">
        <w:rPr>
          <w:rFonts w:ascii="Times New Roman" w:hAnsi="Times New Roman" w:cs="Times New Roman"/>
          <w:sz w:val="24"/>
          <w:szCs w:val="24"/>
        </w:rPr>
        <w:t>санитарно</w:t>
      </w:r>
      <w:proofErr w:type="spellEnd"/>
      <w:r w:rsidRPr="00B808AB">
        <w:rPr>
          <w:rFonts w:ascii="Times New Roman" w:hAnsi="Times New Roman" w:cs="Times New Roman"/>
          <w:sz w:val="24"/>
          <w:szCs w:val="24"/>
        </w:rPr>
        <w:t xml:space="preserve"> – гигиенических, противопожарных  и иных правил, нормативов.</w:t>
      </w:r>
    </w:p>
    <w:p w:rsidR="00B808AB" w:rsidRPr="00B808AB" w:rsidRDefault="00B808AB" w:rsidP="00B808AB">
      <w:pPr>
        <w:tabs>
          <w:tab w:val="left" w:pos="993"/>
          <w:tab w:val="num" w:pos="1260"/>
        </w:tabs>
        <w:spacing w:after="0" w:line="240" w:lineRule="auto"/>
        <w:ind w:firstLine="720"/>
        <w:jc w:val="both"/>
        <w:rPr>
          <w:rFonts w:ascii="Times New Roman" w:hAnsi="Times New Roman" w:cs="Times New Roman"/>
          <w:sz w:val="24"/>
          <w:szCs w:val="24"/>
        </w:rPr>
      </w:pPr>
    </w:p>
    <w:p w:rsidR="00B808AB" w:rsidRPr="00B808AB" w:rsidRDefault="00B808AB" w:rsidP="00B808AB">
      <w:pPr>
        <w:numPr>
          <w:ilvl w:val="0"/>
          <w:numId w:val="3"/>
        </w:numPr>
        <w:spacing w:after="0" w:line="240" w:lineRule="auto"/>
        <w:jc w:val="center"/>
        <w:rPr>
          <w:rFonts w:ascii="Times New Roman" w:hAnsi="Times New Roman" w:cs="Times New Roman"/>
          <w:b/>
          <w:bCs/>
          <w:sz w:val="24"/>
          <w:szCs w:val="24"/>
        </w:rPr>
      </w:pPr>
      <w:r w:rsidRPr="00B808AB">
        <w:rPr>
          <w:rFonts w:ascii="Times New Roman" w:hAnsi="Times New Roman" w:cs="Times New Roman"/>
          <w:b/>
          <w:bCs/>
          <w:sz w:val="24"/>
          <w:szCs w:val="24"/>
        </w:rPr>
        <w:t>ПЛАТЕЖИ И РАСЧЕТЫ ПО ДОГОВОРУ</w:t>
      </w:r>
    </w:p>
    <w:p w:rsidR="00FB1003" w:rsidRDefault="00B808AB" w:rsidP="00D5477B">
      <w:pPr>
        <w:tabs>
          <w:tab w:val="left" w:pos="709"/>
        </w:tabs>
        <w:spacing w:after="0" w:line="240" w:lineRule="auto"/>
        <w:ind w:firstLine="720"/>
        <w:jc w:val="both"/>
        <w:rPr>
          <w:rFonts w:ascii="Times New Roman" w:hAnsi="Times New Roman" w:cs="Times New Roman"/>
          <w:sz w:val="24"/>
          <w:szCs w:val="24"/>
        </w:rPr>
      </w:pPr>
      <w:r w:rsidRPr="00B808AB">
        <w:rPr>
          <w:rFonts w:ascii="Times New Roman" w:hAnsi="Times New Roman" w:cs="Times New Roman"/>
          <w:sz w:val="24"/>
          <w:szCs w:val="24"/>
        </w:rPr>
        <w:t>4.1. Ра</w:t>
      </w:r>
      <w:r w:rsidR="00FB1003">
        <w:rPr>
          <w:rFonts w:ascii="Times New Roman" w:hAnsi="Times New Roman" w:cs="Times New Roman"/>
          <w:sz w:val="24"/>
          <w:szCs w:val="24"/>
        </w:rPr>
        <w:t>змер</w:t>
      </w:r>
      <w:r w:rsidRPr="00B808AB">
        <w:rPr>
          <w:rFonts w:ascii="Times New Roman" w:hAnsi="Times New Roman" w:cs="Times New Roman"/>
          <w:sz w:val="24"/>
          <w:szCs w:val="24"/>
        </w:rPr>
        <w:t xml:space="preserve"> </w:t>
      </w:r>
      <w:r w:rsidR="00FB1003">
        <w:rPr>
          <w:rFonts w:ascii="Times New Roman" w:hAnsi="Times New Roman" w:cs="Times New Roman"/>
          <w:sz w:val="24"/>
          <w:szCs w:val="24"/>
        </w:rPr>
        <w:t>платы за аренду земельного участка включает в себя:</w:t>
      </w:r>
    </w:p>
    <w:p w:rsidR="00FB1003" w:rsidRDefault="00D5477B" w:rsidP="00D5477B">
      <w:pPr>
        <w:tabs>
          <w:tab w:val="left" w:pos="709"/>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4.1.1. </w:t>
      </w:r>
      <w:r w:rsidR="00FB1003">
        <w:rPr>
          <w:rFonts w:ascii="Times New Roman" w:hAnsi="Times New Roman" w:cs="Times New Roman"/>
          <w:sz w:val="24"/>
          <w:szCs w:val="24"/>
        </w:rPr>
        <w:t>плату за право аренды, определ</w:t>
      </w:r>
      <w:r w:rsidR="00152F3E">
        <w:rPr>
          <w:rFonts w:ascii="Times New Roman" w:hAnsi="Times New Roman" w:cs="Times New Roman"/>
          <w:sz w:val="24"/>
          <w:szCs w:val="24"/>
        </w:rPr>
        <w:t>е</w:t>
      </w:r>
      <w:r w:rsidR="00FB1003">
        <w:rPr>
          <w:rFonts w:ascii="Times New Roman" w:hAnsi="Times New Roman" w:cs="Times New Roman"/>
          <w:sz w:val="24"/>
          <w:szCs w:val="24"/>
        </w:rPr>
        <w:t>нн</w:t>
      </w:r>
      <w:r w:rsidR="00D95B17">
        <w:rPr>
          <w:rFonts w:ascii="Times New Roman" w:hAnsi="Times New Roman" w:cs="Times New Roman"/>
          <w:sz w:val="24"/>
          <w:szCs w:val="24"/>
        </w:rPr>
        <w:t>ую</w:t>
      </w:r>
      <w:r w:rsidR="00FB1003">
        <w:rPr>
          <w:rFonts w:ascii="Times New Roman" w:hAnsi="Times New Roman" w:cs="Times New Roman"/>
          <w:sz w:val="24"/>
          <w:szCs w:val="24"/>
        </w:rPr>
        <w:t xml:space="preserve"> по результатам рыночной оценки в соответствии с ФЗ «Об оценочной деятельности».</w:t>
      </w:r>
    </w:p>
    <w:p w:rsidR="00D5477B" w:rsidRDefault="00D5477B" w:rsidP="00D5477B">
      <w:pPr>
        <w:pStyle w:val="ConsPlusNormal"/>
        <w:ind w:firstLine="709"/>
        <w:jc w:val="both"/>
      </w:pPr>
      <w:r>
        <w:t xml:space="preserve">4.1.2. </w:t>
      </w:r>
      <w:r w:rsidR="00FB1003">
        <w:t>ежемесячн</w:t>
      </w:r>
      <w:r w:rsidR="00152F3E">
        <w:t>ую</w:t>
      </w:r>
      <w:r w:rsidR="00FB1003">
        <w:t xml:space="preserve"> аренд</w:t>
      </w:r>
      <w:r w:rsidR="00152F3E">
        <w:t>ную</w:t>
      </w:r>
      <w:r w:rsidR="00FB1003">
        <w:t xml:space="preserve"> плат</w:t>
      </w:r>
      <w:r w:rsidR="00152F3E">
        <w:t>у</w:t>
      </w:r>
      <w:r w:rsidR="00FB1003">
        <w:t>, рас</w:t>
      </w:r>
      <w:r w:rsidR="00152F3E">
        <w:t>с</w:t>
      </w:r>
      <w:r w:rsidR="00FB1003">
        <w:t>читываемую в соответствии с постановлением правительства</w:t>
      </w:r>
      <w:r>
        <w:t xml:space="preserve"> Свердловской области</w:t>
      </w:r>
      <w:r w:rsidR="00FB1003">
        <w:t xml:space="preserve"> </w:t>
      </w:r>
      <w:r>
        <w:t>Постановление Правительства Свердловской области от 30.12.2011 № 1855-ПП «Об утверждении Положения о порядке определения размера арендной платы, порядке, условиях и сроках внесения арендной платы и ставок арендной платы за земельные участки, находящиеся в государственной собственности Свердловской области, и земельные участки, право государственной собственности на которые не разграничено, расположенные на территории Свердловской области»</w:t>
      </w:r>
    </w:p>
    <w:p w:rsidR="00D5477B" w:rsidRPr="00D5477B" w:rsidRDefault="00D5477B" w:rsidP="00D5477B">
      <w:pPr>
        <w:tabs>
          <w:tab w:val="left" w:pos="709"/>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sidRPr="00D5477B">
        <w:rPr>
          <w:rFonts w:ascii="Times New Roman" w:hAnsi="Times New Roman" w:cs="Times New Roman"/>
          <w:sz w:val="24"/>
          <w:szCs w:val="24"/>
        </w:rPr>
        <w:t>Размер ежегодной арендной платы представляет собой: плату за право аренды з</w:t>
      </w:r>
      <w:r>
        <w:rPr>
          <w:rFonts w:ascii="Times New Roman" w:hAnsi="Times New Roman" w:cs="Times New Roman"/>
          <w:sz w:val="24"/>
          <w:szCs w:val="24"/>
        </w:rPr>
        <w:t>емельного участка</w:t>
      </w:r>
      <w:r w:rsidRPr="00D5477B">
        <w:rPr>
          <w:rFonts w:ascii="Times New Roman" w:hAnsi="Times New Roman" w:cs="Times New Roman"/>
          <w:sz w:val="24"/>
          <w:szCs w:val="24"/>
        </w:rPr>
        <w:t xml:space="preserve"> за весь период аренды</w:t>
      </w:r>
      <w:r>
        <w:rPr>
          <w:rFonts w:ascii="Times New Roman" w:hAnsi="Times New Roman" w:cs="Times New Roman"/>
          <w:sz w:val="24"/>
          <w:szCs w:val="24"/>
        </w:rPr>
        <w:t xml:space="preserve"> </w:t>
      </w:r>
      <w:r w:rsidRPr="00D5477B">
        <w:rPr>
          <w:rFonts w:ascii="Times New Roman" w:hAnsi="Times New Roman" w:cs="Times New Roman"/>
          <w:sz w:val="24"/>
          <w:szCs w:val="24"/>
        </w:rPr>
        <w:t xml:space="preserve">(3 года) и вносится один раз единовременно в течение </w:t>
      </w:r>
      <w:r>
        <w:rPr>
          <w:rFonts w:ascii="Times New Roman" w:hAnsi="Times New Roman" w:cs="Times New Roman"/>
          <w:sz w:val="24"/>
          <w:szCs w:val="24"/>
        </w:rPr>
        <w:t>30 дней</w:t>
      </w:r>
      <w:r w:rsidRPr="00D5477B">
        <w:rPr>
          <w:rFonts w:ascii="Times New Roman" w:hAnsi="Times New Roman" w:cs="Times New Roman"/>
          <w:sz w:val="24"/>
          <w:szCs w:val="24"/>
        </w:rPr>
        <w:t xml:space="preserve"> </w:t>
      </w:r>
      <w:r>
        <w:rPr>
          <w:rFonts w:ascii="Times New Roman" w:hAnsi="Times New Roman" w:cs="Times New Roman"/>
          <w:sz w:val="24"/>
          <w:szCs w:val="24"/>
        </w:rPr>
        <w:t>с</w:t>
      </w:r>
      <w:r w:rsidRPr="00D5477B">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rPr>
        <w:t>.</w:t>
      </w:r>
    </w:p>
    <w:p w:rsidR="00B808AB" w:rsidRPr="00B808AB" w:rsidRDefault="00B808AB" w:rsidP="00B808AB">
      <w:pPr>
        <w:tabs>
          <w:tab w:val="left" w:pos="709"/>
        </w:tabs>
        <w:spacing w:after="0" w:line="240" w:lineRule="auto"/>
        <w:ind w:firstLine="720"/>
        <w:jc w:val="both"/>
        <w:rPr>
          <w:rFonts w:ascii="Times New Roman" w:hAnsi="Times New Roman" w:cs="Times New Roman"/>
          <w:b/>
          <w:bCs/>
          <w:sz w:val="24"/>
          <w:szCs w:val="24"/>
        </w:rPr>
      </w:pPr>
      <w:r w:rsidRPr="00B808AB">
        <w:rPr>
          <w:rFonts w:ascii="Times New Roman" w:hAnsi="Times New Roman" w:cs="Times New Roman"/>
          <w:sz w:val="24"/>
          <w:szCs w:val="24"/>
        </w:rPr>
        <w:t>4.</w:t>
      </w:r>
      <w:r w:rsidR="00D5477B" w:rsidRPr="00D5477B">
        <w:rPr>
          <w:rFonts w:ascii="Times New Roman" w:hAnsi="Times New Roman" w:cs="Times New Roman"/>
          <w:sz w:val="24"/>
          <w:szCs w:val="24"/>
        </w:rPr>
        <w:t>3</w:t>
      </w:r>
      <w:r w:rsidRPr="00B808AB">
        <w:rPr>
          <w:rFonts w:ascii="Times New Roman" w:hAnsi="Times New Roman" w:cs="Times New Roman"/>
          <w:sz w:val="24"/>
          <w:szCs w:val="24"/>
        </w:rPr>
        <w:t>. Прекращение либо расторжение настоящего договора не освобождает Арендатора от уплаты задолженности по арендным платежам и штрафных санкций.</w:t>
      </w:r>
    </w:p>
    <w:p w:rsidR="00B808AB" w:rsidRPr="00B808AB" w:rsidRDefault="00B808AB" w:rsidP="00B808AB">
      <w:pPr>
        <w:spacing w:after="0" w:line="240" w:lineRule="auto"/>
        <w:ind w:left="1451"/>
        <w:rPr>
          <w:rFonts w:ascii="Times New Roman" w:hAnsi="Times New Roman" w:cs="Times New Roman"/>
          <w:b/>
          <w:bCs/>
          <w:sz w:val="24"/>
          <w:szCs w:val="24"/>
        </w:rPr>
      </w:pPr>
    </w:p>
    <w:p w:rsidR="00B808AB" w:rsidRPr="00B808AB" w:rsidRDefault="00B808AB" w:rsidP="00B808AB">
      <w:pPr>
        <w:spacing w:after="0" w:line="240" w:lineRule="auto"/>
        <w:ind w:left="1451"/>
        <w:rPr>
          <w:rFonts w:ascii="Times New Roman" w:hAnsi="Times New Roman" w:cs="Times New Roman"/>
          <w:b/>
          <w:bCs/>
          <w:sz w:val="24"/>
          <w:szCs w:val="24"/>
        </w:rPr>
      </w:pPr>
      <w:r w:rsidRPr="00B808AB">
        <w:rPr>
          <w:rFonts w:ascii="Times New Roman" w:hAnsi="Times New Roman" w:cs="Times New Roman"/>
          <w:b/>
          <w:bCs/>
          <w:sz w:val="24"/>
          <w:szCs w:val="24"/>
        </w:rPr>
        <w:t xml:space="preserve">   5. ИЗМЕНЕНИЕ, ПРОДЛЕНИЕ ИЛИ РАСТОРЖЕНИЕ ДОГОВОРА</w:t>
      </w:r>
    </w:p>
    <w:p w:rsidR="00B808AB" w:rsidRPr="00B808AB" w:rsidRDefault="00B808AB" w:rsidP="00B808AB">
      <w:pPr>
        <w:tabs>
          <w:tab w:val="left" w:pos="567"/>
          <w:tab w:val="left" w:pos="709"/>
        </w:tabs>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5.1. В случае намерения продлить договор аренды земельного участка Арендатор обязан письменно уведомить об этом Арендодателя в двухмесячный срок до окончания действия настоящего договора, в противном случае договор считается прекратившим свое действие.</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5.2. Арендодатель имеет  безусловное право на односторонний отказ от исполнения настоящего Договора и его расторжение во внесудебном порядке на основании ст.450 ГК РФ, в следующих случаях:</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5.</w:t>
      </w:r>
      <w:r w:rsidR="00CD6AE1">
        <w:rPr>
          <w:rFonts w:ascii="Times New Roman" w:hAnsi="Times New Roman" w:cs="Times New Roman"/>
          <w:sz w:val="24"/>
          <w:szCs w:val="24"/>
        </w:rPr>
        <w:t>2</w:t>
      </w:r>
      <w:r w:rsidRPr="00B808AB">
        <w:rPr>
          <w:rFonts w:ascii="Times New Roman" w:hAnsi="Times New Roman" w:cs="Times New Roman"/>
          <w:sz w:val="24"/>
          <w:szCs w:val="24"/>
        </w:rPr>
        <w:t>.1. Использования Арендатором Участка не в соответствии разрешенным использованием, указанным в п.1.4. настоящего Договора.</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5.</w:t>
      </w:r>
      <w:r w:rsidR="00CD6AE1">
        <w:rPr>
          <w:rFonts w:ascii="Times New Roman" w:hAnsi="Times New Roman" w:cs="Times New Roman"/>
          <w:sz w:val="24"/>
          <w:szCs w:val="24"/>
        </w:rPr>
        <w:t>2</w:t>
      </w:r>
      <w:r w:rsidRPr="00B808AB">
        <w:rPr>
          <w:rFonts w:ascii="Times New Roman" w:hAnsi="Times New Roman" w:cs="Times New Roman"/>
          <w:sz w:val="24"/>
          <w:szCs w:val="24"/>
        </w:rPr>
        <w:t>.2. Использования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5.3.</w:t>
      </w:r>
      <w:r w:rsidR="00CD6AE1">
        <w:rPr>
          <w:rFonts w:ascii="Times New Roman" w:hAnsi="Times New Roman" w:cs="Times New Roman"/>
          <w:sz w:val="24"/>
          <w:szCs w:val="24"/>
        </w:rPr>
        <w:t xml:space="preserve"> </w:t>
      </w:r>
      <w:r w:rsidRPr="00B808AB">
        <w:rPr>
          <w:rFonts w:ascii="Times New Roman" w:hAnsi="Times New Roman" w:cs="Times New Roman"/>
          <w:sz w:val="24"/>
          <w:szCs w:val="24"/>
        </w:rPr>
        <w:t>В случае заключения договора субаренды на Участок в нарушение требований  п. 3.2.6. настоящего Договора.</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5.4. При прекращении и досрочном расторжении договора аренды земельного участка в соответствии с п. 5.</w:t>
      </w:r>
      <w:r w:rsidR="00CD6AE1">
        <w:rPr>
          <w:rFonts w:ascii="Times New Roman" w:hAnsi="Times New Roman" w:cs="Times New Roman"/>
          <w:sz w:val="24"/>
          <w:szCs w:val="24"/>
        </w:rPr>
        <w:t>2</w:t>
      </w:r>
      <w:r w:rsidRPr="00B808AB">
        <w:rPr>
          <w:rFonts w:ascii="Times New Roman" w:hAnsi="Times New Roman" w:cs="Times New Roman"/>
          <w:sz w:val="24"/>
          <w:szCs w:val="24"/>
        </w:rPr>
        <w:t xml:space="preserve"> настоящего Договора, Арендодатель в письменной форме уведомляет об этом Арендатора путем направления (вручения) заказного письма с уведомлением. Договор считается расторгнутым (прекратившим свое действие) по истечении 30 дней с момента направления Арендодателем соответствующего уведомления в адрес Арендатора. </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lastRenderedPageBreak/>
        <w:t>Арендатор обязан вернуть Арендодателю Участок по акту приема-передачи в надлежащем состоянии в десятидневный срок с момента получения уведомления о прекращении (расторжении) настоящего Договора.</w:t>
      </w:r>
    </w:p>
    <w:p w:rsidR="00B808AB" w:rsidRPr="00B808AB" w:rsidRDefault="00B808AB" w:rsidP="00B808AB">
      <w:pPr>
        <w:spacing w:after="0" w:line="240" w:lineRule="auto"/>
        <w:ind w:firstLine="540"/>
        <w:jc w:val="both"/>
        <w:rPr>
          <w:rFonts w:ascii="Times New Roman" w:hAnsi="Times New Roman" w:cs="Times New Roman"/>
          <w:sz w:val="24"/>
          <w:szCs w:val="24"/>
        </w:rPr>
      </w:pPr>
      <w:r w:rsidRPr="00B808AB">
        <w:rPr>
          <w:rFonts w:ascii="Times New Roman" w:hAnsi="Times New Roman" w:cs="Times New Roman"/>
          <w:sz w:val="24"/>
          <w:szCs w:val="24"/>
        </w:rPr>
        <w:t>Если Арендатор не возвратил Участок, либо возвратил его несвоевременно, Арендодатель вправе потребовать внесения арендной платы за все время просрочки и пени, в соответствии с Договором.</w:t>
      </w:r>
    </w:p>
    <w:p w:rsidR="00B808AB" w:rsidRPr="00B808AB" w:rsidRDefault="00B808AB" w:rsidP="00B808AB">
      <w:pPr>
        <w:spacing w:after="0" w:line="240" w:lineRule="auto"/>
        <w:ind w:firstLine="851"/>
        <w:jc w:val="center"/>
        <w:rPr>
          <w:rFonts w:ascii="Times New Roman" w:hAnsi="Times New Roman" w:cs="Times New Roman"/>
          <w:b/>
          <w:bCs/>
          <w:sz w:val="24"/>
          <w:szCs w:val="24"/>
        </w:rPr>
      </w:pPr>
    </w:p>
    <w:p w:rsidR="00B808AB" w:rsidRPr="00B808AB" w:rsidRDefault="00B808AB" w:rsidP="00B808AB">
      <w:pPr>
        <w:spacing w:after="0" w:line="240" w:lineRule="auto"/>
        <w:ind w:firstLine="851"/>
        <w:jc w:val="center"/>
        <w:rPr>
          <w:rFonts w:ascii="Times New Roman" w:hAnsi="Times New Roman" w:cs="Times New Roman"/>
          <w:b/>
          <w:bCs/>
          <w:sz w:val="24"/>
          <w:szCs w:val="24"/>
        </w:rPr>
      </w:pPr>
      <w:r w:rsidRPr="00B808AB">
        <w:rPr>
          <w:rFonts w:ascii="Times New Roman" w:hAnsi="Times New Roman" w:cs="Times New Roman"/>
          <w:b/>
          <w:bCs/>
          <w:sz w:val="24"/>
          <w:szCs w:val="24"/>
        </w:rPr>
        <w:t>6. ПРОЧИЕ УСЛОВИЯ</w:t>
      </w:r>
    </w:p>
    <w:p w:rsidR="00B808AB" w:rsidRPr="00B808AB" w:rsidRDefault="00B808AB" w:rsidP="00B808AB">
      <w:pPr>
        <w:tabs>
          <w:tab w:val="left" w:pos="0"/>
          <w:tab w:val="left" w:pos="142"/>
          <w:tab w:val="left" w:pos="851"/>
          <w:tab w:val="left" w:pos="1276"/>
        </w:tabs>
        <w:spacing w:after="0" w:line="240" w:lineRule="auto"/>
        <w:ind w:firstLine="709"/>
        <w:jc w:val="both"/>
        <w:rPr>
          <w:rFonts w:ascii="Times New Roman" w:hAnsi="Times New Roman" w:cs="Times New Roman"/>
          <w:sz w:val="24"/>
          <w:szCs w:val="24"/>
        </w:rPr>
      </w:pPr>
      <w:r w:rsidRPr="00B808AB">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B808AB" w:rsidRPr="00B808AB" w:rsidRDefault="00B808AB" w:rsidP="00B808AB">
      <w:pPr>
        <w:spacing w:after="0" w:line="240" w:lineRule="auto"/>
        <w:ind w:firstLine="709"/>
        <w:jc w:val="both"/>
        <w:rPr>
          <w:rFonts w:ascii="Times New Roman" w:hAnsi="Times New Roman" w:cs="Times New Roman"/>
          <w:sz w:val="24"/>
          <w:szCs w:val="24"/>
        </w:rPr>
      </w:pPr>
      <w:r w:rsidRPr="00B808AB">
        <w:rPr>
          <w:rFonts w:ascii="Times New Roman" w:hAnsi="Times New Roman" w:cs="Times New Roman"/>
          <w:sz w:val="24"/>
          <w:szCs w:val="24"/>
        </w:rPr>
        <w:t>6.2.</w:t>
      </w:r>
      <w:r w:rsidR="00CD6AE1">
        <w:rPr>
          <w:rFonts w:ascii="Times New Roman" w:hAnsi="Times New Roman" w:cs="Times New Roman"/>
          <w:sz w:val="24"/>
          <w:szCs w:val="24"/>
        </w:rPr>
        <w:t xml:space="preserve"> Настоящий договор составлен в трех</w:t>
      </w:r>
      <w:r w:rsidRPr="00B808AB">
        <w:rPr>
          <w:rFonts w:ascii="Times New Roman" w:hAnsi="Times New Roman" w:cs="Times New Roman"/>
          <w:sz w:val="24"/>
          <w:szCs w:val="24"/>
        </w:rPr>
        <w:t xml:space="preserve"> экземплярах равной юридической силы. Один экземпляр хранится у Арендодателя, второй – у Арендатора</w:t>
      </w:r>
      <w:r w:rsidR="00CD6AE1">
        <w:rPr>
          <w:rFonts w:ascii="Times New Roman" w:hAnsi="Times New Roman" w:cs="Times New Roman"/>
          <w:sz w:val="24"/>
          <w:szCs w:val="24"/>
        </w:rPr>
        <w:t>, третий – в Федеральной службе регистрации, кадастра и картографии</w:t>
      </w:r>
      <w:r w:rsidRPr="00B808AB">
        <w:rPr>
          <w:rFonts w:ascii="Times New Roman" w:hAnsi="Times New Roman" w:cs="Times New Roman"/>
          <w:sz w:val="24"/>
          <w:szCs w:val="24"/>
        </w:rPr>
        <w:t>.</w:t>
      </w:r>
    </w:p>
    <w:p w:rsidR="00B808AB" w:rsidRPr="00B808AB" w:rsidRDefault="00B808AB" w:rsidP="00B808AB">
      <w:pPr>
        <w:spacing w:after="0" w:line="240" w:lineRule="auto"/>
        <w:ind w:firstLine="851"/>
        <w:jc w:val="both"/>
        <w:rPr>
          <w:rFonts w:ascii="Times New Roman" w:hAnsi="Times New Roman" w:cs="Times New Roman"/>
          <w:sz w:val="24"/>
          <w:szCs w:val="24"/>
        </w:rPr>
      </w:pPr>
    </w:p>
    <w:p w:rsidR="00B808AB" w:rsidRPr="00B808AB" w:rsidRDefault="00B808AB" w:rsidP="00B808AB">
      <w:pPr>
        <w:spacing w:after="0" w:line="240" w:lineRule="auto"/>
        <w:jc w:val="center"/>
        <w:rPr>
          <w:rFonts w:ascii="Times New Roman" w:hAnsi="Times New Roman" w:cs="Times New Roman"/>
          <w:b/>
          <w:bCs/>
          <w:sz w:val="24"/>
          <w:szCs w:val="24"/>
        </w:rPr>
      </w:pPr>
    </w:p>
    <w:p w:rsidR="00B808AB" w:rsidRPr="00B808AB" w:rsidRDefault="00B808AB" w:rsidP="00B808AB">
      <w:pPr>
        <w:spacing w:after="0" w:line="240" w:lineRule="auto"/>
        <w:jc w:val="center"/>
        <w:rPr>
          <w:rFonts w:ascii="Times New Roman" w:hAnsi="Times New Roman" w:cs="Times New Roman"/>
          <w:b/>
          <w:bCs/>
          <w:sz w:val="24"/>
          <w:szCs w:val="24"/>
        </w:rPr>
      </w:pPr>
      <w:r w:rsidRPr="00B808AB">
        <w:rPr>
          <w:rFonts w:ascii="Times New Roman" w:hAnsi="Times New Roman" w:cs="Times New Roman"/>
          <w:b/>
          <w:bCs/>
          <w:sz w:val="24"/>
          <w:szCs w:val="24"/>
        </w:rPr>
        <w:t>АДРЕСА И РЕКВИЗИТЫ СТОРОН</w:t>
      </w:r>
    </w:p>
    <w:p w:rsidR="00B808AB" w:rsidRPr="00B808AB" w:rsidRDefault="00B808AB" w:rsidP="00B808AB">
      <w:pPr>
        <w:spacing w:after="0" w:line="240" w:lineRule="auto"/>
        <w:jc w:val="both"/>
        <w:rPr>
          <w:rFonts w:ascii="Times New Roman" w:hAnsi="Times New Roman" w:cs="Times New Roman"/>
          <w:b/>
          <w:sz w:val="24"/>
          <w:szCs w:val="24"/>
        </w:rPr>
      </w:pPr>
      <w:r w:rsidRPr="00B808AB">
        <w:rPr>
          <w:rFonts w:ascii="Times New Roman" w:hAnsi="Times New Roman" w:cs="Times New Roman"/>
          <w:b/>
          <w:sz w:val="24"/>
          <w:szCs w:val="24"/>
        </w:rPr>
        <w:t>Арендодатель:</w:t>
      </w:r>
      <w:r w:rsidRPr="00B808AB">
        <w:rPr>
          <w:rFonts w:ascii="Times New Roman" w:hAnsi="Times New Roman" w:cs="Times New Roman"/>
          <w:b/>
          <w:sz w:val="24"/>
          <w:szCs w:val="24"/>
        </w:rPr>
        <w:tab/>
        <w:t>Комитет по управлению муниципальным имуществом                                             Арамильского городского округа</w:t>
      </w:r>
    </w:p>
    <w:p w:rsidR="00B808AB" w:rsidRPr="00B808AB" w:rsidRDefault="00B808AB" w:rsidP="00B808AB">
      <w:pPr>
        <w:spacing w:after="0" w:line="240" w:lineRule="auto"/>
        <w:jc w:val="both"/>
        <w:rPr>
          <w:rFonts w:ascii="Times New Roman" w:hAnsi="Times New Roman" w:cs="Times New Roman"/>
          <w:sz w:val="24"/>
          <w:szCs w:val="24"/>
        </w:rPr>
      </w:pPr>
      <w:r w:rsidRPr="00B808AB">
        <w:rPr>
          <w:rFonts w:ascii="Times New Roman" w:hAnsi="Times New Roman" w:cs="Times New Roman"/>
          <w:sz w:val="24"/>
          <w:szCs w:val="24"/>
        </w:rPr>
        <w:t xml:space="preserve">Адрес: Свердловская область,  г. Арамиль, ул. 1 Мая, 12, тел.: 3-03-96 </w:t>
      </w:r>
      <w:proofErr w:type="spellStart"/>
      <w:r w:rsidRPr="00B808AB">
        <w:rPr>
          <w:rFonts w:ascii="Times New Roman" w:hAnsi="Times New Roman" w:cs="Times New Roman"/>
          <w:sz w:val="24"/>
          <w:szCs w:val="24"/>
        </w:rPr>
        <w:t>каб</w:t>
      </w:r>
      <w:proofErr w:type="spellEnd"/>
      <w:r w:rsidRPr="00B808AB">
        <w:rPr>
          <w:rFonts w:ascii="Times New Roman" w:hAnsi="Times New Roman" w:cs="Times New Roman"/>
          <w:sz w:val="24"/>
          <w:szCs w:val="24"/>
        </w:rPr>
        <w:t>. № 23</w:t>
      </w:r>
    </w:p>
    <w:p w:rsidR="00B808AB" w:rsidRPr="00B808AB" w:rsidRDefault="00B808AB" w:rsidP="00B808AB">
      <w:pPr>
        <w:spacing w:after="0" w:line="240" w:lineRule="auto"/>
        <w:jc w:val="both"/>
        <w:rPr>
          <w:rFonts w:ascii="Times New Roman" w:hAnsi="Times New Roman" w:cs="Times New Roman"/>
          <w:sz w:val="24"/>
          <w:szCs w:val="24"/>
        </w:rPr>
      </w:pPr>
    </w:p>
    <w:p w:rsidR="00B808AB" w:rsidRPr="00B808AB" w:rsidRDefault="00B808AB" w:rsidP="00B808AB">
      <w:pPr>
        <w:spacing w:after="0" w:line="240" w:lineRule="auto"/>
        <w:jc w:val="both"/>
        <w:rPr>
          <w:rFonts w:ascii="Times New Roman" w:hAnsi="Times New Roman" w:cs="Times New Roman"/>
          <w:sz w:val="24"/>
          <w:szCs w:val="24"/>
        </w:rPr>
      </w:pPr>
      <w:r w:rsidRPr="00B808AB">
        <w:rPr>
          <w:rFonts w:ascii="Times New Roman" w:hAnsi="Times New Roman" w:cs="Times New Roman"/>
          <w:b/>
          <w:sz w:val="24"/>
          <w:szCs w:val="24"/>
        </w:rPr>
        <w:t xml:space="preserve">Арендатор: </w:t>
      </w:r>
      <w:r w:rsidRPr="00B808AB">
        <w:rPr>
          <w:rFonts w:ascii="Times New Roman" w:hAnsi="Times New Roman" w:cs="Times New Roman"/>
          <w:b/>
          <w:bCs/>
          <w:sz w:val="24"/>
          <w:szCs w:val="24"/>
        </w:rPr>
        <w:t>______________________________________________</w:t>
      </w:r>
    </w:p>
    <w:p w:rsidR="00B808AB" w:rsidRPr="00B808AB" w:rsidRDefault="00B808AB" w:rsidP="00B808AB">
      <w:pPr>
        <w:spacing w:after="0" w:line="240" w:lineRule="auto"/>
        <w:jc w:val="both"/>
        <w:rPr>
          <w:rFonts w:ascii="Times New Roman" w:hAnsi="Times New Roman" w:cs="Times New Roman"/>
          <w:b/>
          <w:bCs/>
          <w:sz w:val="24"/>
          <w:szCs w:val="24"/>
        </w:rPr>
      </w:pPr>
    </w:p>
    <w:tbl>
      <w:tblPr>
        <w:tblW w:w="10008" w:type="dxa"/>
        <w:tblLayout w:type="fixed"/>
        <w:tblLook w:val="01E0" w:firstRow="1" w:lastRow="1" w:firstColumn="1" w:lastColumn="1" w:noHBand="0" w:noVBand="0"/>
      </w:tblPr>
      <w:tblGrid>
        <w:gridCol w:w="4428"/>
        <w:gridCol w:w="1080"/>
        <w:gridCol w:w="4500"/>
      </w:tblGrid>
      <w:tr w:rsidR="00B808AB" w:rsidRPr="00B808AB" w:rsidTr="00101B80">
        <w:tc>
          <w:tcPr>
            <w:tcW w:w="4428" w:type="dxa"/>
            <w:vAlign w:val="bottom"/>
          </w:tcPr>
          <w:p w:rsidR="00B808AB" w:rsidRPr="00B808AB" w:rsidRDefault="00B808AB" w:rsidP="00B808AB">
            <w:pPr>
              <w:spacing w:after="0" w:line="240" w:lineRule="auto"/>
              <w:rPr>
                <w:rFonts w:ascii="Times New Roman" w:hAnsi="Times New Roman" w:cs="Times New Roman"/>
                <w:sz w:val="24"/>
                <w:szCs w:val="24"/>
                <w:lang w:val="en-US"/>
              </w:rPr>
            </w:pPr>
          </w:p>
        </w:tc>
        <w:tc>
          <w:tcPr>
            <w:tcW w:w="1080" w:type="dxa"/>
            <w:vAlign w:val="bottom"/>
          </w:tcPr>
          <w:p w:rsidR="00B808AB" w:rsidRPr="00B808AB" w:rsidRDefault="00B808AB" w:rsidP="00B808AB">
            <w:pPr>
              <w:spacing w:after="0" w:line="240" w:lineRule="auto"/>
              <w:rPr>
                <w:rFonts w:ascii="Times New Roman" w:hAnsi="Times New Roman" w:cs="Times New Roman"/>
                <w:b/>
                <w:bCs/>
                <w:sz w:val="24"/>
                <w:szCs w:val="24"/>
              </w:rPr>
            </w:pPr>
          </w:p>
        </w:tc>
        <w:tc>
          <w:tcPr>
            <w:tcW w:w="4500" w:type="dxa"/>
            <w:vAlign w:val="bottom"/>
          </w:tcPr>
          <w:p w:rsidR="00B808AB" w:rsidRPr="00B808AB" w:rsidRDefault="00B808AB" w:rsidP="00B808AB">
            <w:pPr>
              <w:spacing w:after="0" w:line="240" w:lineRule="auto"/>
              <w:rPr>
                <w:rFonts w:ascii="Times New Roman" w:hAnsi="Times New Roman" w:cs="Times New Roman"/>
                <w:b/>
                <w:bCs/>
                <w:sz w:val="24"/>
                <w:szCs w:val="24"/>
              </w:rPr>
            </w:pPr>
          </w:p>
        </w:tc>
      </w:tr>
    </w:tbl>
    <w:p w:rsidR="00B808AB" w:rsidRPr="00B808AB" w:rsidRDefault="00B808AB" w:rsidP="00B808AB">
      <w:pPr>
        <w:spacing w:after="0" w:line="240" w:lineRule="auto"/>
        <w:jc w:val="both"/>
        <w:rPr>
          <w:rFonts w:ascii="Times New Roman" w:hAnsi="Times New Roman" w:cs="Times New Roman"/>
          <w:b/>
          <w:bCs/>
          <w:sz w:val="24"/>
          <w:szCs w:val="24"/>
        </w:rPr>
      </w:pPr>
    </w:p>
    <w:p w:rsidR="00B808AB" w:rsidRPr="00B808AB" w:rsidRDefault="00B808AB" w:rsidP="00B808AB">
      <w:pPr>
        <w:spacing w:after="0" w:line="240" w:lineRule="auto"/>
        <w:jc w:val="right"/>
        <w:rPr>
          <w:rFonts w:ascii="Times New Roman" w:hAnsi="Times New Roman" w:cs="Times New Roman"/>
          <w:sz w:val="24"/>
          <w:szCs w:val="24"/>
        </w:rPr>
      </w:pPr>
    </w:p>
    <w:p w:rsidR="00050C80" w:rsidRPr="00050C80" w:rsidRDefault="00050C80" w:rsidP="00B808AB">
      <w:pPr>
        <w:spacing w:after="0" w:line="240" w:lineRule="auto"/>
        <w:ind w:firstLine="709"/>
        <w:jc w:val="center"/>
        <w:rPr>
          <w:rFonts w:ascii="Times New Roman" w:hAnsi="Times New Roman" w:cs="Times New Roman"/>
          <w:sz w:val="24"/>
          <w:szCs w:val="24"/>
        </w:rPr>
      </w:pPr>
    </w:p>
    <w:sectPr w:rsidR="00050C80" w:rsidRPr="00050C80" w:rsidSect="001F0E1B">
      <w:footerReference w:type="default" r:id="rId8"/>
      <w:pgSz w:w="11906" w:h="16838"/>
      <w:pgMar w:top="1134" w:right="850"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B0" w:rsidRDefault="007F18B0" w:rsidP="00983879">
      <w:pPr>
        <w:spacing w:after="0" w:line="240" w:lineRule="auto"/>
      </w:pPr>
      <w:r>
        <w:separator/>
      </w:r>
    </w:p>
  </w:endnote>
  <w:endnote w:type="continuationSeparator" w:id="0">
    <w:p w:rsidR="007F18B0" w:rsidRDefault="007F18B0" w:rsidP="0098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AFF" w:usb1="4000247B" w:usb2="00000001" w:usb3="00000000" w:csb0="000001B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95" w:rsidRDefault="00C51B70">
    <w:pPr>
      <w:pStyle w:val="af0"/>
      <w:jc w:val="center"/>
    </w:pPr>
    <w:r>
      <w:fldChar w:fldCharType="begin"/>
    </w:r>
    <w:r>
      <w:instrText xml:space="preserve"> PAGE   \* MERGEFORMAT </w:instrText>
    </w:r>
    <w:r>
      <w:fldChar w:fldCharType="separate"/>
    </w:r>
    <w:r w:rsidR="00EE77E2">
      <w:rPr>
        <w:noProof/>
      </w:rPr>
      <w:t>6</w:t>
    </w:r>
    <w:r>
      <w:rPr>
        <w:noProof/>
      </w:rPr>
      <w:fldChar w:fldCharType="end"/>
    </w:r>
  </w:p>
  <w:p w:rsidR="00303E95" w:rsidRDefault="00303E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B0" w:rsidRDefault="007F18B0" w:rsidP="00983879">
      <w:pPr>
        <w:spacing w:after="0" w:line="240" w:lineRule="auto"/>
      </w:pPr>
      <w:r>
        <w:separator/>
      </w:r>
    </w:p>
  </w:footnote>
  <w:footnote w:type="continuationSeparator" w:id="0">
    <w:p w:rsidR="007F18B0" w:rsidRDefault="007F18B0" w:rsidP="0098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165AE"/>
    <w:multiLevelType w:val="hybridMultilevel"/>
    <w:tmpl w:val="471ED13A"/>
    <w:lvl w:ilvl="0" w:tplc="53C4DE62">
      <w:start w:val="13"/>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49783A35"/>
    <w:multiLevelType w:val="multilevel"/>
    <w:tmpl w:val="A9186A74"/>
    <w:lvl w:ilvl="0">
      <w:start w:val="2"/>
      <w:numFmt w:val="none"/>
      <w:lvlText w:val="4."/>
      <w:lvlJc w:val="left"/>
      <w:pPr>
        <w:tabs>
          <w:tab w:val="num" w:pos="1811"/>
        </w:tabs>
        <w:ind w:left="1811" w:hanging="360"/>
      </w:pPr>
      <w:rPr>
        <w:b/>
        <w:bCs/>
        <w:sz w:val="24"/>
        <w:szCs w:val="24"/>
      </w:rPr>
    </w:lvl>
    <w:lvl w:ilvl="1">
      <w:start w:val="5"/>
      <w:numFmt w:val="decimal"/>
      <w:isLgl/>
      <w:lvlText w:val="%1.%2."/>
      <w:lvlJc w:val="left"/>
      <w:pPr>
        <w:tabs>
          <w:tab w:val="num" w:pos="1886"/>
        </w:tabs>
        <w:ind w:left="1886" w:hanging="435"/>
      </w:pPr>
    </w:lvl>
    <w:lvl w:ilvl="2">
      <w:start w:val="1"/>
      <w:numFmt w:val="decimal"/>
      <w:isLgl/>
      <w:lvlText w:val="%1.%2.%3."/>
      <w:lvlJc w:val="left"/>
      <w:pPr>
        <w:tabs>
          <w:tab w:val="num" w:pos="2171"/>
        </w:tabs>
        <w:ind w:left="2171" w:hanging="720"/>
      </w:pPr>
    </w:lvl>
    <w:lvl w:ilvl="3">
      <w:start w:val="1"/>
      <w:numFmt w:val="decimal"/>
      <w:isLgl/>
      <w:lvlText w:val="%1.%2.%3.%4."/>
      <w:lvlJc w:val="left"/>
      <w:pPr>
        <w:tabs>
          <w:tab w:val="num" w:pos="2171"/>
        </w:tabs>
        <w:ind w:left="2171" w:hanging="720"/>
      </w:pPr>
    </w:lvl>
    <w:lvl w:ilvl="4">
      <w:start w:val="1"/>
      <w:numFmt w:val="decimal"/>
      <w:isLgl/>
      <w:lvlText w:val="%1.%2.%3.%4.%5."/>
      <w:lvlJc w:val="left"/>
      <w:pPr>
        <w:tabs>
          <w:tab w:val="num" w:pos="2531"/>
        </w:tabs>
        <w:ind w:left="2531" w:hanging="1080"/>
      </w:pPr>
    </w:lvl>
    <w:lvl w:ilvl="5">
      <w:start w:val="1"/>
      <w:numFmt w:val="decimal"/>
      <w:isLgl/>
      <w:lvlText w:val="%1.%2.%3.%4.%5.%6."/>
      <w:lvlJc w:val="left"/>
      <w:pPr>
        <w:tabs>
          <w:tab w:val="num" w:pos="2531"/>
        </w:tabs>
        <w:ind w:left="2531" w:hanging="1080"/>
      </w:pPr>
    </w:lvl>
    <w:lvl w:ilvl="6">
      <w:start w:val="1"/>
      <w:numFmt w:val="decimal"/>
      <w:isLgl/>
      <w:lvlText w:val="%1.%2.%3.%4.%5.%6.%7."/>
      <w:lvlJc w:val="left"/>
      <w:pPr>
        <w:tabs>
          <w:tab w:val="num" w:pos="2891"/>
        </w:tabs>
        <w:ind w:left="2891" w:hanging="1440"/>
      </w:pPr>
    </w:lvl>
    <w:lvl w:ilvl="7">
      <w:start w:val="1"/>
      <w:numFmt w:val="decimal"/>
      <w:isLgl/>
      <w:lvlText w:val="%1.%2.%3.%4.%5.%6.%7.%8."/>
      <w:lvlJc w:val="left"/>
      <w:pPr>
        <w:tabs>
          <w:tab w:val="num" w:pos="2891"/>
        </w:tabs>
        <w:ind w:left="2891" w:hanging="1440"/>
      </w:pPr>
    </w:lvl>
    <w:lvl w:ilvl="8">
      <w:start w:val="1"/>
      <w:numFmt w:val="decimal"/>
      <w:isLgl/>
      <w:lvlText w:val="%1.%2.%3.%4.%5.%6.%7.%8.%9."/>
      <w:lvlJc w:val="left"/>
      <w:pPr>
        <w:tabs>
          <w:tab w:val="num" w:pos="3251"/>
        </w:tabs>
        <w:ind w:left="3251" w:hanging="1800"/>
      </w:pPr>
    </w:lvl>
  </w:abstractNum>
  <w:abstractNum w:abstractNumId="2" w15:restartNumberingAfterBreak="0">
    <w:nsid w:val="59D6222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49047AE"/>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E3"/>
    <w:rsid w:val="0000479B"/>
    <w:rsid w:val="00022847"/>
    <w:rsid w:val="000246B9"/>
    <w:rsid w:val="00024A75"/>
    <w:rsid w:val="0002677C"/>
    <w:rsid w:val="00035936"/>
    <w:rsid w:val="00045390"/>
    <w:rsid w:val="00050C80"/>
    <w:rsid w:val="00051827"/>
    <w:rsid w:val="0006552D"/>
    <w:rsid w:val="00070592"/>
    <w:rsid w:val="00077948"/>
    <w:rsid w:val="00092D56"/>
    <w:rsid w:val="000A1D4D"/>
    <w:rsid w:val="000A7745"/>
    <w:rsid w:val="000B19BF"/>
    <w:rsid w:val="000B4438"/>
    <w:rsid w:val="000B4BE0"/>
    <w:rsid w:val="000E6CB3"/>
    <w:rsid w:val="001057DB"/>
    <w:rsid w:val="00111E68"/>
    <w:rsid w:val="0011209F"/>
    <w:rsid w:val="0012239A"/>
    <w:rsid w:val="0013518B"/>
    <w:rsid w:val="00135C66"/>
    <w:rsid w:val="001401C2"/>
    <w:rsid w:val="001449BF"/>
    <w:rsid w:val="00146572"/>
    <w:rsid w:val="00150A53"/>
    <w:rsid w:val="00152F3E"/>
    <w:rsid w:val="0017012F"/>
    <w:rsid w:val="00170ECB"/>
    <w:rsid w:val="001823EB"/>
    <w:rsid w:val="00187471"/>
    <w:rsid w:val="001921AE"/>
    <w:rsid w:val="00196BE4"/>
    <w:rsid w:val="001A5CC6"/>
    <w:rsid w:val="001B2CB2"/>
    <w:rsid w:val="001B6EE1"/>
    <w:rsid w:val="001D0381"/>
    <w:rsid w:val="001D32FF"/>
    <w:rsid w:val="001E4965"/>
    <w:rsid w:val="001E6E1F"/>
    <w:rsid w:val="001F0E1B"/>
    <w:rsid w:val="001F67B2"/>
    <w:rsid w:val="0020037D"/>
    <w:rsid w:val="00210D65"/>
    <w:rsid w:val="00210F14"/>
    <w:rsid w:val="00224027"/>
    <w:rsid w:val="00226D2A"/>
    <w:rsid w:val="0023174C"/>
    <w:rsid w:val="00243993"/>
    <w:rsid w:val="00244EC6"/>
    <w:rsid w:val="002548D7"/>
    <w:rsid w:val="00264CCE"/>
    <w:rsid w:val="00265B80"/>
    <w:rsid w:val="00271DF6"/>
    <w:rsid w:val="00281A66"/>
    <w:rsid w:val="00283D53"/>
    <w:rsid w:val="002842C9"/>
    <w:rsid w:val="00286283"/>
    <w:rsid w:val="002912AA"/>
    <w:rsid w:val="002A6689"/>
    <w:rsid w:val="002B41D9"/>
    <w:rsid w:val="002C2268"/>
    <w:rsid w:val="002C24B1"/>
    <w:rsid w:val="002C56ED"/>
    <w:rsid w:val="002E29A7"/>
    <w:rsid w:val="002F0415"/>
    <w:rsid w:val="003023EE"/>
    <w:rsid w:val="00303E95"/>
    <w:rsid w:val="003077DE"/>
    <w:rsid w:val="00313A9B"/>
    <w:rsid w:val="00320A4F"/>
    <w:rsid w:val="00337B3E"/>
    <w:rsid w:val="00342895"/>
    <w:rsid w:val="0034319C"/>
    <w:rsid w:val="003624F5"/>
    <w:rsid w:val="003744B5"/>
    <w:rsid w:val="003809A8"/>
    <w:rsid w:val="00395769"/>
    <w:rsid w:val="003A1DD0"/>
    <w:rsid w:val="003B633F"/>
    <w:rsid w:val="003C1818"/>
    <w:rsid w:val="003C2DCB"/>
    <w:rsid w:val="003D04F0"/>
    <w:rsid w:val="003D1422"/>
    <w:rsid w:val="003D1DEB"/>
    <w:rsid w:val="003D34D5"/>
    <w:rsid w:val="003D5F5D"/>
    <w:rsid w:val="003E0314"/>
    <w:rsid w:val="003F3917"/>
    <w:rsid w:val="003F4326"/>
    <w:rsid w:val="0040582E"/>
    <w:rsid w:val="00417094"/>
    <w:rsid w:val="00426795"/>
    <w:rsid w:val="00426FAB"/>
    <w:rsid w:val="00427CD4"/>
    <w:rsid w:val="00446E08"/>
    <w:rsid w:val="00451B20"/>
    <w:rsid w:val="0045652F"/>
    <w:rsid w:val="00456D77"/>
    <w:rsid w:val="00467408"/>
    <w:rsid w:val="0047611A"/>
    <w:rsid w:val="00484181"/>
    <w:rsid w:val="00487888"/>
    <w:rsid w:val="004978A5"/>
    <w:rsid w:val="004B23C8"/>
    <w:rsid w:val="004B6738"/>
    <w:rsid w:val="004C27EB"/>
    <w:rsid w:val="004C2A40"/>
    <w:rsid w:val="004C33BD"/>
    <w:rsid w:val="004C7929"/>
    <w:rsid w:val="004F362E"/>
    <w:rsid w:val="004F4E37"/>
    <w:rsid w:val="0050752C"/>
    <w:rsid w:val="0051080F"/>
    <w:rsid w:val="00513688"/>
    <w:rsid w:val="005158A3"/>
    <w:rsid w:val="005163ED"/>
    <w:rsid w:val="005279A5"/>
    <w:rsid w:val="00531F92"/>
    <w:rsid w:val="00544D5D"/>
    <w:rsid w:val="00554A0F"/>
    <w:rsid w:val="00567579"/>
    <w:rsid w:val="00573830"/>
    <w:rsid w:val="00575566"/>
    <w:rsid w:val="00581E77"/>
    <w:rsid w:val="0058303E"/>
    <w:rsid w:val="005871F8"/>
    <w:rsid w:val="005931F7"/>
    <w:rsid w:val="005A0175"/>
    <w:rsid w:val="005A7B10"/>
    <w:rsid w:val="005C1513"/>
    <w:rsid w:val="005C197B"/>
    <w:rsid w:val="005C3880"/>
    <w:rsid w:val="005C63E9"/>
    <w:rsid w:val="005D2A16"/>
    <w:rsid w:val="005E0E43"/>
    <w:rsid w:val="005E601A"/>
    <w:rsid w:val="00605890"/>
    <w:rsid w:val="00610BCF"/>
    <w:rsid w:val="00615B9F"/>
    <w:rsid w:val="00620F78"/>
    <w:rsid w:val="00620FB1"/>
    <w:rsid w:val="0064035E"/>
    <w:rsid w:val="00643E11"/>
    <w:rsid w:val="0064402E"/>
    <w:rsid w:val="00646381"/>
    <w:rsid w:val="00652441"/>
    <w:rsid w:val="0065507B"/>
    <w:rsid w:val="006726CD"/>
    <w:rsid w:val="00696E30"/>
    <w:rsid w:val="006A2D74"/>
    <w:rsid w:val="006A3EB6"/>
    <w:rsid w:val="006A60FF"/>
    <w:rsid w:val="006B29CF"/>
    <w:rsid w:val="006B38D0"/>
    <w:rsid w:val="006C61C6"/>
    <w:rsid w:val="006D69EE"/>
    <w:rsid w:val="006E4EFA"/>
    <w:rsid w:val="006F073D"/>
    <w:rsid w:val="0070696E"/>
    <w:rsid w:val="00712221"/>
    <w:rsid w:val="007139D7"/>
    <w:rsid w:val="007162C8"/>
    <w:rsid w:val="007209A3"/>
    <w:rsid w:val="00723644"/>
    <w:rsid w:val="00723A6C"/>
    <w:rsid w:val="00730E02"/>
    <w:rsid w:val="00733718"/>
    <w:rsid w:val="00735CE1"/>
    <w:rsid w:val="00740098"/>
    <w:rsid w:val="00747699"/>
    <w:rsid w:val="0075529B"/>
    <w:rsid w:val="007630BB"/>
    <w:rsid w:val="00794F96"/>
    <w:rsid w:val="007A20CD"/>
    <w:rsid w:val="007C3DE1"/>
    <w:rsid w:val="007C4E5C"/>
    <w:rsid w:val="007D34A1"/>
    <w:rsid w:val="007E107C"/>
    <w:rsid w:val="007F0268"/>
    <w:rsid w:val="007F18B0"/>
    <w:rsid w:val="007F6BC1"/>
    <w:rsid w:val="00814663"/>
    <w:rsid w:val="008426CF"/>
    <w:rsid w:val="00842E90"/>
    <w:rsid w:val="00861217"/>
    <w:rsid w:val="00862D76"/>
    <w:rsid w:val="00874D7D"/>
    <w:rsid w:val="00885E85"/>
    <w:rsid w:val="00891934"/>
    <w:rsid w:val="008944A5"/>
    <w:rsid w:val="008A2F28"/>
    <w:rsid w:val="008B3161"/>
    <w:rsid w:val="008B7157"/>
    <w:rsid w:val="008C7454"/>
    <w:rsid w:val="008E001F"/>
    <w:rsid w:val="00900AA1"/>
    <w:rsid w:val="00911957"/>
    <w:rsid w:val="0092201A"/>
    <w:rsid w:val="00942277"/>
    <w:rsid w:val="00942E53"/>
    <w:rsid w:val="00950256"/>
    <w:rsid w:val="00952E2A"/>
    <w:rsid w:val="0095542C"/>
    <w:rsid w:val="00972ED2"/>
    <w:rsid w:val="00982744"/>
    <w:rsid w:val="00983879"/>
    <w:rsid w:val="00985157"/>
    <w:rsid w:val="0098611B"/>
    <w:rsid w:val="009A18D8"/>
    <w:rsid w:val="009B1C81"/>
    <w:rsid w:val="009B473A"/>
    <w:rsid w:val="009C5295"/>
    <w:rsid w:val="009D5570"/>
    <w:rsid w:val="009E07A0"/>
    <w:rsid w:val="009E0829"/>
    <w:rsid w:val="00A05969"/>
    <w:rsid w:val="00A158C4"/>
    <w:rsid w:val="00A23B00"/>
    <w:rsid w:val="00A249C0"/>
    <w:rsid w:val="00A3070C"/>
    <w:rsid w:val="00A307AB"/>
    <w:rsid w:val="00A40077"/>
    <w:rsid w:val="00A462B3"/>
    <w:rsid w:val="00A55985"/>
    <w:rsid w:val="00A622D2"/>
    <w:rsid w:val="00A66AE1"/>
    <w:rsid w:val="00A77011"/>
    <w:rsid w:val="00AA755B"/>
    <w:rsid w:val="00AD73D9"/>
    <w:rsid w:val="00AE0D3F"/>
    <w:rsid w:val="00AE5D8F"/>
    <w:rsid w:val="00AF4607"/>
    <w:rsid w:val="00B0186A"/>
    <w:rsid w:val="00B02735"/>
    <w:rsid w:val="00B21C7C"/>
    <w:rsid w:val="00B23F22"/>
    <w:rsid w:val="00B24489"/>
    <w:rsid w:val="00B32595"/>
    <w:rsid w:val="00B35DBC"/>
    <w:rsid w:val="00B574D2"/>
    <w:rsid w:val="00B6360F"/>
    <w:rsid w:val="00B808AB"/>
    <w:rsid w:val="00B85292"/>
    <w:rsid w:val="00B95E07"/>
    <w:rsid w:val="00BF0931"/>
    <w:rsid w:val="00BF48F3"/>
    <w:rsid w:val="00BF7EC4"/>
    <w:rsid w:val="00C00B77"/>
    <w:rsid w:val="00C11281"/>
    <w:rsid w:val="00C222CB"/>
    <w:rsid w:val="00C416CF"/>
    <w:rsid w:val="00C50BB2"/>
    <w:rsid w:val="00C50E5E"/>
    <w:rsid w:val="00C51B70"/>
    <w:rsid w:val="00C55EBF"/>
    <w:rsid w:val="00C56732"/>
    <w:rsid w:val="00C56AA5"/>
    <w:rsid w:val="00C6105C"/>
    <w:rsid w:val="00C74BF7"/>
    <w:rsid w:val="00C752B6"/>
    <w:rsid w:val="00C8789A"/>
    <w:rsid w:val="00C87B2C"/>
    <w:rsid w:val="00C934FE"/>
    <w:rsid w:val="00CA4915"/>
    <w:rsid w:val="00CC5190"/>
    <w:rsid w:val="00CD27E2"/>
    <w:rsid w:val="00CD6AE1"/>
    <w:rsid w:val="00CE0EDB"/>
    <w:rsid w:val="00CE20E3"/>
    <w:rsid w:val="00CE32E3"/>
    <w:rsid w:val="00CF4A5E"/>
    <w:rsid w:val="00CF6C77"/>
    <w:rsid w:val="00D03694"/>
    <w:rsid w:val="00D07674"/>
    <w:rsid w:val="00D111DD"/>
    <w:rsid w:val="00D117D4"/>
    <w:rsid w:val="00D15B34"/>
    <w:rsid w:val="00D30848"/>
    <w:rsid w:val="00D37F60"/>
    <w:rsid w:val="00D400D0"/>
    <w:rsid w:val="00D5325D"/>
    <w:rsid w:val="00D53630"/>
    <w:rsid w:val="00D5477B"/>
    <w:rsid w:val="00D569EB"/>
    <w:rsid w:val="00D62CC6"/>
    <w:rsid w:val="00D759A7"/>
    <w:rsid w:val="00D80C7E"/>
    <w:rsid w:val="00D838CA"/>
    <w:rsid w:val="00D91E20"/>
    <w:rsid w:val="00D95B17"/>
    <w:rsid w:val="00DA708A"/>
    <w:rsid w:val="00DA736F"/>
    <w:rsid w:val="00DB4E73"/>
    <w:rsid w:val="00DB67B1"/>
    <w:rsid w:val="00DC251B"/>
    <w:rsid w:val="00DC571E"/>
    <w:rsid w:val="00DD3794"/>
    <w:rsid w:val="00DD5849"/>
    <w:rsid w:val="00DE1493"/>
    <w:rsid w:val="00DE2B4A"/>
    <w:rsid w:val="00DE4D57"/>
    <w:rsid w:val="00DE7415"/>
    <w:rsid w:val="00DF2C00"/>
    <w:rsid w:val="00DF3FBD"/>
    <w:rsid w:val="00DF6E97"/>
    <w:rsid w:val="00E01268"/>
    <w:rsid w:val="00E14029"/>
    <w:rsid w:val="00E2342A"/>
    <w:rsid w:val="00E32A47"/>
    <w:rsid w:val="00E372CD"/>
    <w:rsid w:val="00E4099D"/>
    <w:rsid w:val="00E41397"/>
    <w:rsid w:val="00E433DC"/>
    <w:rsid w:val="00E437AA"/>
    <w:rsid w:val="00E43E52"/>
    <w:rsid w:val="00E56035"/>
    <w:rsid w:val="00E56725"/>
    <w:rsid w:val="00E56C25"/>
    <w:rsid w:val="00E61FAB"/>
    <w:rsid w:val="00E71614"/>
    <w:rsid w:val="00E77595"/>
    <w:rsid w:val="00E80CA6"/>
    <w:rsid w:val="00E85CA2"/>
    <w:rsid w:val="00EA29D6"/>
    <w:rsid w:val="00EC6159"/>
    <w:rsid w:val="00EC77CB"/>
    <w:rsid w:val="00EC79AD"/>
    <w:rsid w:val="00ED1E55"/>
    <w:rsid w:val="00ED7C74"/>
    <w:rsid w:val="00EE77E2"/>
    <w:rsid w:val="00EF3370"/>
    <w:rsid w:val="00F10ECF"/>
    <w:rsid w:val="00F20636"/>
    <w:rsid w:val="00F24A7D"/>
    <w:rsid w:val="00F250B0"/>
    <w:rsid w:val="00F3120C"/>
    <w:rsid w:val="00F42BB7"/>
    <w:rsid w:val="00F43D05"/>
    <w:rsid w:val="00F5291E"/>
    <w:rsid w:val="00F57DE8"/>
    <w:rsid w:val="00F65D84"/>
    <w:rsid w:val="00F75563"/>
    <w:rsid w:val="00F76D17"/>
    <w:rsid w:val="00F800F3"/>
    <w:rsid w:val="00F86315"/>
    <w:rsid w:val="00F86640"/>
    <w:rsid w:val="00F927CF"/>
    <w:rsid w:val="00FA6E79"/>
    <w:rsid w:val="00FB1003"/>
    <w:rsid w:val="00FB2222"/>
    <w:rsid w:val="00FB3D6C"/>
    <w:rsid w:val="00FB4D84"/>
    <w:rsid w:val="00FC0B9E"/>
    <w:rsid w:val="00FC15AA"/>
    <w:rsid w:val="00FC46AE"/>
    <w:rsid w:val="00FD08D1"/>
    <w:rsid w:val="00FE4DB7"/>
    <w:rsid w:val="00FE5DE5"/>
    <w:rsid w:val="00FF3838"/>
    <w:rsid w:val="00FF6784"/>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31C5D8"/>
  <w15:docId w15:val="{D73082E9-88FC-4142-A3D9-290B28B8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3EB"/>
    <w:pPr>
      <w:spacing w:after="200" w:line="276" w:lineRule="auto"/>
    </w:pPr>
    <w:rPr>
      <w:rFonts w:cs="Calibri"/>
      <w:sz w:val="22"/>
      <w:szCs w:val="22"/>
    </w:rPr>
  </w:style>
  <w:style w:type="paragraph" w:styleId="2">
    <w:name w:val="heading 2"/>
    <w:basedOn w:val="a"/>
    <w:next w:val="a"/>
    <w:link w:val="20"/>
    <w:uiPriority w:val="99"/>
    <w:qFormat/>
    <w:locked/>
    <w:rsid w:val="00A55985"/>
    <w:pPr>
      <w:keepNext/>
      <w:spacing w:before="240" w:after="60" w:line="240" w:lineRule="auto"/>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9B1C81"/>
    <w:rPr>
      <w:rFonts w:ascii="Cambria" w:hAnsi="Cambria" w:cs="Cambria"/>
      <w:b/>
      <w:bCs/>
      <w:i/>
      <w:iCs/>
      <w:sz w:val="28"/>
      <w:szCs w:val="28"/>
    </w:rPr>
  </w:style>
  <w:style w:type="character" w:styleId="a3">
    <w:name w:val="Hyperlink"/>
    <w:uiPriority w:val="99"/>
    <w:rsid w:val="00F75563"/>
    <w:rPr>
      <w:color w:val="0000FF"/>
      <w:u w:val="single"/>
    </w:rPr>
  </w:style>
  <w:style w:type="character" w:customStyle="1" w:styleId="a4">
    <w:name w:val="Гипертекстовая ссылка"/>
    <w:uiPriority w:val="99"/>
    <w:rsid w:val="004F4E37"/>
    <w:rPr>
      <w:b/>
      <w:bCs/>
      <w:color w:val="008000"/>
    </w:rPr>
  </w:style>
  <w:style w:type="paragraph" w:customStyle="1" w:styleId="ConsPlusNonformat">
    <w:name w:val="ConsPlusNonformat"/>
    <w:uiPriority w:val="99"/>
    <w:rsid w:val="0058303E"/>
    <w:pPr>
      <w:autoSpaceDE w:val="0"/>
      <w:autoSpaceDN w:val="0"/>
      <w:adjustRightInd w:val="0"/>
    </w:pPr>
    <w:rPr>
      <w:rFonts w:ascii="Courier New" w:hAnsi="Courier New" w:cs="Courier New"/>
    </w:rPr>
  </w:style>
  <w:style w:type="paragraph" w:styleId="a5">
    <w:name w:val="Normal (Web)"/>
    <w:basedOn w:val="a"/>
    <w:uiPriority w:val="99"/>
    <w:rsid w:val="0058303E"/>
    <w:pPr>
      <w:spacing w:before="100" w:beforeAutospacing="1" w:after="100" w:afterAutospacing="1" w:line="240" w:lineRule="auto"/>
    </w:pPr>
    <w:rPr>
      <w:rFonts w:cs="Times New Roman"/>
      <w:sz w:val="24"/>
      <w:szCs w:val="24"/>
    </w:rPr>
  </w:style>
  <w:style w:type="character" w:styleId="a6">
    <w:name w:val="Strong"/>
    <w:uiPriority w:val="99"/>
    <w:qFormat/>
    <w:locked/>
    <w:rsid w:val="0058303E"/>
    <w:rPr>
      <w:b/>
      <w:bCs/>
    </w:rPr>
  </w:style>
  <w:style w:type="paragraph" w:styleId="a7">
    <w:name w:val="Balloon Text"/>
    <w:basedOn w:val="a"/>
    <w:link w:val="a8"/>
    <w:uiPriority w:val="99"/>
    <w:semiHidden/>
    <w:rsid w:val="00952E2A"/>
    <w:rPr>
      <w:rFonts w:cs="Times New Roman"/>
      <w:sz w:val="2"/>
      <w:szCs w:val="2"/>
    </w:rPr>
  </w:style>
  <w:style w:type="character" w:customStyle="1" w:styleId="a8">
    <w:name w:val="Текст выноски Знак"/>
    <w:link w:val="a7"/>
    <w:uiPriority w:val="99"/>
    <w:semiHidden/>
    <w:locked/>
    <w:rsid w:val="00E85CA2"/>
    <w:rPr>
      <w:rFonts w:ascii="Times New Roman" w:hAnsi="Times New Roman" w:cs="Times New Roman"/>
      <w:sz w:val="2"/>
      <w:szCs w:val="2"/>
    </w:rPr>
  </w:style>
  <w:style w:type="paragraph" w:styleId="a9">
    <w:name w:val="Title"/>
    <w:basedOn w:val="a"/>
    <w:link w:val="aa"/>
    <w:uiPriority w:val="99"/>
    <w:qFormat/>
    <w:locked/>
    <w:rsid w:val="00A55985"/>
    <w:pPr>
      <w:spacing w:after="0" w:line="240" w:lineRule="auto"/>
      <w:jc w:val="center"/>
    </w:pPr>
    <w:rPr>
      <w:rFonts w:ascii="Cambria" w:hAnsi="Cambria" w:cs="Cambria"/>
      <w:b/>
      <w:bCs/>
      <w:kern w:val="28"/>
      <w:sz w:val="32"/>
      <w:szCs w:val="32"/>
    </w:rPr>
  </w:style>
  <w:style w:type="character" w:customStyle="1" w:styleId="aa">
    <w:name w:val="Заголовок Знак"/>
    <w:link w:val="a9"/>
    <w:uiPriority w:val="99"/>
    <w:locked/>
    <w:rsid w:val="009B1C81"/>
    <w:rPr>
      <w:rFonts w:ascii="Cambria" w:hAnsi="Cambria" w:cs="Cambria"/>
      <w:b/>
      <w:bCs/>
      <w:kern w:val="28"/>
      <w:sz w:val="32"/>
      <w:szCs w:val="32"/>
    </w:rPr>
  </w:style>
  <w:style w:type="paragraph" w:styleId="ab">
    <w:name w:val="Body Text Indent"/>
    <w:basedOn w:val="a"/>
    <w:link w:val="ac"/>
    <w:uiPriority w:val="99"/>
    <w:rsid w:val="00A55985"/>
    <w:pPr>
      <w:spacing w:after="0" w:line="240" w:lineRule="auto"/>
      <w:ind w:firstLine="851"/>
      <w:jc w:val="both"/>
    </w:pPr>
    <w:rPr>
      <w:sz w:val="20"/>
      <w:szCs w:val="20"/>
    </w:rPr>
  </w:style>
  <w:style w:type="character" w:customStyle="1" w:styleId="ac">
    <w:name w:val="Основной текст с отступом Знак"/>
    <w:basedOn w:val="a0"/>
    <w:link w:val="ab"/>
    <w:uiPriority w:val="99"/>
    <w:semiHidden/>
    <w:locked/>
    <w:rsid w:val="009B1C81"/>
  </w:style>
  <w:style w:type="paragraph" w:styleId="21">
    <w:name w:val="Body Text 2"/>
    <w:basedOn w:val="a"/>
    <w:link w:val="22"/>
    <w:uiPriority w:val="99"/>
    <w:rsid w:val="00A55985"/>
    <w:pPr>
      <w:tabs>
        <w:tab w:val="left" w:pos="709"/>
      </w:tabs>
      <w:spacing w:after="0" w:line="240" w:lineRule="auto"/>
      <w:jc w:val="both"/>
    </w:pPr>
    <w:rPr>
      <w:sz w:val="20"/>
      <w:szCs w:val="20"/>
    </w:rPr>
  </w:style>
  <w:style w:type="character" w:customStyle="1" w:styleId="22">
    <w:name w:val="Основной текст 2 Знак"/>
    <w:basedOn w:val="a0"/>
    <w:link w:val="21"/>
    <w:uiPriority w:val="99"/>
    <w:semiHidden/>
    <w:locked/>
    <w:rsid w:val="009B1C81"/>
  </w:style>
  <w:style w:type="paragraph" w:customStyle="1" w:styleId="ConsNormal">
    <w:name w:val="ConsNormal"/>
    <w:uiPriority w:val="99"/>
    <w:rsid w:val="00A55985"/>
    <w:pPr>
      <w:widowControl w:val="0"/>
      <w:ind w:firstLine="720"/>
    </w:pPr>
    <w:rPr>
      <w:rFonts w:ascii="Arial" w:hAnsi="Arial" w:cs="Arial"/>
    </w:rPr>
  </w:style>
  <w:style w:type="table" w:styleId="ad">
    <w:name w:val="Table Grid"/>
    <w:basedOn w:val="a1"/>
    <w:uiPriority w:val="99"/>
    <w:locked/>
    <w:rsid w:val="00A55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rsid w:val="00983879"/>
    <w:pPr>
      <w:tabs>
        <w:tab w:val="center" w:pos="4677"/>
        <w:tab w:val="right" w:pos="9355"/>
      </w:tabs>
    </w:pPr>
    <w:rPr>
      <w:sz w:val="20"/>
      <w:szCs w:val="20"/>
    </w:rPr>
  </w:style>
  <w:style w:type="character" w:customStyle="1" w:styleId="af">
    <w:name w:val="Верхний колонтитул Знак"/>
    <w:basedOn w:val="a0"/>
    <w:link w:val="ae"/>
    <w:uiPriority w:val="99"/>
    <w:semiHidden/>
    <w:locked/>
    <w:rsid w:val="00983879"/>
  </w:style>
  <w:style w:type="paragraph" w:styleId="af0">
    <w:name w:val="footer"/>
    <w:basedOn w:val="a"/>
    <w:link w:val="af1"/>
    <w:uiPriority w:val="99"/>
    <w:rsid w:val="00983879"/>
    <w:pPr>
      <w:tabs>
        <w:tab w:val="center" w:pos="4677"/>
        <w:tab w:val="right" w:pos="9355"/>
      </w:tabs>
    </w:pPr>
    <w:rPr>
      <w:sz w:val="20"/>
      <w:szCs w:val="20"/>
    </w:rPr>
  </w:style>
  <w:style w:type="character" w:customStyle="1" w:styleId="af1">
    <w:name w:val="Нижний колонтитул Знак"/>
    <w:basedOn w:val="a0"/>
    <w:link w:val="af0"/>
    <w:uiPriority w:val="99"/>
    <w:locked/>
    <w:rsid w:val="00983879"/>
  </w:style>
  <w:style w:type="character" w:customStyle="1" w:styleId="u">
    <w:name w:val="u"/>
    <w:basedOn w:val="a0"/>
    <w:uiPriority w:val="99"/>
    <w:rsid w:val="001F67B2"/>
  </w:style>
  <w:style w:type="character" w:customStyle="1" w:styleId="epm">
    <w:name w:val="epm"/>
    <w:basedOn w:val="a0"/>
    <w:uiPriority w:val="99"/>
    <w:rsid w:val="001F67B2"/>
  </w:style>
  <w:style w:type="character" w:customStyle="1" w:styleId="apple-converted-space">
    <w:name w:val="apple-converted-space"/>
    <w:rsid w:val="004B23C8"/>
  </w:style>
  <w:style w:type="paragraph" w:customStyle="1" w:styleId="ConsPlusNormal">
    <w:name w:val="ConsPlusNormal"/>
    <w:rsid w:val="00D5477B"/>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14447">
      <w:marLeft w:val="0"/>
      <w:marRight w:val="0"/>
      <w:marTop w:val="0"/>
      <w:marBottom w:val="0"/>
      <w:divBdr>
        <w:top w:val="none" w:sz="0" w:space="0" w:color="auto"/>
        <w:left w:val="none" w:sz="0" w:space="0" w:color="auto"/>
        <w:bottom w:val="none" w:sz="0" w:space="0" w:color="auto"/>
        <w:right w:val="none" w:sz="0" w:space="0" w:color="auto"/>
      </w:divBdr>
    </w:div>
    <w:div w:id="469714448">
      <w:marLeft w:val="0"/>
      <w:marRight w:val="0"/>
      <w:marTop w:val="0"/>
      <w:marBottom w:val="0"/>
      <w:divBdr>
        <w:top w:val="none" w:sz="0" w:space="0" w:color="auto"/>
        <w:left w:val="none" w:sz="0" w:space="0" w:color="auto"/>
        <w:bottom w:val="none" w:sz="0" w:space="0" w:color="auto"/>
        <w:right w:val="none" w:sz="0" w:space="0" w:color="auto"/>
      </w:divBdr>
    </w:div>
    <w:div w:id="469714449">
      <w:marLeft w:val="0"/>
      <w:marRight w:val="0"/>
      <w:marTop w:val="0"/>
      <w:marBottom w:val="0"/>
      <w:divBdr>
        <w:top w:val="none" w:sz="0" w:space="0" w:color="auto"/>
        <w:left w:val="none" w:sz="0" w:space="0" w:color="auto"/>
        <w:bottom w:val="none" w:sz="0" w:space="0" w:color="auto"/>
        <w:right w:val="none" w:sz="0" w:space="0" w:color="auto"/>
      </w:divBdr>
    </w:div>
    <w:div w:id="8771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3453-3D90-4298-8DBA-180D1CF2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Microsoft</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subject/>
  <dc:creator>Admin</dc:creator>
  <cp:keywords/>
  <dc:description/>
  <cp:lastModifiedBy>Олег Печеркин</cp:lastModifiedBy>
  <cp:revision>3</cp:revision>
  <cp:lastPrinted>2016-03-15T12:20:00Z</cp:lastPrinted>
  <dcterms:created xsi:type="dcterms:W3CDTF">2016-03-15T16:09:00Z</dcterms:created>
  <dcterms:modified xsi:type="dcterms:W3CDTF">2016-03-15T16:09:00Z</dcterms:modified>
</cp:coreProperties>
</file>