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4237D" w14:textId="77777777" w:rsidR="00BF2A9A" w:rsidRPr="00571AEE" w:rsidRDefault="00BF2A9A" w:rsidP="00BF2A9A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571AEE">
        <w:rPr>
          <w:rFonts w:ascii="Liberation Serif" w:eastAsia="Times New Roman" w:hAnsi="Liberation Serif" w:cs="Liberation Serif"/>
          <w:sz w:val="28"/>
          <w:szCs w:val="20"/>
          <w:lang w:eastAsia="ru-RU"/>
        </w:rPr>
        <w:t>РОССИЙСКАЯ ФЕДЕРАЦИЯ</w:t>
      </w:r>
    </w:p>
    <w:p w14:paraId="7C72668C" w14:textId="77777777" w:rsidR="00BF2A9A" w:rsidRPr="00571AEE" w:rsidRDefault="00BF2A9A" w:rsidP="00BF2A9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71AEE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СВЕРДЛОВСКАЯ ОБЛАСТЬ</w:t>
      </w:r>
    </w:p>
    <w:p w14:paraId="4BD4F787" w14:textId="77777777" w:rsidR="00BF2A9A" w:rsidRPr="00571AEE" w:rsidRDefault="00BF2A9A" w:rsidP="00BF2A9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428DAD2" w14:textId="77777777" w:rsidR="00BF2A9A" w:rsidRPr="00571AEE" w:rsidRDefault="00BF2A9A" w:rsidP="00BF2A9A">
      <w:pPr>
        <w:keepNext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</w:pPr>
      <w:r w:rsidRPr="00571AEE"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  <w:t>ПОСТАНОВЛЕНИЕ</w:t>
      </w:r>
    </w:p>
    <w:p w14:paraId="6E5F8FE4" w14:textId="77777777" w:rsidR="00BF2A9A" w:rsidRPr="00571AEE" w:rsidRDefault="00BF2A9A" w:rsidP="00BF2A9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6320035B" w14:textId="77777777" w:rsidR="00BF2A9A" w:rsidRPr="00571AEE" w:rsidRDefault="00BF2A9A" w:rsidP="00BF2A9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571AEE">
        <w:rPr>
          <w:rFonts w:ascii="Liberation Serif" w:eastAsia="Times New Roman" w:hAnsi="Liberation Serif" w:cs="Liberation Serif"/>
          <w:sz w:val="28"/>
          <w:szCs w:val="20"/>
          <w:lang w:eastAsia="ru-RU"/>
        </w:rPr>
        <w:t>АДМИНИСТРАЦИИ АРАМИЛЬСКОГО ГОРОДСКОГО ОКРУГА</w:t>
      </w:r>
    </w:p>
    <w:p w14:paraId="5E2D98B1" w14:textId="77777777" w:rsidR="00BF2A9A" w:rsidRPr="00571AEE" w:rsidRDefault="00BF2A9A" w:rsidP="00BF2A9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1647A7F4" w14:textId="77777777" w:rsidR="00BF2A9A" w:rsidRPr="00571AEE" w:rsidRDefault="00BF2A9A" w:rsidP="00BF2A9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5602F376" w14:textId="3F8008F2" w:rsidR="00BF2A9A" w:rsidRPr="006E20BF" w:rsidRDefault="003A50E8" w:rsidP="00BF2A9A">
      <w:pPr>
        <w:spacing w:after="0" w:line="240" w:lineRule="auto"/>
        <w:ind w:right="-1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</w:t>
      </w:r>
      <w:r w:rsidR="00D6572B" w:rsidRPr="006E20B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6E20BF" w:rsidRPr="006E20BF">
        <w:rPr>
          <w:rFonts w:ascii="Liberation Serif" w:eastAsia="Times New Roman" w:hAnsi="Liberation Serif" w:cs="Liberation Serif"/>
          <w:sz w:val="26"/>
          <w:szCs w:val="26"/>
          <w:lang w:eastAsia="ru-RU"/>
        </w:rPr>
        <w:t>30.</w:t>
      </w:r>
      <w:r w:rsidR="006E20BF">
        <w:rPr>
          <w:rFonts w:ascii="Liberation Serif" w:eastAsia="Times New Roman" w:hAnsi="Liberation Serif" w:cs="Liberation Serif"/>
          <w:sz w:val="26"/>
          <w:szCs w:val="26"/>
          <w:lang w:eastAsia="ru-RU"/>
        </w:rPr>
        <w:t>08.2022</w:t>
      </w:r>
      <w:r w:rsidR="00E722DF" w:rsidRPr="006E20B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6E20B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№ </w:t>
      </w:r>
      <w:r w:rsidR="006E20BF">
        <w:rPr>
          <w:rFonts w:ascii="Liberation Serif" w:eastAsia="Times New Roman" w:hAnsi="Liberation Serif" w:cs="Liberation Serif"/>
          <w:sz w:val="26"/>
          <w:szCs w:val="26"/>
          <w:lang w:eastAsia="ru-RU"/>
        </w:rPr>
        <w:t>412</w:t>
      </w:r>
    </w:p>
    <w:p w14:paraId="4A42DC12" w14:textId="77777777" w:rsidR="003A50E8" w:rsidRPr="006E20BF" w:rsidRDefault="003A50E8" w:rsidP="00BF2A9A">
      <w:pPr>
        <w:spacing w:after="0" w:line="240" w:lineRule="auto"/>
        <w:ind w:right="-1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C0F82F3" w14:textId="16250149" w:rsidR="00BF2A9A" w:rsidRPr="002C622C" w:rsidRDefault="00BF2A9A" w:rsidP="006364BD">
      <w:pPr>
        <w:pStyle w:val="a3"/>
        <w:jc w:val="center"/>
        <w:rPr>
          <w:rFonts w:ascii="Liberation Serif" w:hAnsi="Liberation Serif" w:cs="Liberation Serif"/>
          <w:b/>
          <w:i/>
          <w:sz w:val="26"/>
          <w:szCs w:val="26"/>
          <w:lang w:eastAsia="ru-RU"/>
        </w:rPr>
      </w:pPr>
      <w:bookmarkStart w:id="0" w:name="_Hlk16593821"/>
      <w:r w:rsidRPr="002C622C">
        <w:rPr>
          <w:rFonts w:ascii="Liberation Serif" w:hAnsi="Liberation Serif" w:cs="Liberation Serif"/>
          <w:b/>
          <w:i/>
          <w:sz w:val="26"/>
          <w:szCs w:val="26"/>
          <w:lang w:eastAsia="ru-RU"/>
        </w:rPr>
        <w:t>Об утверждении Административного регламента предоставления муниципальной услуги «</w:t>
      </w:r>
      <w:bookmarkStart w:id="1" w:name="_Hlk110587334"/>
      <w:r w:rsidR="006364BD" w:rsidRPr="002C622C">
        <w:rPr>
          <w:rFonts w:ascii="Liberation Serif" w:hAnsi="Liberation Serif" w:cs="Liberation Serif"/>
          <w:b/>
          <w:i/>
          <w:sz w:val="26"/>
          <w:szCs w:val="26"/>
          <w:lang w:eastAsia="ru-RU"/>
        </w:rPr>
        <w:t>Признание садового дома жилым и жилого дома садовым домом на территории Арамильского городского округа</w:t>
      </w:r>
      <w:r w:rsidR="00030B31" w:rsidRPr="002C622C">
        <w:rPr>
          <w:rFonts w:ascii="Liberation Serif" w:hAnsi="Liberation Serif" w:cs="Liberation Serif"/>
          <w:b/>
          <w:i/>
          <w:sz w:val="26"/>
          <w:szCs w:val="26"/>
          <w:lang w:eastAsia="ru-RU"/>
        </w:rPr>
        <w:t>»</w:t>
      </w:r>
      <w:bookmarkEnd w:id="1"/>
    </w:p>
    <w:bookmarkEnd w:id="0"/>
    <w:p w14:paraId="4A1F6398" w14:textId="77777777" w:rsidR="00BF2A9A" w:rsidRPr="002C622C" w:rsidRDefault="00BF2A9A" w:rsidP="00BF2A9A">
      <w:pPr>
        <w:pStyle w:val="a3"/>
        <w:jc w:val="center"/>
        <w:rPr>
          <w:rFonts w:ascii="Liberation Serif" w:eastAsia="Times New Roman" w:hAnsi="Liberation Serif" w:cs="Liberation Serif"/>
          <w:b/>
          <w:bCs/>
          <w:i/>
          <w:iCs/>
          <w:sz w:val="26"/>
          <w:szCs w:val="26"/>
          <w:lang w:eastAsia="ru-RU"/>
        </w:rPr>
      </w:pPr>
    </w:p>
    <w:p w14:paraId="313C9B59" w14:textId="38B377FA" w:rsidR="00BF2A9A" w:rsidRPr="002C622C" w:rsidRDefault="006364BD" w:rsidP="00BF2A9A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соответствии с Жилищным кодексом Российской Федерации, Градостроительным кодексом Российской Федерации, Указом Президента Российской Федерации от 07.05.2012 </w:t>
      </w:r>
      <w:r w:rsidR="00C32FFE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№</w:t>
      </w:r>
      <w:r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601 «Об основных направлениях совершенствования системы государственного управления», Федеральными законами от 06</w:t>
      </w:r>
      <w:r w:rsidR="00C32FFE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октября </w:t>
      </w:r>
      <w:r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2003</w:t>
      </w:r>
      <w:r w:rsidR="00C32FFE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</w:t>
      </w:r>
      <w:r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131-ФЗ «Об общих принципах организации местного самоуправления в Российской Федерации», от 27</w:t>
      </w:r>
      <w:r w:rsidR="002C622C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 июля </w:t>
      </w:r>
      <w:r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2010</w:t>
      </w:r>
      <w:r w:rsidR="00C32FFE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</w:t>
      </w:r>
      <w:r w:rsid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</w:t>
      </w:r>
      <w:r w:rsidR="00C32FFE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№</w:t>
      </w:r>
      <w:r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210-ФЗ «Об организации предоставления государственных и муниципальных услуг», от 27</w:t>
      </w:r>
      <w:r w:rsidR="00C32FFE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июля </w:t>
      </w:r>
      <w:r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2006</w:t>
      </w:r>
      <w:r w:rsidR="00C32FFE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</w:t>
      </w:r>
      <w:r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152-ФЗ «О персональных данных», </w:t>
      </w:r>
      <w:r w:rsidR="00C32FFE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остановлением Правительства Российской Федерации от 28.01.2006 </w:t>
      </w:r>
      <w:r w:rsidR="00C32FFE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№</w:t>
      </w:r>
      <w:r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47 «</w:t>
      </w:r>
      <w:r w:rsid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 </w:t>
      </w:r>
      <w:r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r w:rsidR="00C32FFE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остановлением Правительства Российской Федерации от 20 июля 2021 года </w:t>
      </w:r>
      <w:r w:rsidR="00C32FFE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№</w:t>
      </w:r>
      <w:r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 w:rsidR="00C32FFE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аспоряжением Правительства Российской Федерации от 18.09.2019 </w:t>
      </w:r>
      <w:r w:rsidR="00C32FFE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№</w:t>
      </w:r>
      <w:r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2113-р «О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 и муниципальными учреждениями, а также органами местного самоуправления»</w:t>
      </w:r>
      <w:r w:rsidR="00BF2A9A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постановлением Администрации Арамильского городского округа от </w:t>
      </w:r>
      <w:r w:rsidR="00E722DF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16.06.2022</w:t>
      </w:r>
      <w:r w:rsidR="00BF2A9A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722DF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295</w:t>
      </w:r>
      <w:r w:rsidR="00BF2A9A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</w:t>
      </w:r>
      <w:r w:rsid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 </w:t>
      </w:r>
      <w:r w:rsidR="00E722DF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утверждении Порядка разработки и утверждения административных регламентов предоставления муниципальных услуг органами местного самоуправления Арамильского городского округа, а также Правил проведения экспертизы проектов административных регламентов предоставления муниципальных услуг</w:t>
      </w:r>
      <w:r w:rsidR="00BF2A9A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», на основании статьи 31 Устава Арамильского городского округа</w:t>
      </w:r>
    </w:p>
    <w:p w14:paraId="7D20676A" w14:textId="77777777" w:rsidR="00BF2A9A" w:rsidRPr="002C622C" w:rsidRDefault="00BF2A9A" w:rsidP="00BF2A9A">
      <w:pPr>
        <w:spacing w:after="0" w:line="240" w:lineRule="auto"/>
        <w:ind w:right="-1" w:firstLine="708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F2C55A7" w14:textId="77777777" w:rsidR="00BF2A9A" w:rsidRPr="002C622C" w:rsidRDefault="00BF2A9A" w:rsidP="00BF2A9A">
      <w:pPr>
        <w:spacing w:after="0" w:line="240" w:lineRule="auto"/>
        <w:ind w:right="-1"/>
        <w:contextualSpacing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2C622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ПОСТАНОВЛЯЮ:</w:t>
      </w:r>
    </w:p>
    <w:p w14:paraId="42DEC328" w14:textId="77777777" w:rsidR="00BF2A9A" w:rsidRPr="002C622C" w:rsidRDefault="00BF2A9A" w:rsidP="00BF2A9A">
      <w:pPr>
        <w:spacing w:after="0" w:line="240" w:lineRule="auto"/>
        <w:ind w:right="-284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6F1A70D" w14:textId="0C00A820" w:rsidR="00BF2A9A" w:rsidRPr="002C622C" w:rsidRDefault="00BF2A9A" w:rsidP="00BF2A9A">
      <w:pPr>
        <w:pStyle w:val="a3"/>
        <w:ind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2C622C">
        <w:rPr>
          <w:rFonts w:ascii="Liberation Serif" w:hAnsi="Liberation Serif" w:cs="Liberation Serif"/>
          <w:sz w:val="26"/>
          <w:szCs w:val="26"/>
          <w:lang w:eastAsia="ru-RU"/>
        </w:rPr>
        <w:t xml:space="preserve">1. Утвердить </w:t>
      </w:r>
      <w:r w:rsidR="00436084" w:rsidRPr="002C622C">
        <w:rPr>
          <w:rFonts w:ascii="Liberation Serif" w:hAnsi="Liberation Serif" w:cs="Liberation Serif"/>
          <w:sz w:val="26"/>
          <w:szCs w:val="26"/>
          <w:lang w:eastAsia="ru-RU"/>
        </w:rPr>
        <w:t>А</w:t>
      </w:r>
      <w:r w:rsidRPr="002C622C">
        <w:rPr>
          <w:rFonts w:ascii="Liberation Serif" w:hAnsi="Liberation Serif" w:cs="Liberation Serif"/>
          <w:sz w:val="26"/>
          <w:szCs w:val="26"/>
          <w:lang w:eastAsia="ru-RU"/>
        </w:rPr>
        <w:t xml:space="preserve">дминистративный </w:t>
      </w:r>
      <w:hyperlink w:anchor="P37" w:history="1">
        <w:r w:rsidRPr="002C622C">
          <w:rPr>
            <w:rFonts w:ascii="Liberation Serif" w:hAnsi="Liberation Serif" w:cs="Liberation Serif"/>
            <w:sz w:val="26"/>
            <w:szCs w:val="26"/>
            <w:lang w:eastAsia="ru-RU"/>
          </w:rPr>
          <w:t>регламент</w:t>
        </w:r>
      </w:hyperlink>
      <w:r w:rsidRPr="002C622C">
        <w:rPr>
          <w:rFonts w:ascii="Liberation Serif" w:hAnsi="Liberation Serif" w:cs="Liberation Serif"/>
          <w:sz w:val="26"/>
          <w:szCs w:val="26"/>
          <w:lang w:eastAsia="ru-RU"/>
        </w:rPr>
        <w:t xml:space="preserve"> предоставления муниципальной услуги </w:t>
      </w:r>
      <w:r w:rsidRPr="002C622C">
        <w:rPr>
          <w:rFonts w:ascii="Liberation Serif" w:hAnsi="Liberation Serif" w:cs="Liberation Serif"/>
          <w:sz w:val="26"/>
          <w:szCs w:val="26"/>
        </w:rPr>
        <w:t>«</w:t>
      </w:r>
      <w:r w:rsidR="006364BD" w:rsidRPr="002C622C">
        <w:rPr>
          <w:rFonts w:ascii="Liberation Serif" w:hAnsi="Liberation Serif" w:cs="Liberation Serif"/>
          <w:sz w:val="26"/>
          <w:szCs w:val="26"/>
        </w:rPr>
        <w:t>Признание садового дома жилым и жилого дома садовым домом на территории Арамильского городского округа</w:t>
      </w:r>
      <w:r w:rsidR="00E722DF" w:rsidRPr="002C622C">
        <w:rPr>
          <w:rFonts w:ascii="Liberation Serif" w:hAnsi="Liberation Serif" w:cs="Liberation Serif"/>
          <w:sz w:val="26"/>
          <w:szCs w:val="26"/>
        </w:rPr>
        <w:t xml:space="preserve">» </w:t>
      </w:r>
      <w:r w:rsidRPr="002C622C">
        <w:rPr>
          <w:rFonts w:ascii="Liberation Serif" w:hAnsi="Liberation Serif" w:cs="Liberation Serif"/>
          <w:sz w:val="26"/>
          <w:szCs w:val="26"/>
          <w:lang w:eastAsia="ru-RU"/>
        </w:rPr>
        <w:t>(прилагается).</w:t>
      </w:r>
    </w:p>
    <w:p w14:paraId="0A6977AE" w14:textId="4A8F7995" w:rsidR="00BF2A9A" w:rsidRPr="002C622C" w:rsidRDefault="006364BD" w:rsidP="00BF2A9A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BF2A9A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Опубликовать настоящее постановление в газете «Арамильские вести» и разместить на официальном сайте Арамильского городского округа</w:t>
      </w:r>
      <w:r w:rsidR="007548C3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0B20F9D3" w14:textId="6D0CDC7D" w:rsidR="00BF2A9A" w:rsidRPr="002C622C" w:rsidRDefault="006364BD" w:rsidP="00BF2A9A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3</w:t>
      </w:r>
      <w:r w:rsidR="00BF2A9A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Настоящее постановление вступает в силу с </w:t>
      </w:r>
      <w:r w:rsidR="00E722DF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01.09.2022.</w:t>
      </w:r>
    </w:p>
    <w:p w14:paraId="0B1CBC31" w14:textId="6A851FB7" w:rsidR="00BF2A9A" w:rsidRPr="002C622C" w:rsidRDefault="006364BD" w:rsidP="00BF2A9A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BF2A9A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Контроль за исполнением настоящего постановления возложить на </w:t>
      </w:r>
      <w:r w:rsidR="000F023F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Первого </w:t>
      </w:r>
      <w:r w:rsidR="00BF2A9A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заместителя</w:t>
      </w:r>
      <w:r w:rsidR="000F023F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</w:t>
      </w:r>
      <w:r w:rsidR="00BF2A9A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лавы Администрации Арамильского городского округа </w:t>
      </w:r>
      <w:r w:rsidR="00BF2A9A" w:rsidRPr="002C622C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Р.В. Гарифуллина.</w:t>
      </w:r>
    </w:p>
    <w:p w14:paraId="686C618A" w14:textId="77777777" w:rsidR="00BF2A9A" w:rsidRPr="002C622C" w:rsidRDefault="00BF2A9A" w:rsidP="00BF2A9A">
      <w:pPr>
        <w:tabs>
          <w:tab w:val="left" w:pos="993"/>
        </w:tabs>
        <w:spacing w:after="0" w:line="240" w:lineRule="auto"/>
        <w:ind w:right="-1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0E6DEC0" w14:textId="3A94D2D2" w:rsidR="00BF2A9A" w:rsidRPr="002C622C" w:rsidRDefault="00BF2A9A" w:rsidP="00BF2A9A">
      <w:pPr>
        <w:tabs>
          <w:tab w:val="left" w:pos="993"/>
        </w:tabs>
        <w:spacing w:after="0" w:line="240" w:lineRule="auto"/>
        <w:ind w:right="-1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A68A830" w14:textId="77777777" w:rsidR="00766D41" w:rsidRPr="002C622C" w:rsidRDefault="00766D41" w:rsidP="00BF2A9A">
      <w:pPr>
        <w:tabs>
          <w:tab w:val="left" w:pos="993"/>
        </w:tabs>
        <w:spacing w:after="0" w:line="240" w:lineRule="auto"/>
        <w:ind w:right="-1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4"/>
        <w:gridCol w:w="4376"/>
      </w:tblGrid>
      <w:tr w:rsidR="00766D41" w:rsidRPr="002C622C" w14:paraId="4B9B2348" w14:textId="77777777" w:rsidTr="000B558C">
        <w:trPr>
          <w:gridBefore w:val="1"/>
          <w:wBefore w:w="108" w:type="dxa"/>
          <w:trHeight w:val="450"/>
        </w:trPr>
        <w:tc>
          <w:tcPr>
            <w:tcW w:w="5264" w:type="dxa"/>
            <w:shd w:val="clear" w:color="auto" w:fill="auto"/>
          </w:tcPr>
          <w:p w14:paraId="28BE5039" w14:textId="213DCA6C" w:rsidR="00766D41" w:rsidRPr="002C622C" w:rsidRDefault="00766D41" w:rsidP="000B558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2C622C">
              <w:rPr>
                <w:rFonts w:ascii="Liberation Serif" w:hAnsi="Liberation Serif" w:cs="Liberation Serif"/>
                <w:sz w:val="26"/>
                <w:szCs w:val="26"/>
              </w:rPr>
              <w:t>Глава Арамильского городского округа</w:t>
            </w:r>
          </w:p>
        </w:tc>
        <w:tc>
          <w:tcPr>
            <w:tcW w:w="4376" w:type="dxa"/>
            <w:shd w:val="clear" w:color="auto" w:fill="auto"/>
          </w:tcPr>
          <w:p w14:paraId="281869AF" w14:textId="56579233" w:rsidR="00766D41" w:rsidRPr="002C622C" w:rsidRDefault="00E722DF" w:rsidP="000B558C">
            <w:pPr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  <w:r w:rsidRPr="002C622C">
              <w:rPr>
                <w:rFonts w:ascii="Liberation Serif" w:hAnsi="Liberation Serif" w:cs="Liberation Serif"/>
                <w:sz w:val="26"/>
                <w:szCs w:val="26"/>
              </w:rPr>
              <w:t>М.С. Мишарина</w:t>
            </w:r>
          </w:p>
        </w:tc>
      </w:tr>
      <w:tr w:rsidR="00766D41" w:rsidRPr="00571AEE" w14:paraId="7ADF74EE" w14:textId="77777777" w:rsidTr="000B558C">
        <w:trPr>
          <w:trHeight w:val="604"/>
        </w:trPr>
        <w:tc>
          <w:tcPr>
            <w:tcW w:w="9748" w:type="dxa"/>
            <w:gridSpan w:val="3"/>
            <w:shd w:val="clear" w:color="auto" w:fill="auto"/>
          </w:tcPr>
          <w:p w14:paraId="19A570A7" w14:textId="06A64C33" w:rsidR="00766D41" w:rsidRPr="00571AEE" w:rsidRDefault="00766D41" w:rsidP="000B558C">
            <w:pPr>
              <w:ind w:left="3537"/>
              <w:rPr>
                <w:rFonts w:ascii="Liberation Serif" w:hAnsi="Liberation Serif" w:cs="Liberation Serif"/>
                <w:color w:val="D9D9D9"/>
                <w:sz w:val="28"/>
                <w:szCs w:val="28"/>
              </w:rPr>
            </w:pPr>
          </w:p>
        </w:tc>
      </w:tr>
    </w:tbl>
    <w:p w14:paraId="6995CC7D" w14:textId="77777777" w:rsidR="00766D41" w:rsidRPr="00571AEE" w:rsidRDefault="00766D41" w:rsidP="00766D41">
      <w:pPr>
        <w:tabs>
          <w:tab w:val="left" w:pos="993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571AEE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158E1DE0" w14:textId="77777777" w:rsidR="00BF2A9A" w:rsidRPr="00571AEE" w:rsidRDefault="00BF2A9A" w:rsidP="00BF2A9A">
      <w:pPr>
        <w:pStyle w:val="21"/>
        <w:contextualSpacing/>
        <w:jc w:val="right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14:paraId="081CE9F4" w14:textId="77777777" w:rsidR="00BF2A9A" w:rsidRPr="00571AEE" w:rsidRDefault="00BF2A9A" w:rsidP="00BF2A9A">
      <w:pPr>
        <w:pStyle w:val="21"/>
        <w:contextualSpacing/>
        <w:jc w:val="right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14:paraId="5847E55E" w14:textId="77777777" w:rsidR="00BF2A9A" w:rsidRPr="00571AEE" w:rsidRDefault="00BF2A9A" w:rsidP="00BF2A9A">
      <w:pPr>
        <w:pStyle w:val="21"/>
        <w:contextualSpacing/>
        <w:jc w:val="right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14:paraId="59373C09" w14:textId="77777777" w:rsidR="00BF2A9A" w:rsidRPr="00571AEE" w:rsidRDefault="00BF2A9A" w:rsidP="00BF2A9A">
      <w:pPr>
        <w:pStyle w:val="21"/>
        <w:contextualSpacing/>
        <w:jc w:val="right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14:paraId="37070CE5" w14:textId="77777777" w:rsidR="00BF2A9A" w:rsidRPr="00571AEE" w:rsidRDefault="00BF2A9A" w:rsidP="00BF2A9A">
      <w:pPr>
        <w:pStyle w:val="21"/>
        <w:contextualSpacing/>
        <w:jc w:val="right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14:paraId="24868F0D" w14:textId="77777777" w:rsidR="00BF2A9A" w:rsidRPr="00571AEE" w:rsidRDefault="00BF2A9A" w:rsidP="00BF2A9A">
      <w:pPr>
        <w:pStyle w:val="21"/>
        <w:contextualSpacing/>
        <w:jc w:val="right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14:paraId="592AA1BD" w14:textId="77777777" w:rsidR="00BF2A9A" w:rsidRPr="00571AEE" w:rsidRDefault="00BF2A9A" w:rsidP="00BF2A9A">
      <w:pPr>
        <w:pStyle w:val="21"/>
        <w:contextualSpacing/>
        <w:jc w:val="right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14:paraId="538BBC75" w14:textId="77777777" w:rsidR="00BF2A9A" w:rsidRPr="00571AEE" w:rsidRDefault="00BF2A9A" w:rsidP="00BF2A9A">
      <w:pPr>
        <w:pStyle w:val="21"/>
        <w:contextualSpacing/>
        <w:jc w:val="right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14:paraId="32C9A474" w14:textId="77777777" w:rsidR="00BF2A9A" w:rsidRPr="00571AEE" w:rsidRDefault="00BF2A9A" w:rsidP="00BF2A9A">
      <w:pPr>
        <w:pStyle w:val="21"/>
        <w:contextualSpacing/>
        <w:jc w:val="right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14:paraId="7CB6C8B5" w14:textId="77777777" w:rsidR="00BF2A9A" w:rsidRPr="00571AEE" w:rsidRDefault="00BF2A9A" w:rsidP="00BF2A9A">
      <w:pPr>
        <w:pStyle w:val="21"/>
        <w:contextualSpacing/>
        <w:jc w:val="right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14:paraId="0B3ECE67" w14:textId="77777777" w:rsidR="00BF2A9A" w:rsidRPr="00571AEE" w:rsidRDefault="00BF2A9A" w:rsidP="00BF2A9A">
      <w:pPr>
        <w:pStyle w:val="21"/>
        <w:contextualSpacing/>
        <w:jc w:val="right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14:paraId="038108A2" w14:textId="77777777" w:rsidR="00BF2A9A" w:rsidRPr="00571AEE" w:rsidRDefault="00BF2A9A" w:rsidP="00BF2A9A">
      <w:pPr>
        <w:pStyle w:val="21"/>
        <w:contextualSpacing/>
        <w:jc w:val="right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14:paraId="0834DFB5" w14:textId="77777777" w:rsidR="00BF2A9A" w:rsidRPr="00571AEE" w:rsidRDefault="00BF2A9A" w:rsidP="00BF2A9A">
      <w:pPr>
        <w:spacing w:after="0" w:line="240" w:lineRule="auto"/>
        <w:contextualSpacing/>
        <w:jc w:val="right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6F76E6B6" w14:textId="77777777" w:rsidR="00BF2A9A" w:rsidRPr="00571AEE" w:rsidRDefault="00BF2A9A" w:rsidP="00BF2A9A">
      <w:pPr>
        <w:spacing w:after="0" w:line="240" w:lineRule="auto"/>
        <w:contextualSpacing/>
        <w:jc w:val="right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3F7DCAA7" w14:textId="77777777" w:rsidR="00BF2A9A" w:rsidRPr="00571AEE" w:rsidRDefault="00BF2A9A" w:rsidP="00BF2A9A">
      <w:pPr>
        <w:spacing w:after="0" w:line="240" w:lineRule="auto"/>
        <w:contextualSpacing/>
        <w:jc w:val="right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57D4504B" w14:textId="77777777" w:rsidR="00BF2A9A" w:rsidRPr="00571AEE" w:rsidRDefault="00BF2A9A" w:rsidP="00BF2A9A">
      <w:pPr>
        <w:spacing w:after="0" w:line="240" w:lineRule="auto"/>
        <w:contextualSpacing/>
        <w:jc w:val="right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7E5C183D" w14:textId="77777777" w:rsidR="002C622C" w:rsidRDefault="002C622C" w:rsidP="003D105D">
      <w:pPr>
        <w:spacing w:after="0" w:line="240" w:lineRule="auto"/>
        <w:ind w:left="4820"/>
        <w:contextualSpacing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17B77292" w14:textId="77777777" w:rsidR="002C622C" w:rsidRDefault="002C622C" w:rsidP="003D105D">
      <w:pPr>
        <w:spacing w:after="0" w:line="240" w:lineRule="auto"/>
        <w:ind w:left="4820"/>
        <w:contextualSpacing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7B19A96E" w14:textId="77777777" w:rsidR="002C622C" w:rsidRDefault="002C622C" w:rsidP="003D105D">
      <w:pPr>
        <w:spacing w:after="0" w:line="240" w:lineRule="auto"/>
        <w:ind w:left="4820"/>
        <w:contextualSpacing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12281698" w14:textId="77777777" w:rsidR="002C622C" w:rsidRDefault="002C622C" w:rsidP="003D105D">
      <w:pPr>
        <w:spacing w:after="0" w:line="240" w:lineRule="auto"/>
        <w:ind w:left="4820"/>
        <w:contextualSpacing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61C06593" w14:textId="77777777" w:rsidR="002C622C" w:rsidRDefault="002C622C" w:rsidP="003D105D">
      <w:pPr>
        <w:spacing w:after="0" w:line="240" w:lineRule="auto"/>
        <w:ind w:left="4820"/>
        <w:contextualSpacing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7CC84A7D" w14:textId="77777777" w:rsidR="002C622C" w:rsidRDefault="002C622C" w:rsidP="003D105D">
      <w:pPr>
        <w:spacing w:after="0" w:line="240" w:lineRule="auto"/>
        <w:ind w:left="4820"/>
        <w:contextualSpacing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3707CA3B" w14:textId="77777777" w:rsidR="002C622C" w:rsidRDefault="002C622C" w:rsidP="003D105D">
      <w:pPr>
        <w:spacing w:after="0" w:line="240" w:lineRule="auto"/>
        <w:ind w:left="4820"/>
        <w:contextualSpacing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5AAC2EEA" w14:textId="77777777" w:rsidR="002C622C" w:rsidRDefault="002C622C" w:rsidP="003D105D">
      <w:pPr>
        <w:spacing w:after="0" w:line="240" w:lineRule="auto"/>
        <w:ind w:left="4820"/>
        <w:contextualSpacing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5BA2B79A" w14:textId="77777777" w:rsidR="002C622C" w:rsidRDefault="002C622C" w:rsidP="003D105D">
      <w:pPr>
        <w:spacing w:after="0" w:line="240" w:lineRule="auto"/>
        <w:ind w:left="4820"/>
        <w:contextualSpacing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397CE703" w14:textId="77777777" w:rsidR="002C622C" w:rsidRDefault="002C622C" w:rsidP="003D105D">
      <w:pPr>
        <w:spacing w:after="0" w:line="240" w:lineRule="auto"/>
        <w:ind w:left="4820"/>
        <w:contextualSpacing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3DF8F747" w14:textId="77777777" w:rsidR="002C622C" w:rsidRDefault="002C622C" w:rsidP="003D105D">
      <w:pPr>
        <w:spacing w:after="0" w:line="240" w:lineRule="auto"/>
        <w:ind w:left="4820"/>
        <w:contextualSpacing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5B5CA411" w14:textId="77777777" w:rsidR="002C622C" w:rsidRDefault="002C622C" w:rsidP="003D105D">
      <w:pPr>
        <w:spacing w:after="0" w:line="240" w:lineRule="auto"/>
        <w:ind w:left="4820"/>
        <w:contextualSpacing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76AEECA1" w14:textId="77777777" w:rsidR="002C622C" w:rsidRDefault="002C622C" w:rsidP="003D105D">
      <w:pPr>
        <w:spacing w:after="0" w:line="240" w:lineRule="auto"/>
        <w:ind w:left="4820"/>
        <w:contextualSpacing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1F4725F6" w14:textId="77777777" w:rsidR="002C622C" w:rsidRDefault="002C622C" w:rsidP="003D105D">
      <w:pPr>
        <w:spacing w:after="0" w:line="240" w:lineRule="auto"/>
        <w:ind w:left="4820"/>
        <w:contextualSpacing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7CBF8404" w14:textId="77777777" w:rsidR="002C622C" w:rsidRDefault="002C622C" w:rsidP="003D105D">
      <w:pPr>
        <w:spacing w:after="0" w:line="240" w:lineRule="auto"/>
        <w:ind w:left="4820"/>
        <w:contextualSpacing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515339A9" w14:textId="77777777" w:rsidR="00111C81" w:rsidRDefault="00111C81" w:rsidP="003D105D">
      <w:pPr>
        <w:spacing w:after="0" w:line="240" w:lineRule="auto"/>
        <w:ind w:left="4820"/>
        <w:contextualSpacing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6A2A6CCB" w14:textId="77777777" w:rsidR="00111C81" w:rsidRDefault="00111C81" w:rsidP="003D105D">
      <w:pPr>
        <w:spacing w:after="0" w:line="240" w:lineRule="auto"/>
        <w:ind w:left="4820"/>
        <w:contextualSpacing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0D50F5A2" w14:textId="208A068F" w:rsidR="00BF2A9A" w:rsidRPr="00571AEE" w:rsidRDefault="000F023F" w:rsidP="003D105D">
      <w:pPr>
        <w:spacing w:after="0" w:line="240" w:lineRule="auto"/>
        <w:ind w:left="4820"/>
        <w:contextualSpacing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lastRenderedPageBreak/>
        <w:t xml:space="preserve">Приложение </w:t>
      </w:r>
      <w:r w:rsidR="00BF2A9A" w:rsidRPr="00571AE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BF2A9A" w:rsidRPr="00571AEE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к постановлению Администрации</w:t>
      </w:r>
      <w:r w:rsidR="00BF2A9A" w:rsidRPr="00571AE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BF2A9A" w:rsidRPr="00571AEE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Арамильского городского округа </w:t>
      </w:r>
    </w:p>
    <w:p w14:paraId="75EBF149" w14:textId="536BF7F0" w:rsidR="00BF2A9A" w:rsidRPr="006E20BF" w:rsidRDefault="006166B0" w:rsidP="003D105D">
      <w:pPr>
        <w:tabs>
          <w:tab w:val="left" w:pos="4272"/>
        </w:tabs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571AEE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от</w:t>
      </w:r>
      <w:r w:rsidRPr="006E20B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="006E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>30.08.2022</w:t>
      </w:r>
      <w:r w:rsidR="00E722DF" w:rsidRPr="006E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6572B" w:rsidRPr="006E20B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№ </w:t>
      </w:r>
      <w:r w:rsidR="006E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>412</w:t>
      </w:r>
      <w:bookmarkStart w:id="2" w:name="_GoBack"/>
      <w:bookmarkEnd w:id="2"/>
    </w:p>
    <w:p w14:paraId="77946884" w14:textId="77777777" w:rsidR="006166B0" w:rsidRPr="006E20BF" w:rsidRDefault="006166B0" w:rsidP="00BF2A9A">
      <w:pPr>
        <w:tabs>
          <w:tab w:val="left" w:pos="4272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4207A2C" w14:textId="77777777" w:rsidR="00030B31" w:rsidRDefault="00BF2A9A" w:rsidP="00BF2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71AE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АДМИНИСТРАТИВНЫЙ РЕГЛАМЕНТ </w:t>
      </w:r>
    </w:p>
    <w:p w14:paraId="137A787B" w14:textId="08021D08" w:rsidR="00EA6F0C" w:rsidRPr="00571AEE" w:rsidRDefault="00BF2A9A" w:rsidP="00BF2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71AE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ПРЕДОСТАВЛЕНИЯ МУНИЦИПАЛЬНОЙ УСЛУГИ </w:t>
      </w:r>
    </w:p>
    <w:p w14:paraId="5C6CC925" w14:textId="21956013" w:rsidR="00BF2A9A" w:rsidRPr="00571AEE" w:rsidRDefault="00BF2A9A" w:rsidP="00030B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1AE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«</w:t>
      </w:r>
      <w:r w:rsidR="006364BD" w:rsidRPr="006364BD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ПРИЗНАНИЕ САДОВОГО ДОМА ЖИЛЫМ И ЖИЛОГО ДОМА САДОВЫМ ДОМОМ НА ТЕРРИТОРИИ АРАМИЛЬСКОГО ГОРОДСКОГО ОКРУГА</w:t>
      </w:r>
      <w:r w:rsidR="00E722DF" w:rsidRPr="00571AE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»</w:t>
      </w:r>
    </w:p>
    <w:p w14:paraId="546D6EB3" w14:textId="77777777" w:rsidR="00BF2A9A" w:rsidRPr="00571AEE" w:rsidRDefault="00BF2A9A" w:rsidP="00BF2A9A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053CB634" w14:textId="77777777" w:rsidR="00BF2A9A" w:rsidRPr="00571AEE" w:rsidRDefault="00BF2A9A" w:rsidP="00BF2A9A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571AEE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РАЗДЕЛ </w:t>
      </w:r>
      <w:r w:rsidRPr="00571AEE">
        <w:rPr>
          <w:rFonts w:ascii="Liberation Serif" w:hAnsi="Liberation Serif" w:cs="Liberation Serif"/>
          <w:b/>
          <w:sz w:val="28"/>
          <w:szCs w:val="28"/>
          <w:lang w:val="en-US" w:eastAsia="ru-RU"/>
        </w:rPr>
        <w:t>I</w:t>
      </w:r>
      <w:r w:rsidRPr="00571AEE">
        <w:rPr>
          <w:rFonts w:ascii="Liberation Serif" w:hAnsi="Liberation Serif" w:cs="Liberation Serif"/>
          <w:b/>
          <w:sz w:val="28"/>
          <w:szCs w:val="28"/>
          <w:lang w:eastAsia="ru-RU"/>
        </w:rPr>
        <w:t>.</w:t>
      </w:r>
    </w:p>
    <w:p w14:paraId="05268EF5" w14:textId="77777777" w:rsidR="00BF2A9A" w:rsidRPr="00571AEE" w:rsidRDefault="00BF2A9A" w:rsidP="00BF2A9A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571AEE">
        <w:rPr>
          <w:rFonts w:ascii="Liberation Serif" w:hAnsi="Liberation Serif" w:cs="Liberation Serif"/>
          <w:b/>
          <w:sz w:val="28"/>
          <w:szCs w:val="28"/>
          <w:lang w:eastAsia="ru-RU"/>
        </w:rPr>
        <w:t>ОБЩИЕ ПОЛОЖЕНИЯ</w:t>
      </w:r>
    </w:p>
    <w:p w14:paraId="33470AF9" w14:textId="77777777" w:rsidR="00BF2A9A" w:rsidRPr="00571AEE" w:rsidRDefault="00BF2A9A" w:rsidP="00BF2A9A">
      <w:pPr>
        <w:pStyle w:val="a3"/>
        <w:ind w:firstLine="709"/>
        <w:jc w:val="both"/>
        <w:rPr>
          <w:rFonts w:ascii="Liberation Serif" w:hAnsi="Liberation Serif" w:cs="Liberation Serif"/>
        </w:rPr>
      </w:pPr>
    </w:p>
    <w:p w14:paraId="477CAE40" w14:textId="00518C65" w:rsidR="00BF2A9A" w:rsidRPr="00571AEE" w:rsidRDefault="006364BD" w:rsidP="0078366C">
      <w:pPr>
        <w:pStyle w:val="a3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6364BD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Подраздел 1. </w:t>
      </w:r>
      <w:r w:rsidR="00BF2A9A" w:rsidRPr="00571AEE">
        <w:rPr>
          <w:rFonts w:ascii="Liberation Serif" w:hAnsi="Liberation Serif" w:cs="Liberation Serif"/>
          <w:b/>
          <w:sz w:val="28"/>
          <w:szCs w:val="28"/>
          <w:lang w:eastAsia="ru-RU"/>
        </w:rPr>
        <w:t>Предмет регулирования регламента</w:t>
      </w:r>
    </w:p>
    <w:p w14:paraId="1535A525" w14:textId="77777777" w:rsidR="00BF2A9A" w:rsidRPr="00571AEE" w:rsidRDefault="00BF2A9A" w:rsidP="00BF2A9A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20F851C8" w14:textId="0053EB1D" w:rsidR="00BF2A9A" w:rsidRPr="00571AEE" w:rsidRDefault="006364BD" w:rsidP="006364BD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6364BD">
        <w:rPr>
          <w:rFonts w:ascii="Liberation Serif" w:hAnsi="Liberation Serif" w:cs="Liberation Serif"/>
          <w:sz w:val="28"/>
          <w:szCs w:val="28"/>
        </w:rPr>
        <w:t xml:space="preserve">1.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sz w:val="28"/>
          <w:szCs w:val="28"/>
        </w:rPr>
        <w:t>Административный регламент предоставления муниципальной услуги (далее - регламент) устанавливает порядок и стандарт предо</w:t>
      </w:r>
      <w:r>
        <w:rPr>
          <w:rFonts w:ascii="Liberation Serif" w:hAnsi="Liberation Serif" w:cs="Liberation Serif"/>
          <w:sz w:val="28"/>
          <w:szCs w:val="28"/>
        </w:rPr>
        <w:t>ставления муниципальной услуги «</w:t>
      </w:r>
      <w:r w:rsidRPr="006364BD">
        <w:rPr>
          <w:rFonts w:ascii="Liberation Serif" w:hAnsi="Liberation Serif" w:cs="Liberation Serif"/>
          <w:sz w:val="28"/>
          <w:szCs w:val="28"/>
        </w:rPr>
        <w:t xml:space="preserve">Признание садового дома жилым и жилого дома садовым домом на территории </w:t>
      </w:r>
      <w:r w:rsidR="00C32FFE">
        <w:rPr>
          <w:rFonts w:ascii="Liberation Serif" w:hAnsi="Liberation Serif" w:cs="Liberation Serif"/>
          <w:sz w:val="28"/>
          <w:szCs w:val="28"/>
        </w:rPr>
        <w:t>А</w:t>
      </w:r>
      <w:r w:rsidRPr="006364BD">
        <w:rPr>
          <w:rFonts w:ascii="Liberation Serif" w:hAnsi="Liberation Serif" w:cs="Liberation Serif"/>
          <w:sz w:val="28"/>
          <w:szCs w:val="28"/>
        </w:rPr>
        <w:t>рамильского городского округа</w:t>
      </w:r>
      <w:r>
        <w:rPr>
          <w:rFonts w:ascii="Liberation Serif" w:hAnsi="Liberation Serif" w:cs="Liberation Serif"/>
          <w:sz w:val="28"/>
          <w:szCs w:val="28"/>
        </w:rPr>
        <w:t xml:space="preserve">» </w:t>
      </w:r>
      <w:r w:rsidRPr="006364BD">
        <w:rPr>
          <w:rFonts w:ascii="Liberation Serif" w:hAnsi="Liberation Serif" w:cs="Liberation Serif"/>
          <w:sz w:val="28"/>
          <w:szCs w:val="28"/>
        </w:rPr>
        <w:t>(далее - муниципальная услуга), последовательность и сроки выполнения административных процедур, осуществляемых в ходе предоставления муниципальной услуги, требования к порядку их выполнения, в том числе в электронной форме, досудебный (внесудебный) порядок обжалования решений и действий (бездействия) органа, предоставляющего муниципальную услугу, порядок взаимодействия между должностными лицами, взаимодействия с заявителями.</w:t>
      </w:r>
    </w:p>
    <w:p w14:paraId="29AB46B9" w14:textId="77777777" w:rsidR="006909A3" w:rsidRDefault="006909A3" w:rsidP="00BF2A9A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716619E2" w14:textId="2BDE1659" w:rsidR="00BF2A9A" w:rsidRPr="00571AEE" w:rsidRDefault="006364BD" w:rsidP="006364BD">
      <w:pPr>
        <w:tabs>
          <w:tab w:val="left" w:pos="2835"/>
          <w:tab w:val="left" w:pos="3225"/>
          <w:tab w:val="center" w:pos="5031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364B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Подраздел 2.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</w:t>
      </w:r>
      <w:r w:rsidR="00BF2A9A" w:rsidRPr="00571AE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Круг заявителей</w:t>
      </w:r>
    </w:p>
    <w:p w14:paraId="74FBD4BB" w14:textId="77777777" w:rsidR="00BF2A9A" w:rsidRPr="00571AEE" w:rsidRDefault="00BF2A9A" w:rsidP="00BF2A9A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14:paraId="7CC69EC7" w14:textId="69FCF8FC" w:rsidR="006909A3" w:rsidRDefault="006364BD" w:rsidP="00690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3" w:name="Par1"/>
      <w:bookmarkEnd w:id="3"/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>2. Заявителем на предоставление муниципальной услуги является физические и юридические лица, а также лица, уполномоченные представлять их интересы, при наличии доверенности, заверенной надлежащим образом (далее - заявители).</w:t>
      </w:r>
    </w:p>
    <w:p w14:paraId="28E8D95A" w14:textId="77777777" w:rsidR="006364BD" w:rsidRPr="00571AEE" w:rsidRDefault="006364BD" w:rsidP="00690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321633B" w14:textId="15515067" w:rsidR="00BF2A9A" w:rsidRPr="00571AEE" w:rsidRDefault="006364BD" w:rsidP="007836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Подраздел 3. </w:t>
      </w:r>
      <w:r w:rsidR="00BF2A9A" w:rsidRPr="00571AE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</w:p>
    <w:p w14:paraId="42E8AEDE" w14:textId="054509A0" w:rsidR="00BF2A9A" w:rsidRDefault="00BF2A9A" w:rsidP="00BF2A9A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14:paraId="4AE0F448" w14:textId="5BD53CDA" w:rsidR="006364BD" w:rsidRPr="006364BD" w:rsidRDefault="006364BD" w:rsidP="006364BD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6364B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3. Информирование заявителей о порядке предоставления муниципальной услуги осуществляется непосредственно муниципальными служащими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Отдела архитектуры и градостроительства Администрации Арамильского городского округа (далее – Отдел архитектуры и градостроительства)</w:t>
      </w:r>
      <w:r w:rsidRPr="006364B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при личном приеме и по телефону, а также через Государственное бюджетное учреждение Свердловской области </w:t>
      </w:r>
      <w:r w:rsidR="00C32FF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«</w:t>
      </w:r>
      <w:r w:rsidRPr="006364B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Многофункциональный центр предоставления государственных и муниципальных услуг</w:t>
      </w:r>
      <w:r w:rsidR="00C32FF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»</w:t>
      </w:r>
      <w:r w:rsidRPr="006364B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(далее - МФЦ) и его филиалы.</w:t>
      </w:r>
    </w:p>
    <w:p w14:paraId="330854E2" w14:textId="2745BD44" w:rsidR="006364BD" w:rsidRPr="006364BD" w:rsidRDefault="006364BD" w:rsidP="006364BD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6364B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4. Информация о месте нахождения, графиках (режиме) работы, номерах контактных телефонов, адресах электронной почты и официальных сайтов </w:t>
      </w:r>
      <w:r w:rsidR="00C32FF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</w:t>
      </w:r>
      <w:r w:rsidRPr="006364B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дминистрации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</w:t>
      </w:r>
      <w:r w:rsidRPr="006364B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ского городского округа,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</w:t>
      </w:r>
      <w:r w:rsidR="00C32FF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«</w:t>
      </w:r>
      <w:r w:rsidRPr="006364B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C32FF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»</w:t>
      </w:r>
      <w:r w:rsidRPr="006364B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(далее - Единый портал) по адресу http://www.gosuslugi.ru на официальном сайте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</w:t>
      </w:r>
      <w:r w:rsidRPr="006364B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ского городского округа в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сети Интернет </w:t>
      </w:r>
      <w:r w:rsidRPr="006364B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https://www.aramilgo.ru/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Pr="006364B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и </w:t>
      </w:r>
      <w:r w:rsidR="00C32FF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на </w:t>
      </w:r>
      <w:r w:rsidRPr="006364B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информационных стендах </w:t>
      </w:r>
      <w:r w:rsidR="00C32FF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</w:t>
      </w:r>
      <w:r w:rsidRPr="006364B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дминистрации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</w:t>
      </w:r>
      <w:r w:rsidRPr="006364B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кого городского округа, на официальном сайте МФЦ (www.mfc66.ru), а также предоставляется непосредственно муниципальными служащими Отдела архитектуры и градостроительства при личном приеме, а также по телефону.</w:t>
      </w:r>
    </w:p>
    <w:p w14:paraId="61AD3D10" w14:textId="77777777" w:rsidR="006364BD" w:rsidRPr="006364BD" w:rsidRDefault="006364BD" w:rsidP="006364BD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6364B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5.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информации, четкость в изложении информации, полнота информирования.</w:t>
      </w:r>
    </w:p>
    <w:p w14:paraId="4E0C7C48" w14:textId="2A903325" w:rsidR="006364BD" w:rsidRPr="006364BD" w:rsidRDefault="006364BD" w:rsidP="006364BD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6364B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6. При общении с заявителями (по телефону или лично) муниципальные служащие Отдела архитектуры и градостроительства должны 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14:paraId="5FB706A0" w14:textId="5008BE75" w:rsidR="006909A3" w:rsidRDefault="006364BD" w:rsidP="006364BD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6364B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7. Информирование заявителей о порядке предоставления муниципальной услуги может осуществляться с использованием средств автоинформирования.</w:t>
      </w:r>
    </w:p>
    <w:p w14:paraId="7A7F6258" w14:textId="77777777" w:rsidR="006364BD" w:rsidRPr="00571AEE" w:rsidRDefault="006364BD" w:rsidP="006364BD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14:paraId="052EF0C7" w14:textId="77777777" w:rsidR="006364BD" w:rsidRPr="006364BD" w:rsidRDefault="006364BD" w:rsidP="006364BD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364B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Раздел 2. СТАНДАРТ ПРЕДОСТАВЛЕНИЯ МУНИЦИПАЛЬНОЙ УСЛУГИ</w:t>
      </w:r>
    </w:p>
    <w:p w14:paraId="74D7AB33" w14:textId="77777777" w:rsidR="006364BD" w:rsidRPr="006364BD" w:rsidRDefault="006364BD" w:rsidP="006364BD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10CFCA7A" w14:textId="77777777" w:rsidR="006364BD" w:rsidRPr="006364BD" w:rsidRDefault="006364BD" w:rsidP="006364BD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364B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Подраздел 4. НАИМЕНОВАНИЕ МУНИЦИПАЛЬНОЙ УСЛУГИ</w:t>
      </w:r>
    </w:p>
    <w:p w14:paraId="0E97630B" w14:textId="77777777" w:rsidR="006364BD" w:rsidRPr="006364BD" w:rsidRDefault="006364BD" w:rsidP="006364BD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717DA791" w14:textId="23278081" w:rsidR="00BF2A9A" w:rsidRPr="006364BD" w:rsidRDefault="006364BD" w:rsidP="006364BD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8. Муниципальная услуга </w:t>
      </w:r>
      <w:r w:rsidR="00C32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Признание садового дома жилым и жилого дома садовым домом на территории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</w:t>
      </w:r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ского городского округа</w:t>
      </w:r>
      <w:r w:rsidR="00C32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2961C265" w14:textId="77777777" w:rsidR="006364BD" w:rsidRPr="00571AEE" w:rsidRDefault="006364BD" w:rsidP="006364BD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14:paraId="010231CA" w14:textId="16792BF4" w:rsidR="006364BD" w:rsidRPr="006364BD" w:rsidRDefault="006364BD" w:rsidP="006364BD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364B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Подраздел 5. НАИМЕНОВАНИЕ ОРГАНА,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6364B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ПРЕДОСТАВЛЯЮЩЕГО МУНИЦИПАЛЬНУЮ УСЛУГУ</w:t>
      </w:r>
    </w:p>
    <w:p w14:paraId="4C3CB6A6" w14:textId="77777777" w:rsidR="006364BD" w:rsidRPr="006364BD" w:rsidRDefault="006364BD" w:rsidP="006364BD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4C224E00" w14:textId="51F1C21F" w:rsidR="00BF2A9A" w:rsidRPr="006364BD" w:rsidRDefault="006364BD" w:rsidP="006364BD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>9. Муниципальная услуга предоставляется Отдел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ом</w:t>
      </w:r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архитектуры и градостроительства.</w:t>
      </w:r>
    </w:p>
    <w:p w14:paraId="28A19B13" w14:textId="4403DDBE" w:rsidR="006364BD" w:rsidRPr="006364BD" w:rsidRDefault="006364BD" w:rsidP="006364BD">
      <w:pPr>
        <w:tabs>
          <w:tab w:val="left" w:pos="709"/>
          <w:tab w:val="right" w:pos="992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364B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Подраздел 6. НАИМЕНОВАНИЕ ОРГАНОВ И ОРГАНИЗАЦИИ,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6364B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ОБРАЩЕНИЕ В КОТОРЫЕ НЕОБХОДИМО ДЛЯ ПРЕДОСТАВЛЕНИЯМУНИЦИПАЛЬНОЙ УСЛУГИ</w:t>
      </w:r>
    </w:p>
    <w:p w14:paraId="5AC6E784" w14:textId="77777777" w:rsidR="006364BD" w:rsidRPr="006364BD" w:rsidRDefault="006364BD" w:rsidP="006364BD">
      <w:pPr>
        <w:tabs>
          <w:tab w:val="left" w:pos="709"/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3CB9DF8C" w14:textId="77777777" w:rsidR="006364BD" w:rsidRDefault="006364BD" w:rsidP="006364BD">
      <w:pPr>
        <w:tabs>
          <w:tab w:val="left" w:pos="709"/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>10. 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14:paraId="2C17AA0E" w14:textId="77777777" w:rsidR="006364BD" w:rsidRDefault="006364BD" w:rsidP="006364BD">
      <w:pPr>
        <w:tabs>
          <w:tab w:val="left" w:pos="709"/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-</w:t>
      </w:r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Управление Федеральной службы государственной регистрации, кадастра и картографии по Свердловской области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6A599ABF" w14:textId="77777777" w:rsidR="006364BD" w:rsidRDefault="006364BD" w:rsidP="006364BD">
      <w:pPr>
        <w:tabs>
          <w:tab w:val="left" w:pos="709"/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</w:t>
      </w:r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Областной государственный центр технической инвентариз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ации и регистрации недвижимости;</w:t>
      </w:r>
    </w:p>
    <w:p w14:paraId="1BAC94F6" w14:textId="530FB345" w:rsidR="006364BD" w:rsidRPr="006364BD" w:rsidRDefault="006364BD" w:rsidP="006364BD">
      <w:pPr>
        <w:tabs>
          <w:tab w:val="left" w:pos="709"/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</w:t>
      </w:r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Специализированное областное государственное унитарное предприятие </w:t>
      </w:r>
      <w:r w:rsidR="00C32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Областной государственный Центр технической инвентаризации и регистрации недвижимости</w:t>
      </w:r>
      <w:r w:rsidR="00C32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Свердловской области.</w:t>
      </w:r>
    </w:p>
    <w:p w14:paraId="56688D49" w14:textId="6B0065C0" w:rsidR="00EF58BE" w:rsidRDefault="006364BD" w:rsidP="006364BD">
      <w:pPr>
        <w:tabs>
          <w:tab w:val="left" w:pos="709"/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11. В соответствии с требованиями пункта 3 части 1 статьи 7 Федерального закона от 27 июля 2010 года </w:t>
      </w:r>
      <w:r w:rsidR="00C32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</w:t>
      </w:r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210-ФЗ </w:t>
      </w:r>
      <w:r w:rsidR="00C32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C32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орган, предоставляющий муниципальную услугу, не вправе требовать от заявителя осуществления действий, в том числе согласования, необходимых для получения муниципальной услуги и связанных с обращением в государственные органы, иные органы местного самоуправления и организации, за исключением услуг, включенных в перечень услуг, которые являются необходимыми и обязательными для пред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оставления муниципальных услуг.</w:t>
      </w:r>
    </w:p>
    <w:p w14:paraId="6AB10D57" w14:textId="77777777" w:rsidR="006364BD" w:rsidRPr="006364BD" w:rsidRDefault="006364BD" w:rsidP="006364BD">
      <w:pPr>
        <w:tabs>
          <w:tab w:val="left" w:pos="709"/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14:paraId="34725085" w14:textId="4C447F55" w:rsidR="006364BD" w:rsidRPr="006364BD" w:rsidRDefault="006364BD" w:rsidP="006364B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364B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Подраздел 7. ОПИСАНИЕ РЕЗУЛЬТАТА ПРЕДОСТАВЛЕНИЯ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6364B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 УСЛУГИ</w:t>
      </w:r>
    </w:p>
    <w:p w14:paraId="2087CA39" w14:textId="77777777" w:rsidR="006364BD" w:rsidRPr="006364BD" w:rsidRDefault="006364BD" w:rsidP="006364B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1465A043" w14:textId="77777777" w:rsidR="006364BD" w:rsidRPr="006364BD" w:rsidRDefault="006364BD" w:rsidP="006364B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>12. Результатом предоставления муниципальной услуги являются:</w:t>
      </w:r>
    </w:p>
    <w:p w14:paraId="19C1DC9F" w14:textId="550385D1" w:rsidR="006364BD" w:rsidRPr="006364BD" w:rsidRDefault="006364BD" w:rsidP="006364B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решение о признании садового дома жилым домом или жилого дома садовым домом (приложение </w:t>
      </w:r>
      <w:r w:rsidR="00C32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</w:t>
      </w:r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 к настоящему регламенту);</w:t>
      </w:r>
    </w:p>
    <w:p w14:paraId="3D396EAB" w14:textId="20776FBE" w:rsidR="006364BD" w:rsidRPr="006364BD" w:rsidRDefault="006364BD" w:rsidP="006364B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решение об отказе в признании садового дома жилым домом или жилого дома садовым домом (приложение </w:t>
      </w:r>
      <w:r w:rsidR="00C32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</w:t>
      </w:r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 к настоящему регламенту).</w:t>
      </w:r>
    </w:p>
    <w:p w14:paraId="36BFD570" w14:textId="14333933" w:rsidR="006364BD" w:rsidRPr="006364BD" w:rsidRDefault="006364BD" w:rsidP="006364B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13. Результат предоставления муниципальной услуги направляется Заявителю способом, выбранным им при подаче заявления, согласно приложению </w:t>
      </w:r>
      <w:r w:rsidR="00C32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</w:t>
      </w:r>
      <w:r w:rsidRPr="006364B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1 к настоящему регламенту.</w:t>
      </w:r>
    </w:p>
    <w:p w14:paraId="4B80507D" w14:textId="786C076B" w:rsidR="00BF2A9A" w:rsidRPr="00571AEE" w:rsidRDefault="00BF2A9A" w:rsidP="006364B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1AE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</w:t>
      </w:r>
    </w:p>
    <w:p w14:paraId="44422EE2" w14:textId="3607CA64" w:rsidR="006364BD" w:rsidRPr="006364BD" w:rsidRDefault="006364BD" w:rsidP="006364BD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64BD">
        <w:rPr>
          <w:rFonts w:ascii="Liberation Serif" w:hAnsi="Liberation Serif" w:cs="Liberation Serif"/>
          <w:b/>
          <w:sz w:val="28"/>
          <w:szCs w:val="28"/>
        </w:rPr>
        <w:t>Подраздел 8. СРОК ПРЕДОСТАВЛЕНИЯ МУНИЦИПАЛЬНОЙ УСЛУГИ,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В ТОМ ЧИСЛЕ С УЧЕТОМ НЕОБХОДИМОСТИ ОБРАЩЕНИЯ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В ОРГАНИЗАЦИИ, УЧАСТВУЮЩИЕ В ПРЕДОСТАВЛЕНИИ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МУНИЦИПАЛЬНОЙ УСЛУГИ, СРОК ПРИОСТАНОВЛЕНИЯ ПРЕДОСТАВЛЕНИЯ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МУНИЦИПАЛЬНОЙ УСЛУГИ В СЛУЧАЕ, ЕСЛИ ВОЗМОЖНОСТЬ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ПРИОСТАНОВЛЕНИЯ ПРЕДУСМОТРЕНА ЗАКОНОДАТЕЛЬСТВОМ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РОССИЙСКОЙ ФЕДЕРАЦИИ, СРОК ВЫДАЧИ (НАПРАВЛЕНИЯ)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ДОКУМЕНТОВ, ЯВЛЯЮЩИХСЯ РЕЗУЛЬТАТОМ ПРЕДОСТАВЛЕНИЯ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3A0D77E8" w14:textId="77777777" w:rsidR="006364BD" w:rsidRPr="006364BD" w:rsidRDefault="006364BD" w:rsidP="006364BD">
      <w:pPr>
        <w:pStyle w:val="a3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1BDD706" w14:textId="09D21503" w:rsidR="006364BD" w:rsidRPr="006364BD" w:rsidRDefault="006364BD" w:rsidP="006364BD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64BD">
        <w:rPr>
          <w:rFonts w:ascii="Liberation Serif" w:hAnsi="Liberation Serif" w:cs="Liberation Serif"/>
          <w:sz w:val="28"/>
          <w:szCs w:val="28"/>
        </w:rPr>
        <w:t xml:space="preserve">14. Срок предоставления муниципальной услуги </w:t>
      </w:r>
      <w:r w:rsidR="00C32FFE">
        <w:rPr>
          <w:rFonts w:ascii="Liberation Serif" w:hAnsi="Liberation Serif" w:cs="Liberation Serif"/>
          <w:sz w:val="28"/>
          <w:szCs w:val="28"/>
        </w:rPr>
        <w:t>–</w:t>
      </w:r>
      <w:r w:rsidRPr="006364BD">
        <w:rPr>
          <w:rFonts w:ascii="Liberation Serif" w:hAnsi="Liberation Serif" w:cs="Liberation Serif"/>
          <w:sz w:val="28"/>
          <w:szCs w:val="28"/>
        </w:rPr>
        <w:t xml:space="preserve"> </w:t>
      </w:r>
      <w:r w:rsidR="00C32FFE">
        <w:rPr>
          <w:rFonts w:ascii="Liberation Serif" w:hAnsi="Liberation Serif" w:cs="Liberation Serif"/>
          <w:sz w:val="28"/>
          <w:szCs w:val="28"/>
        </w:rPr>
        <w:t>«</w:t>
      </w:r>
      <w:r w:rsidRPr="006364BD">
        <w:rPr>
          <w:rFonts w:ascii="Liberation Serif" w:hAnsi="Liberation Serif" w:cs="Liberation Serif"/>
          <w:sz w:val="28"/>
          <w:szCs w:val="28"/>
        </w:rPr>
        <w:t>45</w:t>
      </w:r>
      <w:r w:rsidR="00C32FFE">
        <w:rPr>
          <w:rFonts w:ascii="Liberation Serif" w:hAnsi="Liberation Serif" w:cs="Liberation Serif"/>
          <w:sz w:val="28"/>
          <w:szCs w:val="28"/>
        </w:rPr>
        <w:t>»</w:t>
      </w:r>
      <w:r w:rsidRPr="006364BD">
        <w:rPr>
          <w:rFonts w:ascii="Liberation Serif" w:hAnsi="Liberation Serif" w:cs="Liberation Serif"/>
          <w:sz w:val="28"/>
          <w:szCs w:val="28"/>
        </w:rPr>
        <w:t xml:space="preserve"> дней.</w:t>
      </w:r>
    </w:p>
    <w:p w14:paraId="5757271D" w14:textId="4428007B" w:rsidR="00BF2A9A" w:rsidRPr="006364BD" w:rsidRDefault="006364BD" w:rsidP="006364BD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64BD">
        <w:rPr>
          <w:rFonts w:ascii="Liberation Serif" w:hAnsi="Liberation Serif" w:cs="Liberation Serif"/>
          <w:sz w:val="28"/>
          <w:szCs w:val="28"/>
        </w:rPr>
        <w:t xml:space="preserve">15. С учетом обращения заявителя через МФЦ срок предоставления муниципальной услуги исчисляется </w:t>
      </w:r>
      <w:r w:rsidRPr="00571AEE">
        <w:rPr>
          <w:rFonts w:ascii="Liberation Serif" w:hAnsi="Liberation Serif" w:cs="Liberation Serif"/>
          <w:sz w:val="28"/>
          <w:szCs w:val="28"/>
        </w:rPr>
        <w:t>с даты регистрации заявления о предоставлении муниципальной услуги в Отделе архитектуры и градостроительства.</w:t>
      </w:r>
    </w:p>
    <w:p w14:paraId="01AE812C" w14:textId="35991748" w:rsidR="00BF2A9A" w:rsidRPr="00571AEE" w:rsidRDefault="00BF2A9A" w:rsidP="00BF2A9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_Hlk17109052"/>
      <w:r w:rsidRPr="00571AEE">
        <w:rPr>
          <w:rFonts w:ascii="Liberation Serif" w:hAnsi="Liberation Serif" w:cs="Liberation Serif"/>
          <w:spacing w:val="-10"/>
          <w:sz w:val="28"/>
          <w:szCs w:val="28"/>
        </w:rPr>
        <w:lastRenderedPageBreak/>
        <w:t xml:space="preserve">При обращении заявителя через МФЦ срок предоставления муниципальной услуги исчисляется со дня передачи МФЦ заявления и документов в Отдел архитектуры и градостроительства. </w:t>
      </w:r>
    </w:p>
    <w:bookmarkEnd w:id="4"/>
    <w:p w14:paraId="105FFDF0" w14:textId="77777777" w:rsidR="006364BD" w:rsidRDefault="006364BD" w:rsidP="006364BD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10843597" w14:textId="33CBD4B0" w:rsidR="006364BD" w:rsidRPr="006364BD" w:rsidRDefault="006364BD" w:rsidP="006364BD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6364BD">
        <w:rPr>
          <w:rFonts w:ascii="Liberation Serif" w:hAnsi="Liberation Serif" w:cs="Liberation Serif"/>
          <w:b/>
          <w:sz w:val="28"/>
          <w:szCs w:val="28"/>
        </w:rPr>
        <w:t>Подраздел 9. НОРМАТИВНЫЕ ПРАВОВЫЕ АКТЫ,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РЕГУЛИРУЮЩИЕ ПРЕДОСТАВЛЕНИЕ МУНИЦИПАЛЬНОЙ УСЛУГИ</w:t>
      </w:r>
    </w:p>
    <w:p w14:paraId="3B089123" w14:textId="77777777" w:rsidR="006364BD" w:rsidRPr="006364BD" w:rsidRDefault="006364BD" w:rsidP="006364BD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b/>
          <w:sz w:val="28"/>
          <w:szCs w:val="28"/>
        </w:rPr>
      </w:pPr>
    </w:p>
    <w:p w14:paraId="52B4B6CB" w14:textId="01228C18" w:rsidR="006364BD" w:rsidRPr="006364BD" w:rsidRDefault="006364BD" w:rsidP="006364BD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6364BD">
        <w:rPr>
          <w:rFonts w:ascii="Liberation Serif" w:hAnsi="Liberation Serif" w:cs="Liberation Serif"/>
          <w:sz w:val="28"/>
          <w:szCs w:val="28"/>
        </w:rPr>
        <w:t xml:space="preserve">16.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r>
        <w:rPr>
          <w:rFonts w:ascii="Liberation Serif" w:hAnsi="Liberation Serif" w:cs="Liberation Serif"/>
          <w:sz w:val="28"/>
          <w:szCs w:val="28"/>
        </w:rPr>
        <w:t>Арамиль</w:t>
      </w:r>
      <w:r w:rsidRPr="006364BD">
        <w:rPr>
          <w:rFonts w:ascii="Liberation Serif" w:hAnsi="Liberation Serif" w:cs="Liberation Serif"/>
          <w:sz w:val="28"/>
          <w:szCs w:val="28"/>
        </w:rPr>
        <w:t xml:space="preserve">ского городского округа в сети </w:t>
      </w:r>
      <w:r w:rsidR="00C32FFE">
        <w:rPr>
          <w:rFonts w:ascii="Liberation Serif" w:hAnsi="Liberation Serif" w:cs="Liberation Serif"/>
          <w:sz w:val="28"/>
          <w:szCs w:val="28"/>
        </w:rPr>
        <w:t>«</w:t>
      </w:r>
      <w:r w:rsidRPr="006364BD">
        <w:rPr>
          <w:rFonts w:ascii="Liberation Serif" w:hAnsi="Liberation Serif" w:cs="Liberation Serif"/>
          <w:sz w:val="28"/>
          <w:szCs w:val="28"/>
        </w:rPr>
        <w:t>Интернет</w:t>
      </w:r>
      <w:r w:rsidR="00C32FFE">
        <w:rPr>
          <w:rFonts w:ascii="Liberation Serif" w:hAnsi="Liberation Serif" w:cs="Liberation Serif"/>
          <w:sz w:val="28"/>
          <w:szCs w:val="28"/>
        </w:rPr>
        <w:t>»</w:t>
      </w:r>
      <w:r w:rsidRPr="006364BD">
        <w:rPr>
          <w:rFonts w:ascii="Liberation Serif" w:hAnsi="Liberation Serif" w:cs="Liberation Serif"/>
          <w:sz w:val="28"/>
          <w:szCs w:val="28"/>
        </w:rPr>
        <w:t xml:space="preserve"> по адресу: https://www.aramilgo.ru/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sz w:val="28"/>
          <w:szCs w:val="28"/>
        </w:rPr>
        <w:t>и на Едином портале http://www.gosuslugi.ru.</w:t>
      </w:r>
    </w:p>
    <w:p w14:paraId="0A6002E9" w14:textId="3A007D41" w:rsidR="006364BD" w:rsidRPr="006364BD" w:rsidRDefault="006364BD" w:rsidP="006364BD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6364BD">
        <w:rPr>
          <w:rFonts w:ascii="Liberation Serif" w:hAnsi="Liberation Serif" w:cs="Liberation Serif"/>
          <w:sz w:val="28"/>
          <w:szCs w:val="28"/>
        </w:rPr>
        <w:t xml:space="preserve">17. </w:t>
      </w:r>
      <w:r>
        <w:rPr>
          <w:rFonts w:ascii="Liberation Serif" w:hAnsi="Liberation Serif" w:cs="Liberation Serif"/>
          <w:sz w:val="28"/>
          <w:szCs w:val="28"/>
        </w:rPr>
        <w:t>Отдел</w:t>
      </w:r>
      <w:r w:rsidRPr="006364BD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градостроительства, предоставляющий услугу, обеспечивает размещение и актуализацию перечня указанных нормативных правовых актов на своем официальном сайте в сети Интернет, а также на Едином портале.</w:t>
      </w:r>
    </w:p>
    <w:p w14:paraId="3569BAAF" w14:textId="205C4F6E" w:rsidR="00BF2A9A" w:rsidRPr="00571AEE" w:rsidRDefault="00BF2A9A" w:rsidP="006364BD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571AE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ab/>
      </w:r>
    </w:p>
    <w:p w14:paraId="181D623C" w14:textId="0BD8DC9B" w:rsidR="006364BD" w:rsidRPr="006364BD" w:rsidRDefault="006364BD" w:rsidP="006364B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64BD">
        <w:rPr>
          <w:rFonts w:ascii="Liberation Serif" w:hAnsi="Liberation Serif" w:cs="Liberation Serif"/>
          <w:b/>
          <w:sz w:val="28"/>
          <w:szCs w:val="28"/>
        </w:rPr>
        <w:t>Подраздел 10. ИСЧЕРПЫВАЮЩИЙ ПЕРЕЧЕНЬ ДОКУМЕНТОВ,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НЕОБХОДИМЫХ В СООТВЕТСТВИИ С ЗАКОНОДАТЕЛЬСТВОМ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РОССИЙСКОЙ ФЕДЕРАЦИИ И ЗАКОНОДАТЕЛЬСТВОМ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СВЕРДЛОВСКОЙ ОБЛАСТИ ДЛЯ ПРЕДОСТАВЛЕНИЯ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МУНИЦИПАЛЬНОЙ УСЛУГИ И УСЛУГ, ЯВЛЯЮЩИХСЯ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НЕОБХОДИМЫМИ И ОБЯЗАТЕЛЬНЫМИ ДЛЯ ПРЕДОСТАВЛЕНИЯ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МУНИЦИПАЛЬНОЙ УСЛУГИ И ПОДЛЕЖАЩИХ ПРЕДСТАВЛЕНИЮ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ЗАЯВИТЕЛЕМ, СПОСОБЫ ИХ ПОЛУЧЕНИЯ ЗАЯВИТЕЛЕМ,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В ТОМ ЧИСЛЕ В ЭЛЕКТРОННОЙ ФОРМЕ, ПОРЯДОК ИХ ПРЕДСТАВЛЕНИЯ</w:t>
      </w:r>
    </w:p>
    <w:p w14:paraId="3A4E63DA" w14:textId="77777777" w:rsidR="006364BD" w:rsidRPr="006364BD" w:rsidRDefault="006364BD" w:rsidP="00636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C5963AE" w14:textId="77777777" w:rsidR="006364BD" w:rsidRPr="006364BD" w:rsidRDefault="006364BD" w:rsidP="00636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64BD">
        <w:rPr>
          <w:rFonts w:ascii="Liberation Serif" w:hAnsi="Liberation Serif" w:cs="Liberation Serif"/>
          <w:sz w:val="28"/>
          <w:szCs w:val="28"/>
        </w:rPr>
        <w:t>18. Для предоставления муниципальной услуги заявителем предоставляются следующие документы:</w:t>
      </w:r>
    </w:p>
    <w:p w14:paraId="3C5200F9" w14:textId="3384C631" w:rsidR="006364BD" w:rsidRPr="006364BD" w:rsidRDefault="006364BD" w:rsidP="00636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64BD">
        <w:rPr>
          <w:rFonts w:ascii="Liberation Serif" w:hAnsi="Liberation Serif" w:cs="Liberation Serif"/>
          <w:sz w:val="28"/>
          <w:szCs w:val="28"/>
        </w:rPr>
        <w:t xml:space="preserve">1) заявление о признании садового дома жилым домом или жилого дома садовым домом (приложение </w:t>
      </w:r>
      <w:r w:rsidR="00C32FFE">
        <w:rPr>
          <w:rFonts w:ascii="Liberation Serif" w:hAnsi="Liberation Serif" w:cs="Liberation Serif"/>
          <w:sz w:val="28"/>
          <w:szCs w:val="28"/>
        </w:rPr>
        <w:t>№</w:t>
      </w:r>
      <w:r w:rsidRPr="006364BD">
        <w:rPr>
          <w:rFonts w:ascii="Liberation Serif" w:hAnsi="Liberation Serif" w:cs="Liberation Serif"/>
          <w:sz w:val="28"/>
          <w:szCs w:val="28"/>
        </w:rPr>
        <w:t xml:space="preserve"> 1 к настоящему регламенту);</w:t>
      </w:r>
    </w:p>
    <w:p w14:paraId="30FC268D" w14:textId="77777777" w:rsidR="006364BD" w:rsidRPr="006364BD" w:rsidRDefault="006364BD" w:rsidP="00636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64BD">
        <w:rPr>
          <w:rFonts w:ascii="Liberation Serif" w:hAnsi="Liberation Serif" w:cs="Liberation Serif"/>
          <w:sz w:val="28"/>
          <w:szCs w:val="28"/>
        </w:rPr>
        <w:t>2) документ удостоверяющий личность (в случае обращения физического лица);</w:t>
      </w:r>
    </w:p>
    <w:p w14:paraId="545FBDBF" w14:textId="77777777" w:rsidR="006364BD" w:rsidRPr="006364BD" w:rsidRDefault="006364BD" w:rsidP="00636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64BD">
        <w:rPr>
          <w:rFonts w:ascii="Liberation Serif" w:hAnsi="Liberation Serif" w:cs="Liberation Serif"/>
          <w:sz w:val="28"/>
          <w:szCs w:val="28"/>
        </w:rPr>
        <w:t>3) выписка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ЕГРН), содержащая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</w:r>
    </w:p>
    <w:p w14:paraId="77FF3002" w14:textId="15C272CB" w:rsidR="006364BD" w:rsidRPr="006364BD" w:rsidRDefault="006364BD" w:rsidP="00636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64BD">
        <w:rPr>
          <w:rFonts w:ascii="Liberation Serif" w:hAnsi="Liberation Serif" w:cs="Liberation Serif"/>
          <w:sz w:val="28"/>
          <w:szCs w:val="28"/>
        </w:rPr>
        <w:t xml:space="preserve">4)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 декабря 2009 года </w:t>
      </w:r>
      <w:r w:rsidR="00C32FFE">
        <w:rPr>
          <w:rFonts w:ascii="Liberation Serif" w:hAnsi="Liberation Serif" w:cs="Liberation Serif"/>
          <w:sz w:val="28"/>
          <w:szCs w:val="28"/>
        </w:rPr>
        <w:t>№</w:t>
      </w:r>
      <w:r w:rsidRPr="006364BD">
        <w:rPr>
          <w:rFonts w:ascii="Liberation Serif" w:hAnsi="Liberation Serif" w:cs="Liberation Serif"/>
          <w:sz w:val="28"/>
          <w:szCs w:val="28"/>
        </w:rPr>
        <w:t xml:space="preserve"> 384-ФЗ </w:t>
      </w:r>
      <w:r w:rsidR="00C32FFE">
        <w:rPr>
          <w:rFonts w:ascii="Liberation Serif" w:hAnsi="Liberation Serif" w:cs="Liberation Serif"/>
          <w:sz w:val="28"/>
          <w:szCs w:val="28"/>
        </w:rPr>
        <w:t>«</w:t>
      </w:r>
      <w:r w:rsidRPr="006364BD">
        <w:rPr>
          <w:rFonts w:ascii="Liberation Serif" w:hAnsi="Liberation Serif" w:cs="Liberation Serif"/>
          <w:sz w:val="28"/>
          <w:szCs w:val="28"/>
        </w:rPr>
        <w:t xml:space="preserve">Технический </w:t>
      </w:r>
      <w:r w:rsidRPr="006364BD">
        <w:rPr>
          <w:rFonts w:ascii="Liberation Serif" w:hAnsi="Liberation Serif" w:cs="Liberation Serif"/>
          <w:sz w:val="28"/>
          <w:szCs w:val="28"/>
        </w:rPr>
        <w:lastRenderedPageBreak/>
        <w:t>регламент о безопасности зданий и сооружений</w:t>
      </w:r>
      <w:r w:rsidR="00C32FFE">
        <w:rPr>
          <w:rFonts w:ascii="Liberation Serif" w:hAnsi="Liberation Serif" w:cs="Liberation Serif"/>
          <w:sz w:val="28"/>
          <w:szCs w:val="28"/>
        </w:rPr>
        <w:t>»</w:t>
      </w:r>
      <w:r w:rsidRPr="006364BD">
        <w:rPr>
          <w:rFonts w:ascii="Liberation Serif" w:hAnsi="Liberation Serif" w:cs="Liberation Serif"/>
          <w:sz w:val="28"/>
          <w:szCs w:val="28"/>
        </w:rPr>
        <w:t>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14:paraId="13E1C4F3" w14:textId="77777777" w:rsidR="006364BD" w:rsidRPr="006364BD" w:rsidRDefault="006364BD" w:rsidP="00636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64BD">
        <w:rPr>
          <w:rFonts w:ascii="Liberation Serif" w:hAnsi="Liberation Serif" w:cs="Liberation Serif"/>
          <w:sz w:val="28"/>
          <w:szCs w:val="28"/>
        </w:rPr>
        <w:t>5)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14:paraId="574D5A72" w14:textId="77777777" w:rsidR="006364BD" w:rsidRPr="006364BD" w:rsidRDefault="006364BD" w:rsidP="00636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64BD">
        <w:rPr>
          <w:rFonts w:ascii="Liberation Serif" w:hAnsi="Liberation Serif" w:cs="Liberation Serif"/>
          <w:sz w:val="28"/>
          <w:szCs w:val="28"/>
        </w:rPr>
        <w:t>19. Для получения документов, необходимых для предоставления муниципальной услуги, указанных в пункте 18 настоящего регламента, заявитель лично обращается в органы государственной власти, учреждения и организации.</w:t>
      </w:r>
    </w:p>
    <w:p w14:paraId="4D939BC8" w14:textId="77777777" w:rsidR="006364BD" w:rsidRPr="006364BD" w:rsidRDefault="006364BD" w:rsidP="00636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64BD">
        <w:rPr>
          <w:rFonts w:ascii="Liberation Serif" w:hAnsi="Liberation Serif" w:cs="Liberation Serif"/>
          <w:sz w:val="28"/>
          <w:szCs w:val="28"/>
        </w:rPr>
        <w:t>20. Заявление и документы, необходимые для предоставления муниципальной услуги, указанные в пункте 18 настоящего регламента, представляются при личном обращении заявителя (представителя заявителя) и (или) через МФЦ, и (или) 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 (при наличии технической возможности) и (или) на бумажном носителе, посредством почтового отправления с описью вложения и уведомлением о вручении.</w:t>
      </w:r>
    </w:p>
    <w:p w14:paraId="32CC35BA" w14:textId="75448CD2" w:rsidR="006364BD" w:rsidRPr="006364BD" w:rsidRDefault="006364BD" w:rsidP="00636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64BD">
        <w:rPr>
          <w:rFonts w:ascii="Liberation Serif" w:hAnsi="Liberation Serif" w:cs="Liberation Serif"/>
          <w:sz w:val="28"/>
          <w:szCs w:val="28"/>
        </w:rPr>
        <w:t xml:space="preserve">21. Заявление и электронный образ каждого документа должны быть подписаны усиленной квалифицированной электронной подписью и представляются заявителем (представителем заявителя) в </w:t>
      </w:r>
      <w:r w:rsidR="00C32FFE">
        <w:rPr>
          <w:rFonts w:ascii="Liberation Serif" w:hAnsi="Liberation Serif" w:cs="Liberation Serif"/>
          <w:sz w:val="28"/>
          <w:szCs w:val="28"/>
        </w:rPr>
        <w:t>О</w:t>
      </w:r>
      <w:r w:rsidRPr="006364BD">
        <w:rPr>
          <w:rFonts w:ascii="Liberation Serif" w:hAnsi="Liberation Serif" w:cs="Liberation Serif"/>
          <w:sz w:val="28"/>
          <w:szCs w:val="28"/>
        </w:rPr>
        <w:t xml:space="preserve">тдел </w:t>
      </w:r>
      <w:r w:rsidR="00C32FFE">
        <w:rPr>
          <w:rFonts w:ascii="Liberation Serif" w:hAnsi="Liberation Serif" w:cs="Liberation Serif"/>
          <w:sz w:val="28"/>
          <w:szCs w:val="28"/>
        </w:rPr>
        <w:t>архитектуры и градостроительства</w:t>
      </w:r>
      <w:r w:rsidR="00C32FFE" w:rsidRPr="006364BD">
        <w:rPr>
          <w:rFonts w:ascii="Liberation Serif" w:hAnsi="Liberation Serif" w:cs="Liberation Serif"/>
          <w:sz w:val="28"/>
          <w:szCs w:val="28"/>
        </w:rPr>
        <w:t xml:space="preserve"> </w:t>
      </w:r>
      <w:r w:rsidR="003B16B2">
        <w:rPr>
          <w:rFonts w:ascii="Liberation Serif" w:hAnsi="Liberation Serif" w:cs="Liberation Serif"/>
          <w:sz w:val="28"/>
          <w:szCs w:val="28"/>
        </w:rPr>
        <w:t>Арамиль</w:t>
      </w:r>
      <w:r w:rsidRPr="006364BD">
        <w:rPr>
          <w:rFonts w:ascii="Liberation Serif" w:hAnsi="Liberation Serif" w:cs="Liberation Serif"/>
          <w:sz w:val="28"/>
          <w:szCs w:val="28"/>
        </w:rPr>
        <w:t xml:space="preserve">ского городского округа (далее </w:t>
      </w:r>
      <w:r w:rsidR="00C32FFE">
        <w:rPr>
          <w:rFonts w:ascii="Liberation Serif" w:hAnsi="Liberation Serif" w:cs="Liberation Serif"/>
          <w:sz w:val="28"/>
          <w:szCs w:val="28"/>
        </w:rPr>
        <w:t>–</w:t>
      </w:r>
      <w:r w:rsidRPr="006364BD">
        <w:rPr>
          <w:rFonts w:ascii="Liberation Serif" w:hAnsi="Liberation Serif" w:cs="Liberation Serif"/>
          <w:sz w:val="28"/>
          <w:szCs w:val="28"/>
        </w:rPr>
        <w:t xml:space="preserve"> Отдел</w:t>
      </w:r>
      <w:r w:rsidR="00C32FFE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6364BD">
        <w:rPr>
          <w:rFonts w:ascii="Liberation Serif" w:hAnsi="Liberation Serif" w:cs="Liberation Serif"/>
          <w:sz w:val="28"/>
          <w:szCs w:val="28"/>
        </w:rPr>
        <w:t>) или МФЦ по месту нахождения объекта адресации.</w:t>
      </w:r>
    </w:p>
    <w:p w14:paraId="5F35F3E4" w14:textId="77777777" w:rsidR="006364BD" w:rsidRPr="006364BD" w:rsidRDefault="006364BD" w:rsidP="00636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64BD">
        <w:rPr>
          <w:rFonts w:ascii="Liberation Serif" w:hAnsi="Liberation Serif" w:cs="Liberation Serif"/>
          <w:sz w:val="28"/>
          <w:szCs w:val="28"/>
        </w:rPr>
        <w:t>22. При подаче заявления представителем заявителя предъявляется документ, подтверждающий полномочия представителя заявителя, а также документ, удостоверяющий личность представителя заявителя.</w:t>
      </w:r>
    </w:p>
    <w:p w14:paraId="33DA4B12" w14:textId="77777777" w:rsidR="006364BD" w:rsidRPr="006364BD" w:rsidRDefault="006364BD" w:rsidP="00636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64BD">
        <w:rPr>
          <w:rFonts w:ascii="Liberation Serif" w:hAnsi="Liberation Serif" w:cs="Liberation Serif"/>
          <w:sz w:val="28"/>
          <w:szCs w:val="28"/>
        </w:rPr>
        <w:t>23. Лицо, имеющее право действовать без доверенности от имени юридического лица, предъявляет документ, удостоверяющий его личность, а также заверенную копию (выписку) учредительного документа, или выписку из Единого государственного реестра юридических лиц (далее - ЕГРЮЛ), или заверенную копию договора управления юридическим лицом, или определение суда, подтверждающее соответствующие полномочия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14:paraId="587EB1D4" w14:textId="43DEBD57" w:rsidR="006364BD" w:rsidRPr="006364BD" w:rsidRDefault="006364BD" w:rsidP="00636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64BD">
        <w:rPr>
          <w:rFonts w:ascii="Liberation Serif" w:hAnsi="Liberation Serif" w:cs="Liberation Serif"/>
          <w:sz w:val="28"/>
          <w:szCs w:val="28"/>
        </w:rPr>
        <w:t xml:space="preserve">24. Если заявление и документы, указанные в пункте 18 настоящего регламента, представляются в Отдел </w:t>
      </w:r>
      <w:r w:rsidR="00C32FFE">
        <w:rPr>
          <w:rFonts w:ascii="Liberation Serif" w:hAnsi="Liberation Serif" w:cs="Liberation Serif"/>
          <w:sz w:val="28"/>
          <w:szCs w:val="28"/>
        </w:rPr>
        <w:t>архитектуры и градостроительства</w:t>
      </w:r>
      <w:r w:rsidR="00C32FFE" w:rsidRPr="006364BD">
        <w:rPr>
          <w:rFonts w:ascii="Liberation Serif" w:hAnsi="Liberation Serif" w:cs="Liberation Serif"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sz w:val="28"/>
          <w:szCs w:val="28"/>
        </w:rPr>
        <w:t>заявителем (представителем заявителя) лично, заявителю или его представителю выдается расписка в получении документов с указанием их перечня и даты получения. Расписка выдается заявителю (представителю заявителя) в день получения заявления и документов.</w:t>
      </w:r>
    </w:p>
    <w:p w14:paraId="0F78E603" w14:textId="77777777" w:rsidR="006364BD" w:rsidRPr="006364BD" w:rsidRDefault="006364BD" w:rsidP="00636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64BD">
        <w:rPr>
          <w:rFonts w:ascii="Liberation Serif" w:hAnsi="Liberation Serif" w:cs="Liberation Serif"/>
          <w:sz w:val="28"/>
          <w:szCs w:val="28"/>
        </w:rPr>
        <w:lastRenderedPageBreak/>
        <w:t>25. Если заявление и документы, указанные в пункте 18 настоящего регламента, представлены посредством почтового отправления или представлены заявителем (представителем заявителя) лично через МФЦ, расписка в получении заявления и документов направляется по указанному в заявлении почтовому адресу в течение рабочего дня, следующего за днем получения документов.</w:t>
      </w:r>
    </w:p>
    <w:p w14:paraId="2C1CCC52" w14:textId="77777777" w:rsidR="006364BD" w:rsidRPr="006364BD" w:rsidRDefault="006364BD" w:rsidP="00636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64BD">
        <w:rPr>
          <w:rFonts w:ascii="Liberation Serif" w:hAnsi="Liberation Serif" w:cs="Liberation Serif"/>
          <w:sz w:val="28"/>
          <w:szCs w:val="28"/>
        </w:rPr>
        <w:t>26. Сообщение о получении заявления и документов, указанных в пункте 18 настоящего регламента, направляется по указанному в заявлении адресу электронной почты.</w:t>
      </w:r>
    </w:p>
    <w:p w14:paraId="5834C00C" w14:textId="77777777" w:rsidR="006364BD" w:rsidRPr="00EB34AE" w:rsidRDefault="006364BD" w:rsidP="00636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1304DA1" w14:textId="2FA1953F" w:rsidR="006364BD" w:rsidRPr="006364BD" w:rsidRDefault="006364BD" w:rsidP="006364B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64BD">
        <w:rPr>
          <w:rFonts w:ascii="Liberation Serif" w:hAnsi="Liberation Serif" w:cs="Liberation Serif"/>
          <w:b/>
          <w:sz w:val="28"/>
          <w:szCs w:val="28"/>
        </w:rPr>
        <w:t>Подраздел 11. ИСЧЕРПЫВАЮЩИЙ ПЕРЕЧЕНЬ ДОКУМЕНТОВ, НЕОБХОДИМЫХ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В СООТВЕТСТВИИ С ЗАКОНОДАТЕЛЬСТВОМ РОССИЙСКОЙ ФЕДЕРАЦИИ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И ЗАКОНОДАТЕЛЬСТВОМ СВЕРДЛОВСКОЙ ОБЛАСТИ ДЛЯ ПРЕДОСТАВЛЕНИЯ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МУНИЦИПАЛЬНОЙ УСЛУГИ, КОТОРЫЕ НАХОДЯТСЯ В РАСПОРЯЖЕНИИ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ГОСУДАРСТВЕННЫХ ОРГАНОВ, ОРГАНОВ МЕСТНОГО САМОУПРАВЛЕНИЯ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И ИНЫХ ОРГАНОВ, УЧАСТВУЮЩИХ В ПРЕДОСТАВЛЕНИИ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МУНИЦИПАЛЬНЫХ УСЛУГ, И КОТОРЫЕ ЗАЯВИТЕЛЬ ВПРАВЕ ПРЕДСТАВИТЬ,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А ТАКЖЕ СПОСОБЫ ИХ ПОЛУЧЕНИЯ ЗАЯВИТЕЛЯМИ, В ТОМ ЧИСЛЕ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364BD">
        <w:rPr>
          <w:rFonts w:ascii="Liberation Serif" w:hAnsi="Liberation Serif" w:cs="Liberation Serif"/>
          <w:b/>
          <w:sz w:val="28"/>
          <w:szCs w:val="28"/>
        </w:rPr>
        <w:t>В ЭЛЕКТРОННОЙ ФОРМЕ, ПОРЯДОК ИХ ПРЕДСТАВЛЕНИЯ</w:t>
      </w:r>
    </w:p>
    <w:p w14:paraId="451EEA30" w14:textId="77777777" w:rsidR="006364BD" w:rsidRPr="006364BD" w:rsidRDefault="006364BD" w:rsidP="00636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E0AFEF7" w14:textId="18FC3868" w:rsidR="006364BD" w:rsidRPr="006364BD" w:rsidRDefault="006364BD" w:rsidP="00636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64BD">
        <w:rPr>
          <w:rFonts w:ascii="Liberation Serif" w:hAnsi="Liberation Serif" w:cs="Liberation Serif"/>
          <w:sz w:val="28"/>
          <w:szCs w:val="28"/>
        </w:rPr>
        <w:t>2</w:t>
      </w:r>
      <w:r w:rsidR="00374D59">
        <w:rPr>
          <w:rFonts w:ascii="Liberation Serif" w:hAnsi="Liberation Serif" w:cs="Liberation Serif"/>
          <w:sz w:val="28"/>
          <w:szCs w:val="28"/>
        </w:rPr>
        <w:t>7</w:t>
      </w:r>
      <w:r w:rsidRPr="006364BD">
        <w:rPr>
          <w:rFonts w:ascii="Liberation Serif" w:hAnsi="Liberation Serif" w:cs="Liberation Serif"/>
          <w:sz w:val="28"/>
          <w:szCs w:val="28"/>
        </w:rPr>
        <w:t>. Документами (сведениями), необходимыми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является выписка из ЕГРН, содержащая сведения о зарегистрированных правах Заявителя на садовый дом или жилой дом.</w:t>
      </w:r>
    </w:p>
    <w:p w14:paraId="16E4272B" w14:textId="443C9F82" w:rsidR="006364BD" w:rsidRPr="006364BD" w:rsidRDefault="006364BD" w:rsidP="00636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64BD">
        <w:rPr>
          <w:rFonts w:ascii="Liberation Serif" w:hAnsi="Liberation Serif" w:cs="Liberation Serif"/>
          <w:sz w:val="28"/>
          <w:szCs w:val="28"/>
        </w:rPr>
        <w:t>2</w:t>
      </w:r>
      <w:r w:rsidR="00374D59">
        <w:rPr>
          <w:rFonts w:ascii="Liberation Serif" w:hAnsi="Liberation Serif" w:cs="Liberation Serif"/>
          <w:sz w:val="28"/>
          <w:szCs w:val="28"/>
        </w:rPr>
        <w:t>8</w:t>
      </w:r>
      <w:r w:rsidRPr="006364BD">
        <w:rPr>
          <w:rFonts w:ascii="Liberation Serif" w:hAnsi="Liberation Serif" w:cs="Liberation Serif"/>
          <w:sz w:val="28"/>
          <w:szCs w:val="28"/>
        </w:rPr>
        <w:t>. Заявитель вправе представить документы, содержащие сведения, указанные в подпункте 3 пункта 18 настоящего регламента, по собственной инициативе.</w:t>
      </w:r>
    </w:p>
    <w:p w14:paraId="49BF6381" w14:textId="5CC20631" w:rsidR="006364BD" w:rsidRPr="006364BD" w:rsidRDefault="00374D59" w:rsidP="00636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29</w:t>
      </w:r>
      <w:r w:rsidR="006364BD" w:rsidRPr="006364BD">
        <w:rPr>
          <w:rFonts w:ascii="Liberation Serif" w:hAnsi="Liberation Serif" w:cs="Liberation Serif"/>
          <w:sz w:val="28"/>
          <w:szCs w:val="28"/>
        </w:rPr>
        <w:t>. 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14:paraId="5DA7A02A" w14:textId="7E5D7E8C" w:rsidR="0064463F" w:rsidRPr="006364BD" w:rsidRDefault="006364BD" w:rsidP="00636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64BD">
        <w:rPr>
          <w:rFonts w:ascii="Liberation Serif" w:hAnsi="Liberation Serif" w:cs="Liberation Serif"/>
          <w:sz w:val="28"/>
          <w:szCs w:val="28"/>
        </w:rPr>
        <w:t>3</w:t>
      </w:r>
      <w:r w:rsidR="00374D59">
        <w:rPr>
          <w:rFonts w:ascii="Liberation Serif" w:hAnsi="Liberation Serif" w:cs="Liberation Serif"/>
          <w:sz w:val="28"/>
          <w:szCs w:val="28"/>
        </w:rPr>
        <w:t>0</w:t>
      </w:r>
      <w:r w:rsidRPr="006364BD">
        <w:rPr>
          <w:rFonts w:ascii="Liberation Serif" w:hAnsi="Liberation Serif" w:cs="Liberation Serif"/>
          <w:sz w:val="28"/>
          <w:szCs w:val="28"/>
        </w:rPr>
        <w:t xml:space="preserve">. По межведомственным запросам, документы (их копии или сведения, содержащиеся в них), предоставляются государственными органами, органами местного самоуправления и подведомственными государственными органами или органам местного самоуправления организациями, в распоряжении которых находятся указанные документы, в срок не позднее </w:t>
      </w:r>
      <w:r w:rsidR="00C32FFE">
        <w:rPr>
          <w:rFonts w:ascii="Liberation Serif" w:hAnsi="Liberation Serif" w:cs="Liberation Serif"/>
          <w:sz w:val="28"/>
          <w:szCs w:val="28"/>
        </w:rPr>
        <w:t>«</w:t>
      </w:r>
      <w:r w:rsidRPr="006364BD">
        <w:rPr>
          <w:rFonts w:ascii="Liberation Serif" w:hAnsi="Liberation Serif" w:cs="Liberation Serif"/>
          <w:sz w:val="28"/>
          <w:szCs w:val="28"/>
        </w:rPr>
        <w:t>5</w:t>
      </w:r>
      <w:r w:rsidR="00C32FFE">
        <w:rPr>
          <w:rFonts w:ascii="Liberation Serif" w:hAnsi="Liberation Serif" w:cs="Liberation Serif"/>
          <w:sz w:val="28"/>
          <w:szCs w:val="28"/>
        </w:rPr>
        <w:t>»</w:t>
      </w:r>
      <w:r w:rsidRPr="006364BD">
        <w:rPr>
          <w:rFonts w:ascii="Liberation Serif" w:hAnsi="Liberation Serif" w:cs="Liberation Serif"/>
          <w:sz w:val="28"/>
          <w:szCs w:val="28"/>
        </w:rPr>
        <w:t xml:space="preserve"> рабочих дней со дня получения соответствующего межведомственного запроса.</w:t>
      </w:r>
    </w:p>
    <w:p w14:paraId="4C11072F" w14:textId="77777777" w:rsidR="006364BD" w:rsidRDefault="006364BD" w:rsidP="00636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A07B3C9" w14:textId="1E71D95B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1AF4">
        <w:rPr>
          <w:rFonts w:ascii="Liberation Serif" w:hAnsi="Liberation Serif" w:cs="Liberation Serif"/>
          <w:b/>
          <w:sz w:val="28"/>
          <w:szCs w:val="28"/>
        </w:rPr>
        <w:t>Подраздел 12. УКАЗАНИЕ НА ЗАПРЕТ ТРЕБОВАТЬ ОТ ЗАЯВИТЕЛЯ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E61AF4">
        <w:rPr>
          <w:rFonts w:ascii="Liberation Serif" w:hAnsi="Liberation Serif" w:cs="Liberation Serif"/>
          <w:b/>
          <w:sz w:val="28"/>
          <w:szCs w:val="28"/>
        </w:rPr>
        <w:t>ПРЕДСТАВЛЕНИЯ ДОКУМЕНТОВ, ИНФОРМАЦИИ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E61AF4">
        <w:rPr>
          <w:rFonts w:ascii="Liberation Serif" w:hAnsi="Liberation Serif" w:cs="Liberation Serif"/>
          <w:b/>
          <w:sz w:val="28"/>
          <w:szCs w:val="28"/>
        </w:rPr>
        <w:t>ИЛИ ОСУЩЕСТВЛЕНИЯ ДЕЙСТВИЙ</w:t>
      </w:r>
    </w:p>
    <w:p w14:paraId="248902B5" w14:textId="77777777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739A7AE" w14:textId="40B2B903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1AF4">
        <w:rPr>
          <w:rFonts w:ascii="Liberation Serif" w:hAnsi="Liberation Serif" w:cs="Liberation Serif"/>
          <w:sz w:val="28"/>
          <w:szCs w:val="28"/>
        </w:rPr>
        <w:lastRenderedPageBreak/>
        <w:t>3</w:t>
      </w:r>
      <w:r w:rsidR="00374D59">
        <w:rPr>
          <w:rFonts w:ascii="Liberation Serif" w:hAnsi="Liberation Serif" w:cs="Liberation Serif"/>
          <w:sz w:val="28"/>
          <w:szCs w:val="28"/>
        </w:rPr>
        <w:t>1</w:t>
      </w:r>
      <w:r w:rsidRPr="00E61AF4">
        <w:rPr>
          <w:rFonts w:ascii="Liberation Serif" w:hAnsi="Liberation Serif" w:cs="Liberation Serif"/>
          <w:sz w:val="28"/>
          <w:szCs w:val="28"/>
        </w:rPr>
        <w:t>. Запрещается требовать от заявителя:</w:t>
      </w:r>
    </w:p>
    <w:p w14:paraId="39E29474" w14:textId="77777777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1AF4">
        <w:rPr>
          <w:rFonts w:ascii="Liberation Serif" w:hAnsi="Liberation Serif" w:cs="Liberation Serif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466029A" w14:textId="48922ACA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1AF4">
        <w:rPr>
          <w:rFonts w:ascii="Liberation Serif" w:hAnsi="Liberation Serif" w:cs="Liberation Serif"/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нормативными правовыми актами находятся в распоряжении предоставляющих муниципальную услугу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</w:t>
      </w:r>
      <w:r w:rsidR="00C32FFE">
        <w:rPr>
          <w:rFonts w:ascii="Liberation Serif" w:hAnsi="Liberation Serif" w:cs="Liberation Serif"/>
          <w:sz w:val="28"/>
          <w:szCs w:val="28"/>
        </w:rPr>
        <w:t>№</w:t>
      </w:r>
      <w:r w:rsidRPr="00E61AF4">
        <w:rPr>
          <w:rFonts w:ascii="Liberation Serif" w:hAnsi="Liberation Serif" w:cs="Liberation Serif"/>
          <w:sz w:val="28"/>
          <w:szCs w:val="28"/>
        </w:rPr>
        <w:t xml:space="preserve"> 210-ФЗ </w:t>
      </w:r>
      <w:r w:rsidR="00C32FFE">
        <w:rPr>
          <w:rFonts w:ascii="Liberation Serif" w:hAnsi="Liberation Serif" w:cs="Liberation Serif"/>
          <w:sz w:val="28"/>
          <w:szCs w:val="28"/>
        </w:rPr>
        <w:t>«</w:t>
      </w:r>
      <w:r w:rsidRPr="00E61AF4">
        <w:rPr>
          <w:rFonts w:ascii="Liberation Serif" w:hAnsi="Liberation Serif" w:cs="Liberation Serif"/>
          <w:sz w:val="28"/>
          <w:szCs w:val="28"/>
        </w:rPr>
        <w:t>Об организации предоставления государственных и муниципальных услуг</w:t>
      </w:r>
      <w:r w:rsidR="00C32FFE">
        <w:rPr>
          <w:rFonts w:ascii="Liberation Serif" w:hAnsi="Liberation Serif" w:cs="Liberation Serif"/>
          <w:sz w:val="28"/>
          <w:szCs w:val="28"/>
        </w:rPr>
        <w:t>»</w:t>
      </w:r>
      <w:r w:rsidRPr="00E61AF4">
        <w:rPr>
          <w:rFonts w:ascii="Liberation Serif" w:hAnsi="Liberation Serif" w:cs="Liberation Serif"/>
          <w:sz w:val="28"/>
          <w:szCs w:val="28"/>
        </w:rPr>
        <w:t>;</w:t>
      </w:r>
    </w:p>
    <w:p w14:paraId="187EAD55" w14:textId="77777777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1AF4">
        <w:rPr>
          <w:rFonts w:ascii="Liberation Serif" w:hAnsi="Liberation Serif" w:cs="Liberation Serif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14:paraId="4ECC521F" w14:textId="02657013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E61AF4">
        <w:rPr>
          <w:rFonts w:ascii="Liberation Serif" w:hAnsi="Liberation Serif" w:cs="Liberation Serif"/>
          <w:sz w:val="28"/>
          <w:szCs w:val="28"/>
        </w:rPr>
        <w:t>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F774A9A" w14:textId="08892C33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E61AF4">
        <w:rPr>
          <w:rFonts w:ascii="Liberation Serif" w:hAnsi="Liberation Serif" w:cs="Liberation Serif"/>
          <w:sz w:val="28"/>
          <w:szCs w:val="28"/>
        </w:rPr>
        <w:t>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услуги;</w:t>
      </w:r>
    </w:p>
    <w:p w14:paraId="6E75B987" w14:textId="117142DA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E61AF4">
        <w:rPr>
          <w:rFonts w:ascii="Liberation Serif" w:hAnsi="Liberation Serif" w:cs="Liberation Serif"/>
          <w:sz w:val="28"/>
          <w:szCs w:val="28"/>
        </w:rPr>
        <w:t>истечения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55B6A1A" w14:textId="6040B05D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E61AF4">
        <w:rPr>
          <w:rFonts w:ascii="Liberation Serif" w:hAnsi="Liberation Serif" w:cs="Liberation Serif"/>
          <w:sz w:val="28"/>
          <w:szCs w:val="28"/>
        </w:rPr>
        <w:t>выявления документально подтвержденного факта (признаков) ошибочного или противоправного действия (бездействия) специалиста Отдела</w:t>
      </w:r>
      <w:r w:rsidR="00C32FFE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E61AF4">
        <w:rPr>
          <w:rFonts w:ascii="Liberation Serif" w:hAnsi="Liberation Serif" w:cs="Liberation Serif"/>
          <w:sz w:val="28"/>
          <w:szCs w:val="28"/>
        </w:rPr>
        <w:t xml:space="preserve">, предоставляющего муниципальную услугу,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Главы 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C32FFE">
        <w:rPr>
          <w:rFonts w:ascii="Liberation Serif" w:hAnsi="Liberation Serif" w:cs="Liberation Serif"/>
          <w:sz w:val="28"/>
          <w:szCs w:val="28"/>
        </w:rPr>
        <w:t>рамильского городского округа</w:t>
      </w:r>
      <w:r w:rsidRPr="00E61AF4">
        <w:rPr>
          <w:rFonts w:ascii="Liberation Serif" w:hAnsi="Liberation Serif" w:cs="Liberation Serif"/>
          <w:sz w:val="28"/>
          <w:szCs w:val="28"/>
        </w:rPr>
        <w:t xml:space="preserve"> (руководителя МФЦ)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неудобства.</w:t>
      </w:r>
    </w:p>
    <w:p w14:paraId="0F023D3E" w14:textId="2CC289D1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1AF4">
        <w:rPr>
          <w:rFonts w:ascii="Liberation Serif" w:hAnsi="Liberation Serif" w:cs="Liberation Serif"/>
          <w:sz w:val="28"/>
          <w:szCs w:val="28"/>
        </w:rPr>
        <w:t>3</w:t>
      </w:r>
      <w:r w:rsidR="00374D59">
        <w:rPr>
          <w:rFonts w:ascii="Liberation Serif" w:hAnsi="Liberation Serif" w:cs="Liberation Serif"/>
          <w:sz w:val="28"/>
          <w:szCs w:val="28"/>
        </w:rPr>
        <w:t>2</w:t>
      </w:r>
      <w:r w:rsidRPr="00E61AF4">
        <w:rPr>
          <w:rFonts w:ascii="Liberation Serif" w:hAnsi="Liberation Serif" w:cs="Liberation Serif"/>
          <w:sz w:val="28"/>
          <w:szCs w:val="28"/>
        </w:rPr>
        <w:t>. При предоставлении муниципальной услуги запрещается:</w:t>
      </w:r>
    </w:p>
    <w:p w14:paraId="63F4262C" w14:textId="2CBAB9C7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E61AF4">
        <w:rPr>
          <w:rFonts w:ascii="Liberation Serif" w:hAnsi="Liberation Serif" w:cs="Liberation Serif"/>
          <w:sz w:val="28"/>
          <w:szCs w:val="28"/>
        </w:rPr>
        <w:t xml:space="preserve"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>
        <w:rPr>
          <w:rFonts w:ascii="Liberation Serif" w:hAnsi="Liberation Serif" w:cs="Liberation Serif"/>
          <w:sz w:val="28"/>
          <w:szCs w:val="28"/>
        </w:rPr>
        <w:t>Арамиль</w:t>
      </w:r>
      <w:r w:rsidRPr="00E61AF4">
        <w:rPr>
          <w:rFonts w:ascii="Liberation Serif" w:hAnsi="Liberation Serif" w:cs="Liberation Serif"/>
          <w:sz w:val="28"/>
          <w:szCs w:val="28"/>
        </w:rPr>
        <w:t>ского городского округа;</w:t>
      </w:r>
    </w:p>
    <w:p w14:paraId="770F607D" w14:textId="1275C08B" w:rsidR="007E1DA6" w:rsidRPr="00E61AF4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- </w:t>
      </w:r>
      <w:r w:rsidRPr="00E61AF4">
        <w:rPr>
          <w:rFonts w:ascii="Liberation Serif" w:hAnsi="Liberation Serif" w:cs="Liberation Serif"/>
          <w:sz w:val="28"/>
          <w:szCs w:val="28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>
        <w:rPr>
          <w:rFonts w:ascii="Liberation Serif" w:hAnsi="Liberation Serif" w:cs="Liberation Serif"/>
          <w:sz w:val="28"/>
          <w:szCs w:val="28"/>
        </w:rPr>
        <w:t>Арамиль</w:t>
      </w:r>
      <w:r w:rsidRPr="00E61AF4">
        <w:rPr>
          <w:rFonts w:ascii="Liberation Serif" w:hAnsi="Liberation Serif" w:cs="Liberation Serif"/>
          <w:sz w:val="28"/>
          <w:szCs w:val="28"/>
        </w:rPr>
        <w:t>ского городского округа.</w:t>
      </w:r>
    </w:p>
    <w:p w14:paraId="07FB43C1" w14:textId="77777777" w:rsidR="00E61AF4" w:rsidRDefault="00E61AF4" w:rsidP="00E61AF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28D4C404" w14:textId="191A65CE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E61AF4">
        <w:rPr>
          <w:rFonts w:ascii="Liberation Serif" w:hAnsi="Liberation Serif" w:cs="Liberation Serif"/>
          <w:b/>
          <w:sz w:val="28"/>
          <w:szCs w:val="28"/>
        </w:rPr>
        <w:t>Подраздел 13. ИСЧЕРПЫВАЮЩИЙ ПЕРЕЧЕНЬ ОСНОВАНИЙ ДЛЯ ОТКАЗА В ПРИЕМЕ ДОКУМЕНТОВ, НЕОБХОДИМЫХ ДЛЯ ПРЕДОСТАВЛЕНИЯ МУНИЦИПАЛЬНОЙ УСЛУГИ</w:t>
      </w:r>
    </w:p>
    <w:p w14:paraId="057093F7" w14:textId="77777777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5E584C75" w14:textId="02974B19" w:rsidR="00A568DE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E61AF4">
        <w:rPr>
          <w:rFonts w:ascii="Liberation Serif" w:hAnsi="Liberation Serif" w:cs="Liberation Serif"/>
          <w:sz w:val="28"/>
          <w:szCs w:val="28"/>
        </w:rPr>
        <w:t>3</w:t>
      </w:r>
      <w:r w:rsidR="00374D59">
        <w:rPr>
          <w:rFonts w:ascii="Liberation Serif" w:hAnsi="Liberation Serif" w:cs="Liberation Serif"/>
          <w:sz w:val="28"/>
          <w:szCs w:val="28"/>
        </w:rPr>
        <w:t>3</w:t>
      </w:r>
      <w:r w:rsidRPr="00E61AF4">
        <w:rPr>
          <w:rFonts w:ascii="Liberation Serif" w:hAnsi="Liberation Serif" w:cs="Liberation Serif"/>
          <w:sz w:val="28"/>
          <w:szCs w:val="28"/>
        </w:rPr>
        <w:t>. Оснований для отказа в приеме и регистрации запросов от заявителей о предоставлении муниципальной услуги законодательством Российской Федерации и законодательством Свердловской области не предусмотрено.</w:t>
      </w:r>
    </w:p>
    <w:p w14:paraId="6BC88DF8" w14:textId="77777777" w:rsidR="00E61AF4" w:rsidRPr="00571AEE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50445333" w14:textId="1085F852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1AF4">
        <w:rPr>
          <w:rFonts w:ascii="Liberation Serif" w:hAnsi="Liberation Serif" w:cs="Liberation Serif"/>
          <w:b/>
          <w:sz w:val="28"/>
          <w:szCs w:val="28"/>
        </w:rPr>
        <w:t>Подраздел 14. ИСЧЕРПЫВАЮЩИЙ ПЕРЕЧЕНЬ ОСНОВАНИЙ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E61AF4">
        <w:rPr>
          <w:rFonts w:ascii="Liberation Serif" w:hAnsi="Liberation Serif" w:cs="Liberation Serif"/>
          <w:b/>
          <w:sz w:val="28"/>
          <w:szCs w:val="28"/>
        </w:rPr>
        <w:t>ДЛЯ ПРИОСТАНОВЛЕНИЯ ИЛИ ОТКАЗА В ПРЕДОСТАВЛЕНИИ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E61AF4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68389913" w14:textId="77777777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E556E07" w14:textId="0E2B4F6A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1AF4">
        <w:rPr>
          <w:rFonts w:ascii="Liberation Serif" w:hAnsi="Liberation Serif" w:cs="Liberation Serif"/>
          <w:sz w:val="28"/>
          <w:szCs w:val="28"/>
        </w:rPr>
        <w:t>3</w:t>
      </w:r>
      <w:r w:rsidR="00374D59">
        <w:rPr>
          <w:rFonts w:ascii="Liberation Serif" w:hAnsi="Liberation Serif" w:cs="Liberation Serif"/>
          <w:sz w:val="28"/>
          <w:szCs w:val="28"/>
        </w:rPr>
        <w:t>4</w:t>
      </w:r>
      <w:r w:rsidRPr="00E61AF4">
        <w:rPr>
          <w:rFonts w:ascii="Liberation Serif" w:hAnsi="Liberation Serif" w:cs="Liberation Serif"/>
          <w:sz w:val="28"/>
          <w:szCs w:val="28"/>
        </w:rPr>
        <w:t>. Основани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Pr="00E61AF4">
        <w:rPr>
          <w:rFonts w:ascii="Liberation Serif" w:hAnsi="Liberation Serif" w:cs="Liberation Serif"/>
          <w:sz w:val="28"/>
          <w:szCs w:val="28"/>
        </w:rPr>
        <w:t xml:space="preserve"> для приостановления предоставления муниципальной услуги </w:t>
      </w:r>
      <w:r>
        <w:rPr>
          <w:rFonts w:ascii="Liberation Serif" w:hAnsi="Liberation Serif" w:cs="Liberation Serif"/>
          <w:sz w:val="28"/>
          <w:szCs w:val="28"/>
        </w:rPr>
        <w:t>отсутствуют</w:t>
      </w:r>
      <w:r w:rsidRPr="00E61AF4">
        <w:rPr>
          <w:rFonts w:ascii="Liberation Serif" w:hAnsi="Liberation Serif" w:cs="Liberation Serif"/>
          <w:sz w:val="28"/>
          <w:szCs w:val="28"/>
        </w:rPr>
        <w:t>.</w:t>
      </w:r>
    </w:p>
    <w:p w14:paraId="0E6AF39D" w14:textId="3FCF63A8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1AF4">
        <w:rPr>
          <w:rFonts w:ascii="Liberation Serif" w:hAnsi="Liberation Serif" w:cs="Liberation Serif"/>
          <w:sz w:val="28"/>
          <w:szCs w:val="28"/>
        </w:rPr>
        <w:t>3</w:t>
      </w:r>
      <w:r w:rsidR="00374D59">
        <w:rPr>
          <w:rFonts w:ascii="Liberation Serif" w:hAnsi="Liberation Serif" w:cs="Liberation Serif"/>
          <w:sz w:val="28"/>
          <w:szCs w:val="28"/>
        </w:rPr>
        <w:t>5</w:t>
      </w:r>
      <w:r w:rsidRPr="00E61AF4">
        <w:rPr>
          <w:rFonts w:ascii="Liberation Serif" w:hAnsi="Liberation Serif" w:cs="Liberation Serif"/>
          <w:sz w:val="28"/>
          <w:szCs w:val="28"/>
        </w:rPr>
        <w:t>. Основаниями для отказа в предоставлении муниципальной услуги являются:</w:t>
      </w:r>
    </w:p>
    <w:p w14:paraId="3810852F" w14:textId="77777777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1AF4">
        <w:rPr>
          <w:rFonts w:ascii="Liberation Serif" w:hAnsi="Liberation Serif" w:cs="Liberation Serif"/>
          <w:sz w:val="28"/>
          <w:szCs w:val="28"/>
        </w:rPr>
        <w:t>1) непредставление заявителем заявления о признании садового дома жилым домом или жилого дома садовым домом,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самоуправления;</w:t>
      </w:r>
    </w:p>
    <w:p w14:paraId="6CD229EC" w14:textId="7D1990C0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1AF4">
        <w:rPr>
          <w:rFonts w:ascii="Liberation Serif" w:hAnsi="Liberation Serif" w:cs="Liberation Serif"/>
          <w:sz w:val="28"/>
          <w:szCs w:val="28"/>
        </w:rPr>
        <w:t xml:space="preserve">2)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</w:t>
      </w:r>
      <w:r w:rsidR="00C32FFE">
        <w:rPr>
          <w:rFonts w:ascii="Liberation Serif" w:hAnsi="Liberation Serif" w:cs="Liberation Serif"/>
          <w:sz w:val="28"/>
          <w:szCs w:val="28"/>
        </w:rPr>
        <w:t>«</w:t>
      </w:r>
      <w:r w:rsidRPr="00E61AF4">
        <w:rPr>
          <w:rFonts w:ascii="Liberation Serif" w:hAnsi="Liberation Serif" w:cs="Liberation Serif"/>
          <w:sz w:val="28"/>
          <w:szCs w:val="28"/>
        </w:rPr>
        <w:t>Технический регламент о безопасности зданий и сооружений</w:t>
      </w:r>
      <w:r w:rsidR="00C32FFE">
        <w:rPr>
          <w:rFonts w:ascii="Liberation Serif" w:hAnsi="Liberation Serif" w:cs="Liberation Serif"/>
          <w:sz w:val="28"/>
          <w:szCs w:val="28"/>
        </w:rPr>
        <w:t>»</w:t>
      </w:r>
      <w:r w:rsidRPr="00E61AF4">
        <w:rPr>
          <w:rFonts w:ascii="Liberation Serif" w:hAnsi="Liberation Serif" w:cs="Liberation Serif"/>
          <w:sz w:val="28"/>
          <w:szCs w:val="28"/>
        </w:rPr>
        <w:t>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14:paraId="559F385F" w14:textId="2A6C222F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1AF4">
        <w:rPr>
          <w:rFonts w:ascii="Liberation Serif" w:hAnsi="Liberation Serif" w:cs="Liberation Serif"/>
          <w:sz w:val="28"/>
          <w:szCs w:val="28"/>
        </w:rPr>
        <w:t>3) поступление в Отдел</w:t>
      </w:r>
      <w:r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E61AF4">
        <w:rPr>
          <w:rFonts w:ascii="Liberation Serif" w:hAnsi="Liberation Serif" w:cs="Liberation Serif"/>
          <w:sz w:val="28"/>
          <w:szCs w:val="28"/>
        </w:rPr>
        <w:t xml:space="preserve">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14:paraId="5842753E" w14:textId="3652BE18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1AF4">
        <w:rPr>
          <w:rFonts w:ascii="Liberation Serif" w:hAnsi="Liberation Serif" w:cs="Liberation Serif"/>
          <w:sz w:val="28"/>
          <w:szCs w:val="28"/>
        </w:rPr>
        <w:t>4) поступление в Отдел</w:t>
      </w:r>
      <w:r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E61AF4">
        <w:rPr>
          <w:rFonts w:ascii="Liberation Serif" w:hAnsi="Liberation Serif" w:cs="Liberation Serif"/>
          <w:sz w:val="28"/>
          <w:szCs w:val="28"/>
        </w:rPr>
        <w:t xml:space="preserve">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3 пункта 18 настоящего регламента, или нотариально заверенная копия такого документа не были представлены заявителем. Отказ в признании садового дома жилым </w:t>
      </w:r>
      <w:r w:rsidRPr="00E61AF4">
        <w:rPr>
          <w:rFonts w:ascii="Liberation Serif" w:hAnsi="Liberation Serif" w:cs="Liberation Serif"/>
          <w:sz w:val="28"/>
          <w:szCs w:val="28"/>
        </w:rPr>
        <w:lastRenderedPageBreak/>
        <w:t>домом или жилого дома садовым домом по указанному основанию допускаетс</w:t>
      </w:r>
      <w:r>
        <w:rPr>
          <w:rFonts w:ascii="Liberation Serif" w:hAnsi="Liberation Serif" w:cs="Liberation Serif"/>
          <w:sz w:val="28"/>
          <w:szCs w:val="28"/>
        </w:rPr>
        <w:t xml:space="preserve">я в случае, если Отдел </w:t>
      </w:r>
      <w:r w:rsidRPr="00E61AF4">
        <w:rPr>
          <w:rFonts w:ascii="Liberation Serif" w:hAnsi="Liberation Serif" w:cs="Liberation Serif"/>
          <w:sz w:val="28"/>
          <w:szCs w:val="28"/>
        </w:rPr>
        <w:t>архитектуры и градостроительства после получения уведомления об отсутствии в ЕГРН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пунктом 18 настоящего регламента,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14:paraId="0898B879" w14:textId="1467B66E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1AF4">
        <w:rPr>
          <w:rFonts w:ascii="Liberation Serif" w:hAnsi="Liberation Serif" w:cs="Liberation Serif"/>
          <w:sz w:val="28"/>
          <w:szCs w:val="28"/>
        </w:rPr>
        <w:t>5) непредставление заявителем документа, предусмотренного п</w:t>
      </w:r>
      <w:r w:rsidR="00C32FFE">
        <w:rPr>
          <w:rFonts w:ascii="Liberation Serif" w:hAnsi="Liberation Serif" w:cs="Liberation Serif"/>
          <w:sz w:val="28"/>
          <w:szCs w:val="28"/>
        </w:rPr>
        <w:t>одпунктом</w:t>
      </w:r>
      <w:r w:rsidRPr="00E61AF4">
        <w:rPr>
          <w:rFonts w:ascii="Liberation Serif" w:hAnsi="Liberation Serif" w:cs="Liberation Serif"/>
          <w:sz w:val="28"/>
          <w:szCs w:val="28"/>
        </w:rPr>
        <w:t xml:space="preserve"> 5 п</w:t>
      </w:r>
      <w:r w:rsidR="00C32FFE">
        <w:rPr>
          <w:rFonts w:ascii="Liberation Serif" w:hAnsi="Liberation Serif" w:cs="Liberation Serif"/>
          <w:sz w:val="28"/>
          <w:szCs w:val="28"/>
        </w:rPr>
        <w:t>ункта</w:t>
      </w:r>
      <w:r w:rsidRPr="00E61AF4">
        <w:rPr>
          <w:rFonts w:ascii="Liberation Serif" w:hAnsi="Liberation Serif" w:cs="Liberation Serif"/>
          <w:sz w:val="28"/>
          <w:szCs w:val="28"/>
        </w:rPr>
        <w:t xml:space="preserve"> 18 настоящего регламента, в случае если садовый дом или жилой дом обременен правами третьих лиц;</w:t>
      </w:r>
    </w:p>
    <w:p w14:paraId="65E9B17A" w14:textId="77777777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1AF4">
        <w:rPr>
          <w:rFonts w:ascii="Liberation Serif" w:hAnsi="Liberation Serif" w:cs="Liberation Serif"/>
          <w:sz w:val="28"/>
          <w:szCs w:val="28"/>
        </w:rPr>
        <w:t>6)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14:paraId="514A8603" w14:textId="77777777" w:rsidR="00E61AF4" w:rsidRPr="00E61AF4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1AF4">
        <w:rPr>
          <w:rFonts w:ascii="Liberation Serif" w:hAnsi="Liberation Serif" w:cs="Liberation Serif"/>
          <w:sz w:val="28"/>
          <w:szCs w:val="28"/>
        </w:rPr>
        <w:t>7)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домом);</w:t>
      </w:r>
    </w:p>
    <w:p w14:paraId="321B2BC2" w14:textId="33040220" w:rsidR="00A568DE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1AF4">
        <w:rPr>
          <w:rFonts w:ascii="Liberation Serif" w:hAnsi="Liberation Serif" w:cs="Liberation Serif"/>
          <w:sz w:val="28"/>
          <w:szCs w:val="28"/>
        </w:rPr>
        <w:t>8)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14:paraId="0C2FFD40" w14:textId="77777777" w:rsidR="00E61AF4" w:rsidRPr="00571AEE" w:rsidRDefault="00E61AF4" w:rsidP="00E6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4611676" w14:textId="74358EE1" w:rsidR="00E61AF4" w:rsidRPr="00E61AF4" w:rsidRDefault="00E61AF4" w:rsidP="00E61AF4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1AF4">
        <w:rPr>
          <w:rFonts w:ascii="Liberation Serif" w:hAnsi="Liberation Serif" w:cs="Liberation Serif"/>
          <w:b/>
          <w:sz w:val="28"/>
          <w:szCs w:val="28"/>
        </w:rPr>
        <w:t>Подраздел 15. П</w:t>
      </w:r>
      <w:r>
        <w:rPr>
          <w:rFonts w:ascii="Liberation Serif" w:hAnsi="Liberation Serif" w:cs="Liberation Serif"/>
          <w:b/>
          <w:sz w:val="28"/>
          <w:szCs w:val="28"/>
        </w:rPr>
        <w:t>ЕРЕЧЕНЬ УСЛУГ, КОТОРЫЕ ЯВЛЯЮТСЯ Н</w:t>
      </w:r>
      <w:r w:rsidRPr="00E61AF4">
        <w:rPr>
          <w:rFonts w:ascii="Liberation Serif" w:hAnsi="Liberation Serif" w:cs="Liberation Serif"/>
          <w:b/>
          <w:sz w:val="28"/>
          <w:szCs w:val="28"/>
        </w:rPr>
        <w:t>ЕОБХОДИМЫМИ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E61AF4">
        <w:rPr>
          <w:rFonts w:ascii="Liberation Serif" w:hAnsi="Liberation Serif" w:cs="Liberation Serif"/>
          <w:b/>
          <w:sz w:val="28"/>
          <w:szCs w:val="28"/>
        </w:rPr>
        <w:t>И ОБЯЗАТЕЛЬНЫМИ ДЛЯ ПРЕДОСТАВЛЕНИЯ МУНИЦИПАЛЬНОЙ УСЛУГИ,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E61AF4">
        <w:rPr>
          <w:rFonts w:ascii="Liberation Serif" w:hAnsi="Liberation Serif" w:cs="Liberation Serif"/>
          <w:b/>
          <w:sz w:val="28"/>
          <w:szCs w:val="28"/>
        </w:rPr>
        <w:t>В ТОМ ЧИСЛЕ СВЕДЕНИЯ О ДОКУМЕНТЕ (ДОКУМЕНТАХ),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E61AF4">
        <w:rPr>
          <w:rFonts w:ascii="Liberation Serif" w:hAnsi="Liberation Serif" w:cs="Liberation Serif"/>
          <w:b/>
          <w:sz w:val="28"/>
          <w:szCs w:val="28"/>
        </w:rPr>
        <w:t>ВЫДАВАЕМОМ (ВЫДАВАЕМЫХ) ОРГАНИЗАЦИЯМИ, УЧАСТВУЮЩИМИ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E61AF4">
        <w:rPr>
          <w:rFonts w:ascii="Liberation Serif" w:hAnsi="Liberation Serif" w:cs="Liberation Serif"/>
          <w:b/>
          <w:sz w:val="28"/>
          <w:szCs w:val="28"/>
        </w:rPr>
        <w:t>В ПРЕДОСТАВЛЕНИИ МУНИЦИПАЛЬНОЙ УСЛУГИ</w:t>
      </w:r>
    </w:p>
    <w:p w14:paraId="6BA760A4" w14:textId="77777777" w:rsidR="00E61AF4" w:rsidRPr="00E61AF4" w:rsidRDefault="00E61AF4" w:rsidP="00E61AF4">
      <w:pPr>
        <w:pStyle w:val="a3"/>
        <w:rPr>
          <w:rFonts w:ascii="Liberation Serif" w:hAnsi="Liberation Serif" w:cs="Liberation Serif"/>
          <w:b/>
          <w:sz w:val="28"/>
          <w:szCs w:val="28"/>
        </w:rPr>
      </w:pPr>
    </w:p>
    <w:p w14:paraId="51D424AA" w14:textId="3127162A" w:rsidR="00D04384" w:rsidRPr="00E61AF4" w:rsidRDefault="00E61AF4" w:rsidP="00E61AF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1AF4">
        <w:rPr>
          <w:rFonts w:ascii="Liberation Serif" w:hAnsi="Liberation Serif" w:cs="Liberation Serif"/>
          <w:sz w:val="28"/>
          <w:szCs w:val="28"/>
        </w:rPr>
        <w:t>3</w:t>
      </w:r>
      <w:r w:rsidR="00374D59">
        <w:rPr>
          <w:rFonts w:ascii="Liberation Serif" w:hAnsi="Liberation Serif" w:cs="Liberation Serif"/>
          <w:sz w:val="28"/>
          <w:szCs w:val="28"/>
        </w:rPr>
        <w:t>6</w:t>
      </w:r>
      <w:r w:rsidRPr="00E61AF4">
        <w:rPr>
          <w:rFonts w:ascii="Liberation Serif" w:hAnsi="Liberation Serif" w:cs="Liberation Serif"/>
          <w:sz w:val="28"/>
          <w:szCs w:val="28"/>
        </w:rPr>
        <w:t>.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14:paraId="699F41C1" w14:textId="77777777" w:rsidR="00AC62EE" w:rsidRDefault="00AC62EE" w:rsidP="00AC62E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1D69C0A" w14:textId="59D49EAE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C62EE">
        <w:rPr>
          <w:rFonts w:ascii="Liberation Serif" w:hAnsi="Liberation Serif" w:cs="Liberation Serif"/>
          <w:b/>
          <w:sz w:val="28"/>
          <w:szCs w:val="28"/>
        </w:rPr>
        <w:t>Подраздел 16. ПОРЯДОК, РАЗМЕР И ОСНОВАНИЯ ВЗИМАНИЯ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C62EE">
        <w:rPr>
          <w:rFonts w:ascii="Liberation Serif" w:hAnsi="Liberation Serif" w:cs="Liberation Serif"/>
          <w:b/>
          <w:sz w:val="28"/>
          <w:szCs w:val="28"/>
        </w:rPr>
        <w:t>ГОСУДАРСТВЕННОЙ ПОШЛИНЫ ИЛИ ИНОЙ ПЛАТЫ,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C62EE">
        <w:rPr>
          <w:rFonts w:ascii="Liberation Serif" w:hAnsi="Liberation Serif" w:cs="Liberation Serif"/>
          <w:b/>
          <w:sz w:val="28"/>
          <w:szCs w:val="28"/>
        </w:rPr>
        <w:t>ВЗИМАЕМОЙ ЗА ПРЕДОСТАВЛЕНИЕ МУНИЦИПАЛЬНОЙ УСЛУГИ</w:t>
      </w:r>
    </w:p>
    <w:p w14:paraId="212CD751" w14:textId="77777777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04D144C" w14:textId="2601014A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3</w:t>
      </w:r>
      <w:r w:rsidR="00374D59">
        <w:rPr>
          <w:rFonts w:ascii="Liberation Serif" w:hAnsi="Liberation Serif" w:cs="Liberation Serif"/>
          <w:sz w:val="28"/>
          <w:szCs w:val="28"/>
        </w:rPr>
        <w:t>7</w:t>
      </w:r>
      <w:r w:rsidRPr="00AC62EE">
        <w:rPr>
          <w:rFonts w:ascii="Liberation Serif" w:hAnsi="Liberation Serif" w:cs="Liberation Serif"/>
          <w:sz w:val="28"/>
          <w:szCs w:val="28"/>
        </w:rPr>
        <w:t>. За предоставление муниципальной услуги плата не взимается.</w:t>
      </w:r>
    </w:p>
    <w:p w14:paraId="3810783C" w14:textId="77777777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648EEC3" w14:textId="65387078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C62EE">
        <w:rPr>
          <w:rFonts w:ascii="Liberation Serif" w:hAnsi="Liberation Serif" w:cs="Liberation Serif"/>
          <w:b/>
          <w:sz w:val="28"/>
          <w:szCs w:val="28"/>
        </w:rPr>
        <w:t>Подраздел 17. МАКСИМАЛЬНЫЙ СРОК ОЖИДАНИЯ В ОЧЕРЕДИ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C62EE">
        <w:rPr>
          <w:rFonts w:ascii="Liberation Serif" w:hAnsi="Liberation Serif" w:cs="Liberation Serif"/>
          <w:b/>
          <w:sz w:val="28"/>
          <w:szCs w:val="28"/>
        </w:rPr>
        <w:t>ПРИ ПОДАЧЕ ЗАПРОСА О ПРЕДОСТАВЛЕНИИ МУНИЦИПАЛЬНОЙ УСЛУГИ,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C62EE">
        <w:rPr>
          <w:rFonts w:ascii="Liberation Serif" w:hAnsi="Liberation Serif" w:cs="Liberation Serif"/>
          <w:b/>
          <w:sz w:val="28"/>
          <w:szCs w:val="28"/>
        </w:rPr>
        <w:t>УСЛУГИ, ПРЕДОСТАВЛЯЕМОЙ ОРГАНИЗАЦИЕЙ,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C62EE">
        <w:rPr>
          <w:rFonts w:ascii="Liberation Serif" w:hAnsi="Liberation Serif" w:cs="Liberation Serif"/>
          <w:b/>
          <w:sz w:val="28"/>
          <w:szCs w:val="28"/>
        </w:rPr>
        <w:t>УЧАСТВУЮЩЕЙ В ПРЕДОСТАВЛЕНИИ МУНИЦИПАЛЬНОЙ УСЛУГИ,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C62EE">
        <w:rPr>
          <w:rFonts w:ascii="Liberation Serif" w:hAnsi="Liberation Serif" w:cs="Liberation Serif"/>
          <w:b/>
          <w:sz w:val="28"/>
          <w:szCs w:val="28"/>
        </w:rPr>
        <w:t>И ПРИ ПОЛУЧЕНИИ РЕЗУЛЬТАТА ПРЕДОСТАВЛЕНИЯ ТАКИХ УСЛУГ</w:t>
      </w:r>
    </w:p>
    <w:p w14:paraId="56FC69E2" w14:textId="77777777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C76E20A" w14:textId="51CE1D3A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3</w:t>
      </w:r>
      <w:r w:rsidR="00374D59">
        <w:rPr>
          <w:rFonts w:ascii="Liberation Serif" w:hAnsi="Liberation Serif" w:cs="Liberation Serif"/>
          <w:sz w:val="28"/>
          <w:szCs w:val="28"/>
        </w:rPr>
        <w:t>8</w:t>
      </w:r>
      <w:r w:rsidRPr="00AC62EE">
        <w:rPr>
          <w:rFonts w:ascii="Liberation Serif" w:hAnsi="Liberation Serif" w:cs="Liberation Serif"/>
          <w:sz w:val="28"/>
          <w:szCs w:val="28"/>
        </w:rPr>
        <w:t xml:space="preserve">. Максимальное время ожидания заявителя в очереди при подаче запроса и при получении результата предоставления муниципальной услуги в </w:t>
      </w:r>
      <w:r>
        <w:rPr>
          <w:rFonts w:ascii="Liberation Serif" w:hAnsi="Liberation Serif" w:cs="Liberation Serif"/>
          <w:sz w:val="28"/>
          <w:szCs w:val="28"/>
        </w:rPr>
        <w:t>Отделе архитектуры и градостроительства</w:t>
      </w:r>
      <w:r w:rsidRPr="00AC62EE">
        <w:rPr>
          <w:rFonts w:ascii="Liberation Serif" w:hAnsi="Liberation Serif" w:cs="Liberation Serif"/>
          <w:sz w:val="28"/>
          <w:szCs w:val="28"/>
        </w:rPr>
        <w:t xml:space="preserve"> не должно превышать 15 минут на одного заявителя.</w:t>
      </w:r>
    </w:p>
    <w:p w14:paraId="2EDB0346" w14:textId="2DFBE079" w:rsidR="00D04384" w:rsidRPr="00AC62EE" w:rsidRDefault="00374D59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39</w:t>
      </w:r>
      <w:r w:rsidR="00AC62EE" w:rsidRPr="00AC62EE">
        <w:rPr>
          <w:rFonts w:ascii="Liberation Serif" w:hAnsi="Liberation Serif" w:cs="Liberation Serif"/>
          <w:sz w:val="28"/>
          <w:szCs w:val="28"/>
        </w:rPr>
        <w:t>. При обращении заявителя в МФЦ (при реализации)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14:paraId="57C913A9" w14:textId="77777777" w:rsid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BBD4F4A" w14:textId="467D6699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C62EE">
        <w:rPr>
          <w:rFonts w:ascii="Liberation Serif" w:hAnsi="Liberation Serif" w:cs="Liberation Serif"/>
          <w:b/>
          <w:sz w:val="28"/>
          <w:szCs w:val="28"/>
        </w:rPr>
        <w:t xml:space="preserve">Подраздел 18. СРОК И ПОРЯДОК РЕГИСТРАЦИИ ЗАПРОСА </w:t>
      </w:r>
      <w:r>
        <w:rPr>
          <w:rFonts w:ascii="Liberation Serif" w:hAnsi="Liberation Serif" w:cs="Liberation Serif"/>
          <w:b/>
          <w:sz w:val="28"/>
          <w:szCs w:val="28"/>
        </w:rPr>
        <w:t>З</w:t>
      </w:r>
      <w:r w:rsidRPr="00AC62EE">
        <w:rPr>
          <w:rFonts w:ascii="Liberation Serif" w:hAnsi="Liberation Serif" w:cs="Liberation Serif"/>
          <w:b/>
          <w:sz w:val="28"/>
          <w:szCs w:val="28"/>
        </w:rPr>
        <w:t>АЯВИТЕЛЯ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C62EE">
        <w:rPr>
          <w:rFonts w:ascii="Liberation Serif" w:hAnsi="Liberation Serif" w:cs="Liberation Serif"/>
          <w:b/>
          <w:sz w:val="28"/>
          <w:szCs w:val="28"/>
        </w:rPr>
        <w:t>О ПРЕДОСТАВЛЕНИИ МУНИЦИПАЛЬНОЙ УСЛУГИ И УСЛУГИ,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C62EE">
        <w:rPr>
          <w:rFonts w:ascii="Liberation Serif" w:hAnsi="Liberation Serif" w:cs="Liberation Serif"/>
          <w:b/>
          <w:sz w:val="28"/>
          <w:szCs w:val="28"/>
        </w:rPr>
        <w:t>ПРЕДОСТАВЛЯЕМОЙ ОРГАНИЗАЦИЕЙ, УЧАСТВУЮЩЕЙ В ПРЕДОСТАВЛЕНИИ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C62EE">
        <w:rPr>
          <w:rFonts w:ascii="Liberation Serif" w:hAnsi="Liberation Serif" w:cs="Liberation Serif"/>
          <w:b/>
          <w:sz w:val="28"/>
          <w:szCs w:val="28"/>
        </w:rPr>
        <w:t>МУНИЦИПАЛЬНОЙ УСЛУГИ, В ТОМ ЧИСЛЕ В ЭЛЕКТРОННОЙ ФОРМЕ</w:t>
      </w:r>
    </w:p>
    <w:p w14:paraId="48977BDC" w14:textId="77777777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67786AD" w14:textId="3BA98B9D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4</w:t>
      </w:r>
      <w:r w:rsidR="00374D59">
        <w:rPr>
          <w:rFonts w:ascii="Liberation Serif" w:hAnsi="Liberation Serif" w:cs="Liberation Serif"/>
          <w:sz w:val="28"/>
          <w:szCs w:val="28"/>
        </w:rPr>
        <w:t>0</w:t>
      </w:r>
      <w:r w:rsidRPr="00AC62EE">
        <w:rPr>
          <w:rFonts w:ascii="Liberation Serif" w:hAnsi="Liberation Serif" w:cs="Liberation Serif"/>
          <w:sz w:val="28"/>
          <w:szCs w:val="28"/>
        </w:rPr>
        <w:t>. Запрос о предоставлении муниципальной услуги подлежит регистрации специалистом Отдел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AC62EE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градостроительства, ответственным за прием и регистрацию в день их получения либо на следующий рабочий день в случае их получения после 16 часов текущего рабочего дня или в выходной (праздничный) день.</w:t>
      </w:r>
    </w:p>
    <w:p w14:paraId="6276A04B" w14:textId="14293FA8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4</w:t>
      </w:r>
      <w:r w:rsidR="00374D59">
        <w:rPr>
          <w:rFonts w:ascii="Liberation Serif" w:hAnsi="Liberation Serif" w:cs="Liberation Serif"/>
          <w:sz w:val="28"/>
          <w:szCs w:val="28"/>
        </w:rPr>
        <w:t>1</w:t>
      </w:r>
      <w:r w:rsidRPr="00AC62EE">
        <w:rPr>
          <w:rFonts w:ascii="Liberation Serif" w:hAnsi="Liberation Serif" w:cs="Liberation Serif"/>
          <w:sz w:val="28"/>
          <w:szCs w:val="28"/>
        </w:rPr>
        <w:t xml:space="preserve">. В случае если запрос о предоставлении муниципальной услуги подан в электронной форме, </w:t>
      </w:r>
      <w:r>
        <w:rPr>
          <w:rFonts w:ascii="Liberation Serif" w:hAnsi="Liberation Serif" w:cs="Liberation Serif"/>
          <w:sz w:val="28"/>
          <w:szCs w:val="28"/>
        </w:rPr>
        <w:t>Отдел</w:t>
      </w:r>
      <w:r w:rsidRPr="00AC62EE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 не позднее одного рабочего дня, следующего за днем подачи запроса, направляет заявителю электронное сообщение о принятии запроса. Регистрация запроса и иных документов, необходимых для предоставления муниципальной услуги, направленных в форме электронных документов, осуществляется не позднее рабочего дня, следующего за днем подачи запроса и иных документов, необходимых для предоставления муниципальной услуги в Отделе архитектуры и градостроительства.</w:t>
      </w:r>
    </w:p>
    <w:p w14:paraId="7BF04A6A" w14:textId="618392D3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4</w:t>
      </w:r>
      <w:r w:rsidR="00374D59">
        <w:rPr>
          <w:rFonts w:ascii="Liberation Serif" w:hAnsi="Liberation Serif" w:cs="Liberation Serif"/>
          <w:sz w:val="28"/>
          <w:szCs w:val="28"/>
        </w:rPr>
        <w:t>2</w:t>
      </w:r>
      <w:r w:rsidRPr="00AC62EE">
        <w:rPr>
          <w:rFonts w:ascii="Liberation Serif" w:hAnsi="Liberation Serif" w:cs="Liberation Serif"/>
          <w:sz w:val="28"/>
          <w:szCs w:val="28"/>
        </w:rPr>
        <w:t>. Регистрация запроса и иных документов, необходимых для предоставления муниципальной услуги, осуществляется в порядке, предусмотренном в разделе 3 настоящего регламента.</w:t>
      </w:r>
    </w:p>
    <w:p w14:paraId="0B9DEAE7" w14:textId="77777777" w:rsidR="00AC62EE" w:rsidRDefault="00AC62EE" w:rsidP="00AC62E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14:paraId="66538C59" w14:textId="75FCE253" w:rsidR="00AC62EE" w:rsidRPr="00AC62EE" w:rsidRDefault="00AC62EE" w:rsidP="00AC62EE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C62EE">
        <w:rPr>
          <w:rFonts w:ascii="Liberation Serif" w:hAnsi="Liberation Serif" w:cs="Liberation Serif"/>
          <w:b/>
          <w:sz w:val="28"/>
          <w:szCs w:val="28"/>
        </w:rPr>
        <w:t xml:space="preserve">Подраздел 19.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</w:t>
      </w:r>
      <w:r w:rsidRPr="00AC62EE">
        <w:rPr>
          <w:rFonts w:ascii="Liberation Serif" w:hAnsi="Liberation Serif" w:cs="Liberation Serif"/>
          <w:b/>
          <w:sz w:val="28"/>
          <w:szCs w:val="28"/>
        </w:rPr>
        <w:lastRenderedPageBreak/>
        <w:t>РОССИЙСКОЙ ФЕДЕРАЦИИ О СОЦИАЛЬНОЙ ЗАЩИТЕ ИНВАЛИДОВ</w:t>
      </w:r>
    </w:p>
    <w:p w14:paraId="2E3C2E44" w14:textId="77777777" w:rsidR="00AC62EE" w:rsidRPr="00AC62EE" w:rsidRDefault="00AC62EE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5C7AAD0" w14:textId="3A37468A" w:rsidR="00AC62EE" w:rsidRPr="00AC62EE" w:rsidRDefault="00374D59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43</w:t>
      </w:r>
      <w:r w:rsidR="00AC62EE" w:rsidRPr="00AC62EE">
        <w:rPr>
          <w:rFonts w:ascii="Liberation Serif" w:hAnsi="Liberation Serif" w:cs="Liberation Serif"/>
          <w:sz w:val="28"/>
          <w:szCs w:val="28"/>
        </w:rPr>
        <w:t>. В помещениях, в которых предоставляется муниципальная услуга, обеспечивается:</w:t>
      </w:r>
    </w:p>
    <w:p w14:paraId="67F0CBAC" w14:textId="77777777" w:rsidR="00AC62EE" w:rsidRPr="00AC62EE" w:rsidRDefault="00AC62EE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1) соответствие санитарно-эпидемиологическим правилам и нормативам, правилам противопожарной безопасности;</w:t>
      </w:r>
    </w:p>
    <w:p w14:paraId="1BC264B9" w14:textId="77777777" w:rsidR="00AC62EE" w:rsidRPr="00AC62EE" w:rsidRDefault="00AC62EE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14:paraId="0B9EBB84" w14:textId="414F52AB" w:rsidR="00AC62EE" w:rsidRPr="00AC62EE" w:rsidRDefault="00AC62EE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AC62EE">
        <w:rPr>
          <w:rFonts w:ascii="Liberation Serif" w:hAnsi="Liberation Serif" w:cs="Liberation Serif"/>
          <w:sz w:val="28"/>
          <w:szCs w:val="28"/>
        </w:rPr>
        <w:t>возможность беспрепятственного входа в объекты и выхода из них;</w:t>
      </w:r>
    </w:p>
    <w:p w14:paraId="638C742B" w14:textId="1B234832" w:rsidR="00AC62EE" w:rsidRPr="00AC62EE" w:rsidRDefault="00AC62EE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AC62EE">
        <w:rPr>
          <w:rFonts w:ascii="Liberation Serif" w:hAnsi="Liberation Serif" w:cs="Liberation Serif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ассистивных и вспомогательных технологий, а также сменного кресла-коляски;</w:t>
      </w:r>
    </w:p>
    <w:p w14:paraId="1E517ED3" w14:textId="2B88E755" w:rsidR="00AC62EE" w:rsidRPr="00AC62EE" w:rsidRDefault="00AC62EE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3) помещения должны иметь места для ожидания, ин</w:t>
      </w:r>
      <w:r>
        <w:rPr>
          <w:rFonts w:ascii="Liberation Serif" w:hAnsi="Liberation Serif" w:cs="Liberation Serif"/>
          <w:sz w:val="28"/>
          <w:szCs w:val="28"/>
        </w:rPr>
        <w:t>формирования, приема заявителей</w:t>
      </w:r>
      <w:r w:rsidR="00C32FFE">
        <w:rPr>
          <w:rFonts w:ascii="Liberation Serif" w:hAnsi="Liberation Serif" w:cs="Liberation Serif"/>
          <w:sz w:val="28"/>
          <w:szCs w:val="28"/>
        </w:rPr>
        <w:t>.</w:t>
      </w:r>
    </w:p>
    <w:p w14:paraId="377B1907" w14:textId="77777777" w:rsidR="00AC62EE" w:rsidRPr="00AC62EE" w:rsidRDefault="00AC62EE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14:paraId="087BFA1D" w14:textId="77777777" w:rsidR="00AC62EE" w:rsidRPr="00AC62EE" w:rsidRDefault="00AC62EE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4) помещения должны иметь туалет со свободным доступом к нему в рабочее время;</w:t>
      </w:r>
    </w:p>
    <w:p w14:paraId="1736D27A" w14:textId="77777777" w:rsidR="00AC62EE" w:rsidRPr="00AC62EE" w:rsidRDefault="00AC62EE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5) места информирования, предназначенные для ознакомления граждан с информационными материалами, оборудуются:</w:t>
      </w:r>
    </w:p>
    <w:p w14:paraId="2D353EAE" w14:textId="371024C8" w:rsidR="00AC62EE" w:rsidRPr="00AC62EE" w:rsidRDefault="00AC62EE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AC62EE"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14:paraId="6EB26111" w14:textId="015FE048" w:rsidR="00AC62EE" w:rsidRPr="00AC62EE" w:rsidRDefault="00AC62EE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AC62EE">
        <w:rPr>
          <w:rFonts w:ascii="Liberation Serif" w:hAnsi="Liberation Serif" w:cs="Liberation Serif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14:paraId="4C42AA6F" w14:textId="77777777" w:rsidR="00AC62EE" w:rsidRPr="00AC62EE" w:rsidRDefault="00AC62EE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4 регламента.</w:t>
      </w:r>
    </w:p>
    <w:p w14:paraId="58DE9997" w14:textId="34913579" w:rsidR="00184286" w:rsidRDefault="00AC62EE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14:paraId="594509E4" w14:textId="77777777" w:rsidR="00AC62EE" w:rsidRDefault="00AC62EE" w:rsidP="00AC62E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75CB37C" w14:textId="721A7034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C62EE">
        <w:rPr>
          <w:rFonts w:ascii="Liberation Serif" w:hAnsi="Liberation Serif" w:cs="Liberation Serif"/>
          <w:b/>
          <w:sz w:val="28"/>
          <w:szCs w:val="28"/>
        </w:rPr>
        <w:t xml:space="preserve">Подраздел 20.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МФЦ, В ТОМ ЧИСЛЕ В ПОЛНОМ ОБЪЕМЕ, А ТАКЖЕ ПОСРЕДСТВОМ ЗАПРОСА О ПРЕДОСТАВЛЕНИИ НЕСКОЛЬКИХ ГОСУДАРСТВЕННЫХ И (ИЛИ) </w:t>
      </w:r>
      <w:r w:rsidRPr="00AC62EE">
        <w:rPr>
          <w:rFonts w:ascii="Liberation Serif" w:hAnsi="Liberation Serif" w:cs="Liberation Serif"/>
          <w:b/>
          <w:sz w:val="28"/>
          <w:szCs w:val="28"/>
        </w:rPr>
        <w:lastRenderedPageBreak/>
        <w:t>МУНИЦИПАЛЬНЫХ УСЛУГ, ПРЕДУСМОТРЕННОГО СТАТЬЕЙ 15.1 ФЕДЕРАЛЬНОГО ЗАКОНА ОТ 27 ИЮЛЯ 2010 ГОДА N 210-ФЗ (ДАЛЕЕ - КОМПЛЕКСНЫЙ ЗАПРОС); 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 ВОЗМОЖНОСТЬ ПОДАЧИ ЗАПРОСА, ДОКУМЕНТОВ, ИНФОРМАЦИИ, НЕОБХОДИМЫХ ДЛЯ ПОЛУЧЕНИЯ МУНИЦИПАЛЬНОЙ УСЛУГИ, А ТАКЖЕ ПОЛУЧЕНИЯ РЕЗУЛЬТАТОВ ПРЕДОСТАВЛЕНИЯ ТАКОЙ УСЛУГИ В ПРЕДЕЛАХ ТЕРРИТОРИИ СВЕРДЛОВСКОЙ ОБЛАСТИ В ЛЮБОМ ФИЛИАЛЕ МФЦ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</w:p>
    <w:p w14:paraId="3A5E9EDF" w14:textId="77777777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B01B08B" w14:textId="2CFFD455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4</w:t>
      </w:r>
      <w:r w:rsidR="00374D59">
        <w:rPr>
          <w:rFonts w:ascii="Liberation Serif" w:hAnsi="Liberation Serif" w:cs="Liberation Serif"/>
          <w:sz w:val="28"/>
          <w:szCs w:val="28"/>
        </w:rPr>
        <w:t>4</w:t>
      </w:r>
      <w:r w:rsidRPr="00AC62EE">
        <w:rPr>
          <w:rFonts w:ascii="Liberation Serif" w:hAnsi="Liberation Serif" w:cs="Liberation Serif"/>
          <w:sz w:val="28"/>
          <w:szCs w:val="28"/>
        </w:rPr>
        <w:t>. Показателями доступности муниципальной услуги являются:</w:t>
      </w:r>
    </w:p>
    <w:p w14:paraId="6ADEB509" w14:textId="7B4F8295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AC62EE">
        <w:rPr>
          <w:rFonts w:ascii="Liberation Serif" w:hAnsi="Liberation Serif" w:cs="Liberation Serif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7CD413BA" w14:textId="34518C89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AC62EE">
        <w:rPr>
          <w:rFonts w:ascii="Liberation Serif" w:hAnsi="Liberation Serif" w:cs="Liberation Serif"/>
          <w:sz w:val="28"/>
          <w:szCs w:val="28"/>
        </w:rPr>
        <w:t>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(в полном объеме в МФЦ предоставление муниципальной услуги не предусмотрено);</w:t>
      </w:r>
    </w:p>
    <w:p w14:paraId="6F05B157" w14:textId="378927BB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AC62EE">
        <w:rPr>
          <w:rFonts w:ascii="Liberation Serif" w:hAnsi="Liberation Serif" w:cs="Liberation Serif"/>
          <w:sz w:val="28"/>
          <w:szCs w:val="28"/>
        </w:rPr>
        <w:t>возможность получения муниципальной услуги посредством запроса о предоставлении нескольких государственных и (или) муниципальных услуг в МФЦ;</w:t>
      </w:r>
    </w:p>
    <w:p w14:paraId="487150AA" w14:textId="23C6011C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AC62EE">
        <w:rPr>
          <w:rFonts w:ascii="Liberation Serif" w:hAnsi="Liberation Serif" w:cs="Liberation Serif"/>
          <w:sz w:val="28"/>
          <w:szCs w:val="28"/>
        </w:rPr>
        <w:t>возможность получения муниципальной услуги в любом территориальном подразделении органа, предоставляющего муниципальную услугу, по выбору заявителя не предусмотрена.</w:t>
      </w:r>
    </w:p>
    <w:p w14:paraId="3E305F8D" w14:textId="1BF1C65E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4</w:t>
      </w:r>
      <w:r w:rsidR="00374D59">
        <w:rPr>
          <w:rFonts w:ascii="Liberation Serif" w:hAnsi="Liberation Serif" w:cs="Liberation Serif"/>
          <w:sz w:val="28"/>
          <w:szCs w:val="28"/>
        </w:rPr>
        <w:t>5</w:t>
      </w:r>
      <w:r w:rsidRPr="00AC62EE">
        <w:rPr>
          <w:rFonts w:ascii="Liberation Serif" w:hAnsi="Liberation Serif" w:cs="Liberation Serif"/>
          <w:sz w:val="28"/>
          <w:szCs w:val="28"/>
        </w:rPr>
        <w:t>. Показателями качества муниципальной услуги являются:</w:t>
      </w:r>
    </w:p>
    <w:p w14:paraId="60CE7D3C" w14:textId="7E255048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AC62EE">
        <w:rPr>
          <w:rFonts w:ascii="Liberation Serif" w:hAnsi="Liberation Serif" w:cs="Liberation Serif"/>
          <w:sz w:val="28"/>
          <w:szCs w:val="28"/>
        </w:rPr>
        <w:t>соблюдение сроков предоставления муниципальной услуги;</w:t>
      </w:r>
    </w:p>
    <w:p w14:paraId="6CA75EE8" w14:textId="7885D470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AC62EE">
        <w:rPr>
          <w:rFonts w:ascii="Liberation Serif" w:hAnsi="Liberation Serif" w:cs="Liberation Serif"/>
          <w:sz w:val="28"/>
          <w:szCs w:val="28"/>
        </w:rPr>
        <w:t>отсутствие обоснованных жалоб граждан на предоставление муниципальной услуги.</w:t>
      </w:r>
    </w:p>
    <w:p w14:paraId="6BF0CAA3" w14:textId="1BF1162C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4</w:t>
      </w:r>
      <w:r w:rsidR="00374D59">
        <w:rPr>
          <w:rFonts w:ascii="Liberation Serif" w:hAnsi="Liberation Serif" w:cs="Liberation Serif"/>
          <w:sz w:val="28"/>
          <w:szCs w:val="28"/>
        </w:rPr>
        <w:t>6</w:t>
      </w:r>
      <w:r w:rsidRPr="00AC62EE">
        <w:rPr>
          <w:rFonts w:ascii="Liberation Serif" w:hAnsi="Liberation Serif" w:cs="Liberation Serif"/>
          <w:sz w:val="28"/>
          <w:szCs w:val="28"/>
        </w:rPr>
        <w:t>. При предоставлении муниципальной услуги взаимодействие заявителя со специалистом, предоставляющим муниципальную услугу, осуществляется не более 2 раз в следующих случаях:</w:t>
      </w:r>
    </w:p>
    <w:p w14:paraId="0F9ABFD6" w14:textId="4133B750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- </w:t>
      </w:r>
      <w:r w:rsidRPr="00AC62EE">
        <w:rPr>
          <w:rFonts w:ascii="Liberation Serif" w:hAnsi="Liberation Serif" w:cs="Liberation Serif"/>
          <w:sz w:val="28"/>
          <w:szCs w:val="28"/>
        </w:rPr>
        <w:t>прием запроса и документов, необходимых для предоставления муниципальной услуги;</w:t>
      </w:r>
    </w:p>
    <w:p w14:paraId="3EBE2885" w14:textId="780C3DD1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AC62EE">
        <w:rPr>
          <w:rFonts w:ascii="Liberation Serif" w:hAnsi="Liberation Serif" w:cs="Liberation Serif"/>
          <w:sz w:val="28"/>
          <w:szCs w:val="28"/>
        </w:rPr>
        <w:t>выдача результата предоставления муниципальной услуги.</w:t>
      </w:r>
    </w:p>
    <w:p w14:paraId="010B3E1F" w14:textId="20253D80" w:rsidR="00184286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В каждом случае время, затраченное заявителем при взаимодействиях со специалистом при предоставлении муниципальной услуги не должна превышать 15 минут.</w:t>
      </w:r>
    </w:p>
    <w:p w14:paraId="6617F3DE" w14:textId="77777777" w:rsidR="00AC62EE" w:rsidRDefault="00AC62EE" w:rsidP="00AC62E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80956CD" w14:textId="2F3BD8D6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C62EE">
        <w:rPr>
          <w:rFonts w:ascii="Liberation Serif" w:hAnsi="Liberation Serif" w:cs="Liberation Serif"/>
          <w:b/>
          <w:sz w:val="28"/>
          <w:szCs w:val="28"/>
        </w:rPr>
        <w:t>Подраздел 21.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69539AD0" w14:textId="77777777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766FB13" w14:textId="293A9DF8" w:rsidR="00AC62EE" w:rsidRPr="00AC62EE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4</w:t>
      </w:r>
      <w:r w:rsidR="00374D59">
        <w:rPr>
          <w:rFonts w:ascii="Liberation Serif" w:hAnsi="Liberation Serif" w:cs="Liberation Serif"/>
          <w:sz w:val="28"/>
          <w:szCs w:val="28"/>
        </w:rPr>
        <w:t>7</w:t>
      </w:r>
      <w:r w:rsidRPr="00AC62EE">
        <w:rPr>
          <w:rFonts w:ascii="Liberation Serif" w:hAnsi="Liberation Serif" w:cs="Liberation Serif"/>
          <w:sz w:val="28"/>
          <w:szCs w:val="28"/>
        </w:rPr>
        <w:t>. Заявитель имеет право подачи 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МФЦ по выбору заявителя.</w:t>
      </w:r>
    </w:p>
    <w:p w14:paraId="361C9B1A" w14:textId="2BA8B8F4" w:rsidR="00184286" w:rsidRDefault="00AC62EE" w:rsidP="00AC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4</w:t>
      </w:r>
      <w:r w:rsidR="00374D59">
        <w:rPr>
          <w:rFonts w:ascii="Liberation Serif" w:hAnsi="Liberation Serif" w:cs="Liberation Serif"/>
          <w:sz w:val="28"/>
          <w:szCs w:val="28"/>
        </w:rPr>
        <w:t>8</w:t>
      </w:r>
      <w:r w:rsidRPr="00AC62EE">
        <w:rPr>
          <w:rFonts w:ascii="Liberation Serif" w:hAnsi="Liberation Serif" w:cs="Liberation Serif"/>
          <w:sz w:val="28"/>
          <w:szCs w:val="28"/>
        </w:rPr>
        <w:t>. При обращении за получением муниципальной услуги в электронном виде через Единый портал (при условии технической реализации) запрос подписывается простой электронной подписью заявителя либо уполномоченного лица.</w:t>
      </w:r>
    </w:p>
    <w:p w14:paraId="72455F2C" w14:textId="77777777" w:rsidR="00AC62EE" w:rsidRDefault="00AC62EE" w:rsidP="00AC62E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14:paraId="664101E0" w14:textId="65D83255" w:rsidR="00AC62EE" w:rsidRPr="00AC62EE" w:rsidRDefault="00AC62EE" w:rsidP="00AC62EE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C62EE">
        <w:rPr>
          <w:rFonts w:ascii="Liberation Serif" w:hAnsi="Liberation Serif" w:cs="Liberation Serif"/>
          <w:b/>
          <w:sz w:val="28"/>
          <w:szCs w:val="28"/>
        </w:rP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14:paraId="66F1D9E5" w14:textId="77777777" w:rsidR="00AC62EE" w:rsidRPr="00AC62EE" w:rsidRDefault="00AC62EE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7411921" w14:textId="77777777" w:rsidR="00AC62EE" w:rsidRPr="00AC62EE" w:rsidRDefault="00AC62EE" w:rsidP="00AC62EE">
      <w:pPr>
        <w:pStyle w:val="a3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C62EE">
        <w:rPr>
          <w:rFonts w:ascii="Liberation Serif" w:hAnsi="Liberation Serif" w:cs="Liberation Serif"/>
          <w:b/>
          <w:sz w:val="28"/>
          <w:szCs w:val="28"/>
        </w:rPr>
        <w:t>Подраздел 22. СОСТАВ АДМИНИСТРАТИВНЫХ ПРОЦЕДУР</w:t>
      </w:r>
    </w:p>
    <w:p w14:paraId="476DF941" w14:textId="77777777" w:rsidR="00AC62EE" w:rsidRPr="00AC62EE" w:rsidRDefault="00AC62EE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1000C87" w14:textId="6E7E989D" w:rsidR="00AC62EE" w:rsidRPr="00AC62EE" w:rsidRDefault="00374D59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49</w:t>
      </w:r>
      <w:r w:rsidR="00AC62EE" w:rsidRPr="00AC62EE">
        <w:rPr>
          <w:rFonts w:ascii="Liberation Serif" w:hAnsi="Liberation Serif" w:cs="Liberation Serif"/>
          <w:sz w:val="28"/>
          <w:szCs w:val="28"/>
        </w:rPr>
        <w:t>. Исчерпывающий перечень административных процедур:</w:t>
      </w:r>
    </w:p>
    <w:p w14:paraId="59ED6FAF" w14:textId="77777777" w:rsidR="00AC62EE" w:rsidRPr="00AC62EE" w:rsidRDefault="00AC62EE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1) прием и регистрация заявления и прилагаемых документов;</w:t>
      </w:r>
    </w:p>
    <w:p w14:paraId="04E261D9" w14:textId="77777777" w:rsidR="00AC62EE" w:rsidRPr="00AC62EE" w:rsidRDefault="00AC62EE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2) межведомственное взаимодействие для сбора документов, необходимых для предоставления муниципальной услуги;</w:t>
      </w:r>
    </w:p>
    <w:p w14:paraId="7BD06A11" w14:textId="77777777" w:rsidR="00AC62EE" w:rsidRPr="00AC62EE" w:rsidRDefault="00AC62EE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3) экспертиза представленных документов;</w:t>
      </w:r>
    </w:p>
    <w:p w14:paraId="0581FCC6" w14:textId="77777777" w:rsidR="00AC62EE" w:rsidRPr="00AC62EE" w:rsidRDefault="00AC62EE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4) принятие решения о предоставлении муниципальной услуги;</w:t>
      </w:r>
    </w:p>
    <w:p w14:paraId="5E4092EC" w14:textId="66CAEF4D" w:rsidR="00A340EF" w:rsidRDefault="00AC62EE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62EE">
        <w:rPr>
          <w:rFonts w:ascii="Liberation Serif" w:hAnsi="Liberation Serif" w:cs="Liberation Serif"/>
          <w:sz w:val="28"/>
          <w:szCs w:val="28"/>
        </w:rPr>
        <w:t>5) формирование и выдача заявителю результата предоставления муниципальной услуги.</w:t>
      </w:r>
    </w:p>
    <w:p w14:paraId="124B3FBB" w14:textId="77777777" w:rsidR="00AC62EE" w:rsidRDefault="00AC62EE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0AF169C" w14:textId="1F39D567" w:rsidR="008350E5" w:rsidRPr="008350E5" w:rsidRDefault="008350E5" w:rsidP="008350E5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50E5">
        <w:rPr>
          <w:rFonts w:ascii="Liberation Serif" w:hAnsi="Liberation Serif" w:cs="Liberation Serif"/>
          <w:b/>
          <w:sz w:val="28"/>
          <w:szCs w:val="28"/>
        </w:rPr>
        <w:lastRenderedPageBreak/>
        <w:t>Подраздел 23. ПРИЕМ И РЕГИСТРАЦИЯ ЗАЯВЛЕНИЯ И ПРИЛАГАЕМЫХ ДОКУМЕНТОВ</w:t>
      </w:r>
    </w:p>
    <w:p w14:paraId="08034541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084755B" w14:textId="03BA6790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5</w:t>
      </w:r>
      <w:r w:rsidR="00374D59">
        <w:rPr>
          <w:rFonts w:ascii="Liberation Serif" w:hAnsi="Liberation Serif" w:cs="Liberation Serif"/>
          <w:sz w:val="28"/>
          <w:szCs w:val="28"/>
        </w:rPr>
        <w:t>0</w:t>
      </w:r>
      <w:r w:rsidRPr="008350E5">
        <w:rPr>
          <w:rFonts w:ascii="Liberation Serif" w:hAnsi="Liberation Serif" w:cs="Liberation Serif"/>
          <w:sz w:val="28"/>
          <w:szCs w:val="28"/>
        </w:rPr>
        <w:t>. Основанием для начала административной процедуры по приему и регистрации заявления и прилагаемых документов является обращение заявителя (его представителя) с заявлением по установленной форме и приложением необходимых документов:</w:t>
      </w:r>
    </w:p>
    <w:p w14:paraId="7496D403" w14:textId="08BCA35E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1) в Отдел</w:t>
      </w:r>
      <w:r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>:</w:t>
      </w:r>
    </w:p>
    <w:p w14:paraId="59505A85" w14:textId="2B98E6C1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8350E5">
        <w:rPr>
          <w:rFonts w:ascii="Liberation Serif" w:hAnsi="Liberation Serif" w:cs="Liberation Serif"/>
          <w:sz w:val="28"/>
          <w:szCs w:val="28"/>
        </w:rPr>
        <w:t>посредством личного обращения заявителя (его представителя);</w:t>
      </w:r>
    </w:p>
    <w:p w14:paraId="7AAD8731" w14:textId="23D94C3D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8350E5">
        <w:rPr>
          <w:rFonts w:ascii="Liberation Serif" w:hAnsi="Liberation Serif" w:cs="Liberation Serif"/>
          <w:sz w:val="28"/>
          <w:szCs w:val="28"/>
        </w:rPr>
        <w:t>посредством технических средств Единого портала (при наличии технической возможности);</w:t>
      </w:r>
    </w:p>
    <w:p w14:paraId="6E284BB3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2) в МФЦ посредством личного обращения заявителя (его представителя).</w:t>
      </w:r>
    </w:p>
    <w:p w14:paraId="1AECF742" w14:textId="70D9A933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5</w:t>
      </w:r>
      <w:r w:rsidR="00374D59">
        <w:rPr>
          <w:rFonts w:ascii="Liberation Serif" w:hAnsi="Liberation Serif" w:cs="Liberation Serif"/>
          <w:sz w:val="28"/>
          <w:szCs w:val="28"/>
        </w:rPr>
        <w:t>1</w:t>
      </w:r>
      <w:r w:rsidRPr="008350E5">
        <w:rPr>
          <w:rFonts w:ascii="Liberation Serif" w:hAnsi="Liberation Serif" w:cs="Liberation Serif"/>
          <w:sz w:val="28"/>
          <w:szCs w:val="28"/>
        </w:rPr>
        <w:t>. Прием и регистрация заявления и прилагаемых документов, представленных заявителем, осуществляется муниципальным служащим Отдел</w:t>
      </w:r>
      <w:r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 или работником МФЦ, ответственным за прием и регистрацию документов.</w:t>
      </w:r>
    </w:p>
    <w:p w14:paraId="0FD661BE" w14:textId="6443CCEB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5</w:t>
      </w:r>
      <w:r w:rsidR="00374D59">
        <w:rPr>
          <w:rFonts w:ascii="Liberation Serif" w:hAnsi="Liberation Serif" w:cs="Liberation Serif"/>
          <w:sz w:val="28"/>
          <w:szCs w:val="28"/>
        </w:rPr>
        <w:t>2</w:t>
      </w:r>
      <w:r w:rsidRPr="008350E5">
        <w:rPr>
          <w:rFonts w:ascii="Liberation Serif" w:hAnsi="Liberation Serif" w:cs="Liberation Serif"/>
          <w:sz w:val="28"/>
          <w:szCs w:val="28"/>
        </w:rPr>
        <w:t>. При поступлении заявления и прилагаемых к нему документов посредством личного обращения заявителя (представителя заявителя) муниципальный служащий Отдел</w:t>
      </w:r>
      <w:r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 или работник МФЦ, ответственный за прием и регистрацию документов, осуществляет следующую последовательность действий:</w:t>
      </w:r>
    </w:p>
    <w:p w14:paraId="2E70636E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1) устанавливает соответствие личности заявителя документу, удостоверяющему личность;</w:t>
      </w:r>
    </w:p>
    <w:p w14:paraId="28A34FA6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2) проверяет наличие документа, удостоверяющего права (полномочия) представителя заявителя (в случае если с заявлением обращается представитель заявителя);</w:t>
      </w:r>
    </w:p>
    <w:p w14:paraId="1C33613C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3) осуществляет сверку копий представленных документов с оригиналами, заверяет их подписью. В случае если представлены подлинники документов, снимает с них копии, заверяет подписью. Подлинники документов возвращает заявителю (за исключением документов, представление которых предусмотрено только в подлинниках);</w:t>
      </w:r>
    </w:p>
    <w:p w14:paraId="7A25EAAC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4) устанавливает факт наличия всех необходимых для предоставления муниципальной услуги документов, предусмотренных пунктом 18 настоящего регламента, из числа указанных в заявлении и приложенных к нему, а также, проверяет заявление и прилагаемые документы на их соответствие требованиям, указанным в пункте 18 настоящего регламента, а также требованиям, предусмотренным пунктом 20 настоящего регламента, кроме этого, на соответствие изложенных в них сведений документу, удостоверяющему личность заявителя, и иным представленным документам;</w:t>
      </w:r>
    </w:p>
    <w:p w14:paraId="358C753C" w14:textId="1B97308D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8350E5">
        <w:rPr>
          <w:rFonts w:ascii="Liberation Serif" w:hAnsi="Liberation Serif" w:cs="Liberation Serif"/>
          <w:sz w:val="28"/>
          <w:szCs w:val="28"/>
        </w:rPr>
        <w:t>) муниципальный служащий Отдел</w:t>
      </w:r>
      <w:r>
        <w:rPr>
          <w:rFonts w:ascii="Liberation Serif" w:hAnsi="Liberation Serif" w:cs="Liberation Serif"/>
          <w:sz w:val="28"/>
          <w:szCs w:val="28"/>
        </w:rPr>
        <w:t>а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, сотрудник МФЦ осуществляет регистрацию заявления и прилагаемых к нему документов в соответствии с порядком делопроизводства, установленным в Администрации </w:t>
      </w:r>
      <w:r>
        <w:rPr>
          <w:rFonts w:ascii="Liberation Serif" w:hAnsi="Liberation Serif" w:cs="Liberation Serif"/>
          <w:sz w:val="28"/>
          <w:szCs w:val="28"/>
        </w:rPr>
        <w:t>Арамиль</w:t>
      </w:r>
      <w:r w:rsidRPr="008350E5">
        <w:rPr>
          <w:rFonts w:ascii="Liberation Serif" w:hAnsi="Liberation Serif" w:cs="Liberation Serif"/>
          <w:sz w:val="28"/>
          <w:szCs w:val="28"/>
        </w:rPr>
        <w:t>ского городского округа, в МФЦ.</w:t>
      </w:r>
    </w:p>
    <w:p w14:paraId="687A48F9" w14:textId="0B212171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5</w:t>
      </w:r>
      <w:r w:rsidR="00374D59">
        <w:rPr>
          <w:rFonts w:ascii="Liberation Serif" w:hAnsi="Liberation Serif" w:cs="Liberation Serif"/>
          <w:sz w:val="28"/>
          <w:szCs w:val="28"/>
        </w:rPr>
        <w:t>3</w:t>
      </w:r>
      <w:r w:rsidRPr="008350E5">
        <w:rPr>
          <w:rFonts w:ascii="Liberation Serif" w:hAnsi="Liberation Serif" w:cs="Liberation Serif"/>
          <w:sz w:val="28"/>
          <w:szCs w:val="28"/>
        </w:rPr>
        <w:t>. Максимальный срок выполнения каждого административного действия, входящего в состав указанной административной процедуры, устанавливается в порядке, предусмотр</w:t>
      </w:r>
      <w:r w:rsidR="002C622C">
        <w:rPr>
          <w:rFonts w:ascii="Liberation Serif" w:hAnsi="Liberation Serif" w:cs="Liberation Serif"/>
          <w:sz w:val="28"/>
          <w:szCs w:val="28"/>
        </w:rPr>
        <w:t xml:space="preserve">енном Федеральным законом от </w:t>
      </w:r>
      <w:r w:rsidR="002C622C">
        <w:rPr>
          <w:rFonts w:ascii="Liberation Serif" w:hAnsi="Liberation Serif" w:cs="Liberation Serif"/>
          <w:sz w:val="28"/>
          <w:szCs w:val="28"/>
        </w:rPr>
        <w:lastRenderedPageBreak/>
        <w:t>27 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июля 2010 года </w:t>
      </w:r>
      <w:r w:rsidR="00C32FFE">
        <w:rPr>
          <w:rFonts w:ascii="Liberation Serif" w:hAnsi="Liberation Serif" w:cs="Liberation Serif"/>
          <w:sz w:val="28"/>
          <w:szCs w:val="28"/>
        </w:rPr>
        <w:t>№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 210-ФЗ </w:t>
      </w:r>
      <w:r w:rsidR="00C32FFE">
        <w:rPr>
          <w:rFonts w:ascii="Liberation Serif" w:hAnsi="Liberation Serif" w:cs="Liberation Serif"/>
          <w:sz w:val="28"/>
          <w:szCs w:val="28"/>
        </w:rPr>
        <w:t>«</w:t>
      </w:r>
      <w:r w:rsidRPr="008350E5">
        <w:rPr>
          <w:rFonts w:ascii="Liberation Serif" w:hAnsi="Liberation Serif" w:cs="Liberation Serif"/>
          <w:sz w:val="28"/>
          <w:szCs w:val="28"/>
        </w:rPr>
        <w:t>Об организации предоставления государственных и муниципальных услуг</w:t>
      </w:r>
      <w:r w:rsidR="00C32FFE">
        <w:rPr>
          <w:rFonts w:ascii="Liberation Serif" w:hAnsi="Liberation Serif" w:cs="Liberation Serif"/>
          <w:sz w:val="28"/>
          <w:szCs w:val="28"/>
        </w:rPr>
        <w:t>»</w:t>
      </w:r>
      <w:r w:rsidRPr="008350E5">
        <w:rPr>
          <w:rFonts w:ascii="Liberation Serif" w:hAnsi="Liberation Serif" w:cs="Liberation Serif"/>
          <w:sz w:val="28"/>
          <w:szCs w:val="28"/>
        </w:rPr>
        <w:t>.</w:t>
      </w:r>
    </w:p>
    <w:p w14:paraId="364E71EB" w14:textId="69704E8E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5</w:t>
      </w:r>
      <w:r w:rsidR="00374D59">
        <w:rPr>
          <w:rFonts w:ascii="Liberation Serif" w:hAnsi="Liberation Serif" w:cs="Liberation Serif"/>
          <w:sz w:val="28"/>
          <w:szCs w:val="28"/>
        </w:rPr>
        <w:t>4</w:t>
      </w:r>
      <w:r w:rsidRPr="008350E5">
        <w:rPr>
          <w:rFonts w:ascii="Liberation Serif" w:hAnsi="Liberation Serif" w:cs="Liberation Serif"/>
          <w:sz w:val="28"/>
          <w:szCs w:val="28"/>
        </w:rPr>
        <w:t>. Результатом выполнения административной процедуры является регистрация заявления и прием документов.</w:t>
      </w:r>
    </w:p>
    <w:p w14:paraId="7A7508B4" w14:textId="71F4CB21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5</w:t>
      </w:r>
      <w:r w:rsidR="00374D59">
        <w:rPr>
          <w:rFonts w:ascii="Liberation Serif" w:hAnsi="Liberation Serif" w:cs="Liberation Serif"/>
          <w:sz w:val="28"/>
          <w:szCs w:val="28"/>
        </w:rPr>
        <w:t>5</w:t>
      </w:r>
      <w:r w:rsidRPr="008350E5">
        <w:rPr>
          <w:rFonts w:ascii="Liberation Serif" w:hAnsi="Liberation Serif" w:cs="Liberation Serif"/>
          <w:sz w:val="28"/>
          <w:szCs w:val="28"/>
        </w:rPr>
        <w:t>. Способом фиксации результата выполнения административной процедуры является занесение информации о заявлении и документах в программу документооборота Отдел</w:t>
      </w:r>
      <w:r>
        <w:rPr>
          <w:rFonts w:ascii="Liberation Serif" w:hAnsi="Liberation Serif" w:cs="Liberation Serif"/>
          <w:sz w:val="28"/>
          <w:szCs w:val="28"/>
        </w:rPr>
        <w:t>а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>.</w:t>
      </w:r>
    </w:p>
    <w:p w14:paraId="76DBD467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607F867" w14:textId="60044DDA" w:rsidR="008350E5" w:rsidRPr="008350E5" w:rsidRDefault="008350E5" w:rsidP="008350E5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50E5">
        <w:rPr>
          <w:rFonts w:ascii="Liberation Serif" w:hAnsi="Liberation Serif" w:cs="Liberation Serif"/>
          <w:b/>
          <w:sz w:val="28"/>
          <w:szCs w:val="28"/>
        </w:rPr>
        <w:t>Подраздел 24. ФОРМИРОВАНИЕ И НАПРАВЛЕНИЕ МЕЖВЕДОМСТВЕННЫХ ЗАПРОСОВ</w:t>
      </w:r>
    </w:p>
    <w:p w14:paraId="2AD189A5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39A4D17" w14:textId="3F785A80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5</w:t>
      </w:r>
      <w:r w:rsidR="00374D59">
        <w:rPr>
          <w:rFonts w:ascii="Liberation Serif" w:hAnsi="Liberation Serif" w:cs="Liberation Serif"/>
          <w:sz w:val="28"/>
          <w:szCs w:val="28"/>
        </w:rPr>
        <w:t>6</w:t>
      </w:r>
      <w:r w:rsidRPr="008350E5">
        <w:rPr>
          <w:rFonts w:ascii="Liberation Serif" w:hAnsi="Liberation Serif" w:cs="Liberation Serif"/>
          <w:sz w:val="28"/>
          <w:szCs w:val="28"/>
        </w:rPr>
        <w:t>. Основанием для начала административной процедуры по формированию и направлению межведомственных запросов в органы (организации), участвующие в предоставлении муниципальной услуги, и получение ответов на запросы, является непредставление заявителем документа, указанного в пункте 18 настоящего регламента.</w:t>
      </w:r>
    </w:p>
    <w:p w14:paraId="118C5682" w14:textId="0D0E4B15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5</w:t>
      </w:r>
      <w:r w:rsidR="00374D59">
        <w:rPr>
          <w:rFonts w:ascii="Liberation Serif" w:hAnsi="Liberation Serif" w:cs="Liberation Serif"/>
          <w:sz w:val="28"/>
          <w:szCs w:val="28"/>
        </w:rPr>
        <w:t>7</w:t>
      </w:r>
      <w:r w:rsidRPr="008350E5">
        <w:rPr>
          <w:rFonts w:ascii="Liberation Serif" w:hAnsi="Liberation Serif" w:cs="Liberation Serif"/>
          <w:sz w:val="28"/>
          <w:szCs w:val="28"/>
        </w:rPr>
        <w:t>. Формирование и направление межведомственных запросов осуществляют должностные лица, ответственные за выполнение административной процедуры по формированию и направлению межведомственных запросов в органы (организации), участвующего в предоставлении муниципальной услуги, и получение ответов на запросы, являющиеся специалистом Отдела</w:t>
      </w:r>
      <w:r w:rsidR="00C32FFE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 или работниками МФЦ.</w:t>
      </w:r>
    </w:p>
    <w:p w14:paraId="4FDF62F6" w14:textId="0D8F2AC0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5</w:t>
      </w:r>
      <w:r w:rsidR="00374D59">
        <w:rPr>
          <w:rFonts w:ascii="Liberation Serif" w:hAnsi="Liberation Serif" w:cs="Liberation Serif"/>
          <w:sz w:val="28"/>
          <w:szCs w:val="28"/>
        </w:rPr>
        <w:t>8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. Если заявителем не представлены документы, предусмотренные пунктом 18 настоящего регламента, специалист Отдела </w:t>
      </w:r>
      <w:r w:rsidR="00C32FFE">
        <w:rPr>
          <w:rFonts w:ascii="Liberation Serif" w:hAnsi="Liberation Serif" w:cs="Liberation Serif"/>
          <w:sz w:val="28"/>
          <w:szCs w:val="28"/>
        </w:rPr>
        <w:t>архитектуры и градостроительства</w:t>
      </w:r>
      <w:r w:rsidR="00C32FFE" w:rsidRPr="008350E5">
        <w:rPr>
          <w:rFonts w:ascii="Liberation Serif" w:hAnsi="Liberation Serif" w:cs="Liberation Serif"/>
          <w:sz w:val="28"/>
          <w:szCs w:val="28"/>
        </w:rPr>
        <w:t xml:space="preserve"> </w:t>
      </w:r>
      <w:r w:rsidRPr="008350E5">
        <w:rPr>
          <w:rFonts w:ascii="Liberation Serif" w:hAnsi="Liberation Serif" w:cs="Liberation Serif"/>
          <w:sz w:val="28"/>
          <w:szCs w:val="28"/>
        </w:rPr>
        <w:t>или работник МФЦ, ответственный за прием и регистрацию документов, в установленном порядке направляет межведомственные запросы в форме электронного документа.</w:t>
      </w:r>
    </w:p>
    <w:p w14:paraId="47E457E0" w14:textId="4EF3ACD4" w:rsidR="008350E5" w:rsidRPr="008350E5" w:rsidRDefault="00374D59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59</w:t>
      </w:r>
      <w:r w:rsidR="008350E5" w:rsidRPr="008350E5">
        <w:rPr>
          <w:rFonts w:ascii="Liberation Serif" w:hAnsi="Liberation Serif" w:cs="Liberation Serif"/>
          <w:sz w:val="28"/>
          <w:szCs w:val="28"/>
        </w:rPr>
        <w:t>. При отсутствии технической возможности формирования и направления межведомственных запросов в форме электронного документа межведомственные запросы направляются на бумажном носителе.</w:t>
      </w:r>
    </w:p>
    <w:p w14:paraId="1E0C046B" w14:textId="509B1B70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6</w:t>
      </w:r>
      <w:r w:rsidR="00374D59">
        <w:rPr>
          <w:rFonts w:ascii="Liberation Serif" w:hAnsi="Liberation Serif" w:cs="Liberation Serif"/>
          <w:sz w:val="28"/>
          <w:szCs w:val="28"/>
        </w:rPr>
        <w:t>0</w:t>
      </w:r>
      <w:r w:rsidRPr="008350E5">
        <w:rPr>
          <w:rFonts w:ascii="Liberation Serif" w:hAnsi="Liberation Serif" w:cs="Liberation Serif"/>
          <w:sz w:val="28"/>
          <w:szCs w:val="28"/>
        </w:rPr>
        <w:t>. Межведомственный запрос в бумажном виде должен содержать следующие сведения:</w:t>
      </w:r>
    </w:p>
    <w:p w14:paraId="4E1240C1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1) наименование органа власти или организации, направляющего межведомственный запрос;</w:t>
      </w:r>
    </w:p>
    <w:p w14:paraId="2D4B1BAF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2) наименование органа власти или организации, в адрес которых направляется межведомственный запрос;</w:t>
      </w:r>
    </w:p>
    <w:p w14:paraId="3571CDCF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14:paraId="69F151BE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14:paraId="69D9D42A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 xml:space="preserve">5) сведения, необходимые для представления документа и (или) информации, установленные настоящим регламентом предоставления </w:t>
      </w:r>
      <w:r w:rsidRPr="008350E5">
        <w:rPr>
          <w:rFonts w:ascii="Liberation Serif" w:hAnsi="Liberation Serif" w:cs="Liberation Serif"/>
          <w:sz w:val="28"/>
          <w:szCs w:val="28"/>
        </w:rPr>
        <w:lastRenderedPageBreak/>
        <w:t>муниципальной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14:paraId="64AD4FE8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6) контактную информацию для направления ответа на межведомственный запрос;</w:t>
      </w:r>
    </w:p>
    <w:p w14:paraId="67DF72C3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7) дату направления межведомственного запроса;</w:t>
      </w:r>
    </w:p>
    <w:p w14:paraId="024289DF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14:paraId="4DAFDA1F" w14:textId="04FBDCB1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 xml:space="preserve">9) информацию о факте получения согласия, предусмотренного частью 5 статьи 7 Федерального закона от 27 июля 2010 года </w:t>
      </w:r>
      <w:r w:rsidR="00C32FFE">
        <w:rPr>
          <w:rFonts w:ascii="Liberation Serif" w:hAnsi="Liberation Serif" w:cs="Liberation Serif"/>
          <w:sz w:val="28"/>
          <w:szCs w:val="28"/>
        </w:rPr>
        <w:t>№</w:t>
      </w:r>
      <w:r w:rsidR="00374D59">
        <w:rPr>
          <w:rFonts w:ascii="Liberation Serif" w:hAnsi="Liberation Serif" w:cs="Liberation Serif"/>
          <w:sz w:val="28"/>
          <w:szCs w:val="28"/>
        </w:rPr>
        <w:t xml:space="preserve"> 210-ФЗ «</w:t>
      </w:r>
      <w:r w:rsidR="002C622C">
        <w:rPr>
          <w:rFonts w:ascii="Liberation Serif" w:hAnsi="Liberation Serif" w:cs="Liberation Serif"/>
          <w:sz w:val="28"/>
          <w:szCs w:val="28"/>
        </w:rPr>
        <w:t>Об </w:t>
      </w:r>
      <w:r w:rsidRPr="008350E5">
        <w:rPr>
          <w:rFonts w:ascii="Liberation Serif" w:hAnsi="Liberation Serif" w:cs="Liberation Serif"/>
          <w:sz w:val="28"/>
          <w:szCs w:val="28"/>
        </w:rPr>
        <w:t>организации предоставления государственных и муниципальных услуг</w:t>
      </w:r>
      <w:r w:rsidR="00C32FFE">
        <w:rPr>
          <w:rFonts w:ascii="Liberation Serif" w:hAnsi="Liberation Serif" w:cs="Liberation Serif"/>
          <w:sz w:val="28"/>
          <w:szCs w:val="28"/>
        </w:rPr>
        <w:t>»</w:t>
      </w:r>
      <w:r w:rsidRPr="008350E5">
        <w:rPr>
          <w:rFonts w:ascii="Liberation Serif" w:hAnsi="Liberation Serif" w:cs="Liberation Serif"/>
          <w:sz w:val="28"/>
          <w:szCs w:val="28"/>
        </w:rPr>
        <w:t>.</w:t>
      </w:r>
    </w:p>
    <w:p w14:paraId="6E4FB43F" w14:textId="4D828FE3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6</w:t>
      </w:r>
      <w:r w:rsidR="00374D59">
        <w:rPr>
          <w:rFonts w:ascii="Liberation Serif" w:hAnsi="Liberation Serif" w:cs="Liberation Serif"/>
          <w:sz w:val="28"/>
          <w:szCs w:val="28"/>
        </w:rPr>
        <w:t>1</w:t>
      </w:r>
      <w:r w:rsidRPr="008350E5">
        <w:rPr>
          <w:rFonts w:ascii="Liberation Serif" w:hAnsi="Liberation Serif" w:cs="Liberation Serif"/>
          <w:sz w:val="28"/>
          <w:szCs w:val="28"/>
        </w:rPr>
        <w:t>. Для предоставления муниципальной услуги специалист Отдела или работник МФЦ направляет межведомственные запросы:</w:t>
      </w:r>
    </w:p>
    <w:p w14:paraId="02C2D5B1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1) в Федеральную службу государственной регистрации, кадастра и картографии;</w:t>
      </w:r>
    </w:p>
    <w:p w14:paraId="078CA412" w14:textId="6A614310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 xml:space="preserve">2) в Федеральное государственное бюджетное учреждение </w:t>
      </w:r>
      <w:r w:rsidR="00C32FFE">
        <w:rPr>
          <w:rFonts w:ascii="Liberation Serif" w:hAnsi="Liberation Serif" w:cs="Liberation Serif"/>
          <w:sz w:val="28"/>
          <w:szCs w:val="28"/>
        </w:rPr>
        <w:t>«</w:t>
      </w:r>
      <w:r w:rsidRPr="008350E5">
        <w:rPr>
          <w:rFonts w:ascii="Liberation Serif" w:hAnsi="Liberation Serif" w:cs="Liberation Serif"/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="00C32FFE">
        <w:rPr>
          <w:rFonts w:ascii="Liberation Serif" w:hAnsi="Liberation Serif" w:cs="Liberation Serif"/>
          <w:sz w:val="28"/>
          <w:szCs w:val="28"/>
        </w:rPr>
        <w:t>»</w:t>
      </w:r>
      <w:r w:rsidRPr="008350E5">
        <w:rPr>
          <w:rFonts w:ascii="Liberation Serif" w:hAnsi="Liberation Serif" w:cs="Liberation Serif"/>
          <w:sz w:val="28"/>
          <w:szCs w:val="28"/>
        </w:rPr>
        <w:t>.</w:t>
      </w:r>
    </w:p>
    <w:p w14:paraId="397F05EE" w14:textId="6BA39FB9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6</w:t>
      </w:r>
      <w:r w:rsidR="00374D59">
        <w:rPr>
          <w:rFonts w:ascii="Liberation Serif" w:hAnsi="Liberation Serif" w:cs="Liberation Serif"/>
          <w:sz w:val="28"/>
          <w:szCs w:val="28"/>
        </w:rPr>
        <w:t>2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. Срок подготовки и направления ответа на межведомственные запросы о представлении документов и информации, для предоставления муниципальной услуги с использованием межведомственного информационного взаимодействия не может превышать </w:t>
      </w:r>
      <w:r w:rsidR="00C32FFE">
        <w:rPr>
          <w:rFonts w:ascii="Liberation Serif" w:hAnsi="Liberation Serif" w:cs="Liberation Serif"/>
          <w:sz w:val="28"/>
          <w:szCs w:val="28"/>
        </w:rPr>
        <w:t>«</w:t>
      </w:r>
      <w:r w:rsidRPr="008350E5">
        <w:rPr>
          <w:rFonts w:ascii="Liberation Serif" w:hAnsi="Liberation Serif" w:cs="Liberation Serif"/>
          <w:sz w:val="28"/>
          <w:szCs w:val="28"/>
        </w:rPr>
        <w:t>5</w:t>
      </w:r>
      <w:r w:rsidR="00C32FFE">
        <w:rPr>
          <w:rFonts w:ascii="Liberation Serif" w:hAnsi="Liberation Serif" w:cs="Liberation Serif"/>
          <w:sz w:val="28"/>
          <w:szCs w:val="28"/>
        </w:rPr>
        <w:t>»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 рабочих дней со дня поступления межведомственных запросов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принятыми в соответствии с федеральными законами, нормативными правовыми актами субъектов Российской Федерации.</w:t>
      </w:r>
    </w:p>
    <w:p w14:paraId="59135F8E" w14:textId="72E2B4CA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6</w:t>
      </w:r>
      <w:r w:rsidR="00374D59">
        <w:rPr>
          <w:rFonts w:ascii="Liberation Serif" w:hAnsi="Liberation Serif" w:cs="Liberation Serif"/>
          <w:sz w:val="28"/>
          <w:szCs w:val="28"/>
        </w:rPr>
        <w:t>3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. Специалист </w:t>
      </w:r>
      <w:r w:rsidR="002B41D0" w:rsidRPr="008350E5">
        <w:rPr>
          <w:rFonts w:ascii="Liberation Serif" w:hAnsi="Liberation Serif" w:cs="Liberation Serif"/>
          <w:sz w:val="28"/>
          <w:szCs w:val="28"/>
        </w:rPr>
        <w:t>Отдел</w:t>
      </w:r>
      <w:r w:rsidR="002B41D0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 или работник МФЦ, ответственный за осуществление межведомственного информационного взаимодействия, обязан принять необходимые меры по получении ответа на межведомственные запросы.</w:t>
      </w:r>
    </w:p>
    <w:p w14:paraId="5745AEEA" w14:textId="4233D150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6</w:t>
      </w:r>
      <w:r w:rsidR="00374D59">
        <w:rPr>
          <w:rFonts w:ascii="Liberation Serif" w:hAnsi="Liberation Serif" w:cs="Liberation Serif"/>
          <w:sz w:val="28"/>
          <w:szCs w:val="28"/>
        </w:rPr>
        <w:t>4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. Максимальный срок выполнения административной процедуры по формированию и направлению межведомственных запросов в органы власти (организации), участвующие в предоставлении муниципальной услуги, и получение ответов </w:t>
      </w:r>
      <w:r w:rsidR="00C32FFE">
        <w:rPr>
          <w:rFonts w:ascii="Liberation Serif" w:hAnsi="Liberation Serif" w:cs="Liberation Serif"/>
          <w:sz w:val="28"/>
          <w:szCs w:val="28"/>
        </w:rPr>
        <w:t>на запросы, не может превышать «</w:t>
      </w:r>
      <w:r w:rsidRPr="008350E5">
        <w:rPr>
          <w:rFonts w:ascii="Liberation Serif" w:hAnsi="Liberation Serif" w:cs="Liberation Serif"/>
          <w:sz w:val="28"/>
          <w:szCs w:val="28"/>
        </w:rPr>
        <w:t>5</w:t>
      </w:r>
      <w:r w:rsidR="00C32FFE">
        <w:rPr>
          <w:rFonts w:ascii="Liberation Serif" w:hAnsi="Liberation Serif" w:cs="Liberation Serif"/>
          <w:sz w:val="28"/>
          <w:szCs w:val="28"/>
        </w:rPr>
        <w:t>»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 рабочих дней.</w:t>
      </w:r>
    </w:p>
    <w:p w14:paraId="2754292A" w14:textId="4CE15301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6</w:t>
      </w:r>
      <w:r w:rsidR="00374D59">
        <w:rPr>
          <w:rFonts w:ascii="Liberation Serif" w:hAnsi="Liberation Serif" w:cs="Liberation Serif"/>
          <w:sz w:val="28"/>
          <w:szCs w:val="28"/>
        </w:rPr>
        <w:t>5</w:t>
      </w:r>
      <w:r w:rsidRPr="008350E5">
        <w:rPr>
          <w:rFonts w:ascii="Liberation Serif" w:hAnsi="Liberation Serif" w:cs="Liberation Serif"/>
          <w:sz w:val="28"/>
          <w:szCs w:val="28"/>
        </w:rPr>
        <w:t>. Превышение срока исполнения административной процедуры по формированию и направлению межведомственного запроса, и получению ответов на запросы не является основанием для продления общего срока предоставления муниципальной услуги.</w:t>
      </w:r>
    </w:p>
    <w:p w14:paraId="62BC0826" w14:textId="02B973A6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6</w:t>
      </w:r>
      <w:r w:rsidR="00374D59">
        <w:rPr>
          <w:rFonts w:ascii="Liberation Serif" w:hAnsi="Liberation Serif" w:cs="Liberation Serif"/>
          <w:sz w:val="28"/>
          <w:szCs w:val="28"/>
        </w:rPr>
        <w:t>6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. Результатом административной процедуры является поступление в </w:t>
      </w:r>
      <w:r w:rsidR="00C32FFE">
        <w:rPr>
          <w:rFonts w:ascii="Liberation Serif" w:hAnsi="Liberation Serif" w:cs="Liberation Serif"/>
          <w:sz w:val="28"/>
          <w:szCs w:val="28"/>
        </w:rPr>
        <w:t>А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дминистрацию </w:t>
      </w:r>
      <w:r w:rsidR="002B41D0">
        <w:rPr>
          <w:rFonts w:ascii="Liberation Serif" w:hAnsi="Liberation Serif" w:cs="Liberation Serif"/>
          <w:sz w:val="28"/>
          <w:szCs w:val="28"/>
        </w:rPr>
        <w:t>Арамиль</w:t>
      </w:r>
      <w:r w:rsidRPr="008350E5">
        <w:rPr>
          <w:rFonts w:ascii="Liberation Serif" w:hAnsi="Liberation Serif" w:cs="Liberation Serif"/>
          <w:sz w:val="28"/>
          <w:szCs w:val="28"/>
        </w:rPr>
        <w:t>ского городского округа запрашиваемых документов (их копий или сведений, содержащихся в них) от уполномоченных органов по системе межведомственного электронного взаимодействия в электронной форме.</w:t>
      </w:r>
    </w:p>
    <w:p w14:paraId="6291761D" w14:textId="68B4DED8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lastRenderedPageBreak/>
        <w:t>6</w:t>
      </w:r>
      <w:r w:rsidR="00374D59">
        <w:rPr>
          <w:rFonts w:ascii="Liberation Serif" w:hAnsi="Liberation Serif" w:cs="Liberation Serif"/>
          <w:sz w:val="28"/>
          <w:szCs w:val="28"/>
        </w:rPr>
        <w:t>7</w:t>
      </w:r>
      <w:r w:rsidRPr="008350E5">
        <w:rPr>
          <w:rFonts w:ascii="Liberation Serif" w:hAnsi="Liberation Serif" w:cs="Liberation Serif"/>
          <w:sz w:val="28"/>
          <w:szCs w:val="28"/>
        </w:rPr>
        <w:t>. Фиксация результата выполнения административной процедуры по формированию и направлению межведомственных запросов осуществляется специалистом, ответственным за прием, регистрацию заявления и прилагаемых документов, путем регистрации информации, полученной в рамках межведомственного информационного взаимодействия.</w:t>
      </w:r>
    </w:p>
    <w:p w14:paraId="016D2E5A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F32BC84" w14:textId="6B6EE4D1" w:rsidR="008350E5" w:rsidRPr="002B41D0" w:rsidRDefault="008350E5" w:rsidP="002B41D0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B41D0">
        <w:rPr>
          <w:rFonts w:ascii="Liberation Serif" w:hAnsi="Liberation Serif" w:cs="Liberation Serif"/>
          <w:b/>
          <w:sz w:val="28"/>
          <w:szCs w:val="28"/>
        </w:rPr>
        <w:t>Подраздел 25. ПРОВЕДЕНИЕ ЭКСПЕРТИЗЫ</w:t>
      </w:r>
      <w:r w:rsidR="002B41D0" w:rsidRPr="002B41D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2B41D0">
        <w:rPr>
          <w:rFonts w:ascii="Liberation Serif" w:hAnsi="Liberation Serif" w:cs="Liberation Serif"/>
          <w:b/>
          <w:sz w:val="28"/>
          <w:szCs w:val="28"/>
        </w:rPr>
        <w:t>ЗАЯВЛЕНИЯ И ПРИЛАГАЕМЫХ ДОКУМЕНТОВ</w:t>
      </w:r>
    </w:p>
    <w:p w14:paraId="3876EA0C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4FD9CE2" w14:textId="114B280A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6</w:t>
      </w:r>
      <w:r w:rsidR="00374D59">
        <w:rPr>
          <w:rFonts w:ascii="Liberation Serif" w:hAnsi="Liberation Serif" w:cs="Liberation Serif"/>
          <w:sz w:val="28"/>
          <w:szCs w:val="28"/>
        </w:rPr>
        <w:t>8</w:t>
      </w:r>
      <w:r w:rsidRPr="008350E5">
        <w:rPr>
          <w:rFonts w:ascii="Liberation Serif" w:hAnsi="Liberation Serif" w:cs="Liberation Serif"/>
          <w:sz w:val="28"/>
          <w:szCs w:val="28"/>
        </w:rPr>
        <w:t>. Основанием для начала административной процедуры проведения экспертизы заявления и прилагаемых документов является получение специалистом, ответственным за экспертизу, личного дела заявителя и информации, полученной в рамках межведомственного информационного взаимодействия.</w:t>
      </w:r>
    </w:p>
    <w:p w14:paraId="507871BA" w14:textId="71C384F2" w:rsidR="008350E5" w:rsidRPr="008350E5" w:rsidRDefault="00374D59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69</w:t>
      </w:r>
      <w:r w:rsidR="008350E5" w:rsidRPr="008350E5">
        <w:rPr>
          <w:rFonts w:ascii="Liberation Serif" w:hAnsi="Liberation Serif" w:cs="Liberation Serif"/>
          <w:sz w:val="28"/>
          <w:szCs w:val="28"/>
        </w:rPr>
        <w:t>. Экспертиза заявления и прилагаемых документов, представленных заявителем, осуществляется муниципальным служащим Отдела</w:t>
      </w:r>
      <w:r w:rsidR="00C32FFE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="008350E5" w:rsidRPr="008350E5">
        <w:rPr>
          <w:rFonts w:ascii="Liberation Serif" w:hAnsi="Liberation Serif" w:cs="Liberation Serif"/>
          <w:sz w:val="28"/>
          <w:szCs w:val="28"/>
        </w:rPr>
        <w:t xml:space="preserve"> или работником МФЦ, ответственным за экспертизу.</w:t>
      </w:r>
    </w:p>
    <w:p w14:paraId="37AFCE6D" w14:textId="732DE6D5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7</w:t>
      </w:r>
      <w:r w:rsidR="00374D59">
        <w:rPr>
          <w:rFonts w:ascii="Liberation Serif" w:hAnsi="Liberation Serif" w:cs="Liberation Serif"/>
          <w:sz w:val="28"/>
          <w:szCs w:val="28"/>
        </w:rPr>
        <w:t>0</w:t>
      </w:r>
      <w:r w:rsidRPr="008350E5">
        <w:rPr>
          <w:rFonts w:ascii="Liberation Serif" w:hAnsi="Liberation Serif" w:cs="Liberation Serif"/>
          <w:sz w:val="28"/>
          <w:szCs w:val="28"/>
        </w:rPr>
        <w:t>. Специалист, ответственный за экспертизу:</w:t>
      </w:r>
    </w:p>
    <w:p w14:paraId="6E8F0DFA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1) проверяет соответствие подлежащих представлению документов по форме или содержанию требованиям законодательству Российской Федерации и законодательству Свердловской области;</w:t>
      </w:r>
    </w:p>
    <w:p w14:paraId="01181C9F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2) устанавливает наличие или отсутствие оснований для отказа заявителю в предоставлении муниципальной услуги в соответствии с пунктом 36 настоящего регламента;</w:t>
      </w:r>
    </w:p>
    <w:p w14:paraId="150EA95A" w14:textId="5DDA29EA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 xml:space="preserve">3) при подтверждении права заявителя на получение муниципальной услуги готовит решение о признании садового дома жилым домом и жилого дома садовым домом, визирует и представляет его вместе с личным делом заявителя заведующему </w:t>
      </w:r>
      <w:r w:rsidR="002B41D0" w:rsidRPr="008350E5">
        <w:rPr>
          <w:rFonts w:ascii="Liberation Serif" w:hAnsi="Liberation Serif" w:cs="Liberation Serif"/>
          <w:sz w:val="28"/>
          <w:szCs w:val="28"/>
        </w:rPr>
        <w:t>Отдел</w:t>
      </w:r>
      <w:r w:rsidR="002B41D0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>;</w:t>
      </w:r>
    </w:p>
    <w:p w14:paraId="6E838DE7" w14:textId="011C17FD" w:rsidR="008350E5" w:rsidRPr="008350E5" w:rsidRDefault="008350E5" w:rsidP="0072313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 xml:space="preserve">4) при установлении оснований для отказа заявителю в признании садового дома жилым домом и жилого дома садовым домом, предусмотренных пунктом 36 настоящего регламента, готовит решение об отказе в признании садового дома жилым домом и жилого дома садовым домом (далее - проект решения об отказе), визирует и представляет его вместе с личным делом заявителя заведующему </w:t>
      </w:r>
      <w:r w:rsidR="002B41D0" w:rsidRPr="008350E5">
        <w:rPr>
          <w:rFonts w:ascii="Liberation Serif" w:hAnsi="Liberation Serif" w:cs="Liberation Serif"/>
          <w:sz w:val="28"/>
          <w:szCs w:val="28"/>
        </w:rPr>
        <w:t>Отдел</w:t>
      </w:r>
      <w:r w:rsidR="002B41D0">
        <w:rPr>
          <w:rFonts w:ascii="Liberation Serif" w:hAnsi="Liberation Serif" w:cs="Liberation Serif"/>
          <w:sz w:val="28"/>
          <w:szCs w:val="28"/>
        </w:rPr>
        <w:t>а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>.</w:t>
      </w:r>
    </w:p>
    <w:p w14:paraId="47E7C2B4" w14:textId="0F4570DD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7</w:t>
      </w:r>
      <w:r w:rsidR="00374D59">
        <w:rPr>
          <w:rFonts w:ascii="Liberation Serif" w:hAnsi="Liberation Serif" w:cs="Liberation Serif"/>
          <w:sz w:val="28"/>
          <w:szCs w:val="28"/>
        </w:rPr>
        <w:t>1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. Максимальный срок проведения экспертизы заявления и прилагаемых документов осуществляется в течение </w:t>
      </w:r>
      <w:r w:rsidR="00C32FFE">
        <w:rPr>
          <w:rFonts w:ascii="Liberation Serif" w:hAnsi="Liberation Serif" w:cs="Liberation Serif"/>
          <w:sz w:val="28"/>
          <w:szCs w:val="28"/>
        </w:rPr>
        <w:t>«</w:t>
      </w:r>
      <w:r w:rsidRPr="008350E5">
        <w:rPr>
          <w:rFonts w:ascii="Liberation Serif" w:hAnsi="Liberation Serif" w:cs="Liberation Serif"/>
          <w:sz w:val="28"/>
          <w:szCs w:val="28"/>
        </w:rPr>
        <w:t>3</w:t>
      </w:r>
      <w:r w:rsidR="00C32FFE">
        <w:rPr>
          <w:rFonts w:ascii="Liberation Serif" w:hAnsi="Liberation Serif" w:cs="Liberation Serif"/>
          <w:sz w:val="28"/>
          <w:szCs w:val="28"/>
        </w:rPr>
        <w:t>»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 рабочих дней.</w:t>
      </w:r>
    </w:p>
    <w:p w14:paraId="2125454A" w14:textId="1B852AEF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7</w:t>
      </w:r>
      <w:r w:rsidR="00374D59">
        <w:rPr>
          <w:rFonts w:ascii="Liberation Serif" w:hAnsi="Liberation Serif" w:cs="Liberation Serif"/>
          <w:sz w:val="28"/>
          <w:szCs w:val="28"/>
        </w:rPr>
        <w:t>2</w:t>
      </w:r>
      <w:r w:rsidRPr="008350E5">
        <w:rPr>
          <w:rFonts w:ascii="Liberation Serif" w:hAnsi="Liberation Serif" w:cs="Liberation Serif"/>
          <w:sz w:val="28"/>
          <w:szCs w:val="28"/>
        </w:rPr>
        <w:t>. Результатом административной процедуры проведения экспертизы заявления и прилагаемых документов являются подготовка специалистом, ответственным за экспертизу, проектов документов, предусмотренных пунктом 12 настоящего регламента, и их представление заведующему Отделом</w:t>
      </w:r>
      <w:r w:rsidR="00723138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>, ответственному за предоставление муниципальной услуги.</w:t>
      </w:r>
    </w:p>
    <w:p w14:paraId="2DDFEFD1" w14:textId="7250391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7</w:t>
      </w:r>
      <w:r w:rsidR="00374D59">
        <w:rPr>
          <w:rFonts w:ascii="Liberation Serif" w:hAnsi="Liberation Serif" w:cs="Liberation Serif"/>
          <w:sz w:val="28"/>
          <w:szCs w:val="28"/>
        </w:rPr>
        <w:t>3</w:t>
      </w:r>
      <w:r w:rsidRPr="008350E5">
        <w:rPr>
          <w:rFonts w:ascii="Liberation Serif" w:hAnsi="Liberation Serif" w:cs="Liberation Serif"/>
          <w:sz w:val="28"/>
          <w:szCs w:val="28"/>
        </w:rPr>
        <w:t>. Фиксация результата выполнения административной процедуры по проведению экспертизы заявления и прилагаемых документов осуществляется посредством визирования проектов документов, предусмотренных пунктом 12 настоящего регламента, специалистом, ответственным за экспертизу.</w:t>
      </w:r>
    </w:p>
    <w:p w14:paraId="02FFE6CB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021EBC1" w14:textId="4687CC1C" w:rsidR="008350E5" w:rsidRPr="00723138" w:rsidRDefault="008350E5" w:rsidP="00723138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23138">
        <w:rPr>
          <w:rFonts w:ascii="Liberation Serif" w:hAnsi="Liberation Serif" w:cs="Liberation Serif"/>
          <w:b/>
          <w:sz w:val="28"/>
          <w:szCs w:val="28"/>
        </w:rPr>
        <w:t>Подраздел 26. ПРИНЯТИЕ РЕШЕНИЯ О ПРЕДОСТАВЛЕНИИ</w:t>
      </w:r>
      <w:r w:rsidR="00723138" w:rsidRPr="0072313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723138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705E2B8B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7B96AEE" w14:textId="5EB85D22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7</w:t>
      </w:r>
      <w:r w:rsidR="00374D59">
        <w:rPr>
          <w:rFonts w:ascii="Liberation Serif" w:hAnsi="Liberation Serif" w:cs="Liberation Serif"/>
          <w:sz w:val="28"/>
          <w:szCs w:val="28"/>
        </w:rPr>
        <w:t>4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. Основанием для начала административной процедуры принятия решения о предоставлении муниципальной услуги является получение специалистом </w:t>
      </w:r>
      <w:r w:rsidR="00723138" w:rsidRPr="008350E5">
        <w:rPr>
          <w:rFonts w:ascii="Liberation Serif" w:hAnsi="Liberation Serif" w:cs="Liberation Serif"/>
          <w:sz w:val="28"/>
          <w:szCs w:val="28"/>
        </w:rPr>
        <w:t>Отдел</w:t>
      </w:r>
      <w:r w:rsidR="00723138">
        <w:rPr>
          <w:rFonts w:ascii="Liberation Serif" w:hAnsi="Liberation Serif" w:cs="Liberation Serif"/>
          <w:sz w:val="28"/>
          <w:szCs w:val="28"/>
        </w:rPr>
        <w:t>а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>, ответственным за предоставление муниципальной услуги проектов документов, предусмотренных пунктом 12 настоящего регламента.</w:t>
      </w:r>
    </w:p>
    <w:p w14:paraId="4F481AFB" w14:textId="794DF434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7</w:t>
      </w:r>
      <w:r w:rsidR="00374D59">
        <w:rPr>
          <w:rFonts w:ascii="Liberation Serif" w:hAnsi="Liberation Serif" w:cs="Liberation Serif"/>
          <w:sz w:val="28"/>
          <w:szCs w:val="28"/>
        </w:rPr>
        <w:t>5</w:t>
      </w:r>
      <w:r w:rsidRPr="008350E5">
        <w:rPr>
          <w:rFonts w:ascii="Liberation Serif" w:hAnsi="Liberation Serif" w:cs="Liberation Serif"/>
          <w:sz w:val="28"/>
          <w:szCs w:val="28"/>
        </w:rPr>
        <w:t>. Специалист, ответственный за формирование результата предоставления муниципальной услуги, последовательно реализует следующие действия:</w:t>
      </w:r>
    </w:p>
    <w:p w14:paraId="1C3FE5F4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1) осуществляет подготовку проекта решения о признании садового дома жилым домом и жилого дома садовым домом, либо об отказе в предоставлении муниципальной услуги;</w:t>
      </w:r>
    </w:p>
    <w:p w14:paraId="5A658227" w14:textId="39FED25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 xml:space="preserve">2) осуществляет подписание решения о признании садового дома жилым домом и жилого дома садовым домом, либо решение об отказе в признании садового дома жилым домом и жилого дома садовым домом Главой </w:t>
      </w:r>
      <w:r w:rsidR="00723138">
        <w:rPr>
          <w:rFonts w:ascii="Liberation Serif" w:hAnsi="Liberation Serif" w:cs="Liberation Serif"/>
          <w:sz w:val="28"/>
          <w:szCs w:val="28"/>
        </w:rPr>
        <w:t>Арамиль</w:t>
      </w:r>
      <w:r w:rsidRPr="008350E5">
        <w:rPr>
          <w:rFonts w:ascii="Liberation Serif" w:hAnsi="Liberation Serif" w:cs="Liberation Serif"/>
          <w:sz w:val="28"/>
          <w:szCs w:val="28"/>
        </w:rPr>
        <w:t>ского городского округа;</w:t>
      </w:r>
    </w:p>
    <w:p w14:paraId="033EFB12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3) осуществляет регистрацию решения о признании садового дома жилым домом и жилого дома садовым домом, либо решение об отказе в предоставлении муниципальной услуги в журнал регистрации решений о признании (об отказе в признании) садового дома жилым домом и жилого дома садовым домом.</w:t>
      </w:r>
    </w:p>
    <w:p w14:paraId="2232A068" w14:textId="5BE58266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7</w:t>
      </w:r>
      <w:r w:rsidR="00374D59">
        <w:rPr>
          <w:rFonts w:ascii="Liberation Serif" w:hAnsi="Liberation Serif" w:cs="Liberation Serif"/>
          <w:sz w:val="28"/>
          <w:szCs w:val="28"/>
        </w:rPr>
        <w:t>6</w:t>
      </w:r>
      <w:r w:rsidRPr="008350E5">
        <w:rPr>
          <w:rFonts w:ascii="Liberation Serif" w:hAnsi="Liberation Serif" w:cs="Liberation Serif"/>
          <w:sz w:val="28"/>
          <w:szCs w:val="28"/>
        </w:rPr>
        <w:t>. Критерии принятия решения:</w:t>
      </w:r>
    </w:p>
    <w:p w14:paraId="0B407879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1) принадлежность заявителя (представителя заявителя) к числу лиц, указанных в пункте 2 настоящего регламента;</w:t>
      </w:r>
    </w:p>
    <w:p w14:paraId="435A7766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2) наличие необходимых документов, указанных в пунктах 18, 19 настоящего регламента, содержащих достоверные сведения.</w:t>
      </w:r>
    </w:p>
    <w:p w14:paraId="00A35BCD" w14:textId="3D57A0A0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7</w:t>
      </w:r>
      <w:r w:rsidR="00374D59">
        <w:rPr>
          <w:rFonts w:ascii="Liberation Serif" w:hAnsi="Liberation Serif" w:cs="Liberation Serif"/>
          <w:sz w:val="28"/>
          <w:szCs w:val="28"/>
        </w:rPr>
        <w:t>7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. Решение о предоставлении (об отказе в предоставлении) муниципальной услуги принимается Главой </w:t>
      </w:r>
      <w:r w:rsidR="00723138">
        <w:rPr>
          <w:rFonts w:ascii="Liberation Serif" w:hAnsi="Liberation Serif" w:cs="Liberation Serif"/>
          <w:sz w:val="28"/>
          <w:szCs w:val="28"/>
        </w:rPr>
        <w:t>Арамиль</w:t>
      </w:r>
      <w:r w:rsidRPr="008350E5">
        <w:rPr>
          <w:rFonts w:ascii="Liberation Serif" w:hAnsi="Liberation Serif" w:cs="Liberation Serif"/>
          <w:sz w:val="28"/>
          <w:szCs w:val="28"/>
        </w:rPr>
        <w:t>ского городского округа.</w:t>
      </w:r>
    </w:p>
    <w:p w14:paraId="16056F7D" w14:textId="3C72CCB9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 xml:space="preserve">Максимальный срок выполнения административных действий составляет </w:t>
      </w:r>
      <w:r w:rsidR="00C32FFE">
        <w:rPr>
          <w:rFonts w:ascii="Liberation Serif" w:hAnsi="Liberation Serif" w:cs="Liberation Serif"/>
          <w:sz w:val="28"/>
          <w:szCs w:val="28"/>
        </w:rPr>
        <w:t>«</w:t>
      </w:r>
      <w:r w:rsidRPr="008350E5">
        <w:rPr>
          <w:rFonts w:ascii="Liberation Serif" w:hAnsi="Liberation Serif" w:cs="Liberation Serif"/>
          <w:sz w:val="28"/>
          <w:szCs w:val="28"/>
        </w:rPr>
        <w:t>5</w:t>
      </w:r>
      <w:r w:rsidR="00C32FFE">
        <w:rPr>
          <w:rFonts w:ascii="Liberation Serif" w:hAnsi="Liberation Serif" w:cs="Liberation Serif"/>
          <w:sz w:val="28"/>
          <w:szCs w:val="28"/>
        </w:rPr>
        <w:t>»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 рабочих дней.</w:t>
      </w:r>
    </w:p>
    <w:p w14:paraId="6992C1BC" w14:textId="2AEDAF9A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7</w:t>
      </w:r>
      <w:r w:rsidR="00374D59">
        <w:rPr>
          <w:rFonts w:ascii="Liberation Serif" w:hAnsi="Liberation Serif" w:cs="Liberation Serif"/>
          <w:sz w:val="28"/>
          <w:szCs w:val="28"/>
        </w:rPr>
        <w:t>8</w:t>
      </w:r>
      <w:r w:rsidRPr="008350E5">
        <w:rPr>
          <w:rFonts w:ascii="Liberation Serif" w:hAnsi="Liberation Serif" w:cs="Liberation Serif"/>
          <w:sz w:val="28"/>
          <w:szCs w:val="28"/>
        </w:rPr>
        <w:t>. Результатом административной процедуры принятия решения о предоставлении муниципальной услуги является решение о признании садового дома жилым домом и жилого дома садовым домом или решение об отказе в признании садового дома жилым домом и жилого дома садовым домом.</w:t>
      </w:r>
    </w:p>
    <w:p w14:paraId="3E1F3EE6" w14:textId="087FFB81" w:rsidR="008350E5" w:rsidRPr="008350E5" w:rsidRDefault="00374D59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79</w:t>
      </w:r>
      <w:r w:rsidR="008350E5" w:rsidRPr="008350E5">
        <w:rPr>
          <w:rFonts w:ascii="Liberation Serif" w:hAnsi="Liberation Serif" w:cs="Liberation Serif"/>
          <w:sz w:val="28"/>
          <w:szCs w:val="28"/>
        </w:rPr>
        <w:t xml:space="preserve">. Фиксация результата принятия решения о предоставлении муниципальной услуги осуществляется специалистом </w:t>
      </w:r>
      <w:r w:rsidR="00723138" w:rsidRPr="008350E5">
        <w:rPr>
          <w:rFonts w:ascii="Liberation Serif" w:hAnsi="Liberation Serif" w:cs="Liberation Serif"/>
          <w:sz w:val="28"/>
          <w:szCs w:val="28"/>
        </w:rPr>
        <w:t>Отдел</w:t>
      </w:r>
      <w:r w:rsidR="00723138">
        <w:rPr>
          <w:rFonts w:ascii="Liberation Serif" w:hAnsi="Liberation Serif" w:cs="Liberation Serif"/>
          <w:sz w:val="28"/>
          <w:szCs w:val="28"/>
        </w:rPr>
        <w:t>а архитектуры и градостроительства</w:t>
      </w:r>
      <w:r w:rsidR="008350E5" w:rsidRPr="008350E5">
        <w:rPr>
          <w:rFonts w:ascii="Liberation Serif" w:hAnsi="Liberation Serif" w:cs="Liberation Serif"/>
          <w:sz w:val="28"/>
          <w:szCs w:val="28"/>
        </w:rPr>
        <w:t>, ответственным за предоставление муниципальной услуги, посредством регистрации решения о признании садового дома жилым домом или жилого дома садовым домом или об отказе в признании садового дома жилым домом или жилого дома садовым домом.</w:t>
      </w:r>
    </w:p>
    <w:p w14:paraId="4FBCC76F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8E42177" w14:textId="348ADF6E" w:rsidR="008350E5" w:rsidRPr="00723138" w:rsidRDefault="008350E5" w:rsidP="00723138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23138">
        <w:rPr>
          <w:rFonts w:ascii="Liberation Serif" w:hAnsi="Liberation Serif" w:cs="Liberation Serif"/>
          <w:b/>
          <w:sz w:val="28"/>
          <w:szCs w:val="28"/>
        </w:rPr>
        <w:t>Подраздел 27. ФОРМИРОВАНИЕ И ВЫДАЧА ЗАЯВИТЕЛЮ РЕЗУЛЬТАТОВ</w:t>
      </w:r>
      <w:r w:rsidR="00723138" w:rsidRPr="0072313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723138">
        <w:rPr>
          <w:rFonts w:ascii="Liberation Serif" w:hAnsi="Liberation Serif" w:cs="Liberation Serif"/>
          <w:b/>
          <w:sz w:val="28"/>
          <w:szCs w:val="28"/>
        </w:rPr>
        <w:t>ПРЕДОСТАВЛЕНИЯ МУНИЦИПАЛЬНОЙ УСЛУГИ</w:t>
      </w:r>
    </w:p>
    <w:p w14:paraId="72E49D61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776998F" w14:textId="221CF448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8</w:t>
      </w:r>
      <w:r w:rsidR="00374D59">
        <w:rPr>
          <w:rFonts w:ascii="Liberation Serif" w:hAnsi="Liberation Serif" w:cs="Liberation Serif"/>
          <w:sz w:val="28"/>
          <w:szCs w:val="28"/>
        </w:rPr>
        <w:t>0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. Основанием для начала административной процедуры по выдаче результата предоставления муниципальной услуги заявителю, является наличие утвержденного решения Главы </w:t>
      </w:r>
      <w:r w:rsidR="00723138">
        <w:rPr>
          <w:rFonts w:ascii="Liberation Serif" w:hAnsi="Liberation Serif" w:cs="Liberation Serif"/>
          <w:sz w:val="28"/>
          <w:szCs w:val="28"/>
        </w:rPr>
        <w:t>Арамиль</w:t>
      </w:r>
      <w:r w:rsidRPr="008350E5">
        <w:rPr>
          <w:rFonts w:ascii="Liberation Serif" w:hAnsi="Liberation Serif" w:cs="Liberation Serif"/>
          <w:sz w:val="28"/>
          <w:szCs w:val="28"/>
        </w:rPr>
        <w:t>ского городского округа о предоставлении муниципальной услуги заявителю или решение об отказе.</w:t>
      </w:r>
    </w:p>
    <w:p w14:paraId="2BEDDE97" w14:textId="29569942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8</w:t>
      </w:r>
      <w:r w:rsidR="00374D59">
        <w:rPr>
          <w:rFonts w:ascii="Liberation Serif" w:hAnsi="Liberation Serif" w:cs="Liberation Serif"/>
          <w:sz w:val="28"/>
          <w:szCs w:val="28"/>
        </w:rPr>
        <w:t>1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. Специалист </w:t>
      </w:r>
      <w:r w:rsidR="00723138" w:rsidRPr="008350E5">
        <w:rPr>
          <w:rFonts w:ascii="Liberation Serif" w:hAnsi="Liberation Serif" w:cs="Liberation Serif"/>
          <w:sz w:val="28"/>
          <w:szCs w:val="28"/>
        </w:rPr>
        <w:t>Отдел</w:t>
      </w:r>
      <w:r w:rsidR="00723138">
        <w:rPr>
          <w:rFonts w:ascii="Liberation Serif" w:hAnsi="Liberation Serif" w:cs="Liberation Serif"/>
          <w:sz w:val="28"/>
          <w:szCs w:val="28"/>
        </w:rPr>
        <w:t>а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 направляет заявителю (представителю заявителя)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 одним из способов, указанным в заявлении:</w:t>
      </w:r>
    </w:p>
    <w:p w14:paraId="5F80FFF3" w14:textId="6645B498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1) при личном обращении в Отдел</w:t>
      </w:r>
      <w:r w:rsidR="00C32FFE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>;</w:t>
      </w:r>
    </w:p>
    <w:p w14:paraId="72E7F6D9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2) при личном обращении в МФЦ;</w:t>
      </w:r>
    </w:p>
    <w:p w14:paraId="47F5E069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3) посредством почтового отправления на адрес заявителя, указанный в заявлении;</w:t>
      </w:r>
    </w:p>
    <w:p w14:paraId="3EAF0678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4) через личный кабинет на Едином портале (при наличии технической возможности).</w:t>
      </w:r>
    </w:p>
    <w:p w14:paraId="5B97F9C4" w14:textId="5D087240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8</w:t>
      </w:r>
      <w:r w:rsidR="00374D59">
        <w:rPr>
          <w:rFonts w:ascii="Liberation Serif" w:hAnsi="Liberation Serif" w:cs="Liberation Serif"/>
          <w:sz w:val="28"/>
          <w:szCs w:val="28"/>
        </w:rPr>
        <w:t>2</w:t>
      </w:r>
      <w:r w:rsidRPr="008350E5">
        <w:rPr>
          <w:rFonts w:ascii="Liberation Serif" w:hAnsi="Liberation Serif" w:cs="Liberation Serif"/>
          <w:sz w:val="28"/>
          <w:szCs w:val="28"/>
        </w:rPr>
        <w:t>. После устранения обстоятельств, послуживших основанием для отказа в предоставлении муниципальной услуги, заявитель имеет право повторно обратиться за получением муниципальной услуги.</w:t>
      </w:r>
    </w:p>
    <w:p w14:paraId="47243EB8" w14:textId="21B99A20" w:rsidR="008350E5" w:rsidRPr="008350E5" w:rsidRDefault="00723138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374D59">
        <w:rPr>
          <w:rFonts w:ascii="Liberation Serif" w:hAnsi="Liberation Serif" w:cs="Liberation Serif"/>
          <w:sz w:val="28"/>
          <w:szCs w:val="28"/>
        </w:rPr>
        <w:t>3</w:t>
      </w:r>
      <w:r w:rsidR="008350E5" w:rsidRPr="008350E5">
        <w:rPr>
          <w:rFonts w:ascii="Liberation Serif" w:hAnsi="Liberation Serif" w:cs="Liberation Serif"/>
          <w:sz w:val="28"/>
          <w:szCs w:val="28"/>
        </w:rPr>
        <w:t xml:space="preserve">. При наличии указания заявителем на получение результата в МФЦ </w:t>
      </w:r>
      <w:r w:rsidRPr="008350E5">
        <w:rPr>
          <w:rFonts w:ascii="Liberation Serif" w:hAnsi="Liberation Serif" w:cs="Liberation Serif"/>
          <w:sz w:val="28"/>
          <w:szCs w:val="28"/>
        </w:rPr>
        <w:t>Отдел</w:t>
      </w:r>
      <w:r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="008350E5" w:rsidRPr="008350E5">
        <w:rPr>
          <w:rFonts w:ascii="Liberation Serif" w:hAnsi="Liberation Serif" w:cs="Liberation Serif"/>
          <w:sz w:val="28"/>
          <w:szCs w:val="28"/>
        </w:rPr>
        <w:t xml:space="preserve"> направляет результат предоставления муниципальной услуги в МФЦ в срок, установленный в соглашении, заключенном между Администрацией </w:t>
      </w:r>
      <w:r>
        <w:rPr>
          <w:rFonts w:ascii="Liberation Serif" w:hAnsi="Liberation Serif" w:cs="Liberation Serif"/>
          <w:sz w:val="28"/>
          <w:szCs w:val="28"/>
        </w:rPr>
        <w:t>Арамиль</w:t>
      </w:r>
      <w:r w:rsidR="008350E5" w:rsidRPr="008350E5">
        <w:rPr>
          <w:rFonts w:ascii="Liberation Serif" w:hAnsi="Liberation Serif" w:cs="Liberation Serif"/>
          <w:sz w:val="28"/>
          <w:szCs w:val="28"/>
        </w:rPr>
        <w:t>ского городского округа и МФЦ, но не позднее срока, указанного в пункте 14 настоящего регламента.</w:t>
      </w:r>
    </w:p>
    <w:p w14:paraId="5486EFD6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B4CF650" w14:textId="43B4C14E" w:rsidR="008350E5" w:rsidRPr="00723138" w:rsidRDefault="008350E5" w:rsidP="00723138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23138">
        <w:rPr>
          <w:rFonts w:ascii="Liberation Serif" w:hAnsi="Liberation Serif" w:cs="Liberation Serif"/>
          <w:b/>
          <w:sz w:val="28"/>
          <w:szCs w:val="28"/>
        </w:rPr>
        <w:t>Подраздел 28. ПОРЯДОК ОСУЩЕСТВЛЕНИЯ</w:t>
      </w:r>
      <w:r w:rsidR="00723138" w:rsidRPr="0072313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723138">
        <w:rPr>
          <w:rFonts w:ascii="Liberation Serif" w:hAnsi="Liberation Serif" w:cs="Liberation Serif"/>
          <w:b/>
          <w:sz w:val="28"/>
          <w:szCs w:val="28"/>
        </w:rPr>
        <w:t>АДМИНИСТРАТИВНЫХ ПРОЦЕДУР (ДЕЙСТВИЙ) ПО ПРЕДОСТАВЛЕНИЮ</w:t>
      </w:r>
      <w:r w:rsidR="00723138" w:rsidRPr="0072313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723138">
        <w:rPr>
          <w:rFonts w:ascii="Liberation Serif" w:hAnsi="Liberation Serif" w:cs="Liberation Serif"/>
          <w:b/>
          <w:sz w:val="28"/>
          <w:szCs w:val="28"/>
        </w:rPr>
        <w:t>МУНИЦИПАЛЬНОЙ УСЛУГИ В ЭЛЕКТРОННОЙ ФОРМЕ, В ТОМ ЧИСЛЕ</w:t>
      </w:r>
      <w:r w:rsidR="00723138" w:rsidRPr="0072313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723138">
        <w:rPr>
          <w:rFonts w:ascii="Liberation Serif" w:hAnsi="Liberation Serif" w:cs="Liberation Serif"/>
          <w:b/>
          <w:sz w:val="28"/>
          <w:szCs w:val="28"/>
        </w:rPr>
        <w:t>С ИСПОЛЬЗОВАНИЕМ ЕДИНОГО ПОРТАЛА (ПРИ НАЛИЧИИ</w:t>
      </w:r>
      <w:r w:rsidR="00723138" w:rsidRPr="0072313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723138">
        <w:rPr>
          <w:rFonts w:ascii="Liberation Serif" w:hAnsi="Liberation Serif" w:cs="Liberation Serif"/>
          <w:b/>
          <w:sz w:val="28"/>
          <w:szCs w:val="28"/>
        </w:rPr>
        <w:t>ТЕХНИЧЕСКОЙ ВОЗМОЖНОСТИ)</w:t>
      </w:r>
    </w:p>
    <w:p w14:paraId="32923940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EAB0C17" w14:textId="74D95444" w:rsidR="008350E5" w:rsidRPr="008350E5" w:rsidRDefault="00723138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374D59">
        <w:rPr>
          <w:rFonts w:ascii="Liberation Serif" w:hAnsi="Liberation Serif" w:cs="Liberation Serif"/>
          <w:sz w:val="28"/>
          <w:szCs w:val="28"/>
        </w:rPr>
        <w:t>4</w:t>
      </w:r>
      <w:r w:rsidR="008350E5" w:rsidRPr="008350E5">
        <w:rPr>
          <w:rFonts w:ascii="Liberation Serif" w:hAnsi="Liberation Serif" w:cs="Liberation Serif"/>
          <w:sz w:val="28"/>
          <w:szCs w:val="28"/>
        </w:rPr>
        <w:t>. Получение информации о порядке и сроках предоставления муниципальной услуги.</w:t>
      </w:r>
    </w:p>
    <w:p w14:paraId="72FB9EE7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На Едином портале размещается следующая информация:</w:t>
      </w:r>
    </w:p>
    <w:p w14:paraId="3A0BE7DF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75CB3BD6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2) круг заявителей;</w:t>
      </w:r>
    </w:p>
    <w:p w14:paraId="10C37B2E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3) срок предоставления муниципальной услуги;</w:t>
      </w:r>
    </w:p>
    <w:p w14:paraId="36593FB2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4) результаты предоставления муниципальной, порядок представления результата предоставления муниципальной услуги;</w:t>
      </w:r>
    </w:p>
    <w:p w14:paraId="18ED5B0B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5) размер платы за предоставление муниципальной услуги;</w:t>
      </w:r>
    </w:p>
    <w:p w14:paraId="64CA847E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14:paraId="4849CB43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lastRenderedPageBreak/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52079BFC" w14:textId="2FAA9700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</w:t>
      </w:r>
      <w:r w:rsidR="00C32FFE">
        <w:rPr>
          <w:rFonts w:ascii="Liberation Serif" w:hAnsi="Liberation Serif" w:cs="Liberation Serif"/>
          <w:sz w:val="28"/>
          <w:szCs w:val="28"/>
        </w:rPr>
        <w:t>«</w:t>
      </w:r>
      <w:r w:rsidRPr="008350E5">
        <w:rPr>
          <w:rFonts w:ascii="Liberation Serif" w:hAnsi="Liberation Serif" w:cs="Liberation Serif"/>
          <w:sz w:val="28"/>
          <w:szCs w:val="28"/>
        </w:rPr>
        <w:t>Федеральный реестр государственных и муниципальных услуг (функций)</w:t>
      </w:r>
      <w:r w:rsidR="00C32FFE">
        <w:rPr>
          <w:rFonts w:ascii="Liberation Serif" w:hAnsi="Liberation Serif" w:cs="Liberation Serif"/>
          <w:sz w:val="28"/>
          <w:szCs w:val="28"/>
        </w:rPr>
        <w:t>»</w:t>
      </w:r>
      <w:r w:rsidRPr="008350E5">
        <w:rPr>
          <w:rFonts w:ascii="Liberation Serif" w:hAnsi="Liberation Serif" w:cs="Liberation Serif"/>
          <w:sz w:val="28"/>
          <w:szCs w:val="28"/>
        </w:rPr>
        <w:t>, предоставляется заявителю бесплатно.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08F7F9CD" w14:textId="3D07AC35" w:rsidR="008350E5" w:rsidRPr="008350E5" w:rsidRDefault="00723138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374D59">
        <w:rPr>
          <w:rFonts w:ascii="Liberation Serif" w:hAnsi="Liberation Serif" w:cs="Liberation Serif"/>
          <w:sz w:val="28"/>
          <w:szCs w:val="28"/>
        </w:rPr>
        <w:t>5</w:t>
      </w:r>
      <w:r w:rsidR="008350E5" w:rsidRPr="008350E5">
        <w:rPr>
          <w:rFonts w:ascii="Liberation Serif" w:hAnsi="Liberation Serif" w:cs="Liberation Serif"/>
          <w:sz w:val="28"/>
          <w:szCs w:val="28"/>
        </w:rPr>
        <w:t>. Запись на прием в орган для подачи запроса о предоставлении муниципальной услуги (при наличии технической возможности).</w:t>
      </w:r>
    </w:p>
    <w:p w14:paraId="2C36EC7D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записи.</w:t>
      </w:r>
    </w:p>
    <w:p w14:paraId="521B4808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Запись на прием проводится посредством Единого портала.</w:t>
      </w:r>
    </w:p>
    <w:p w14:paraId="7BA745D3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органе (организации) графика приема заявителей.</w:t>
      </w:r>
    </w:p>
    <w:p w14:paraId="5B2EB792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Орган (организация)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2A454910" w14:textId="6FE4DF59" w:rsidR="008350E5" w:rsidRPr="008350E5" w:rsidRDefault="00723138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374D59">
        <w:rPr>
          <w:rFonts w:ascii="Liberation Serif" w:hAnsi="Liberation Serif" w:cs="Liberation Serif"/>
          <w:sz w:val="28"/>
          <w:szCs w:val="28"/>
        </w:rPr>
        <w:t>6</w:t>
      </w:r>
      <w:r w:rsidR="008350E5" w:rsidRPr="008350E5">
        <w:rPr>
          <w:rFonts w:ascii="Liberation Serif" w:hAnsi="Liberation Serif" w:cs="Liberation Serif"/>
          <w:sz w:val="28"/>
          <w:szCs w:val="28"/>
        </w:rPr>
        <w:t>. Формирование запроса о предоставлении муниципальной услуги (при наличии технической возможности):</w:t>
      </w:r>
    </w:p>
    <w:p w14:paraId="3F10A94E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1) 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</w:t>
      </w:r>
    </w:p>
    <w:p w14:paraId="7D3BDB8A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На Едином портале, официальном сайте размещаются образцы заполнения электронной формы запроса:</w:t>
      </w:r>
    </w:p>
    <w:p w14:paraId="7C6244E6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2)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запроса;</w:t>
      </w:r>
    </w:p>
    <w:p w14:paraId="60FA30DA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3) при формировании запроса заявителю обеспечивается:</w:t>
      </w:r>
    </w:p>
    <w:p w14:paraId="7930FA6D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lastRenderedPageBreak/>
        <w:t>а) возможность копирования и сохранения запроса и иных документов, указанных в пункте 18 регламента, необходимых для предоставления муниципальной услуги;</w:t>
      </w:r>
    </w:p>
    <w:p w14:paraId="670422A1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14:paraId="24B15E38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в) возможность печати на бумажном носителе копии электронной формы запроса;</w:t>
      </w:r>
    </w:p>
    <w:p w14:paraId="43785B1E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7B4C6064" w14:textId="5743B7C1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C32FFE">
        <w:rPr>
          <w:rFonts w:ascii="Liberation Serif" w:hAnsi="Liberation Serif" w:cs="Liberation Serif"/>
          <w:sz w:val="28"/>
          <w:szCs w:val="28"/>
        </w:rPr>
        <w:t>«</w:t>
      </w:r>
      <w:r w:rsidRPr="008350E5">
        <w:rPr>
          <w:rFonts w:ascii="Liberation Serif" w:hAnsi="Liberation Serif" w:cs="Liberation Serif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AF77E7">
        <w:rPr>
          <w:rFonts w:ascii="Liberation Serif" w:hAnsi="Liberation Serif" w:cs="Liberation Serif"/>
          <w:sz w:val="28"/>
          <w:szCs w:val="28"/>
        </w:rPr>
        <w:t>»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 (далее - 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 в единой системе идентификации и аутентификации;</w:t>
      </w:r>
    </w:p>
    <w:p w14:paraId="3C1ADC02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6D76FFFB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месяцев;</w:t>
      </w:r>
    </w:p>
    <w:p w14:paraId="0947366D" w14:textId="3B86ABE3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 xml:space="preserve">4) сформированный и </w:t>
      </w:r>
      <w:r w:rsidR="002C622C" w:rsidRPr="008350E5">
        <w:rPr>
          <w:rFonts w:ascii="Liberation Serif" w:hAnsi="Liberation Serif" w:cs="Liberation Serif"/>
          <w:sz w:val="28"/>
          <w:szCs w:val="28"/>
        </w:rPr>
        <w:t>подписанный запрос,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 и иные документы, указанные в пункте 18 регламента, необходимые для предоставления муниципальной услуги, направляются в </w:t>
      </w:r>
      <w:r w:rsidR="00AF77E7">
        <w:rPr>
          <w:rFonts w:ascii="Liberation Serif" w:hAnsi="Liberation Serif" w:cs="Liberation Serif"/>
          <w:sz w:val="28"/>
          <w:szCs w:val="28"/>
        </w:rPr>
        <w:t>А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дминистрацию </w:t>
      </w:r>
      <w:r w:rsidR="003B16B2">
        <w:rPr>
          <w:rFonts w:ascii="Liberation Serif" w:hAnsi="Liberation Serif" w:cs="Liberation Serif"/>
          <w:sz w:val="28"/>
          <w:szCs w:val="28"/>
        </w:rPr>
        <w:t>Арамиль</w:t>
      </w:r>
      <w:r w:rsidRPr="008350E5">
        <w:rPr>
          <w:rFonts w:ascii="Liberation Serif" w:hAnsi="Liberation Serif" w:cs="Liberation Serif"/>
          <w:sz w:val="28"/>
          <w:szCs w:val="28"/>
        </w:rPr>
        <w:t>ского городского округа посредством Единого портала, официального сайта.</w:t>
      </w:r>
    </w:p>
    <w:p w14:paraId="0BFF98FE" w14:textId="0C8B3F76" w:rsidR="008350E5" w:rsidRPr="008350E5" w:rsidRDefault="00723138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374D59">
        <w:rPr>
          <w:rFonts w:ascii="Liberation Serif" w:hAnsi="Liberation Serif" w:cs="Liberation Serif"/>
          <w:sz w:val="28"/>
          <w:szCs w:val="28"/>
        </w:rPr>
        <w:t>7</w:t>
      </w:r>
      <w:r w:rsidR="008350E5" w:rsidRPr="008350E5">
        <w:rPr>
          <w:rFonts w:ascii="Liberation Serif" w:hAnsi="Liberation Serif" w:cs="Liberation Serif"/>
          <w:sz w:val="28"/>
          <w:szCs w:val="28"/>
        </w:rPr>
        <w:t>. Прием и регистрация запроса о предоставлении муниципальной услуги и иных документов, необходимых для предоставления муниципальной услуги (при наличии технической возможности):</w:t>
      </w:r>
    </w:p>
    <w:p w14:paraId="679CEDE3" w14:textId="5E4C91F2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 xml:space="preserve">1) </w:t>
      </w:r>
      <w:r w:rsidR="00723138" w:rsidRPr="00723138"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носителе;</w:t>
      </w:r>
    </w:p>
    <w:p w14:paraId="0A5EFE5A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2) срок регистрации запроса - один рабочий день;</w:t>
      </w:r>
    </w:p>
    <w:p w14:paraId="795070D9" w14:textId="13CDF170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 xml:space="preserve">3) предоставление муниципальной услуги начинается с момента приема и регистрации </w:t>
      </w:r>
      <w:r w:rsidR="00AF77E7">
        <w:rPr>
          <w:rFonts w:ascii="Liberation Serif" w:hAnsi="Liberation Serif" w:cs="Liberation Serif"/>
          <w:sz w:val="28"/>
          <w:szCs w:val="28"/>
        </w:rPr>
        <w:t>А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дминистрацией </w:t>
      </w:r>
      <w:r w:rsidR="00723138">
        <w:rPr>
          <w:rFonts w:ascii="Liberation Serif" w:hAnsi="Liberation Serif" w:cs="Liberation Serif"/>
          <w:sz w:val="28"/>
          <w:szCs w:val="28"/>
        </w:rPr>
        <w:t>Арамиль</w:t>
      </w:r>
      <w:r w:rsidRPr="008350E5">
        <w:rPr>
          <w:rFonts w:ascii="Liberation Serif" w:hAnsi="Liberation Serif" w:cs="Liberation Serif"/>
          <w:sz w:val="28"/>
          <w:szCs w:val="28"/>
        </w:rPr>
        <w:t>ского городского округа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заявителем.</w:t>
      </w:r>
    </w:p>
    <w:p w14:paraId="1E0630D7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 xml:space="preserve">При получении запроса в электронной форме в автоматическом режиме осуществляется форматно-логический контроль запроса. После его </w:t>
      </w:r>
      <w:r w:rsidRPr="008350E5">
        <w:rPr>
          <w:rFonts w:ascii="Liberation Serif" w:hAnsi="Liberation Serif" w:cs="Liberation Serif"/>
          <w:sz w:val="28"/>
          <w:szCs w:val="28"/>
        </w:rPr>
        <w:lastRenderedPageBreak/>
        <w:t>прохождения заявителю сообщается присвоенный запросу в электронной форме уникальный номер, по которому в соответствующем разделе Единого портала, официального сайта заявителю будет представлена информация о ходе выполнения указанного запроса;</w:t>
      </w:r>
    </w:p>
    <w:p w14:paraId="6E8C7342" w14:textId="5F2F21F8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 xml:space="preserve">4) прием и регистрация запроса осуществляются специалистом </w:t>
      </w:r>
      <w:r w:rsidR="003B16B2">
        <w:rPr>
          <w:rFonts w:ascii="Liberation Serif" w:hAnsi="Liberation Serif" w:cs="Liberation Serif"/>
          <w:sz w:val="28"/>
          <w:szCs w:val="28"/>
        </w:rPr>
        <w:t>Отделом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>, ответственным за регистрацию запроса;</w:t>
      </w:r>
    </w:p>
    <w:p w14:paraId="1D2E8BF0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5) после регистрации запрос направляется в структурное подразделение, ответственное за предоставление муниципальной услуги;</w:t>
      </w:r>
    </w:p>
    <w:p w14:paraId="1DBB2B77" w14:textId="7A4F31BB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 xml:space="preserve">6) </w:t>
      </w:r>
      <w:r w:rsidR="00AF77E7">
        <w:rPr>
          <w:rFonts w:ascii="Liberation Serif" w:hAnsi="Liberation Serif" w:cs="Liberation Serif"/>
          <w:sz w:val="28"/>
          <w:szCs w:val="28"/>
        </w:rPr>
        <w:t>п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 обновляется до статуса </w:t>
      </w:r>
      <w:r w:rsidR="00AF77E7">
        <w:rPr>
          <w:rFonts w:ascii="Liberation Serif" w:hAnsi="Liberation Serif" w:cs="Liberation Serif"/>
          <w:sz w:val="28"/>
          <w:szCs w:val="28"/>
        </w:rPr>
        <w:t>«</w:t>
      </w:r>
      <w:r w:rsidRPr="008350E5">
        <w:rPr>
          <w:rFonts w:ascii="Liberation Serif" w:hAnsi="Liberation Serif" w:cs="Liberation Serif"/>
          <w:sz w:val="28"/>
          <w:szCs w:val="28"/>
        </w:rPr>
        <w:t>принято</w:t>
      </w:r>
      <w:r w:rsidR="00AF77E7">
        <w:rPr>
          <w:rFonts w:ascii="Liberation Serif" w:hAnsi="Liberation Serif" w:cs="Liberation Serif"/>
          <w:sz w:val="28"/>
          <w:szCs w:val="28"/>
        </w:rPr>
        <w:t>»</w:t>
      </w:r>
      <w:r w:rsidRPr="008350E5">
        <w:rPr>
          <w:rFonts w:ascii="Liberation Serif" w:hAnsi="Liberation Serif" w:cs="Liberation Serif"/>
          <w:sz w:val="28"/>
          <w:szCs w:val="28"/>
        </w:rPr>
        <w:t>.</w:t>
      </w:r>
    </w:p>
    <w:p w14:paraId="307F2D54" w14:textId="1DCF466E" w:rsidR="008350E5" w:rsidRPr="008350E5" w:rsidRDefault="00723138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374D59">
        <w:rPr>
          <w:rFonts w:ascii="Liberation Serif" w:hAnsi="Liberation Serif" w:cs="Liberation Serif"/>
          <w:sz w:val="28"/>
          <w:szCs w:val="28"/>
        </w:rPr>
        <w:t>8</w:t>
      </w:r>
      <w:r w:rsidR="008350E5" w:rsidRPr="008350E5">
        <w:rPr>
          <w:rFonts w:ascii="Liberation Serif" w:hAnsi="Liberation Serif" w:cs="Liberation Serif"/>
          <w:sz w:val="28"/>
          <w:szCs w:val="28"/>
        </w:rPr>
        <w:t>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14:paraId="19FAB2BB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Оплата государственной пошлины за предоставление государственной услуги и уплата иных платежей, взимаемых в соответствии с законодательством Российской Федерации с использованием Единого портала государственных и муниципальных услуг (функций), официального сайта не осуществляется.</w:t>
      </w:r>
    </w:p>
    <w:p w14:paraId="41A760C9" w14:textId="748D674B" w:rsidR="008350E5" w:rsidRPr="008350E5" w:rsidRDefault="00374D59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723138">
        <w:rPr>
          <w:rFonts w:ascii="Liberation Serif" w:hAnsi="Liberation Serif" w:cs="Liberation Serif"/>
          <w:sz w:val="28"/>
          <w:szCs w:val="28"/>
        </w:rPr>
        <w:t>9</w:t>
      </w:r>
      <w:r w:rsidR="008350E5" w:rsidRPr="008350E5">
        <w:rPr>
          <w:rFonts w:ascii="Liberation Serif" w:hAnsi="Liberation Serif" w:cs="Liberation Serif"/>
          <w:sz w:val="28"/>
          <w:szCs w:val="28"/>
        </w:rPr>
        <w:t>. Получение результата предоставления муниципальной услуги (при наличии технической возможности):</w:t>
      </w:r>
    </w:p>
    <w:p w14:paraId="4D38E958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1) в качестве результата предоставления муниципальной услуги заявитель вправе получить решение на бумажном носителе;</w:t>
      </w:r>
    </w:p>
    <w:p w14:paraId="1B5CA525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2)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14:paraId="4C383D8E" w14:textId="4B30CAF0" w:rsidR="008350E5" w:rsidRPr="008350E5" w:rsidRDefault="00723138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374D59">
        <w:rPr>
          <w:rFonts w:ascii="Liberation Serif" w:hAnsi="Liberation Serif" w:cs="Liberation Serif"/>
          <w:sz w:val="28"/>
          <w:szCs w:val="28"/>
        </w:rPr>
        <w:t>0</w:t>
      </w:r>
      <w:r w:rsidR="008350E5" w:rsidRPr="008350E5">
        <w:rPr>
          <w:rFonts w:ascii="Liberation Serif" w:hAnsi="Liberation Serif" w:cs="Liberation Serif"/>
          <w:sz w:val="28"/>
          <w:szCs w:val="28"/>
        </w:rPr>
        <w:t>. Получение сведений о ходе выполнения запроса:</w:t>
      </w:r>
    </w:p>
    <w:p w14:paraId="249E4482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1) 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официального сайта по выбору заявителя;</w:t>
      </w:r>
    </w:p>
    <w:p w14:paraId="66B6F37C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2) при предоставлении муниципальной услуги в электронной форме заявителю направляется:</w:t>
      </w:r>
    </w:p>
    <w:p w14:paraId="26B417B6" w14:textId="139DEF49" w:rsidR="008350E5" w:rsidRPr="008350E5" w:rsidRDefault="003B16B2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</w:t>
      </w:r>
      <w:r w:rsidR="008350E5" w:rsidRPr="008350E5">
        <w:rPr>
          <w:rFonts w:ascii="Liberation Serif" w:hAnsi="Liberation Serif" w:cs="Liberation Serif"/>
          <w:sz w:val="28"/>
          <w:szCs w:val="28"/>
        </w:rPr>
        <w:t>) уведомление о приеме и регистрации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14:paraId="65FE7689" w14:textId="49040890" w:rsidR="008350E5" w:rsidRPr="008350E5" w:rsidRDefault="003B16B2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</w:t>
      </w:r>
      <w:r w:rsidR="008350E5" w:rsidRPr="008350E5">
        <w:rPr>
          <w:rFonts w:ascii="Liberation Serif" w:hAnsi="Liberation Serif" w:cs="Liberation Serif"/>
          <w:sz w:val="28"/>
          <w:szCs w:val="28"/>
        </w:rPr>
        <w:t>) уведомление о начале процедуры предоставления муниципальной услуги (описывается в случае необходимости дополнительно);</w:t>
      </w:r>
    </w:p>
    <w:p w14:paraId="6E16424E" w14:textId="5A98D537" w:rsidR="008350E5" w:rsidRPr="008350E5" w:rsidRDefault="003B16B2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="008350E5" w:rsidRPr="008350E5">
        <w:rPr>
          <w:rFonts w:ascii="Liberation Serif" w:hAnsi="Liberation Serif" w:cs="Liberation Serif"/>
          <w:sz w:val="28"/>
          <w:szCs w:val="28"/>
        </w:rPr>
        <w:t>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14:paraId="66FA90B0" w14:textId="787C7F8F" w:rsidR="008350E5" w:rsidRPr="008350E5" w:rsidRDefault="003B16B2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</w:t>
      </w:r>
      <w:r w:rsidR="008350E5" w:rsidRPr="008350E5">
        <w:rPr>
          <w:rFonts w:ascii="Liberation Serif" w:hAnsi="Liberation Serif" w:cs="Liberation Serif"/>
          <w:sz w:val="28"/>
          <w:szCs w:val="28"/>
        </w:rPr>
        <w:t>) уведомление о результатах рассмотрения документов, необходимых для предоставления муниципальной услуги (описывается в случае необходимости дополнительно);</w:t>
      </w:r>
    </w:p>
    <w:p w14:paraId="358D8E93" w14:textId="540CFDB6" w:rsidR="008350E5" w:rsidRPr="008350E5" w:rsidRDefault="003B16B2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</w:t>
      </w:r>
      <w:r w:rsidR="008350E5" w:rsidRPr="008350E5">
        <w:rPr>
          <w:rFonts w:ascii="Liberation Serif" w:hAnsi="Liberation Serif" w:cs="Liberation Serif"/>
          <w:sz w:val="28"/>
          <w:szCs w:val="28"/>
        </w:rPr>
        <w:t>) уведомление о возможности получить результат предоставления муниципальной услуги (описывается в случае необходимости дополнительно).</w:t>
      </w:r>
    </w:p>
    <w:p w14:paraId="12A360B1" w14:textId="7FB3600A" w:rsidR="008350E5" w:rsidRPr="008350E5" w:rsidRDefault="00723138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374D59">
        <w:rPr>
          <w:rFonts w:ascii="Liberation Serif" w:hAnsi="Liberation Serif" w:cs="Liberation Serif"/>
          <w:sz w:val="28"/>
          <w:szCs w:val="28"/>
        </w:rPr>
        <w:t>1</w:t>
      </w:r>
      <w:r w:rsidR="008350E5" w:rsidRPr="008350E5">
        <w:rPr>
          <w:rFonts w:ascii="Liberation Serif" w:hAnsi="Liberation Serif" w:cs="Liberation Serif"/>
          <w:sz w:val="28"/>
          <w:szCs w:val="28"/>
        </w:rPr>
        <w:t>. Осуществление оценки качества предоставления услуги.</w:t>
      </w:r>
    </w:p>
    <w:p w14:paraId="20C11E20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Заявителям обеспечивается возможность оценить доступность и качество муниципальной услуги на Едином портале.</w:t>
      </w:r>
    </w:p>
    <w:p w14:paraId="2BAD7177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4C8E158" w14:textId="40669FCB" w:rsidR="008350E5" w:rsidRPr="00723138" w:rsidRDefault="008350E5" w:rsidP="00723138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23138">
        <w:rPr>
          <w:rFonts w:ascii="Liberation Serif" w:hAnsi="Liberation Serif" w:cs="Liberation Serif"/>
          <w:b/>
          <w:sz w:val="28"/>
          <w:szCs w:val="28"/>
        </w:rPr>
        <w:t>Подраздел 29. ПОРЯ</w:t>
      </w:r>
      <w:r w:rsidR="00723138" w:rsidRPr="00723138">
        <w:rPr>
          <w:rFonts w:ascii="Liberation Serif" w:hAnsi="Liberation Serif" w:cs="Liberation Serif"/>
          <w:b/>
          <w:sz w:val="28"/>
          <w:szCs w:val="28"/>
        </w:rPr>
        <w:t xml:space="preserve">ДОК ВЫПОЛНЕНИЯ АДМИНИСТРАТИВНЫХ </w:t>
      </w:r>
      <w:r w:rsidRPr="00723138">
        <w:rPr>
          <w:rFonts w:ascii="Liberation Serif" w:hAnsi="Liberation Serif" w:cs="Liberation Serif"/>
          <w:b/>
          <w:sz w:val="28"/>
          <w:szCs w:val="28"/>
        </w:rPr>
        <w:t>ПРОЦЕДУР</w:t>
      </w:r>
      <w:r w:rsidR="00723138" w:rsidRPr="0072313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723138">
        <w:rPr>
          <w:rFonts w:ascii="Liberation Serif" w:hAnsi="Liberation Serif" w:cs="Liberation Serif"/>
          <w:b/>
          <w:sz w:val="28"/>
          <w:szCs w:val="28"/>
        </w:rPr>
        <w:t>(ДЕЙСТВИЙ) ПО ПРЕДОСТАВЛЕНИЮ МУНИЦИПАЛЬНОЙ УСЛУГИ,</w:t>
      </w:r>
      <w:r w:rsidR="00723138" w:rsidRPr="0072313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723138">
        <w:rPr>
          <w:rFonts w:ascii="Liberation Serif" w:hAnsi="Liberation Serif" w:cs="Liberation Serif"/>
          <w:b/>
          <w:sz w:val="28"/>
          <w:szCs w:val="28"/>
        </w:rPr>
        <w:t>ВЫПОЛНЯЕМЫХ МФЦ, В ТОМ ЧИСЛЕ ПОРЯДОК</w:t>
      </w:r>
      <w:r w:rsidR="00723138" w:rsidRPr="0072313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723138">
        <w:rPr>
          <w:rFonts w:ascii="Liberation Serif" w:hAnsi="Liberation Serif" w:cs="Liberation Serif"/>
          <w:b/>
          <w:sz w:val="28"/>
          <w:szCs w:val="28"/>
        </w:rPr>
        <w:t>АДМИНИСТРАТИВНЫХ ПРОЦЕДУР (ДЕЙСТВИЙ), ВЫПОЛНЯЕМЫХ МФЦ</w:t>
      </w:r>
      <w:r w:rsidR="00723138" w:rsidRPr="0072313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723138">
        <w:rPr>
          <w:rFonts w:ascii="Liberation Serif" w:hAnsi="Liberation Serif" w:cs="Liberation Serif"/>
          <w:b/>
          <w:sz w:val="28"/>
          <w:szCs w:val="28"/>
        </w:rPr>
        <w:t>ПРИ ПРЕДОСТАВЛЕНИИ МУНИЦИПАЛЬНОЙ УСЛУГИ ПОСРЕДСТВОМ</w:t>
      </w:r>
      <w:r w:rsidR="00723138" w:rsidRPr="0072313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723138">
        <w:rPr>
          <w:rFonts w:ascii="Liberation Serif" w:hAnsi="Liberation Serif" w:cs="Liberation Serif"/>
          <w:b/>
          <w:sz w:val="28"/>
          <w:szCs w:val="28"/>
        </w:rPr>
        <w:t>КОМПЛЕКСНОГО ЗАПРОСА</w:t>
      </w:r>
    </w:p>
    <w:p w14:paraId="0979D2BA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195D04F" w14:textId="663B3AEC" w:rsidR="008350E5" w:rsidRPr="008350E5" w:rsidRDefault="00723138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374D59">
        <w:rPr>
          <w:rFonts w:ascii="Liberation Serif" w:hAnsi="Liberation Serif" w:cs="Liberation Serif"/>
          <w:sz w:val="28"/>
          <w:szCs w:val="28"/>
        </w:rPr>
        <w:t>2</w:t>
      </w:r>
      <w:r w:rsidR="008350E5" w:rsidRPr="008350E5">
        <w:rPr>
          <w:rFonts w:ascii="Liberation Serif" w:hAnsi="Liberation Serif" w:cs="Liberation Serif"/>
          <w:sz w:val="28"/>
          <w:szCs w:val="28"/>
        </w:rPr>
        <w:t>. МФЦ осуществляет информирование заявителей о порядке предоставления государственных и (или) муниципальных услуг посредством комплексного запроса, о ходе выполнения комплексных запросов, а также по иным вопросам, связанным с предоставлением государственных и (или) муниципальных услуг.</w:t>
      </w:r>
    </w:p>
    <w:p w14:paraId="0B653D05" w14:textId="68F534A2" w:rsidR="008350E5" w:rsidRPr="008350E5" w:rsidRDefault="00723138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374D59">
        <w:rPr>
          <w:rFonts w:ascii="Liberation Serif" w:hAnsi="Liberation Serif" w:cs="Liberation Serif"/>
          <w:sz w:val="28"/>
          <w:szCs w:val="28"/>
        </w:rPr>
        <w:t>3</w:t>
      </w:r>
      <w:r w:rsidR="008350E5" w:rsidRPr="008350E5">
        <w:rPr>
          <w:rFonts w:ascii="Liberation Serif" w:hAnsi="Liberation Serif" w:cs="Liberation Serif"/>
          <w:sz w:val="28"/>
          <w:szCs w:val="28"/>
        </w:rPr>
        <w:t xml:space="preserve">. При однократном обращении заявителя в МФЦ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</w:t>
      </w:r>
      <w:r w:rsidRPr="00723138">
        <w:rPr>
          <w:rFonts w:ascii="Liberation Serif" w:hAnsi="Liberation Serif" w:cs="Liberation Serif"/>
          <w:sz w:val="28"/>
          <w:szCs w:val="28"/>
        </w:rPr>
        <w:t xml:space="preserve">Отдел архитектуры и градостроительства </w:t>
      </w:r>
      <w:r w:rsidR="008350E5" w:rsidRPr="008350E5">
        <w:rPr>
          <w:rFonts w:ascii="Liberation Serif" w:hAnsi="Liberation Serif" w:cs="Liberation Serif"/>
          <w:sz w:val="28"/>
          <w:szCs w:val="28"/>
        </w:rPr>
        <w:t>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 комплексного запроса.</w:t>
      </w:r>
    </w:p>
    <w:p w14:paraId="45E2A5E2" w14:textId="37256246" w:rsidR="008350E5" w:rsidRPr="008350E5" w:rsidRDefault="00723138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374D59">
        <w:rPr>
          <w:rFonts w:ascii="Liberation Serif" w:hAnsi="Liberation Serif" w:cs="Liberation Serif"/>
          <w:sz w:val="28"/>
          <w:szCs w:val="28"/>
        </w:rPr>
        <w:t>4</w:t>
      </w:r>
      <w:r w:rsidR="008350E5" w:rsidRPr="008350E5">
        <w:rPr>
          <w:rFonts w:ascii="Liberation Serif" w:hAnsi="Liberation Serif" w:cs="Liberation Serif"/>
          <w:sz w:val="28"/>
          <w:szCs w:val="28"/>
        </w:rPr>
        <w:t xml:space="preserve">. В случае,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направление заявления и документов в </w:t>
      </w:r>
      <w:r w:rsidRPr="00723138"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="008350E5" w:rsidRPr="008350E5">
        <w:rPr>
          <w:rFonts w:ascii="Liberation Serif" w:hAnsi="Liberation Serif" w:cs="Liberation Serif"/>
          <w:sz w:val="28"/>
          <w:szCs w:val="28"/>
        </w:rPr>
        <w:t xml:space="preserve"> осуществляется МФЦ не позднее </w:t>
      </w:r>
      <w:r w:rsidR="00AF77E7">
        <w:rPr>
          <w:rFonts w:ascii="Liberation Serif" w:hAnsi="Liberation Serif" w:cs="Liberation Serif"/>
          <w:sz w:val="28"/>
          <w:szCs w:val="28"/>
        </w:rPr>
        <w:t>«</w:t>
      </w:r>
      <w:r w:rsidR="008350E5" w:rsidRPr="008350E5">
        <w:rPr>
          <w:rFonts w:ascii="Liberation Serif" w:hAnsi="Liberation Serif" w:cs="Liberation Serif"/>
          <w:sz w:val="28"/>
          <w:szCs w:val="28"/>
        </w:rPr>
        <w:t>1</w:t>
      </w:r>
      <w:r w:rsidR="00AF77E7">
        <w:rPr>
          <w:rFonts w:ascii="Liberation Serif" w:hAnsi="Liberation Serif" w:cs="Liberation Serif"/>
          <w:sz w:val="28"/>
          <w:szCs w:val="28"/>
        </w:rPr>
        <w:t>»</w:t>
      </w:r>
      <w:r w:rsidR="008350E5" w:rsidRPr="008350E5">
        <w:rPr>
          <w:rFonts w:ascii="Liberation Serif" w:hAnsi="Liberation Serif" w:cs="Liberation Serif"/>
          <w:sz w:val="28"/>
          <w:szCs w:val="28"/>
        </w:rPr>
        <w:t xml:space="preserve">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</w:t>
      </w:r>
      <w:r w:rsidRPr="00723138">
        <w:rPr>
          <w:rFonts w:ascii="Liberation Serif" w:hAnsi="Liberation Serif" w:cs="Liberation Serif"/>
          <w:sz w:val="28"/>
          <w:szCs w:val="28"/>
        </w:rPr>
        <w:t>Отдел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723138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="008350E5" w:rsidRPr="008350E5">
        <w:rPr>
          <w:rFonts w:ascii="Liberation Serif" w:hAnsi="Liberation Serif" w:cs="Liberation Serif"/>
          <w:sz w:val="28"/>
          <w:szCs w:val="28"/>
        </w:rPr>
        <w:t>.</w:t>
      </w:r>
    </w:p>
    <w:p w14:paraId="2302AA5E" w14:textId="6CCB1A43" w:rsidR="008350E5" w:rsidRPr="008350E5" w:rsidRDefault="003C3292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374D59">
        <w:rPr>
          <w:rFonts w:ascii="Liberation Serif" w:hAnsi="Liberation Serif" w:cs="Liberation Serif"/>
          <w:sz w:val="28"/>
          <w:szCs w:val="28"/>
        </w:rPr>
        <w:t>5</w:t>
      </w:r>
      <w:r w:rsidR="008350E5" w:rsidRPr="008350E5">
        <w:rPr>
          <w:rFonts w:ascii="Liberation Serif" w:hAnsi="Liberation Serif" w:cs="Liberation Serif"/>
          <w:sz w:val="28"/>
          <w:szCs w:val="28"/>
        </w:rPr>
        <w:t>. Результаты предоставления государственных и (или) муниципальных услуг по результатам рассмотрения комплексного запроса направляются в МФЦ для выдачи заявителю.</w:t>
      </w:r>
    </w:p>
    <w:p w14:paraId="384E94C4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4092E76" w14:textId="0451E776" w:rsidR="008350E5" w:rsidRPr="003C3292" w:rsidRDefault="008350E5" w:rsidP="003C3292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3292">
        <w:rPr>
          <w:rFonts w:ascii="Liberation Serif" w:hAnsi="Liberation Serif" w:cs="Liberation Serif"/>
          <w:b/>
          <w:sz w:val="28"/>
          <w:szCs w:val="28"/>
        </w:rPr>
        <w:t>Подраздел 30. ПОРЯДОК ИСПРАВЛЕНИЯ ДОПУЩЕННЫХ ОПЕЧАТОК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И ОШИБОК В ВЫДАННЫХ В РЕЗУЛЬТАТЕ ПРЕДОСТАВЛЕНИЯ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МУНИЦИПАЛЬНОЙ УСЛУГИ ДОКУМЕНТАХ</w:t>
      </w:r>
    </w:p>
    <w:p w14:paraId="1F484F58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4189ACB" w14:textId="2032E301" w:rsidR="008350E5" w:rsidRPr="008350E5" w:rsidRDefault="003C3292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374D59">
        <w:rPr>
          <w:rFonts w:ascii="Liberation Serif" w:hAnsi="Liberation Serif" w:cs="Liberation Serif"/>
          <w:sz w:val="28"/>
          <w:szCs w:val="28"/>
        </w:rPr>
        <w:t>6</w:t>
      </w:r>
      <w:r w:rsidR="008350E5" w:rsidRPr="008350E5">
        <w:rPr>
          <w:rFonts w:ascii="Liberation Serif" w:hAnsi="Liberation Serif" w:cs="Liberation Serif"/>
          <w:sz w:val="28"/>
          <w:szCs w:val="28"/>
        </w:rPr>
        <w:t xml:space="preserve">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 w:rsidRPr="008350E5">
        <w:rPr>
          <w:rFonts w:ascii="Liberation Serif" w:hAnsi="Liberation Serif" w:cs="Liberation Serif"/>
          <w:sz w:val="28"/>
          <w:szCs w:val="28"/>
        </w:rPr>
        <w:t>Отдел</w:t>
      </w:r>
      <w:r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 </w:t>
      </w:r>
      <w:r w:rsidR="008350E5" w:rsidRPr="008350E5">
        <w:rPr>
          <w:rFonts w:ascii="Liberation Serif" w:hAnsi="Liberation Serif" w:cs="Liberation Serif"/>
          <w:sz w:val="28"/>
          <w:szCs w:val="28"/>
        </w:rPr>
        <w:t>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14:paraId="2EF71D96" w14:textId="0ECCABF1" w:rsidR="008350E5" w:rsidRPr="008350E5" w:rsidRDefault="003C3292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374D59">
        <w:rPr>
          <w:rFonts w:ascii="Liberation Serif" w:hAnsi="Liberation Serif" w:cs="Liberation Serif"/>
          <w:sz w:val="28"/>
          <w:szCs w:val="28"/>
        </w:rPr>
        <w:t>7</w:t>
      </w:r>
      <w:r w:rsidR="008350E5" w:rsidRPr="008350E5">
        <w:rPr>
          <w:rFonts w:ascii="Liberation Serif" w:hAnsi="Liberation Serif" w:cs="Liberation Serif"/>
          <w:sz w:val="28"/>
          <w:szCs w:val="28"/>
        </w:rPr>
        <w:t xml:space="preserve">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услуги, является поступление в </w:t>
      </w:r>
      <w:r w:rsidRPr="008350E5">
        <w:rPr>
          <w:rFonts w:ascii="Liberation Serif" w:hAnsi="Liberation Serif" w:cs="Liberation Serif"/>
          <w:sz w:val="28"/>
          <w:szCs w:val="28"/>
        </w:rPr>
        <w:t>Отдел</w:t>
      </w:r>
      <w:r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 </w:t>
      </w:r>
      <w:r w:rsidR="008350E5" w:rsidRPr="008350E5">
        <w:rPr>
          <w:rFonts w:ascii="Liberation Serif" w:hAnsi="Liberation Serif" w:cs="Liberation Serif"/>
          <w:sz w:val="28"/>
          <w:szCs w:val="28"/>
        </w:rPr>
        <w:t>заявления об исправлении опечаток и (или) ошибок в документах, выданных в результате предоставления муниципальной услуги.</w:t>
      </w:r>
    </w:p>
    <w:p w14:paraId="5936D40A" w14:textId="0B984D80" w:rsidR="008350E5" w:rsidRPr="008350E5" w:rsidRDefault="003C3292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374D59">
        <w:rPr>
          <w:rFonts w:ascii="Liberation Serif" w:hAnsi="Liberation Serif" w:cs="Liberation Serif"/>
          <w:sz w:val="28"/>
          <w:szCs w:val="28"/>
        </w:rPr>
        <w:t>8</w:t>
      </w:r>
      <w:r w:rsidR="008350E5" w:rsidRPr="008350E5">
        <w:rPr>
          <w:rFonts w:ascii="Liberation Serif" w:hAnsi="Liberation Serif" w:cs="Liberation Serif"/>
          <w:sz w:val="28"/>
          <w:szCs w:val="28"/>
        </w:rPr>
        <w:t>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14:paraId="27716797" w14:textId="6E1998CB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 xml:space="preserve">1) лично (заявителем представляются оригиналы документов с опечатками и (или) ошибками, специалистом </w:t>
      </w:r>
      <w:r w:rsidR="003C3292" w:rsidRPr="008350E5">
        <w:rPr>
          <w:rFonts w:ascii="Liberation Serif" w:hAnsi="Liberation Serif" w:cs="Liberation Serif"/>
          <w:sz w:val="28"/>
          <w:szCs w:val="28"/>
        </w:rPr>
        <w:t>Отдел</w:t>
      </w:r>
      <w:r w:rsidR="003C3292">
        <w:rPr>
          <w:rFonts w:ascii="Liberation Serif" w:hAnsi="Liberation Serif" w:cs="Liberation Serif"/>
          <w:sz w:val="28"/>
          <w:szCs w:val="28"/>
        </w:rPr>
        <w:t>а архитектуры и градостроительства</w:t>
      </w:r>
      <w:r w:rsidR="003C3292" w:rsidRPr="008350E5">
        <w:rPr>
          <w:rFonts w:ascii="Liberation Serif" w:hAnsi="Liberation Serif" w:cs="Liberation Serif"/>
          <w:sz w:val="28"/>
          <w:szCs w:val="28"/>
        </w:rPr>
        <w:t xml:space="preserve"> </w:t>
      </w:r>
      <w:r w:rsidRPr="008350E5">
        <w:rPr>
          <w:rFonts w:ascii="Liberation Serif" w:hAnsi="Liberation Serif" w:cs="Liberation Serif"/>
          <w:sz w:val="28"/>
          <w:szCs w:val="28"/>
        </w:rPr>
        <w:t>делаются копии этих документов);</w:t>
      </w:r>
    </w:p>
    <w:p w14:paraId="449FCB2C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2) через организацию почтовой связи (заявителем направляются копии документов с опечатками и (или) ошибками).</w:t>
      </w:r>
    </w:p>
    <w:p w14:paraId="41421D1E" w14:textId="2E83A70A" w:rsidR="008350E5" w:rsidRPr="008350E5" w:rsidRDefault="00374D59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99</w:t>
      </w:r>
      <w:r w:rsidR="008350E5" w:rsidRPr="008350E5">
        <w:rPr>
          <w:rFonts w:ascii="Liberation Serif" w:hAnsi="Liberation Serif" w:cs="Liberation Serif"/>
          <w:sz w:val="28"/>
          <w:szCs w:val="28"/>
        </w:rPr>
        <w:t xml:space="preserve">. По результатам рассмотрения заявления об исправлении опечаток и (или) ошибок должностное лицо и (или) муниципальный служащий </w:t>
      </w:r>
      <w:r w:rsidR="003C3292" w:rsidRPr="008350E5">
        <w:rPr>
          <w:rFonts w:ascii="Liberation Serif" w:hAnsi="Liberation Serif" w:cs="Liberation Serif"/>
          <w:sz w:val="28"/>
          <w:szCs w:val="28"/>
        </w:rPr>
        <w:t>Отдел</w:t>
      </w:r>
      <w:r w:rsidR="003C3292">
        <w:rPr>
          <w:rFonts w:ascii="Liberation Serif" w:hAnsi="Liberation Serif" w:cs="Liberation Serif"/>
          <w:sz w:val="28"/>
          <w:szCs w:val="28"/>
        </w:rPr>
        <w:t>а архитектуры и градостроительства</w:t>
      </w:r>
      <w:r w:rsidR="003C3292" w:rsidRPr="008350E5">
        <w:rPr>
          <w:rFonts w:ascii="Liberation Serif" w:hAnsi="Liberation Serif" w:cs="Liberation Serif"/>
          <w:sz w:val="28"/>
          <w:szCs w:val="28"/>
        </w:rPr>
        <w:t xml:space="preserve"> </w:t>
      </w:r>
      <w:r w:rsidR="008350E5" w:rsidRPr="008350E5">
        <w:rPr>
          <w:rFonts w:ascii="Liberation Serif" w:hAnsi="Liberation Serif" w:cs="Liberation Serif"/>
          <w:sz w:val="28"/>
          <w:szCs w:val="28"/>
        </w:rPr>
        <w:t>в течение 2 рабочих дней:</w:t>
      </w:r>
    </w:p>
    <w:p w14:paraId="2063E257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1)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14:paraId="32EEE04C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2)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111FA266" w14:textId="0A6B26E5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 xml:space="preserve">Исправление опечаток и (или) ошибок, допущенных в документах, выданных в результате предоставления муниципальной услуги, осуществляется должностным лицом и (или) муниципальным служащим </w:t>
      </w:r>
      <w:r w:rsidR="003C3292" w:rsidRPr="008350E5">
        <w:rPr>
          <w:rFonts w:ascii="Liberation Serif" w:hAnsi="Liberation Serif" w:cs="Liberation Serif"/>
          <w:sz w:val="28"/>
          <w:szCs w:val="28"/>
        </w:rPr>
        <w:t>Отдел</w:t>
      </w:r>
      <w:r w:rsidR="003C3292">
        <w:rPr>
          <w:rFonts w:ascii="Liberation Serif" w:hAnsi="Liberation Serif" w:cs="Liberation Serif"/>
          <w:sz w:val="28"/>
          <w:szCs w:val="28"/>
        </w:rPr>
        <w:t>а архитектуры и градостроительства</w:t>
      </w:r>
      <w:r w:rsidR="003C3292" w:rsidRPr="008350E5">
        <w:rPr>
          <w:rFonts w:ascii="Liberation Serif" w:hAnsi="Liberation Serif" w:cs="Liberation Serif"/>
          <w:sz w:val="28"/>
          <w:szCs w:val="28"/>
        </w:rPr>
        <w:t xml:space="preserve"> </w:t>
      </w:r>
      <w:r w:rsidRPr="008350E5">
        <w:rPr>
          <w:rFonts w:ascii="Liberation Serif" w:hAnsi="Liberation Serif" w:cs="Liberation Serif"/>
          <w:sz w:val="28"/>
          <w:szCs w:val="28"/>
        </w:rPr>
        <w:t>в течение 3 рабочих дней.</w:t>
      </w:r>
    </w:p>
    <w:p w14:paraId="05A5CDEB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14:paraId="44D95FF3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1) изменение содержания документов, являющихся результатом предоставления муниципальной услуги;</w:t>
      </w:r>
    </w:p>
    <w:p w14:paraId="6242D43A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lastRenderedPageBreak/>
        <w:t>2)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38D4A4F0" w14:textId="5DD04EAF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</w:t>
      </w:r>
      <w:r w:rsidR="003C3292">
        <w:rPr>
          <w:rFonts w:ascii="Liberation Serif" w:hAnsi="Liberation Serif" w:cs="Liberation Serif"/>
          <w:sz w:val="28"/>
          <w:szCs w:val="28"/>
        </w:rPr>
        <w:t>0</w:t>
      </w:r>
      <w:r w:rsidR="00374D59">
        <w:rPr>
          <w:rFonts w:ascii="Liberation Serif" w:hAnsi="Liberation Serif" w:cs="Liberation Serif"/>
          <w:sz w:val="28"/>
          <w:szCs w:val="28"/>
        </w:rPr>
        <w:t>0</w:t>
      </w:r>
      <w:r w:rsidRPr="008350E5">
        <w:rPr>
          <w:rFonts w:ascii="Liberation Serif" w:hAnsi="Liberation Serif" w:cs="Liberation Serif"/>
          <w:sz w:val="28"/>
          <w:szCs w:val="28"/>
        </w:rPr>
        <w:t>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14:paraId="50C86C4B" w14:textId="6BBC3CBA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</w:t>
      </w:r>
      <w:r w:rsidR="003C3292">
        <w:rPr>
          <w:rFonts w:ascii="Liberation Serif" w:hAnsi="Liberation Serif" w:cs="Liberation Serif"/>
          <w:sz w:val="28"/>
          <w:szCs w:val="28"/>
        </w:rPr>
        <w:t>0</w:t>
      </w:r>
      <w:r w:rsidR="00374D59">
        <w:rPr>
          <w:rFonts w:ascii="Liberation Serif" w:hAnsi="Liberation Serif" w:cs="Liberation Serif"/>
          <w:sz w:val="28"/>
          <w:szCs w:val="28"/>
        </w:rPr>
        <w:t>1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. Максимальный срок исполнения административной процедуры составляет не более 5 рабочих дней со дня поступления в </w:t>
      </w:r>
      <w:r w:rsidR="003C3292" w:rsidRPr="008350E5">
        <w:rPr>
          <w:rFonts w:ascii="Liberation Serif" w:hAnsi="Liberation Serif" w:cs="Liberation Serif"/>
          <w:sz w:val="28"/>
          <w:szCs w:val="28"/>
        </w:rPr>
        <w:t>Отдел</w:t>
      </w:r>
      <w:r w:rsidR="003C3292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="003C3292" w:rsidRPr="008350E5">
        <w:rPr>
          <w:rFonts w:ascii="Liberation Serif" w:hAnsi="Liberation Serif" w:cs="Liberation Serif"/>
          <w:sz w:val="28"/>
          <w:szCs w:val="28"/>
        </w:rPr>
        <w:t xml:space="preserve"> </w:t>
      </w:r>
      <w:r w:rsidRPr="008350E5">
        <w:rPr>
          <w:rFonts w:ascii="Liberation Serif" w:hAnsi="Liberation Serif" w:cs="Liberation Serif"/>
          <w:sz w:val="28"/>
          <w:szCs w:val="28"/>
        </w:rPr>
        <w:t>заявления об исправлении опечаток и (или) ошибок.</w:t>
      </w:r>
    </w:p>
    <w:p w14:paraId="33EF62AC" w14:textId="5980075A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</w:t>
      </w:r>
      <w:r w:rsidR="003C3292">
        <w:rPr>
          <w:rFonts w:ascii="Liberation Serif" w:hAnsi="Liberation Serif" w:cs="Liberation Serif"/>
          <w:sz w:val="28"/>
          <w:szCs w:val="28"/>
        </w:rPr>
        <w:t>0</w:t>
      </w:r>
      <w:r w:rsidR="00374D59">
        <w:rPr>
          <w:rFonts w:ascii="Liberation Serif" w:hAnsi="Liberation Serif" w:cs="Liberation Serif"/>
          <w:sz w:val="28"/>
          <w:szCs w:val="28"/>
        </w:rPr>
        <w:t>2</w:t>
      </w:r>
      <w:r w:rsidRPr="008350E5">
        <w:rPr>
          <w:rFonts w:ascii="Liberation Serif" w:hAnsi="Liberation Serif" w:cs="Liberation Serif"/>
          <w:sz w:val="28"/>
          <w:szCs w:val="28"/>
        </w:rPr>
        <w:t>. Результатом процедуры является:</w:t>
      </w:r>
    </w:p>
    <w:p w14:paraId="01A929C5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1) исправленные документы, являющиеся результатом предоставления муниципальной услуги;</w:t>
      </w:r>
    </w:p>
    <w:p w14:paraId="51B41068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2)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03E63536" w14:textId="63B64D71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</w:t>
      </w:r>
      <w:r w:rsidR="003C3292">
        <w:rPr>
          <w:rFonts w:ascii="Liberation Serif" w:hAnsi="Liberation Serif" w:cs="Liberation Serif"/>
          <w:sz w:val="28"/>
          <w:szCs w:val="28"/>
        </w:rPr>
        <w:t>0</w:t>
      </w:r>
      <w:r w:rsidR="00374D59">
        <w:rPr>
          <w:rFonts w:ascii="Liberation Serif" w:hAnsi="Liberation Serif" w:cs="Liberation Serif"/>
          <w:sz w:val="28"/>
          <w:szCs w:val="28"/>
        </w:rPr>
        <w:t>3</w:t>
      </w:r>
      <w:r w:rsidRPr="008350E5">
        <w:rPr>
          <w:rFonts w:ascii="Liberation Serif" w:hAnsi="Liberation Serif" w:cs="Liberation Serif"/>
          <w:sz w:val="28"/>
          <w:szCs w:val="28"/>
        </w:rPr>
        <w:t>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14:paraId="319405E0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D136ECB" w14:textId="54583356" w:rsidR="008350E5" w:rsidRPr="003C3292" w:rsidRDefault="008350E5" w:rsidP="003C3292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3292">
        <w:rPr>
          <w:rFonts w:ascii="Liberation Serif" w:hAnsi="Liberation Serif" w:cs="Liberation Serif"/>
          <w:b/>
          <w:sz w:val="28"/>
          <w:szCs w:val="28"/>
        </w:rPr>
        <w:t>Раздел 4. ФОРМЫ КОНТРОЛЯ ЗА ПРЕДОСТАВЛЕНИЕМ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7D8E373C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95B30F0" w14:textId="4533FDDE" w:rsidR="008350E5" w:rsidRPr="003C3292" w:rsidRDefault="008350E5" w:rsidP="003C3292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3292">
        <w:rPr>
          <w:rFonts w:ascii="Liberation Serif" w:hAnsi="Liberation Serif" w:cs="Liberation Serif"/>
          <w:b/>
          <w:sz w:val="28"/>
          <w:szCs w:val="28"/>
        </w:rPr>
        <w:t>Подраздел 31. ПОРЯДОК ОСУЩЕСТВЛЕНИЯ ТЕКУЩЕГО КОНТРОЛЯ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ЗА СОБЛЮДЕНИЕМ И ИСПОЛНЕНИЕМ ОТВЕТСТВЕННЫМИ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ДОЛЖНОСТНЫМИ ЛИЦАМИ ПОЛОЖЕНИЙ РЕГЛАМЕНТА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И ИНЫХ НОРМАТИВНЫХ ПРАВОВЫХ АКТОВ, УСТАНАВЛИВАЮЩИХ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ТРЕБОВАНИЯ К ПРЕДОСТАВЛЕНИЮ МУНИЦИПАЛЬНОЙ УСЛУГИ,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А ТАКЖЕ ПРИНЯТИЕМ ИМИ РЕШЕНИЙ</w:t>
      </w:r>
    </w:p>
    <w:p w14:paraId="5A712D2B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2DEBD7C" w14:textId="3A0CFB8E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</w:t>
      </w:r>
      <w:r w:rsidR="003C3292">
        <w:rPr>
          <w:rFonts w:ascii="Liberation Serif" w:hAnsi="Liberation Serif" w:cs="Liberation Serif"/>
          <w:sz w:val="28"/>
          <w:szCs w:val="28"/>
        </w:rPr>
        <w:t>0</w:t>
      </w:r>
      <w:r w:rsidR="00374D59">
        <w:rPr>
          <w:rFonts w:ascii="Liberation Serif" w:hAnsi="Liberation Serif" w:cs="Liberation Serif"/>
          <w:sz w:val="28"/>
          <w:szCs w:val="28"/>
        </w:rPr>
        <w:t>4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. Текущий контроль соблюдения последовательности действий, определенных административными процедурами по предоставлению муниципальной услуги, осуществляется должностными лицами </w:t>
      </w:r>
      <w:r w:rsidR="003C3292" w:rsidRPr="008350E5">
        <w:rPr>
          <w:rFonts w:ascii="Liberation Serif" w:hAnsi="Liberation Serif" w:cs="Liberation Serif"/>
          <w:sz w:val="28"/>
          <w:szCs w:val="28"/>
        </w:rPr>
        <w:t>Отдел</w:t>
      </w:r>
      <w:r w:rsidR="003C3292">
        <w:rPr>
          <w:rFonts w:ascii="Liberation Serif" w:hAnsi="Liberation Serif" w:cs="Liberation Serif"/>
          <w:sz w:val="28"/>
          <w:szCs w:val="28"/>
        </w:rPr>
        <w:t>а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>, ответственными за организацию работы по предоставлению муниципальной услуги, на постоянной основе, а также путем проведения плановых и внеплановых проверок по соблюдению и исполнению положений настоящего регламента.</w:t>
      </w:r>
    </w:p>
    <w:p w14:paraId="76182957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Текущий контроль соблюдения специалистами МФЦ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МФЦ.</w:t>
      </w:r>
    </w:p>
    <w:p w14:paraId="17F6F302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Текущий контроль осуществляется при визировании, согласовании и подписании документов, оформляемых в процессе предоставления муниципальной услуги.</w:t>
      </w:r>
    </w:p>
    <w:p w14:paraId="77D545B3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60C766C" w14:textId="66FA25F5" w:rsidR="008350E5" w:rsidRPr="003C3292" w:rsidRDefault="008350E5" w:rsidP="003C3292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3292">
        <w:rPr>
          <w:rFonts w:ascii="Liberation Serif" w:hAnsi="Liberation Serif" w:cs="Liberation Serif"/>
          <w:b/>
          <w:sz w:val="28"/>
          <w:szCs w:val="28"/>
        </w:rPr>
        <w:lastRenderedPageBreak/>
        <w:t>Подраздел 32. ПОРЯДОК И ПЕРИОДИЧНОСТЬ ОСУЩЕСТВЛЕНИЯ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ПЛАНОВЫХ И ВНЕПЛАНОВЫХ ПРОВЕРОК, ПОЛНОТЫ И КАЧЕСТВА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ПРЕДОСТАВЛЕНИЯ МУНИЦИПАЛЬНОЙ УСЛУГИ, В ТОМ ЧИСЛЕ ПОРЯДОК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И ФОРМЫ КОНТРОЛЯ ЗА ПОЛНОТОЙ И КАЧЕСТВОМ ПРЕДОСТАВЛЕНИЯ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0727E7FA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0FB1406" w14:textId="733A362D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</w:t>
      </w:r>
      <w:r w:rsidR="003C3292">
        <w:rPr>
          <w:rFonts w:ascii="Liberation Serif" w:hAnsi="Liberation Serif" w:cs="Liberation Serif"/>
          <w:sz w:val="28"/>
          <w:szCs w:val="28"/>
        </w:rPr>
        <w:t>0</w:t>
      </w:r>
      <w:r w:rsidR="00374D59">
        <w:rPr>
          <w:rFonts w:ascii="Liberation Serif" w:hAnsi="Liberation Serif" w:cs="Liberation Serif"/>
          <w:sz w:val="28"/>
          <w:szCs w:val="28"/>
        </w:rPr>
        <w:t>5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. Контроль полноты и качества предоставления муниципальной услуги осуществляется </w:t>
      </w:r>
      <w:r w:rsidR="003C3292" w:rsidRPr="008350E5">
        <w:rPr>
          <w:rFonts w:ascii="Liberation Serif" w:hAnsi="Liberation Serif" w:cs="Liberation Serif"/>
          <w:sz w:val="28"/>
          <w:szCs w:val="28"/>
        </w:rPr>
        <w:t>Отдел</w:t>
      </w:r>
      <w:r w:rsidR="003C3292">
        <w:rPr>
          <w:rFonts w:ascii="Liberation Serif" w:hAnsi="Liberation Serif" w:cs="Liberation Serif"/>
          <w:sz w:val="28"/>
          <w:szCs w:val="28"/>
        </w:rPr>
        <w:t>ом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>, в форме плановых и внеплановых проверок.</w:t>
      </w:r>
    </w:p>
    <w:p w14:paraId="5B3BF87A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Проверки проводятся с целью выявления и устранения нарушений прав и законных интересов заявителей, рассмотрения, принятия решений и подготовки ответов на обращения заявителей, содержащих жалобы на решения, действия (бездействие) должностных лиц.</w:t>
      </w:r>
    </w:p>
    <w:p w14:paraId="26B85968" w14:textId="1A23156C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</w:t>
      </w:r>
      <w:r w:rsidR="003C3292">
        <w:rPr>
          <w:rFonts w:ascii="Liberation Serif" w:hAnsi="Liberation Serif" w:cs="Liberation Serif"/>
          <w:sz w:val="28"/>
          <w:szCs w:val="28"/>
        </w:rPr>
        <w:t>0</w:t>
      </w:r>
      <w:r w:rsidR="00374D59">
        <w:rPr>
          <w:rFonts w:ascii="Liberation Serif" w:hAnsi="Liberation Serif" w:cs="Liberation Serif"/>
          <w:sz w:val="28"/>
          <w:szCs w:val="28"/>
        </w:rPr>
        <w:t>6</w:t>
      </w:r>
      <w:r w:rsidRPr="008350E5">
        <w:rPr>
          <w:rFonts w:ascii="Liberation Serif" w:hAnsi="Liberation Serif" w:cs="Liberation Serif"/>
          <w:sz w:val="28"/>
          <w:szCs w:val="28"/>
        </w:rPr>
        <w:t>. 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муниципальной услуги).</w:t>
      </w:r>
    </w:p>
    <w:p w14:paraId="094AB2A4" w14:textId="54DFD30E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</w:t>
      </w:r>
      <w:r w:rsidR="003C3292">
        <w:rPr>
          <w:rFonts w:ascii="Liberation Serif" w:hAnsi="Liberation Serif" w:cs="Liberation Serif"/>
          <w:sz w:val="28"/>
          <w:szCs w:val="28"/>
        </w:rPr>
        <w:t>0</w:t>
      </w:r>
      <w:r w:rsidR="00374D59">
        <w:rPr>
          <w:rFonts w:ascii="Liberation Serif" w:hAnsi="Liberation Serif" w:cs="Liberation Serif"/>
          <w:sz w:val="28"/>
          <w:szCs w:val="28"/>
        </w:rPr>
        <w:t>7</w:t>
      </w:r>
      <w:r w:rsidRPr="008350E5">
        <w:rPr>
          <w:rFonts w:ascii="Liberation Serif" w:hAnsi="Liberation Serif" w:cs="Liberation Serif"/>
          <w:sz w:val="28"/>
          <w:szCs w:val="28"/>
        </w:rPr>
        <w:t>. Результаты проверок оформляются в виде заключения.</w:t>
      </w:r>
    </w:p>
    <w:p w14:paraId="11B3F87A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32C06AA" w14:textId="1C1EFDD4" w:rsidR="008350E5" w:rsidRPr="003C3292" w:rsidRDefault="008350E5" w:rsidP="003C3292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3292">
        <w:rPr>
          <w:rFonts w:ascii="Liberation Serif" w:hAnsi="Liberation Serif" w:cs="Liberation Serif"/>
          <w:b/>
          <w:sz w:val="28"/>
          <w:szCs w:val="28"/>
        </w:rPr>
        <w:t>Подраздел 33. ОТВЕТСТВЕННОСТЬ ДОЛЖНОСТНЫХ ЛИЦ ОРГАНА,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ПРЕДОСТАВЛЯЮЩЕГО МУНИЦИПАЛЬНУЮ УСЛУГУ, ЗА РЕШЕНИЯ И ДЕЙСТВИЯ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(БЕЗДЕЙСТВИЕ), ПРИНИМАЕМЫЕ (ОСУЩЕСТВЛЯЕМЫЕ) ИМИ В ХОДЕ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ПРЕДОСТАВЛЕНИЯ МУНИЦИПАЛЬНОЙ УСЛУГИ</w:t>
      </w:r>
    </w:p>
    <w:p w14:paraId="4B0846B4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78D41E9" w14:textId="7A1EA776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</w:t>
      </w:r>
      <w:r w:rsidR="003C3292">
        <w:rPr>
          <w:rFonts w:ascii="Liberation Serif" w:hAnsi="Liberation Serif" w:cs="Liberation Serif"/>
          <w:sz w:val="28"/>
          <w:szCs w:val="28"/>
        </w:rPr>
        <w:t>0</w:t>
      </w:r>
      <w:r w:rsidR="00374D59">
        <w:rPr>
          <w:rFonts w:ascii="Liberation Serif" w:hAnsi="Liberation Serif" w:cs="Liberation Serif"/>
          <w:sz w:val="28"/>
          <w:szCs w:val="28"/>
        </w:rPr>
        <w:t>8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. По результатам проведенных проверок в случае выявления фактов нарушения прав и законных интересов заявителей, соблюдения положений регламента и иных нормативных правовых актов, устанавливающих требования к предоставлению муниципальной услуги, должностные лица </w:t>
      </w:r>
      <w:r w:rsidR="003C3292" w:rsidRPr="008350E5">
        <w:rPr>
          <w:rFonts w:ascii="Liberation Serif" w:hAnsi="Liberation Serif" w:cs="Liberation Serif"/>
          <w:sz w:val="28"/>
          <w:szCs w:val="28"/>
        </w:rPr>
        <w:t>Отдел</w:t>
      </w:r>
      <w:r w:rsidR="003C3292">
        <w:rPr>
          <w:rFonts w:ascii="Liberation Serif" w:hAnsi="Liberation Serif" w:cs="Liberation Serif"/>
          <w:sz w:val="28"/>
          <w:szCs w:val="28"/>
        </w:rPr>
        <w:t>а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 и МФЦ несут персональную ответственность за принимаемые (осуществляемые) в ходе предоставления муниципальной услуги решения и действия (бездействие) в соответствии с их должностными регламентами и законодательством Российской Федерации.</w:t>
      </w:r>
    </w:p>
    <w:p w14:paraId="21263BF2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69D4D11" w14:textId="583B72FA" w:rsidR="008350E5" w:rsidRPr="003C3292" w:rsidRDefault="008350E5" w:rsidP="003C3292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3292">
        <w:rPr>
          <w:rFonts w:ascii="Liberation Serif" w:hAnsi="Liberation Serif" w:cs="Liberation Serif"/>
          <w:b/>
          <w:sz w:val="28"/>
          <w:szCs w:val="28"/>
        </w:rPr>
        <w:t>Подраздел 34. ПОЛОЖЕНИЯ, ХАРАКТЕРИЗУЮЩИЕ ТРЕБОВАНИЯ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К ПОРЯДКУ И ФОРМАМ КОНТРОЛЯ ЗА ПРЕДОСТАВЛЕНИЕМ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МУНИЦИПАЛЬНОЙ УСЛУГИ, В ТОМ ЧИСЛЕ СО СТОРОНЫ ГРАЖДАН,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ИХ ОБЪЕДИНЕНИЙ И ОРГАНИЗАЦИЙ</w:t>
      </w:r>
    </w:p>
    <w:p w14:paraId="4BA254AD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D973FF9" w14:textId="1D99ECBD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10</w:t>
      </w:r>
      <w:r w:rsidR="00374D59">
        <w:rPr>
          <w:rFonts w:ascii="Liberation Serif" w:hAnsi="Liberation Serif" w:cs="Liberation Serif"/>
          <w:sz w:val="28"/>
          <w:szCs w:val="28"/>
        </w:rPr>
        <w:t>9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. 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должностными лицами путем проведения проверок соблюдения и исполнения должностными лицами </w:t>
      </w:r>
      <w:r w:rsidR="003C3292" w:rsidRPr="008350E5">
        <w:rPr>
          <w:rFonts w:ascii="Liberation Serif" w:hAnsi="Liberation Serif" w:cs="Liberation Serif"/>
          <w:sz w:val="28"/>
          <w:szCs w:val="28"/>
        </w:rPr>
        <w:t>Отдел</w:t>
      </w:r>
      <w:r w:rsidR="003C3292">
        <w:rPr>
          <w:rFonts w:ascii="Liberation Serif" w:hAnsi="Liberation Serif" w:cs="Liberation Serif"/>
          <w:sz w:val="28"/>
          <w:szCs w:val="28"/>
        </w:rPr>
        <w:t>а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>, нормативных правовых актов, а также положений регламента.</w:t>
      </w:r>
    </w:p>
    <w:p w14:paraId="1E7E061B" w14:textId="0494AEA9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lastRenderedPageBreak/>
        <w:t>1</w:t>
      </w:r>
      <w:r w:rsidR="003C3292">
        <w:rPr>
          <w:rFonts w:ascii="Liberation Serif" w:hAnsi="Liberation Serif" w:cs="Liberation Serif"/>
          <w:sz w:val="28"/>
          <w:szCs w:val="28"/>
        </w:rPr>
        <w:t>1</w:t>
      </w:r>
      <w:r w:rsidR="00374D59">
        <w:rPr>
          <w:rFonts w:ascii="Liberation Serif" w:hAnsi="Liberation Serif" w:cs="Liberation Serif"/>
          <w:sz w:val="28"/>
          <w:szCs w:val="28"/>
        </w:rPr>
        <w:t>0</w:t>
      </w:r>
      <w:r w:rsidRPr="008350E5">
        <w:rPr>
          <w:rFonts w:ascii="Liberation Serif" w:hAnsi="Liberation Serif" w:cs="Liberation Serif"/>
          <w:sz w:val="28"/>
          <w:szCs w:val="28"/>
        </w:rPr>
        <w:t>. Проверки также могут проводиться по конкретному обращению получателя муниципальной услуги.</w:t>
      </w:r>
    </w:p>
    <w:p w14:paraId="63BCFAB2" w14:textId="49660798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</w:t>
      </w:r>
      <w:r w:rsidR="003C3292">
        <w:rPr>
          <w:rFonts w:ascii="Liberation Serif" w:hAnsi="Liberation Serif" w:cs="Liberation Serif"/>
          <w:sz w:val="28"/>
          <w:szCs w:val="28"/>
        </w:rPr>
        <w:t>1</w:t>
      </w:r>
      <w:r w:rsidR="00374D59">
        <w:rPr>
          <w:rFonts w:ascii="Liberation Serif" w:hAnsi="Liberation Serif" w:cs="Liberation Serif"/>
          <w:sz w:val="28"/>
          <w:szCs w:val="28"/>
        </w:rPr>
        <w:t>1</w:t>
      </w:r>
      <w:r w:rsidRPr="008350E5">
        <w:rPr>
          <w:rFonts w:ascii="Liberation Serif" w:hAnsi="Liberation Serif" w:cs="Liberation Serif"/>
          <w:sz w:val="28"/>
          <w:szCs w:val="28"/>
        </w:rPr>
        <w:t>. Граждане, их объединения и организации для осуществления контроля за предоставлением муниципальной услуги имеют право направлять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и принятые ими решения, связанные с предоставлением муниципальной услуги.</w:t>
      </w:r>
    </w:p>
    <w:p w14:paraId="63EA640A" w14:textId="6C3BC37E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</w:t>
      </w:r>
      <w:r w:rsidR="003C3292">
        <w:rPr>
          <w:rFonts w:ascii="Liberation Serif" w:hAnsi="Liberation Serif" w:cs="Liberation Serif"/>
          <w:sz w:val="28"/>
          <w:szCs w:val="28"/>
        </w:rPr>
        <w:t>1</w:t>
      </w:r>
      <w:r w:rsidR="00374D59">
        <w:rPr>
          <w:rFonts w:ascii="Liberation Serif" w:hAnsi="Liberation Serif" w:cs="Liberation Serif"/>
          <w:sz w:val="28"/>
          <w:szCs w:val="28"/>
        </w:rPr>
        <w:t>2</w:t>
      </w:r>
      <w:r w:rsidRPr="008350E5">
        <w:rPr>
          <w:rFonts w:ascii="Liberation Serif" w:hAnsi="Liberation Serif" w:cs="Liberation Serif"/>
          <w:sz w:val="28"/>
          <w:szCs w:val="28"/>
        </w:rPr>
        <w:t>. Граждане, их объединения и организации вправе получать информацию о соблюдении положений настоящего регламента, сроках исполнения административных процедур в ходе рассмотрения их заявлений путем устных (по телефону) или письменных обращений.</w:t>
      </w:r>
    </w:p>
    <w:p w14:paraId="320CCA9F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3E28EEC" w14:textId="0D8E8E75" w:rsidR="008350E5" w:rsidRPr="003C3292" w:rsidRDefault="008350E5" w:rsidP="003C3292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3292">
        <w:rPr>
          <w:rFonts w:ascii="Liberation Serif" w:hAnsi="Liberation Serif" w:cs="Liberation Serif"/>
          <w:b/>
          <w:sz w:val="28"/>
          <w:szCs w:val="28"/>
        </w:rPr>
        <w:t>Раздел 5. ДОСУДЕБНЫЙ (ВНЕСУДЕБНЫЙ) ПОРЯДОК ОБЖАЛОВАНИЯ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РЕШЕНИЙ И ДЕЙСТВИЙ (БЕЗДЕЙСТВИЯ) ОРГАНА,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ПРЕДОСТАВЛЯЮЩЕГО МУНИЦИПАЛЬНУЮ УСЛУГУ, ЕГО ДОЛЖНОСТНЫХ ЛИЦ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И МУНИЦИПАЛЬНЫХ СЛУЖАЩИХ, А ТАКЖЕ РЕШЕНИЙ И ДЕЙСТВИЙ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(БЕЗДЕЙСТВИЯ) МНОГОФУНКЦИОНАЛЬНОГО ЦЕНТРА ПРЕДОСТАВЛЕНИЯ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ГОСУДАРСТВЕННЫХ И МУНИЦИПАЛЬНЫХ УСЛУГ, РАБОТНИКОВ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МНОГОФУНКЦИОНАЛЬНОГО ЦЕНТРА ПРЕДОСТАВЛЕНИЯ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ГОСУДАРСТВЕННЫХ И МУНИЦИПАЛЬНЫХ УСЛУГ</w:t>
      </w:r>
    </w:p>
    <w:p w14:paraId="2591A5A3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84FED1D" w14:textId="2DC5F6B5" w:rsidR="008350E5" w:rsidRPr="003C3292" w:rsidRDefault="008350E5" w:rsidP="003C3292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3292">
        <w:rPr>
          <w:rFonts w:ascii="Liberation Serif" w:hAnsi="Liberation Serif" w:cs="Liberation Serif"/>
          <w:b/>
          <w:sz w:val="28"/>
          <w:szCs w:val="28"/>
        </w:rPr>
        <w:t>Подраздел 35. ИНФОРМАЦИЯ ДЛЯ ЗАИНТЕРЕСОВАННЫХ ЛИЦ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ОБ ИХ ПРАВЕ НА ДОСУДЕБНОЕ (ВНЕСУДЕБНОЕ) ОБЖАЛОВАНИЕ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ДЕЙСТВИЙ (БЕЗДЕЙСТВИЯ) И (ИЛИ) РЕШЕНИЙ,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ОСУЩЕСТВЛЯЕМЫХ (ПРИНЯТЫХ) В ХОДЕ ПРЕДОСТАВЛЕНИЯ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МУНИЦИПАЛЬНОЙ УСЛУГИ (ДАЛЕЕ - ЖАЛОБА)</w:t>
      </w:r>
    </w:p>
    <w:p w14:paraId="7D483917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6C3131A" w14:textId="459A9CD1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</w:t>
      </w:r>
      <w:r w:rsidR="003C3292">
        <w:rPr>
          <w:rFonts w:ascii="Liberation Serif" w:hAnsi="Liberation Serif" w:cs="Liberation Serif"/>
          <w:sz w:val="28"/>
          <w:szCs w:val="28"/>
        </w:rPr>
        <w:t>1</w:t>
      </w:r>
      <w:r w:rsidR="00374D59">
        <w:rPr>
          <w:rFonts w:ascii="Liberation Serif" w:hAnsi="Liberation Serif" w:cs="Liberation Serif"/>
          <w:sz w:val="28"/>
          <w:szCs w:val="28"/>
        </w:rPr>
        <w:t>3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. Заявитель вправе обжаловать решения и действия (бездействие), принятые в ходе предоставления муниципальной услуги администрации </w:t>
      </w:r>
      <w:r w:rsidR="003C3292">
        <w:rPr>
          <w:rFonts w:ascii="Liberation Serif" w:hAnsi="Liberation Serif" w:cs="Liberation Serif"/>
          <w:sz w:val="28"/>
          <w:szCs w:val="28"/>
        </w:rPr>
        <w:t>Арамильс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кого городского округа, должностных лиц и муниципальных служащих </w:t>
      </w:r>
      <w:r w:rsidR="003C3292" w:rsidRPr="008350E5">
        <w:rPr>
          <w:rFonts w:ascii="Liberation Serif" w:hAnsi="Liberation Serif" w:cs="Liberation Serif"/>
          <w:sz w:val="28"/>
          <w:szCs w:val="28"/>
        </w:rPr>
        <w:t>Отдел</w:t>
      </w:r>
      <w:r w:rsidR="003C3292">
        <w:rPr>
          <w:rFonts w:ascii="Liberation Serif" w:hAnsi="Liberation Serif" w:cs="Liberation Serif"/>
          <w:sz w:val="28"/>
          <w:szCs w:val="28"/>
        </w:rPr>
        <w:t>а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>, а также МФЦ и его специалистов, принятые или осуществленные в ходе предоставления муниципальной услуги в случаях, предусмотренных статьей 11.1 Федерального закона от 27</w:t>
      </w:r>
      <w:r w:rsidR="00AF77E7">
        <w:rPr>
          <w:rFonts w:ascii="Liberation Serif" w:hAnsi="Liberation Serif" w:cs="Liberation Serif"/>
          <w:sz w:val="28"/>
          <w:szCs w:val="28"/>
        </w:rPr>
        <w:t xml:space="preserve"> июля </w:t>
      </w:r>
      <w:r w:rsidRPr="008350E5">
        <w:rPr>
          <w:rFonts w:ascii="Liberation Serif" w:hAnsi="Liberation Serif" w:cs="Liberation Serif"/>
          <w:sz w:val="28"/>
          <w:szCs w:val="28"/>
        </w:rPr>
        <w:t>2010</w:t>
      </w:r>
      <w:r w:rsidR="00AF77E7">
        <w:rPr>
          <w:rFonts w:ascii="Liberation Serif" w:hAnsi="Liberation Serif" w:cs="Liberation Serif"/>
          <w:sz w:val="28"/>
          <w:szCs w:val="28"/>
        </w:rPr>
        <w:t xml:space="preserve"> года №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 210-ФЗ.</w:t>
      </w:r>
    </w:p>
    <w:p w14:paraId="14C0AE14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B7AEDAD" w14:textId="734FF558" w:rsidR="008350E5" w:rsidRPr="003C3292" w:rsidRDefault="008350E5" w:rsidP="003C3292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3292">
        <w:rPr>
          <w:rFonts w:ascii="Liberation Serif" w:hAnsi="Liberation Serif" w:cs="Liberation Serif"/>
          <w:b/>
          <w:sz w:val="28"/>
          <w:szCs w:val="28"/>
        </w:rPr>
        <w:t>Подраздел 36. ОРГАНЫ ГОСУДАРСТВЕННОЙ ВЛАСТИ, ОРГАНИЗАЦИИ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И УПОЛНОМОЧЕННЫЕ НА РАССМОТРЕНИЕ ЖАЛОБЫ ЛИЦА,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КОТОРЫМ МОЖЕТ БЫТЬ НАПРАВЛЕНА ЖАЛОБА ЗАЯВИТЕЛЯ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В ДОСУДЕБНОМ (ВНЕСУДЕБНОМ) ПОРЯДКЕ</w:t>
      </w:r>
    </w:p>
    <w:p w14:paraId="05FCB0DC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A19A570" w14:textId="355C8C14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</w:t>
      </w:r>
      <w:r w:rsidR="003C3292">
        <w:rPr>
          <w:rFonts w:ascii="Liberation Serif" w:hAnsi="Liberation Serif" w:cs="Liberation Serif"/>
          <w:sz w:val="28"/>
          <w:szCs w:val="28"/>
        </w:rPr>
        <w:t>1</w:t>
      </w:r>
      <w:r w:rsidR="00374D59">
        <w:rPr>
          <w:rFonts w:ascii="Liberation Serif" w:hAnsi="Liberation Serif" w:cs="Liberation Serif"/>
          <w:sz w:val="28"/>
          <w:szCs w:val="28"/>
        </w:rPr>
        <w:t>4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. В случае обжалования решений и действий (бездействия) </w:t>
      </w:r>
      <w:r w:rsidR="00AF77E7">
        <w:rPr>
          <w:rFonts w:ascii="Liberation Serif" w:hAnsi="Liberation Serif" w:cs="Liberation Serif"/>
          <w:sz w:val="28"/>
          <w:szCs w:val="28"/>
        </w:rPr>
        <w:t>А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3C3292">
        <w:rPr>
          <w:rFonts w:ascii="Liberation Serif" w:hAnsi="Liberation Serif" w:cs="Liberation Serif"/>
          <w:sz w:val="28"/>
          <w:szCs w:val="28"/>
        </w:rPr>
        <w:t>Арамиль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ского городского округа, должностных лиц и муниципальных служащих </w:t>
      </w:r>
      <w:r w:rsidR="003C3292" w:rsidRPr="008350E5">
        <w:rPr>
          <w:rFonts w:ascii="Liberation Serif" w:hAnsi="Liberation Serif" w:cs="Liberation Serif"/>
          <w:sz w:val="28"/>
          <w:szCs w:val="28"/>
        </w:rPr>
        <w:t>Отдел</w:t>
      </w:r>
      <w:r w:rsidR="003C3292">
        <w:rPr>
          <w:rFonts w:ascii="Liberation Serif" w:hAnsi="Liberation Serif" w:cs="Liberation Serif"/>
          <w:sz w:val="28"/>
          <w:szCs w:val="28"/>
        </w:rPr>
        <w:t>а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, жалоба </w:t>
      </w:r>
      <w:r w:rsidRPr="008350E5">
        <w:rPr>
          <w:rFonts w:ascii="Liberation Serif" w:hAnsi="Liberation Serif" w:cs="Liberation Serif"/>
          <w:sz w:val="28"/>
          <w:szCs w:val="28"/>
        </w:rPr>
        <w:lastRenderedPageBreak/>
        <w:t xml:space="preserve">подается для рассмотрения в </w:t>
      </w:r>
      <w:r w:rsidR="00AF77E7">
        <w:rPr>
          <w:rFonts w:ascii="Liberation Serif" w:hAnsi="Liberation Serif" w:cs="Liberation Serif"/>
          <w:sz w:val="28"/>
          <w:szCs w:val="28"/>
        </w:rPr>
        <w:t>А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дминистрацию </w:t>
      </w:r>
      <w:r w:rsidR="003C3292">
        <w:rPr>
          <w:rFonts w:ascii="Liberation Serif" w:hAnsi="Liberation Serif" w:cs="Liberation Serif"/>
          <w:sz w:val="28"/>
          <w:szCs w:val="28"/>
        </w:rPr>
        <w:t>Арамиль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ского городского округа на имя Главы </w:t>
      </w:r>
      <w:r w:rsidR="003C3292">
        <w:rPr>
          <w:rFonts w:ascii="Liberation Serif" w:hAnsi="Liberation Serif" w:cs="Liberation Serif"/>
          <w:sz w:val="28"/>
          <w:szCs w:val="28"/>
        </w:rPr>
        <w:t>Арамиль</w:t>
      </w:r>
      <w:r w:rsidRPr="008350E5">
        <w:rPr>
          <w:rFonts w:ascii="Liberation Serif" w:hAnsi="Liberation Serif" w:cs="Liberation Serif"/>
          <w:sz w:val="28"/>
          <w:szCs w:val="28"/>
        </w:rPr>
        <w:t>ского городского округа в письменной форме на бумажном носителе, в том числе при личном приеме заявителя, в электронной форме, по почте или через МФЦ.</w:t>
      </w:r>
    </w:p>
    <w:p w14:paraId="54EC9865" w14:textId="758A8FF0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</w:t>
      </w:r>
      <w:r w:rsidR="003C3292">
        <w:rPr>
          <w:rFonts w:ascii="Liberation Serif" w:hAnsi="Liberation Serif" w:cs="Liberation Serif"/>
          <w:sz w:val="28"/>
          <w:szCs w:val="28"/>
        </w:rPr>
        <w:t>1</w:t>
      </w:r>
      <w:r w:rsidR="00374D59">
        <w:rPr>
          <w:rFonts w:ascii="Liberation Serif" w:hAnsi="Liberation Serif" w:cs="Liberation Serif"/>
          <w:sz w:val="28"/>
          <w:szCs w:val="28"/>
        </w:rPr>
        <w:t>5</w:t>
      </w:r>
      <w:r w:rsidRPr="008350E5">
        <w:rPr>
          <w:rFonts w:ascii="Liberation Serif" w:hAnsi="Liberation Serif" w:cs="Liberation Serif"/>
          <w:sz w:val="28"/>
          <w:szCs w:val="28"/>
        </w:rPr>
        <w:t>. В случае обжалования решений и действий (бездействия) МФЦ, работника МФЦ жалоба подается для рассмотрения в МФЦ в письменной форме на бумажном носителе, в том числе при личном приеме заявителя, в электронной форме или по почте.</w:t>
      </w:r>
    </w:p>
    <w:p w14:paraId="139F4B50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Жалобу на решения и действия (бездействие) МФЦ также возможно подать в Департамент информатизации и связи Свердловской области (далее - учредитель МФЦ) в письменной форме на бумажном носителе, в том числе при личном приеме заявителя, в электронной форме, по почте или через МФЦ.</w:t>
      </w:r>
    </w:p>
    <w:p w14:paraId="6118EFC3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770A9E8" w14:textId="45FBCAD8" w:rsidR="008350E5" w:rsidRPr="003C3292" w:rsidRDefault="008350E5" w:rsidP="003C3292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3292">
        <w:rPr>
          <w:rFonts w:ascii="Liberation Serif" w:hAnsi="Liberation Serif" w:cs="Liberation Serif"/>
          <w:b/>
          <w:sz w:val="28"/>
          <w:szCs w:val="28"/>
        </w:rPr>
        <w:t>Подраздел 37. СПОСОБЫ ИНФОРМИРОВАНИЯ ЗАЯВИТЕЛЕЙ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О ПОРЯДКЕ ПОДАЧИ И РАССМОТРЕНИЯ ЖАЛОБЫ,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В ТОМ ЧИСЛЕ С ИСПОЛЬЗОВАНИЕМ ЕДИНОГО ПОРТАЛА</w:t>
      </w:r>
    </w:p>
    <w:p w14:paraId="2832EA78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459D87B" w14:textId="03FE91E8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</w:t>
      </w:r>
      <w:r w:rsidR="003C3292">
        <w:rPr>
          <w:rFonts w:ascii="Liberation Serif" w:hAnsi="Liberation Serif" w:cs="Liberation Serif"/>
          <w:sz w:val="28"/>
          <w:szCs w:val="28"/>
        </w:rPr>
        <w:t>1</w:t>
      </w:r>
      <w:r w:rsidR="00374D59">
        <w:rPr>
          <w:rFonts w:ascii="Liberation Serif" w:hAnsi="Liberation Serif" w:cs="Liberation Serif"/>
          <w:sz w:val="28"/>
          <w:szCs w:val="28"/>
        </w:rPr>
        <w:t>6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. </w:t>
      </w:r>
      <w:r w:rsidR="003C3292" w:rsidRPr="008350E5">
        <w:rPr>
          <w:rFonts w:ascii="Liberation Serif" w:hAnsi="Liberation Serif" w:cs="Liberation Serif"/>
          <w:sz w:val="28"/>
          <w:szCs w:val="28"/>
        </w:rPr>
        <w:t>Отдел</w:t>
      </w:r>
      <w:r w:rsidR="003C3292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>, МФЦ, а также учредитель МФЦ обеспечивают:</w:t>
      </w:r>
    </w:p>
    <w:p w14:paraId="45D2CD2F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1) информирование заявителей о порядке обжалования решений и действий (бездействия) исполнительного органа власти, предоставляющего муниципальную услугу, его должностных лиц, решений и действий (бездействия) МФЦ, его должностных лиц и работников посредством размещения информации:</w:t>
      </w:r>
    </w:p>
    <w:p w14:paraId="4316707F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на стендах в местах предоставления муниципальной услуги;</w:t>
      </w:r>
    </w:p>
    <w:p w14:paraId="4EE68B9B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на официальных сайтах органов, предоставляющих муниципальную услугу, МФЦ (http://mfc66.ru/) и учредителя МФЦ (http://dis.midural.ru/);</w:t>
      </w:r>
    </w:p>
    <w:p w14:paraId="7D86A07B" w14:textId="7B89A8B4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 xml:space="preserve">на Едином портале (при условии технической возможности) в разделе </w:t>
      </w:r>
      <w:r w:rsidR="00AF77E7">
        <w:rPr>
          <w:rFonts w:ascii="Liberation Serif" w:hAnsi="Liberation Serif" w:cs="Liberation Serif"/>
          <w:sz w:val="28"/>
          <w:szCs w:val="28"/>
        </w:rPr>
        <w:t>«</w:t>
      </w:r>
      <w:r w:rsidRPr="008350E5">
        <w:rPr>
          <w:rFonts w:ascii="Liberation Serif" w:hAnsi="Liberation Serif" w:cs="Liberation Serif"/>
          <w:sz w:val="28"/>
          <w:szCs w:val="28"/>
        </w:rPr>
        <w:t>Дополнительная информация</w:t>
      </w:r>
      <w:r w:rsidR="00AF77E7">
        <w:rPr>
          <w:rFonts w:ascii="Liberation Serif" w:hAnsi="Liberation Serif" w:cs="Liberation Serif"/>
          <w:sz w:val="28"/>
          <w:szCs w:val="28"/>
        </w:rPr>
        <w:t>»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 соответствующей муниципальной услуги;</w:t>
      </w:r>
    </w:p>
    <w:p w14:paraId="30C79375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2) консультирование заявителей о порядке обжалования решений и действий (бездействия) органа власти, предоставляющего муниципальную услугу, его должностных лиц,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14:paraId="7370C43F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441EE29" w14:textId="2F3285B6" w:rsidR="008350E5" w:rsidRPr="003C3292" w:rsidRDefault="008350E5" w:rsidP="003C3292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3292">
        <w:rPr>
          <w:rFonts w:ascii="Liberation Serif" w:hAnsi="Liberation Serif" w:cs="Liberation Serif"/>
          <w:b/>
          <w:sz w:val="28"/>
          <w:szCs w:val="28"/>
        </w:rPr>
        <w:t>Подраздел 38. ПЕРЕЧЕНЬ НОРМАТИВНЫХ ПРАВОВЫХ АКТОВ,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РЕГУЛИРУЮЩИХ ПОРЯДОК ДОСУДЕБНОГО (ВНЕСУДЕБНОГО)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ОБЖАЛОВАНИЯ РЕШЕНИЙ И ДЕЙСТВИЙ (БЕЗДЕЙСТВИЯ) ОРГАНА,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ПРЕДОСТАВЛЯЮЩЕГО МУНИЦИПАЛЬНУЮ УСЛУГУ, ЕГО ДОЛЖНОСТНЫХ ЛИЦ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И МУНИЦИПАЛЬНЫХ СЛУЖАЩИХ, А ТАКЖЕ РЕШЕНИЙ И ДЕЙСТВИЙ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(БЕЗДЕЙСТВИЯ) МНОГОФУНКЦИОНАЛЬНОГО ЦЕНТРА ПРЕДОСТАВЛЕНИЯ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ГОСУДАРСТВЕННЫХ И МУНИЦИПАЛЬНЫХ УСЛУГ, РАБОТНИКОВ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МНОГОФУНКЦИОНАЛЬНОГО ЦЕНТРА ПРЕДОСТАВЛЕНИЯ ГОСУДАРСТВЕННЫХ</w:t>
      </w:r>
      <w:r w:rsidR="003C3292" w:rsidRPr="003C32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3292">
        <w:rPr>
          <w:rFonts w:ascii="Liberation Serif" w:hAnsi="Liberation Serif" w:cs="Liberation Serif"/>
          <w:b/>
          <w:sz w:val="28"/>
          <w:szCs w:val="28"/>
        </w:rPr>
        <w:t>И МУНИЦИПАЛЬНЫХ УСЛУГ</w:t>
      </w:r>
    </w:p>
    <w:p w14:paraId="005A8F1D" w14:textId="77777777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D30F473" w14:textId="4C3AFE6A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lastRenderedPageBreak/>
        <w:t>1</w:t>
      </w:r>
      <w:r w:rsidR="003C3292">
        <w:rPr>
          <w:rFonts w:ascii="Liberation Serif" w:hAnsi="Liberation Serif" w:cs="Liberation Serif"/>
          <w:sz w:val="28"/>
          <w:szCs w:val="28"/>
        </w:rPr>
        <w:t>1</w:t>
      </w:r>
      <w:r w:rsidR="00374D59">
        <w:rPr>
          <w:rFonts w:ascii="Liberation Serif" w:hAnsi="Liberation Serif" w:cs="Liberation Serif"/>
          <w:sz w:val="28"/>
          <w:szCs w:val="28"/>
        </w:rPr>
        <w:t>7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. Порядок досудебного (внесудебного) обжалования решений и действий (бездействия) администрации </w:t>
      </w:r>
      <w:r w:rsidR="003C3292">
        <w:rPr>
          <w:rFonts w:ascii="Liberation Serif" w:hAnsi="Liberation Serif" w:cs="Liberation Serif"/>
          <w:sz w:val="28"/>
          <w:szCs w:val="28"/>
        </w:rPr>
        <w:t>Арамиль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ского городского округа, должностных лиц и муниципальных служащих </w:t>
      </w:r>
      <w:r w:rsidR="003C3292" w:rsidRPr="008350E5">
        <w:rPr>
          <w:rFonts w:ascii="Liberation Serif" w:hAnsi="Liberation Serif" w:cs="Liberation Serif"/>
          <w:sz w:val="28"/>
          <w:szCs w:val="28"/>
        </w:rPr>
        <w:t>Отдел</w:t>
      </w:r>
      <w:r w:rsidR="003C3292">
        <w:rPr>
          <w:rFonts w:ascii="Liberation Serif" w:hAnsi="Liberation Serif" w:cs="Liberation Serif"/>
          <w:sz w:val="28"/>
          <w:szCs w:val="28"/>
        </w:rPr>
        <w:t>а архитектуры и градостроительства</w:t>
      </w:r>
      <w:r w:rsidRPr="008350E5">
        <w:rPr>
          <w:rFonts w:ascii="Liberation Serif" w:hAnsi="Liberation Serif" w:cs="Liberation Serif"/>
          <w:sz w:val="28"/>
          <w:szCs w:val="28"/>
        </w:rPr>
        <w:t>, а также решений и действий (бездействия) МФЦ, работников МФЦ услуг регулируется:</w:t>
      </w:r>
    </w:p>
    <w:p w14:paraId="4A1E99FF" w14:textId="0A1689AF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>1) статьями 11.1 - 11.3 Федерального закона от 27</w:t>
      </w:r>
      <w:r w:rsidR="00AF77E7">
        <w:rPr>
          <w:rFonts w:ascii="Liberation Serif" w:hAnsi="Liberation Serif" w:cs="Liberation Serif"/>
          <w:sz w:val="28"/>
          <w:szCs w:val="28"/>
        </w:rPr>
        <w:t xml:space="preserve"> июля 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2010 </w:t>
      </w:r>
      <w:r w:rsidR="00DE1E05">
        <w:rPr>
          <w:rFonts w:ascii="Liberation Serif" w:hAnsi="Liberation Serif" w:cs="Liberation Serif"/>
          <w:sz w:val="28"/>
          <w:szCs w:val="28"/>
        </w:rPr>
        <w:t>года № </w:t>
      </w:r>
      <w:r w:rsidRPr="008350E5">
        <w:rPr>
          <w:rFonts w:ascii="Liberation Serif" w:hAnsi="Liberation Serif" w:cs="Liberation Serif"/>
          <w:sz w:val="28"/>
          <w:szCs w:val="28"/>
        </w:rPr>
        <w:t xml:space="preserve">210-ФЗ </w:t>
      </w:r>
      <w:r w:rsidR="00374D59">
        <w:rPr>
          <w:rFonts w:ascii="Liberation Serif" w:hAnsi="Liberation Serif" w:cs="Liberation Serif"/>
          <w:sz w:val="28"/>
          <w:szCs w:val="28"/>
        </w:rPr>
        <w:t>«</w:t>
      </w:r>
      <w:r w:rsidRPr="008350E5">
        <w:rPr>
          <w:rFonts w:ascii="Liberation Serif" w:hAnsi="Liberation Serif" w:cs="Liberation Serif"/>
          <w:sz w:val="28"/>
          <w:szCs w:val="28"/>
        </w:rPr>
        <w:t>Об организации предоставления государственных и муниципальных услуг</w:t>
      </w:r>
      <w:r w:rsidR="00374D59">
        <w:rPr>
          <w:rFonts w:ascii="Liberation Serif" w:hAnsi="Liberation Serif" w:cs="Liberation Serif"/>
          <w:sz w:val="28"/>
          <w:szCs w:val="28"/>
        </w:rPr>
        <w:t>»</w:t>
      </w:r>
      <w:r w:rsidRPr="008350E5">
        <w:rPr>
          <w:rFonts w:ascii="Liberation Serif" w:hAnsi="Liberation Serif" w:cs="Liberation Serif"/>
          <w:sz w:val="28"/>
          <w:szCs w:val="28"/>
        </w:rPr>
        <w:t>;</w:t>
      </w:r>
    </w:p>
    <w:p w14:paraId="1306B909" w14:textId="4716F634" w:rsidR="008350E5" w:rsidRPr="008350E5" w:rsidRDefault="008350E5" w:rsidP="008350E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0E5">
        <w:rPr>
          <w:rFonts w:ascii="Liberation Serif" w:hAnsi="Liberation Serif" w:cs="Liberation Serif"/>
          <w:sz w:val="28"/>
          <w:szCs w:val="28"/>
        </w:rPr>
        <w:t xml:space="preserve">2) Постановлением Правительства Свердловской области от 22.11.2018 N 828-ПП </w:t>
      </w:r>
      <w:r w:rsidR="00AF77E7">
        <w:rPr>
          <w:rFonts w:ascii="Liberation Serif" w:hAnsi="Liberation Serif" w:cs="Liberation Serif"/>
          <w:sz w:val="28"/>
          <w:szCs w:val="28"/>
        </w:rPr>
        <w:t>«</w:t>
      </w:r>
      <w:r w:rsidRPr="008350E5">
        <w:rPr>
          <w:rFonts w:ascii="Liberation Serif" w:hAnsi="Liberation Serif" w:cs="Liberation Serif"/>
          <w:sz w:val="28"/>
          <w:szCs w:val="28"/>
        </w:rPr>
        <w:t>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</w:t>
      </w:r>
      <w:r w:rsidR="003C3292">
        <w:rPr>
          <w:rFonts w:ascii="Liberation Serif" w:hAnsi="Liberation Serif" w:cs="Liberation Serif"/>
          <w:sz w:val="28"/>
          <w:szCs w:val="28"/>
        </w:rPr>
        <w:t>действие) МФЦ и его работников</w:t>
      </w:r>
      <w:r w:rsidR="00AF77E7">
        <w:rPr>
          <w:rFonts w:ascii="Liberation Serif" w:hAnsi="Liberation Serif" w:cs="Liberation Serif"/>
          <w:sz w:val="28"/>
          <w:szCs w:val="28"/>
        </w:rPr>
        <w:t>»</w:t>
      </w:r>
      <w:r w:rsidR="003C3292">
        <w:rPr>
          <w:rFonts w:ascii="Liberation Serif" w:hAnsi="Liberation Serif" w:cs="Liberation Serif"/>
          <w:sz w:val="28"/>
          <w:szCs w:val="28"/>
        </w:rPr>
        <w:t>.</w:t>
      </w:r>
    </w:p>
    <w:p w14:paraId="43112325" w14:textId="77777777" w:rsidR="008350E5" w:rsidRDefault="008350E5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37E134B" w14:textId="77777777" w:rsidR="008350E5" w:rsidRDefault="008350E5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6B6D75A" w14:textId="77777777" w:rsidR="008350E5" w:rsidRDefault="008350E5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F704686" w14:textId="77777777" w:rsidR="008350E5" w:rsidRDefault="008350E5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14E70AD" w14:textId="77777777" w:rsidR="008350E5" w:rsidRDefault="008350E5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9456934" w14:textId="77777777" w:rsidR="008350E5" w:rsidRDefault="008350E5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6E1A6E3" w14:textId="77777777" w:rsidR="008350E5" w:rsidRDefault="008350E5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9CC38BE" w14:textId="77777777" w:rsidR="008350E5" w:rsidRDefault="008350E5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AA9A88B" w14:textId="77777777" w:rsidR="008350E5" w:rsidRDefault="008350E5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9B395F8" w14:textId="77777777" w:rsidR="008350E5" w:rsidRDefault="008350E5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98D0AC8" w14:textId="77777777" w:rsidR="008350E5" w:rsidRDefault="008350E5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2E383A1" w14:textId="77777777" w:rsidR="008350E5" w:rsidRDefault="008350E5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D3DA3AF" w14:textId="77777777" w:rsidR="008350E5" w:rsidRDefault="008350E5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0BD5580" w14:textId="77777777" w:rsidR="008350E5" w:rsidRDefault="008350E5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A86030B" w14:textId="77777777" w:rsidR="008350E5" w:rsidRDefault="008350E5" w:rsidP="00AC62EE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C2D5E06" w14:textId="60411177" w:rsidR="002C622C" w:rsidRDefault="002C622C" w:rsidP="002C622C">
      <w:pPr>
        <w:pStyle w:val="a3"/>
        <w:rPr>
          <w:rFonts w:ascii="Liberation Serif" w:hAnsi="Liberation Serif" w:cs="Liberation Serif"/>
          <w:sz w:val="28"/>
          <w:szCs w:val="28"/>
        </w:rPr>
      </w:pPr>
    </w:p>
    <w:p w14:paraId="04C9DD25" w14:textId="77777777" w:rsidR="00111C81" w:rsidRDefault="00111C81" w:rsidP="002C622C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</w:p>
    <w:p w14:paraId="05A6AB2D" w14:textId="77777777" w:rsidR="00111C81" w:rsidRDefault="00111C81" w:rsidP="002C622C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</w:p>
    <w:p w14:paraId="2B74661C" w14:textId="77777777" w:rsidR="00111C81" w:rsidRDefault="00111C81" w:rsidP="002C622C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</w:p>
    <w:p w14:paraId="7886D9C4" w14:textId="77777777" w:rsidR="00111C81" w:rsidRDefault="00111C81" w:rsidP="002C622C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</w:p>
    <w:p w14:paraId="5BC113D6" w14:textId="77777777" w:rsidR="00111C81" w:rsidRDefault="00111C81" w:rsidP="002C622C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</w:p>
    <w:p w14:paraId="0A996FA2" w14:textId="77777777" w:rsidR="00111C81" w:rsidRDefault="00111C81" w:rsidP="002C622C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</w:p>
    <w:p w14:paraId="18351AD3" w14:textId="77777777" w:rsidR="00111C81" w:rsidRDefault="00111C81" w:rsidP="002C622C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</w:p>
    <w:p w14:paraId="5A2B05C3" w14:textId="77777777" w:rsidR="00111C81" w:rsidRDefault="00111C81" w:rsidP="002C622C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</w:p>
    <w:p w14:paraId="7E6505D7" w14:textId="77777777" w:rsidR="00111C81" w:rsidRDefault="00111C81" w:rsidP="002C622C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</w:p>
    <w:p w14:paraId="37A6601C" w14:textId="77777777" w:rsidR="00111C81" w:rsidRDefault="00111C81" w:rsidP="002C622C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</w:p>
    <w:p w14:paraId="5991E6E3" w14:textId="77777777" w:rsidR="00111C81" w:rsidRDefault="00111C81" w:rsidP="002C622C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</w:p>
    <w:p w14:paraId="1CC44E17" w14:textId="77777777" w:rsidR="00111C81" w:rsidRDefault="00111C81" w:rsidP="002C622C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</w:p>
    <w:p w14:paraId="4E84F380" w14:textId="77777777" w:rsidR="00111C81" w:rsidRDefault="00111C81" w:rsidP="002C622C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</w:p>
    <w:p w14:paraId="27842329" w14:textId="77777777" w:rsidR="00111C81" w:rsidRDefault="00111C81" w:rsidP="002C622C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</w:p>
    <w:p w14:paraId="69A39775" w14:textId="77777777" w:rsidR="00111C81" w:rsidRDefault="00111C81" w:rsidP="002C622C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</w:p>
    <w:p w14:paraId="11626037" w14:textId="746534B2" w:rsidR="003C3292" w:rsidRPr="003C3292" w:rsidRDefault="003C3292" w:rsidP="002C622C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 w:rsidR="00AF77E7">
        <w:rPr>
          <w:rFonts w:ascii="Liberation Serif" w:hAnsi="Liberation Serif" w:cs="Liberation Serif"/>
          <w:sz w:val="28"/>
          <w:szCs w:val="28"/>
        </w:rPr>
        <w:t>№</w:t>
      </w:r>
      <w:r w:rsidRPr="003C3292">
        <w:rPr>
          <w:rFonts w:ascii="Liberation Serif" w:hAnsi="Liberation Serif" w:cs="Liberation Serif"/>
          <w:sz w:val="28"/>
          <w:szCs w:val="28"/>
        </w:rPr>
        <w:t xml:space="preserve"> 1</w:t>
      </w:r>
    </w:p>
    <w:p w14:paraId="0611CB9E" w14:textId="77777777" w:rsidR="003C3292" w:rsidRPr="003C3292" w:rsidRDefault="003C3292" w:rsidP="002C622C">
      <w:pPr>
        <w:pStyle w:val="a3"/>
        <w:ind w:left="-284" w:firstLine="4537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к Административному регламенту</w:t>
      </w:r>
    </w:p>
    <w:p w14:paraId="73BD1143" w14:textId="77777777" w:rsidR="003C3292" w:rsidRPr="003C3292" w:rsidRDefault="003C3292" w:rsidP="002C622C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предоставления муниципальной услуги</w:t>
      </w:r>
    </w:p>
    <w:p w14:paraId="374C1F44" w14:textId="59977E0D" w:rsidR="003C3292" w:rsidRPr="003C3292" w:rsidRDefault="00AF77E7" w:rsidP="002C622C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="003C3292" w:rsidRPr="003C3292">
        <w:rPr>
          <w:rFonts w:ascii="Liberation Serif" w:hAnsi="Liberation Serif" w:cs="Liberation Serif"/>
          <w:sz w:val="28"/>
          <w:szCs w:val="28"/>
        </w:rPr>
        <w:t>Признание садового дома жилым домом</w:t>
      </w:r>
    </w:p>
    <w:p w14:paraId="7E584B24" w14:textId="77777777" w:rsidR="003C3292" w:rsidRPr="003C3292" w:rsidRDefault="003C3292" w:rsidP="002C622C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и жилого дома садовым домом</w:t>
      </w:r>
    </w:p>
    <w:p w14:paraId="1C47A34F" w14:textId="77777777" w:rsidR="003C3292" w:rsidRPr="003C3292" w:rsidRDefault="003C3292" w:rsidP="002C622C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на территории</w:t>
      </w:r>
    </w:p>
    <w:p w14:paraId="0350D1AA" w14:textId="70EAC5C1" w:rsidR="003C3292" w:rsidRPr="003C3292" w:rsidRDefault="003C3292" w:rsidP="002C622C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Арамиль</w:t>
      </w:r>
      <w:r w:rsidRPr="003C3292">
        <w:rPr>
          <w:rFonts w:ascii="Liberation Serif" w:hAnsi="Liberation Serif" w:cs="Liberation Serif"/>
          <w:sz w:val="28"/>
          <w:szCs w:val="28"/>
        </w:rPr>
        <w:t>ского городского округа</w:t>
      </w:r>
      <w:r w:rsidR="00AF77E7">
        <w:rPr>
          <w:rFonts w:ascii="Liberation Serif" w:hAnsi="Liberation Serif" w:cs="Liberation Serif"/>
          <w:sz w:val="28"/>
          <w:szCs w:val="28"/>
        </w:rPr>
        <w:t>»</w:t>
      </w:r>
    </w:p>
    <w:p w14:paraId="4E881091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7582D18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CC6ACE9" w14:textId="3A319F56" w:rsidR="003C3292" w:rsidRPr="003C3292" w:rsidRDefault="003C3292" w:rsidP="003C3292">
      <w:pPr>
        <w:pStyle w:val="a3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ЗАЯВЛЕНИЕ</w:t>
      </w:r>
    </w:p>
    <w:p w14:paraId="6CE45383" w14:textId="1CBA719F" w:rsidR="003C3292" w:rsidRPr="003C3292" w:rsidRDefault="003C3292" w:rsidP="003C3292">
      <w:pPr>
        <w:pStyle w:val="a3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О ПРИЗНАНИИ САДОВОГО ДОМА ЖИЛЫМ ДОМОМ</w:t>
      </w:r>
    </w:p>
    <w:p w14:paraId="0E64C5F3" w14:textId="37A5B043" w:rsidR="003C3292" w:rsidRPr="003C3292" w:rsidRDefault="003C3292" w:rsidP="003C3292">
      <w:pPr>
        <w:pStyle w:val="a3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ИЛИ ЖИЛОГО ДОМА САДОВЫМ ДОМОМ</w:t>
      </w:r>
    </w:p>
    <w:p w14:paraId="4B0AAA68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3383B49" w14:textId="23FCF4A1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                                        Главе </w:t>
      </w:r>
      <w:r>
        <w:rPr>
          <w:rFonts w:ascii="Liberation Serif" w:hAnsi="Liberation Serif" w:cs="Liberation Serif"/>
          <w:sz w:val="28"/>
          <w:szCs w:val="28"/>
        </w:rPr>
        <w:t>Арамиль</w:t>
      </w:r>
      <w:r w:rsidRPr="003C3292">
        <w:rPr>
          <w:rFonts w:ascii="Liberation Serif" w:hAnsi="Liberation Serif" w:cs="Liberation Serif"/>
          <w:sz w:val="28"/>
          <w:szCs w:val="28"/>
        </w:rPr>
        <w:t>ского городского округа</w:t>
      </w:r>
    </w:p>
    <w:p w14:paraId="4F4741C0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                                        от ________________________________</w:t>
      </w:r>
    </w:p>
    <w:p w14:paraId="7BB241AE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                                        ___________________________________</w:t>
      </w:r>
    </w:p>
    <w:p w14:paraId="008EB5BD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                                         (Ф.И.О. для граждан; полное</w:t>
      </w:r>
    </w:p>
    <w:p w14:paraId="7DDEBB25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                                         наименование организации</w:t>
      </w:r>
    </w:p>
    <w:p w14:paraId="64BE7014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                                         для юридических лиц)</w:t>
      </w:r>
    </w:p>
    <w:p w14:paraId="78DE9B62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                                        ___________________________________</w:t>
      </w:r>
    </w:p>
    <w:p w14:paraId="0EFC02EE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                                        Документ, подтверждающий полномочия</w:t>
      </w:r>
    </w:p>
    <w:p w14:paraId="75090F8B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                                        действовать от имени Заявителя</w:t>
      </w:r>
    </w:p>
    <w:p w14:paraId="77A63257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                                        ___________________________________</w:t>
      </w:r>
    </w:p>
    <w:p w14:paraId="3DE634B5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                                        (почтовый адрес Заявителя)</w:t>
      </w:r>
    </w:p>
    <w:p w14:paraId="4380DC65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                                        ОГРН для юридического лица</w:t>
      </w:r>
    </w:p>
    <w:p w14:paraId="4193E3F6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                                        __________________________________,</w:t>
      </w:r>
    </w:p>
    <w:p w14:paraId="619D22F7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                                        Свидетельство о государственной</w:t>
      </w:r>
    </w:p>
    <w:p w14:paraId="64534C53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                                        регистрации Заявителя в ЕГРЮЛ</w:t>
      </w:r>
    </w:p>
    <w:p w14:paraId="6AA3E9E3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                                        ___________________________________</w:t>
      </w:r>
    </w:p>
    <w:p w14:paraId="2D508C39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                                        адрес: ___________________________,</w:t>
      </w:r>
    </w:p>
    <w:p w14:paraId="0620299F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                                        телефон: _________________________,</w:t>
      </w:r>
    </w:p>
    <w:p w14:paraId="1AE9741C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                                        Адрес электронной почты: __________</w:t>
      </w:r>
    </w:p>
    <w:p w14:paraId="09180442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9680049" w14:textId="3A418381" w:rsidR="003C3292" w:rsidRPr="003C3292" w:rsidRDefault="003C3292" w:rsidP="003C3292">
      <w:pPr>
        <w:pStyle w:val="a3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3292"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14:paraId="25DFE615" w14:textId="7E5EBC7C" w:rsidR="003C3292" w:rsidRPr="003C3292" w:rsidRDefault="003C3292" w:rsidP="003C3292">
      <w:pPr>
        <w:pStyle w:val="a3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3292">
        <w:rPr>
          <w:rFonts w:ascii="Liberation Serif" w:hAnsi="Liberation Serif" w:cs="Liberation Serif"/>
          <w:b/>
          <w:sz w:val="28"/>
          <w:szCs w:val="28"/>
        </w:rPr>
        <w:t>о признании садового дома жилым домом</w:t>
      </w:r>
    </w:p>
    <w:p w14:paraId="198A8D52" w14:textId="1371CBF9" w:rsidR="003C3292" w:rsidRPr="003C3292" w:rsidRDefault="003C3292" w:rsidP="003C3292">
      <w:pPr>
        <w:pStyle w:val="a3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3292">
        <w:rPr>
          <w:rFonts w:ascii="Liberation Serif" w:hAnsi="Liberation Serif" w:cs="Liberation Serif"/>
          <w:b/>
          <w:sz w:val="28"/>
          <w:szCs w:val="28"/>
        </w:rPr>
        <w:t>или жилого дома садовым домом</w:t>
      </w:r>
    </w:p>
    <w:p w14:paraId="735C4685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60A6450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Прошу признать ____________________________________________________________</w:t>
      </w:r>
    </w:p>
    <w:p w14:paraId="47B71E9D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3C3292">
        <w:rPr>
          <w:rFonts w:ascii="Liberation Serif" w:hAnsi="Liberation Serif" w:cs="Liberation Serif"/>
          <w:i/>
          <w:sz w:val="20"/>
          <w:szCs w:val="20"/>
        </w:rPr>
        <w:t xml:space="preserve">         (садовый дом жилым домом/жилой дом садовым домом - нужное указать)</w:t>
      </w:r>
    </w:p>
    <w:p w14:paraId="571E46CC" w14:textId="0DE31B33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расположенный по адресу_</w:t>
      </w:r>
      <w:r w:rsidRPr="003C3292">
        <w:rPr>
          <w:rFonts w:ascii="Liberation Serif" w:hAnsi="Liberation Serif" w:cs="Liberation Serif"/>
          <w:sz w:val="28"/>
          <w:szCs w:val="28"/>
        </w:rPr>
        <w:t>__________________________________________________</w:t>
      </w:r>
    </w:p>
    <w:p w14:paraId="3F8EF12D" w14:textId="5C971E89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_____________________________________________________________________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</w:t>
      </w:r>
      <w:r w:rsidRPr="003C3292">
        <w:rPr>
          <w:rFonts w:ascii="Liberation Serif" w:hAnsi="Liberation Serif" w:cs="Liberation Serif"/>
          <w:sz w:val="28"/>
          <w:szCs w:val="28"/>
        </w:rPr>
        <w:t>_____,</w:t>
      </w:r>
    </w:p>
    <w:p w14:paraId="69C728DB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с кадастровым номером ____________________________________________________,</w:t>
      </w:r>
    </w:p>
    <w:p w14:paraId="18774DC6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Pr="003C3292">
        <w:rPr>
          <w:rFonts w:ascii="Liberation Serif" w:hAnsi="Liberation Serif" w:cs="Liberation Serif"/>
          <w:i/>
          <w:sz w:val="20"/>
          <w:szCs w:val="20"/>
        </w:rPr>
        <w:t>кадастровый номер земельного участка,</w:t>
      </w:r>
    </w:p>
    <w:p w14:paraId="33EF7434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lastRenderedPageBreak/>
        <w:t>___________________________________________________________________________</w:t>
      </w:r>
    </w:p>
    <w:p w14:paraId="0449CF7A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Pr="003C3292">
        <w:rPr>
          <w:rFonts w:ascii="Liberation Serif" w:hAnsi="Liberation Serif" w:cs="Liberation Serif"/>
          <w:i/>
          <w:sz w:val="20"/>
          <w:szCs w:val="20"/>
        </w:rPr>
        <w:t>в пределах которого расположен дом:</w:t>
      </w:r>
    </w:p>
    <w:p w14:paraId="1EA933F8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Прошу _____________________________________________________________________</w:t>
      </w:r>
    </w:p>
    <w:p w14:paraId="6321A3C7" w14:textId="0B3570D9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3C3292">
        <w:rPr>
          <w:rFonts w:ascii="Liberation Serif" w:hAnsi="Liberation Serif" w:cs="Liberation Serif"/>
          <w:i/>
          <w:sz w:val="20"/>
          <w:szCs w:val="20"/>
        </w:rPr>
        <w:t xml:space="preserve">          (указать способ получения решения: почтовое отправление               с уведомлением о вручении, электронная почта,</w:t>
      </w:r>
      <w:r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C3292">
        <w:rPr>
          <w:rFonts w:ascii="Liberation Serif" w:hAnsi="Liberation Serif" w:cs="Liberation Serif"/>
          <w:i/>
          <w:sz w:val="20"/>
          <w:szCs w:val="20"/>
        </w:rPr>
        <w:t xml:space="preserve">  получение лично в МФЦ в случае подачи заявления в указанный орган, получение лично в Отдел);</w:t>
      </w:r>
    </w:p>
    <w:p w14:paraId="1C950048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Приложение:</w:t>
      </w:r>
    </w:p>
    <w:p w14:paraId="1B388EB8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1. _______________________________________________________________________;</w:t>
      </w:r>
    </w:p>
    <w:p w14:paraId="2483F92C" w14:textId="495ED7AE" w:rsidR="003C3292" w:rsidRPr="003600B7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3600B7">
        <w:rPr>
          <w:rFonts w:ascii="Liberation Serif" w:hAnsi="Liberation Serif" w:cs="Liberation Serif"/>
          <w:i/>
          <w:sz w:val="20"/>
          <w:szCs w:val="20"/>
        </w:rPr>
        <w:t xml:space="preserve">         (Указывается: выписка из Единого государственного реестра   недвижимости об основных характеристиках и зарегистрированных правах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600B7">
        <w:rPr>
          <w:rFonts w:ascii="Liberation Serif" w:hAnsi="Liberation Serif" w:cs="Liberation Serif"/>
          <w:i/>
          <w:sz w:val="20"/>
          <w:szCs w:val="20"/>
        </w:rPr>
        <w:t>на объект недвижимости (далее - выписка из Единого государственного  реестра недвижимости), содержащая сведения о зарегистрированных правах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600B7">
        <w:rPr>
          <w:rFonts w:ascii="Liberation Serif" w:hAnsi="Liberation Serif" w:cs="Liberation Serif"/>
          <w:i/>
          <w:sz w:val="20"/>
          <w:szCs w:val="20"/>
        </w:rPr>
        <w:t xml:space="preserve">     Заявителя на садовый дом или жилой дом, либо правоустанавливающий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600B7">
        <w:rPr>
          <w:rFonts w:ascii="Liberation Serif" w:hAnsi="Liberation Serif" w:cs="Liberation Serif"/>
          <w:i/>
          <w:sz w:val="20"/>
          <w:szCs w:val="20"/>
        </w:rPr>
        <w:t xml:space="preserve"> документ на жилой дом или садовый дом в случае, если право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600B7">
        <w:rPr>
          <w:rFonts w:ascii="Liberation Serif" w:hAnsi="Liberation Serif" w:cs="Liberation Serif"/>
          <w:i/>
          <w:sz w:val="20"/>
          <w:szCs w:val="20"/>
        </w:rPr>
        <w:t xml:space="preserve"> собственности Заявителя на садовый дом или жилой дом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600B7">
        <w:rPr>
          <w:rFonts w:ascii="Liberation Serif" w:hAnsi="Liberation Serif" w:cs="Liberation Serif"/>
          <w:i/>
          <w:sz w:val="20"/>
          <w:szCs w:val="20"/>
        </w:rPr>
        <w:t>не зарегистрировано в Едином государственном реестре недвижимости,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600B7">
        <w:rPr>
          <w:rFonts w:ascii="Liberation Serif" w:hAnsi="Liberation Serif" w:cs="Liberation Serif"/>
          <w:i/>
          <w:sz w:val="20"/>
          <w:szCs w:val="20"/>
        </w:rPr>
        <w:t>или нотариально заверенную копию такого документа);</w:t>
      </w:r>
    </w:p>
    <w:p w14:paraId="75FADDAE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2. _______________________________________________________________________;</w:t>
      </w:r>
    </w:p>
    <w:p w14:paraId="10EF2288" w14:textId="113E0100" w:rsidR="003C3292" w:rsidRPr="003600B7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3600B7">
        <w:rPr>
          <w:rFonts w:ascii="Liberation Serif" w:hAnsi="Liberation Serif" w:cs="Liberation Serif"/>
          <w:i/>
          <w:sz w:val="20"/>
          <w:szCs w:val="20"/>
        </w:rPr>
        <w:t xml:space="preserve">      (Указывается: заключение по обследованию технического состояния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о</w:t>
      </w:r>
      <w:r w:rsidRPr="003600B7">
        <w:rPr>
          <w:rFonts w:ascii="Liberation Serif" w:hAnsi="Liberation Serif" w:cs="Liberation Serif"/>
          <w:i/>
          <w:sz w:val="20"/>
          <w:szCs w:val="20"/>
        </w:rPr>
        <w:t>бъекта, подтверждающее соответствие садового дома требованиям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600B7">
        <w:rPr>
          <w:rFonts w:ascii="Liberation Serif" w:hAnsi="Liberation Serif" w:cs="Liberation Serif"/>
          <w:i/>
          <w:sz w:val="20"/>
          <w:szCs w:val="20"/>
        </w:rPr>
        <w:t xml:space="preserve">к надежности и безопасности, установленным частью 2 статьи 5, статьями </w:t>
      </w:r>
      <w:proofErr w:type="gramStart"/>
      <w:r w:rsidRPr="003600B7">
        <w:rPr>
          <w:rFonts w:ascii="Liberation Serif" w:hAnsi="Liberation Serif" w:cs="Liberation Serif"/>
          <w:i/>
          <w:sz w:val="20"/>
          <w:szCs w:val="20"/>
        </w:rPr>
        <w:t>7,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600B7">
        <w:rPr>
          <w:rFonts w:ascii="Liberation Serif" w:hAnsi="Liberation Serif" w:cs="Liberation Serif"/>
          <w:i/>
          <w:sz w:val="20"/>
          <w:szCs w:val="20"/>
        </w:rPr>
        <w:t xml:space="preserve"> 8</w:t>
      </w:r>
      <w:proofErr w:type="gramEnd"/>
      <w:r w:rsidRPr="003600B7">
        <w:rPr>
          <w:rFonts w:ascii="Liberation Serif" w:hAnsi="Liberation Serif" w:cs="Liberation Serif"/>
          <w:i/>
          <w:sz w:val="20"/>
          <w:szCs w:val="20"/>
        </w:rPr>
        <w:t xml:space="preserve"> и 10 Федерального закона "Технический регламент о безопасности зданий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600B7">
        <w:rPr>
          <w:rFonts w:ascii="Liberation Serif" w:hAnsi="Liberation Serif" w:cs="Liberation Serif"/>
          <w:i/>
          <w:sz w:val="20"/>
          <w:szCs w:val="20"/>
        </w:rPr>
        <w:t xml:space="preserve"> и сооружений", выданное индивидуальным предпринимателем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600B7">
        <w:rPr>
          <w:rFonts w:ascii="Liberation Serif" w:hAnsi="Liberation Serif" w:cs="Liberation Serif"/>
          <w:i/>
          <w:sz w:val="20"/>
          <w:szCs w:val="20"/>
        </w:rPr>
        <w:t>или юридическим лицом, которые являются членами саморегулируемой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600B7">
        <w:rPr>
          <w:rFonts w:ascii="Liberation Serif" w:hAnsi="Liberation Serif" w:cs="Liberation Serif"/>
          <w:i/>
          <w:sz w:val="20"/>
          <w:szCs w:val="20"/>
        </w:rPr>
        <w:t>организации в области инженерных изысканий (в случае признания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600B7">
        <w:rPr>
          <w:rFonts w:ascii="Liberation Serif" w:hAnsi="Liberation Serif" w:cs="Liberation Serif"/>
          <w:i/>
          <w:sz w:val="20"/>
          <w:szCs w:val="20"/>
        </w:rPr>
        <w:t>садового дома жилым домом);</w:t>
      </w:r>
    </w:p>
    <w:p w14:paraId="410C6584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3. _______________________________________________________________________;</w:t>
      </w:r>
    </w:p>
    <w:p w14:paraId="7CCE9A14" w14:textId="33917DC9" w:rsidR="003C3292" w:rsidRPr="003600B7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3600B7">
        <w:rPr>
          <w:rFonts w:ascii="Liberation Serif" w:hAnsi="Liberation Serif" w:cs="Liberation Serif"/>
          <w:i/>
          <w:sz w:val="20"/>
          <w:szCs w:val="20"/>
        </w:rPr>
        <w:t xml:space="preserve">          (Указывается: в случае, если садовый дом или жилой дом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600B7">
        <w:rPr>
          <w:rFonts w:ascii="Liberation Serif" w:hAnsi="Liberation Serif" w:cs="Liberation Serif"/>
          <w:i/>
          <w:sz w:val="20"/>
          <w:szCs w:val="20"/>
        </w:rPr>
        <w:t>обременен правами третьих лиц, - нотариально удостоверенное согласие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600B7">
        <w:rPr>
          <w:rFonts w:ascii="Liberation Serif" w:hAnsi="Liberation Serif" w:cs="Liberation Serif"/>
          <w:i/>
          <w:sz w:val="20"/>
          <w:szCs w:val="20"/>
        </w:rPr>
        <w:t>указанных лиц на признание садового дома жилым домом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600B7">
        <w:rPr>
          <w:rFonts w:ascii="Liberation Serif" w:hAnsi="Liberation Serif" w:cs="Liberation Serif"/>
          <w:i/>
          <w:sz w:val="20"/>
          <w:szCs w:val="20"/>
        </w:rPr>
        <w:t xml:space="preserve">                      или жилого дома садовым домом).</w:t>
      </w:r>
    </w:p>
    <w:p w14:paraId="1CF9E8EE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Разрешаю обработку предоставленных лично мной персональных данных  с  целью</w:t>
      </w:r>
    </w:p>
    <w:p w14:paraId="3A69A916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__________________________________________________________________________.</w:t>
      </w:r>
    </w:p>
    <w:p w14:paraId="283CA31C" w14:textId="1149DA09" w:rsidR="003C3292" w:rsidRPr="003600B7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3600B7">
        <w:rPr>
          <w:rFonts w:ascii="Liberation Serif" w:hAnsi="Liberation Serif" w:cs="Liberation Serif"/>
          <w:i/>
          <w:sz w:val="20"/>
          <w:szCs w:val="20"/>
        </w:rPr>
        <w:t>Настоящее  согласие  дается на осуществление следующих действий в отношении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600B7">
        <w:rPr>
          <w:rFonts w:ascii="Liberation Serif" w:hAnsi="Liberation Serif" w:cs="Liberation Serif"/>
          <w:i/>
          <w:sz w:val="20"/>
          <w:szCs w:val="20"/>
        </w:rPr>
        <w:t>персональных  данных,  которые  необходимы  для  достижения  указанных выше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600B7">
        <w:rPr>
          <w:rFonts w:ascii="Liberation Serif" w:hAnsi="Liberation Serif" w:cs="Liberation Serif"/>
          <w:i/>
          <w:sz w:val="20"/>
          <w:szCs w:val="20"/>
        </w:rPr>
        <w:t>целей,   совершаемых   с   использованием   и   без  использования  средств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600B7">
        <w:rPr>
          <w:rFonts w:ascii="Liberation Serif" w:hAnsi="Liberation Serif" w:cs="Liberation Serif"/>
          <w:i/>
          <w:sz w:val="20"/>
          <w:szCs w:val="20"/>
        </w:rPr>
        <w:t>автоматизации,  включая,  без  ограничения:  сбор,  запись, систематизацию,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600B7">
        <w:rPr>
          <w:rFonts w:ascii="Liberation Serif" w:hAnsi="Liberation Serif" w:cs="Liberation Serif"/>
          <w:i/>
          <w:sz w:val="20"/>
          <w:szCs w:val="20"/>
        </w:rPr>
        <w:t>накопление,   хранение,   уточнение   (обновление,   изменение),  передачу,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600B7">
        <w:rPr>
          <w:rFonts w:ascii="Liberation Serif" w:hAnsi="Liberation Serif" w:cs="Liberation Serif"/>
          <w:i/>
          <w:sz w:val="20"/>
          <w:szCs w:val="20"/>
        </w:rPr>
        <w:t>извлечение, использование, блокирование, уничтожение персональных данных, а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600B7">
        <w:rPr>
          <w:rFonts w:ascii="Liberation Serif" w:hAnsi="Liberation Serif" w:cs="Liberation Serif"/>
          <w:i/>
          <w:sz w:val="20"/>
          <w:szCs w:val="20"/>
        </w:rPr>
        <w:t>также любых иных действий с учетом действующего законодательства РФ.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600B7">
        <w:rPr>
          <w:rFonts w:ascii="Liberation Serif" w:hAnsi="Liberation Serif" w:cs="Liberation Serif"/>
          <w:i/>
          <w:sz w:val="20"/>
          <w:szCs w:val="20"/>
        </w:rPr>
        <w:t>Настоящее  согласие  действует  до момента утраты правовых оснований, после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3600B7">
        <w:rPr>
          <w:rFonts w:ascii="Liberation Serif" w:hAnsi="Liberation Serif" w:cs="Liberation Serif"/>
          <w:i/>
          <w:sz w:val="20"/>
          <w:szCs w:val="20"/>
        </w:rPr>
        <w:t>чего персональные данные уничтожаются.</w:t>
      </w:r>
    </w:p>
    <w:p w14:paraId="394A33F4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EB7E141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(согласен/не согласен)</w:t>
      </w:r>
    </w:p>
    <w:p w14:paraId="1F497965" w14:textId="77777777" w:rsid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-----------------------</w:t>
      </w:r>
    </w:p>
    <w:p w14:paraId="36C8DC51" w14:textId="4C24C2FD" w:rsidR="003600B7" w:rsidRPr="003C3292" w:rsidRDefault="003600B7" w:rsidP="00DE1E05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14:paraId="60C2D80E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DE76C0D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"__" ___________ 20__ г.    _______________________________________________</w:t>
      </w:r>
    </w:p>
    <w:p w14:paraId="2228F5D5" w14:textId="52B8DB1A" w:rsidR="003C3292" w:rsidRPr="003600B7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3600B7">
        <w:rPr>
          <w:rFonts w:ascii="Liberation Serif" w:hAnsi="Liberation Serif" w:cs="Liberation Serif"/>
          <w:i/>
          <w:sz w:val="20"/>
          <w:szCs w:val="20"/>
        </w:rPr>
        <w:t xml:space="preserve">                            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</w:t>
      </w:r>
      <w:r w:rsidRPr="003600B7">
        <w:rPr>
          <w:rFonts w:ascii="Liberation Serif" w:hAnsi="Liberation Serif" w:cs="Liberation Serif"/>
          <w:i/>
          <w:sz w:val="20"/>
          <w:szCs w:val="20"/>
        </w:rPr>
        <w:t xml:space="preserve">     (подпись заявителя с расшифровкой)</w:t>
      </w:r>
    </w:p>
    <w:p w14:paraId="4DAB0B73" w14:textId="3F4B44A6" w:rsidR="003C3292" w:rsidRPr="003C3292" w:rsidRDefault="003C3292" w:rsidP="00DE1E05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14:paraId="35E30B7A" w14:textId="29945900" w:rsidR="003C3292" w:rsidRPr="003C3292" w:rsidRDefault="003C3292" w:rsidP="00DE1E05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 w:rsidR="00AF77E7">
        <w:rPr>
          <w:rFonts w:ascii="Liberation Serif" w:hAnsi="Liberation Serif" w:cs="Liberation Serif"/>
          <w:sz w:val="28"/>
          <w:szCs w:val="28"/>
        </w:rPr>
        <w:t>№</w:t>
      </w:r>
      <w:r w:rsidRPr="003C3292">
        <w:rPr>
          <w:rFonts w:ascii="Liberation Serif" w:hAnsi="Liberation Serif" w:cs="Liberation Serif"/>
          <w:sz w:val="28"/>
          <w:szCs w:val="28"/>
        </w:rPr>
        <w:t xml:space="preserve"> 2</w:t>
      </w:r>
    </w:p>
    <w:p w14:paraId="623C12D9" w14:textId="77777777" w:rsidR="003C3292" w:rsidRPr="003C3292" w:rsidRDefault="003C3292" w:rsidP="00DE1E05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к Административному регламенту</w:t>
      </w:r>
    </w:p>
    <w:p w14:paraId="35ABEC45" w14:textId="77777777" w:rsidR="003C3292" w:rsidRPr="003C3292" w:rsidRDefault="003C3292" w:rsidP="00DE1E05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предоставления муниципальной услуги</w:t>
      </w:r>
    </w:p>
    <w:p w14:paraId="1F93D9F3" w14:textId="76AA10D2" w:rsidR="003C3292" w:rsidRPr="003C3292" w:rsidRDefault="00AF77E7" w:rsidP="00DE1E05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="003C3292" w:rsidRPr="003C3292">
        <w:rPr>
          <w:rFonts w:ascii="Liberation Serif" w:hAnsi="Liberation Serif" w:cs="Liberation Serif"/>
          <w:sz w:val="28"/>
          <w:szCs w:val="28"/>
        </w:rPr>
        <w:t>Признание садового дома жилым домом</w:t>
      </w:r>
    </w:p>
    <w:p w14:paraId="061D12AD" w14:textId="77777777" w:rsidR="003C3292" w:rsidRPr="003C3292" w:rsidRDefault="003C3292" w:rsidP="00DE1E05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и жилого дома садовым домом</w:t>
      </w:r>
    </w:p>
    <w:p w14:paraId="246230B2" w14:textId="77777777" w:rsidR="003C3292" w:rsidRPr="003C3292" w:rsidRDefault="003C3292" w:rsidP="00DE1E05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на территории</w:t>
      </w:r>
    </w:p>
    <w:p w14:paraId="65F2D8D4" w14:textId="50796CB9" w:rsidR="003C3292" w:rsidRPr="003C3292" w:rsidRDefault="003600B7" w:rsidP="00DE1E05">
      <w:pPr>
        <w:pStyle w:val="a3"/>
        <w:ind w:firstLine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Арамиль</w:t>
      </w:r>
      <w:r w:rsidR="003C3292" w:rsidRPr="003C3292">
        <w:rPr>
          <w:rFonts w:ascii="Liberation Serif" w:hAnsi="Liberation Serif" w:cs="Liberation Serif"/>
          <w:sz w:val="28"/>
          <w:szCs w:val="28"/>
        </w:rPr>
        <w:t>ского городского округа</w:t>
      </w:r>
      <w:r w:rsidR="00AF77E7">
        <w:rPr>
          <w:rFonts w:ascii="Liberation Serif" w:hAnsi="Liberation Serif" w:cs="Liberation Serif"/>
          <w:sz w:val="28"/>
          <w:szCs w:val="28"/>
        </w:rPr>
        <w:t>»</w:t>
      </w:r>
    </w:p>
    <w:p w14:paraId="307537C0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BE88875" w14:textId="1A9273CB" w:rsidR="003C3292" w:rsidRPr="003600B7" w:rsidRDefault="003C3292" w:rsidP="003600B7">
      <w:pPr>
        <w:pStyle w:val="a3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600B7">
        <w:rPr>
          <w:rFonts w:ascii="Liberation Serif" w:hAnsi="Liberation Serif" w:cs="Liberation Serif"/>
          <w:b/>
          <w:sz w:val="28"/>
          <w:szCs w:val="28"/>
        </w:rPr>
        <w:t>РЕШЕНИЕ</w:t>
      </w:r>
    </w:p>
    <w:p w14:paraId="42C7C3D3" w14:textId="7F70F26E" w:rsidR="003C3292" w:rsidRPr="003600B7" w:rsidRDefault="003C3292" w:rsidP="003600B7">
      <w:pPr>
        <w:pStyle w:val="a3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600B7">
        <w:rPr>
          <w:rFonts w:ascii="Liberation Serif" w:hAnsi="Liberation Serif" w:cs="Liberation Serif"/>
          <w:b/>
          <w:sz w:val="28"/>
          <w:szCs w:val="28"/>
        </w:rPr>
        <w:t>о признании (об отказе в признании) садового дома</w:t>
      </w:r>
    </w:p>
    <w:p w14:paraId="04B04EE5" w14:textId="2B11754D" w:rsidR="003C3292" w:rsidRPr="003600B7" w:rsidRDefault="003C3292" w:rsidP="003600B7">
      <w:pPr>
        <w:pStyle w:val="a3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600B7">
        <w:rPr>
          <w:rFonts w:ascii="Liberation Serif" w:hAnsi="Liberation Serif" w:cs="Liberation Serif"/>
          <w:b/>
          <w:sz w:val="28"/>
          <w:szCs w:val="28"/>
        </w:rPr>
        <w:t>жилым домом и жилого дома садовым домом</w:t>
      </w:r>
    </w:p>
    <w:p w14:paraId="7ACF677A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1C1ADAF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                                Дата, номер</w:t>
      </w:r>
    </w:p>
    <w:p w14:paraId="7E30B783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DFD0B7D" w14:textId="77777777" w:rsidR="003C3292" w:rsidRPr="003C3292" w:rsidRDefault="003C3292" w:rsidP="003600B7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В связи с обращением ______________________________________________________</w:t>
      </w:r>
    </w:p>
    <w:p w14:paraId="5FAE7E5E" w14:textId="77777777" w:rsidR="003C3292" w:rsidRPr="003600B7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3600B7">
        <w:rPr>
          <w:rFonts w:ascii="Liberation Serif" w:hAnsi="Liberation Serif" w:cs="Liberation Serif"/>
          <w:i/>
          <w:sz w:val="20"/>
          <w:szCs w:val="20"/>
        </w:rPr>
        <w:t xml:space="preserve">      (Ф.И.О. физического лица, наименование юридического лица - заявителя)</w:t>
      </w:r>
    </w:p>
    <w:p w14:paraId="4432D2AF" w14:textId="77777777" w:rsidR="003C3292" w:rsidRPr="003C3292" w:rsidRDefault="003C3292" w:rsidP="003600B7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о намерении признать садовый дом жилым домом/жилой дом садовым домом,</w:t>
      </w:r>
    </w:p>
    <w:p w14:paraId="061CA5A5" w14:textId="57CDD0E1" w:rsidR="003C3292" w:rsidRPr="003600B7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3600B7">
        <w:rPr>
          <w:rFonts w:ascii="Liberation Serif" w:hAnsi="Liberation Serif" w:cs="Liberation Serif"/>
          <w:i/>
          <w:sz w:val="20"/>
          <w:szCs w:val="20"/>
        </w:rPr>
        <w:t xml:space="preserve">      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                              </w:t>
      </w:r>
      <w:r w:rsidRPr="003600B7">
        <w:rPr>
          <w:rFonts w:ascii="Liberation Serif" w:hAnsi="Liberation Serif" w:cs="Liberation Serif"/>
          <w:i/>
          <w:sz w:val="20"/>
          <w:szCs w:val="20"/>
        </w:rPr>
        <w:t xml:space="preserve">                            (ненужное зачеркнуть)</w:t>
      </w:r>
    </w:p>
    <w:p w14:paraId="140B6F34" w14:textId="4B23077B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расположенный по адресу: _________________________________________</w:t>
      </w:r>
    </w:p>
    <w:p w14:paraId="15B5E394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__________________________________________________________________________,</w:t>
      </w:r>
    </w:p>
    <w:p w14:paraId="7DE85564" w14:textId="77777777" w:rsidR="003C3292" w:rsidRPr="003600B7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3600B7">
        <w:rPr>
          <w:rFonts w:ascii="Liberation Serif" w:hAnsi="Liberation Serif" w:cs="Liberation Serif"/>
          <w:i/>
          <w:sz w:val="20"/>
          <w:szCs w:val="20"/>
        </w:rPr>
        <w:t>кадастровый номер земельного участка, в пределах которого расположен дом:</w:t>
      </w:r>
    </w:p>
    <w:p w14:paraId="5520D91C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__________________________________________________________________________,</w:t>
      </w:r>
    </w:p>
    <w:p w14:paraId="6835E3B5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на основании ______________________________________________________________</w:t>
      </w:r>
    </w:p>
    <w:p w14:paraId="766D7D1A" w14:textId="77777777" w:rsidR="003C3292" w:rsidRPr="003600B7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3600B7">
        <w:rPr>
          <w:rFonts w:ascii="Liberation Serif" w:hAnsi="Liberation Serif" w:cs="Liberation Serif"/>
          <w:i/>
          <w:sz w:val="20"/>
          <w:szCs w:val="20"/>
        </w:rPr>
        <w:t xml:space="preserve">              (наименование и реквизиты правоустанавливающего документа)</w:t>
      </w:r>
    </w:p>
    <w:p w14:paraId="6165534B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__________________________________________________________________________,</w:t>
      </w:r>
    </w:p>
    <w:p w14:paraId="07394009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по результатам рассмотрения представленных документов принято решение:</w:t>
      </w:r>
    </w:p>
    <w:p w14:paraId="3A5A604D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признать _________________________________________________________________,</w:t>
      </w:r>
    </w:p>
    <w:p w14:paraId="382D4B4E" w14:textId="77777777" w:rsidR="003C3292" w:rsidRPr="003600B7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3600B7">
        <w:rPr>
          <w:rFonts w:ascii="Liberation Serif" w:hAnsi="Liberation Serif" w:cs="Liberation Serif"/>
          <w:i/>
          <w:sz w:val="20"/>
          <w:szCs w:val="20"/>
        </w:rPr>
        <w:t xml:space="preserve">           (садовый дом жилым домом/жилой дом садовым домом нужное указать)</w:t>
      </w:r>
    </w:p>
    <w:p w14:paraId="3CAEC74D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отказать в признании _____________________________________________________.</w:t>
      </w:r>
    </w:p>
    <w:p w14:paraId="1820B841" w14:textId="77777777" w:rsidR="003C3292" w:rsidRPr="003600B7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3600B7">
        <w:rPr>
          <w:rFonts w:ascii="Liberation Serif" w:hAnsi="Liberation Serif" w:cs="Liberation Serif"/>
          <w:i/>
          <w:sz w:val="20"/>
          <w:szCs w:val="20"/>
        </w:rPr>
        <w:t xml:space="preserve">           (садовый дом жилым домом/жилой дом садовым домом нужное указать)</w:t>
      </w:r>
    </w:p>
    <w:p w14:paraId="3A4962F1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C657C69" w14:textId="2BE67BAD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3600B7">
        <w:rPr>
          <w:rFonts w:ascii="Liberation Serif" w:hAnsi="Liberation Serif" w:cs="Liberation Serif"/>
          <w:sz w:val="28"/>
          <w:szCs w:val="28"/>
        </w:rPr>
        <w:t>Арамильс</w:t>
      </w:r>
      <w:r w:rsidRPr="003C3292">
        <w:rPr>
          <w:rFonts w:ascii="Liberation Serif" w:hAnsi="Liberation Serif" w:cs="Liberation Serif"/>
          <w:sz w:val="28"/>
          <w:szCs w:val="28"/>
        </w:rPr>
        <w:t>кого городского округа ___________    ____________________</w:t>
      </w:r>
    </w:p>
    <w:p w14:paraId="4C629F36" w14:textId="4423698C" w:rsidR="003C3292" w:rsidRPr="003600B7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3600B7">
        <w:rPr>
          <w:rFonts w:ascii="Liberation Serif" w:hAnsi="Liberation Serif" w:cs="Liberation Serif"/>
          <w:i/>
          <w:sz w:val="20"/>
          <w:szCs w:val="20"/>
        </w:rPr>
        <w:t xml:space="preserve">         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                                                </w:t>
      </w:r>
      <w:r w:rsidRPr="003600B7">
        <w:rPr>
          <w:rFonts w:ascii="Liberation Serif" w:hAnsi="Liberation Serif" w:cs="Liberation Serif"/>
          <w:i/>
          <w:sz w:val="20"/>
          <w:szCs w:val="20"/>
        </w:rPr>
        <w:t xml:space="preserve">                            (подпись)         (расшифровка)</w:t>
      </w:r>
    </w:p>
    <w:p w14:paraId="77B379C7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М.П.</w:t>
      </w:r>
    </w:p>
    <w:p w14:paraId="1447D0DB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Получил: "__" __________ 20__ г.         ______________________</w:t>
      </w:r>
    </w:p>
    <w:p w14:paraId="22242FA3" w14:textId="794FE1C5" w:rsidR="003C3292" w:rsidRPr="003600B7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3600B7">
        <w:rPr>
          <w:rFonts w:ascii="Liberation Serif" w:hAnsi="Liberation Serif" w:cs="Liberation Serif"/>
          <w:i/>
          <w:sz w:val="20"/>
          <w:szCs w:val="20"/>
        </w:rPr>
        <w:t xml:space="preserve">      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                         </w:t>
      </w:r>
      <w:r w:rsidRPr="003600B7"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   (подпись заявителя)</w:t>
      </w:r>
    </w:p>
    <w:p w14:paraId="120C8D21" w14:textId="08954731" w:rsidR="003C3292" w:rsidRPr="003600B7" w:rsidRDefault="003600B7" w:rsidP="003C3292">
      <w:pPr>
        <w:pStyle w:val="a3"/>
        <w:ind w:firstLine="709"/>
        <w:jc w:val="both"/>
        <w:rPr>
          <w:rFonts w:ascii="Liberation Serif" w:hAnsi="Liberation Serif" w:cs="Liberation Serif"/>
          <w:i/>
          <w:sz w:val="20"/>
          <w:szCs w:val="20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3C3292" w:rsidRPr="003600B7">
        <w:rPr>
          <w:rFonts w:ascii="Liberation Serif" w:hAnsi="Liberation Serif" w:cs="Liberation Serif"/>
          <w:i/>
          <w:sz w:val="20"/>
          <w:szCs w:val="20"/>
        </w:rPr>
        <w:t>(заполняется в случае получения решения лично)</w:t>
      </w:r>
    </w:p>
    <w:p w14:paraId="068EE4C3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2EAC20A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>Решение направлено в адрес заявителя      "__" __________ 20__ г.</w:t>
      </w:r>
    </w:p>
    <w:p w14:paraId="19E3DCF6" w14:textId="77777777" w:rsidR="003C3292" w:rsidRPr="003600B7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3600B7">
        <w:rPr>
          <w:rFonts w:ascii="Liberation Serif" w:hAnsi="Liberation Serif" w:cs="Liberation Serif"/>
          <w:i/>
          <w:sz w:val="20"/>
          <w:szCs w:val="20"/>
        </w:rPr>
        <w:lastRenderedPageBreak/>
        <w:t>(заполняется в случае направления решения по почте)</w:t>
      </w:r>
    </w:p>
    <w:p w14:paraId="47BA736D" w14:textId="77777777" w:rsidR="003600B7" w:rsidRDefault="003600B7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86F4151" w14:textId="77777777" w:rsidR="003C3292" w:rsidRPr="003C3292" w:rsidRDefault="003C3292" w:rsidP="003C329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292">
        <w:rPr>
          <w:rFonts w:ascii="Liberation Serif" w:hAnsi="Liberation Serif" w:cs="Liberation Serif"/>
          <w:sz w:val="28"/>
          <w:szCs w:val="28"/>
        </w:rPr>
        <w:t xml:space="preserve">                                    _______________________________________</w:t>
      </w:r>
    </w:p>
    <w:p w14:paraId="62CE0CA6" w14:textId="4F77F337" w:rsidR="003C3292" w:rsidRPr="003600B7" w:rsidRDefault="003C3292" w:rsidP="00AC62EE">
      <w:pPr>
        <w:pStyle w:val="a3"/>
        <w:ind w:firstLine="709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3600B7">
        <w:rPr>
          <w:rFonts w:ascii="Liberation Serif" w:hAnsi="Liberation Serif" w:cs="Liberation Serif"/>
          <w:i/>
          <w:sz w:val="20"/>
          <w:szCs w:val="20"/>
        </w:rPr>
        <w:t xml:space="preserve">      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                         </w:t>
      </w:r>
      <w:r w:rsidRPr="003600B7">
        <w:rPr>
          <w:rFonts w:ascii="Liberation Serif" w:hAnsi="Liberation Serif" w:cs="Liberation Serif"/>
          <w:i/>
          <w:sz w:val="20"/>
          <w:szCs w:val="20"/>
        </w:rPr>
        <w:t>(Ф.И.О., подпись сотрудника Отдела,</w:t>
      </w:r>
      <w:r w:rsidR="003600B7">
        <w:rPr>
          <w:rFonts w:ascii="Liberation Serif" w:hAnsi="Liberation Serif" w:cs="Liberation Serif"/>
          <w:i/>
          <w:sz w:val="20"/>
          <w:szCs w:val="20"/>
        </w:rPr>
        <w:t xml:space="preserve"> н</w:t>
      </w:r>
      <w:r w:rsidRPr="003600B7">
        <w:rPr>
          <w:rFonts w:ascii="Liberation Serif" w:hAnsi="Liberation Serif" w:cs="Liberation Serif"/>
          <w:i/>
          <w:sz w:val="20"/>
          <w:szCs w:val="20"/>
        </w:rPr>
        <w:t>аправившего решение в адрес заявителя)</w:t>
      </w:r>
    </w:p>
    <w:sectPr w:rsidR="003C3292" w:rsidRPr="003600B7" w:rsidSect="002C622C">
      <w:headerReference w:type="default" r:id="rId8"/>
      <w:pgSz w:w="11906" w:h="16838"/>
      <w:pgMar w:top="113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83A46" w14:textId="77777777" w:rsidR="00AA555B" w:rsidRDefault="00AA555B" w:rsidP="00C06E90">
      <w:pPr>
        <w:spacing w:after="0" w:line="240" w:lineRule="auto"/>
      </w:pPr>
      <w:r>
        <w:separator/>
      </w:r>
    </w:p>
  </w:endnote>
  <w:endnote w:type="continuationSeparator" w:id="0">
    <w:p w14:paraId="4D6A6368" w14:textId="77777777" w:rsidR="00AA555B" w:rsidRDefault="00AA555B" w:rsidP="00C0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E1CAA" w14:textId="77777777" w:rsidR="00AA555B" w:rsidRDefault="00AA555B" w:rsidP="00C06E90">
      <w:pPr>
        <w:spacing w:after="0" w:line="240" w:lineRule="auto"/>
      </w:pPr>
      <w:r>
        <w:separator/>
      </w:r>
    </w:p>
  </w:footnote>
  <w:footnote w:type="continuationSeparator" w:id="0">
    <w:p w14:paraId="4FD75120" w14:textId="77777777" w:rsidR="00AA555B" w:rsidRDefault="00AA555B" w:rsidP="00C06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7935973"/>
      <w:docPartObj>
        <w:docPartGallery w:val="Page Numbers (Top of Page)"/>
        <w:docPartUnique/>
      </w:docPartObj>
    </w:sdtPr>
    <w:sdtEndPr/>
    <w:sdtContent>
      <w:p w14:paraId="7672EEEA" w14:textId="796F44D1" w:rsidR="002C622C" w:rsidRDefault="002C622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0BF">
          <w:rPr>
            <w:noProof/>
          </w:rPr>
          <w:t>2</w:t>
        </w:r>
        <w:r>
          <w:fldChar w:fldCharType="end"/>
        </w:r>
      </w:p>
    </w:sdtContent>
  </w:sdt>
  <w:p w14:paraId="3244832A" w14:textId="77777777" w:rsidR="002C622C" w:rsidRPr="00FD1EFE" w:rsidRDefault="002C622C" w:rsidP="00F073C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6DB"/>
    <w:multiLevelType w:val="hybridMultilevel"/>
    <w:tmpl w:val="BC3601CE"/>
    <w:lvl w:ilvl="0" w:tplc="ED06A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D64F3"/>
    <w:multiLevelType w:val="multilevel"/>
    <w:tmpl w:val="F47273B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010796"/>
    <w:multiLevelType w:val="multilevel"/>
    <w:tmpl w:val="5B96F61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39"/>
      <w:numFmt w:val="decimal"/>
      <w:lvlText w:val="%1.%2."/>
      <w:lvlJc w:val="left"/>
      <w:pPr>
        <w:ind w:left="1222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8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6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36" w:hanging="1800"/>
      </w:pPr>
      <w:rPr>
        <w:rFonts w:hint="default"/>
        <w:color w:val="auto"/>
      </w:rPr>
    </w:lvl>
  </w:abstractNum>
  <w:abstractNum w:abstractNumId="3" w15:restartNumberingAfterBreak="0">
    <w:nsid w:val="1A8349CD"/>
    <w:multiLevelType w:val="hybridMultilevel"/>
    <w:tmpl w:val="08E21C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B927782"/>
    <w:multiLevelType w:val="hybridMultilevel"/>
    <w:tmpl w:val="C4429184"/>
    <w:lvl w:ilvl="0" w:tplc="A6F8201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74" w:hanging="360"/>
      </w:pPr>
    </w:lvl>
    <w:lvl w:ilvl="2" w:tplc="0419001B" w:tentative="1">
      <w:start w:val="1"/>
      <w:numFmt w:val="lowerRoman"/>
      <w:lvlText w:val="%3."/>
      <w:lvlJc w:val="right"/>
      <w:pPr>
        <w:ind w:left="1594" w:hanging="180"/>
      </w:pPr>
    </w:lvl>
    <w:lvl w:ilvl="3" w:tplc="0419000F" w:tentative="1">
      <w:start w:val="1"/>
      <w:numFmt w:val="decimal"/>
      <w:lvlText w:val="%4."/>
      <w:lvlJc w:val="left"/>
      <w:pPr>
        <w:ind w:left="2314" w:hanging="360"/>
      </w:pPr>
    </w:lvl>
    <w:lvl w:ilvl="4" w:tplc="04190019" w:tentative="1">
      <w:start w:val="1"/>
      <w:numFmt w:val="lowerLetter"/>
      <w:lvlText w:val="%5."/>
      <w:lvlJc w:val="left"/>
      <w:pPr>
        <w:ind w:left="3034" w:hanging="360"/>
      </w:pPr>
    </w:lvl>
    <w:lvl w:ilvl="5" w:tplc="0419001B" w:tentative="1">
      <w:start w:val="1"/>
      <w:numFmt w:val="lowerRoman"/>
      <w:lvlText w:val="%6."/>
      <w:lvlJc w:val="right"/>
      <w:pPr>
        <w:ind w:left="3754" w:hanging="180"/>
      </w:pPr>
    </w:lvl>
    <w:lvl w:ilvl="6" w:tplc="0419000F" w:tentative="1">
      <w:start w:val="1"/>
      <w:numFmt w:val="decimal"/>
      <w:lvlText w:val="%7."/>
      <w:lvlJc w:val="left"/>
      <w:pPr>
        <w:ind w:left="4474" w:hanging="360"/>
      </w:pPr>
    </w:lvl>
    <w:lvl w:ilvl="7" w:tplc="04190019" w:tentative="1">
      <w:start w:val="1"/>
      <w:numFmt w:val="lowerLetter"/>
      <w:lvlText w:val="%8."/>
      <w:lvlJc w:val="left"/>
      <w:pPr>
        <w:ind w:left="5194" w:hanging="360"/>
      </w:pPr>
    </w:lvl>
    <w:lvl w:ilvl="8" w:tplc="0419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5" w15:restartNumberingAfterBreak="0">
    <w:nsid w:val="1CBC21E7"/>
    <w:multiLevelType w:val="hybridMultilevel"/>
    <w:tmpl w:val="D27A1BA6"/>
    <w:lvl w:ilvl="0" w:tplc="1656383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D475950"/>
    <w:multiLevelType w:val="hybridMultilevel"/>
    <w:tmpl w:val="85D82302"/>
    <w:lvl w:ilvl="0" w:tplc="FF064C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1062A01"/>
    <w:multiLevelType w:val="hybridMultilevel"/>
    <w:tmpl w:val="067AE3C8"/>
    <w:lvl w:ilvl="0" w:tplc="6128CF5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1DD51E4"/>
    <w:multiLevelType w:val="hybridMultilevel"/>
    <w:tmpl w:val="12AC9824"/>
    <w:lvl w:ilvl="0" w:tplc="DAFEF49E">
      <w:start w:val="10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31B7602"/>
    <w:multiLevelType w:val="hybridMultilevel"/>
    <w:tmpl w:val="36C22244"/>
    <w:lvl w:ilvl="0" w:tplc="04190011">
      <w:start w:val="1"/>
      <w:numFmt w:val="decimal"/>
      <w:lvlText w:val="%1)"/>
      <w:lvlJc w:val="left"/>
      <w:pPr>
        <w:ind w:left="1423" w:hanging="360"/>
      </w:pPr>
    </w:lvl>
    <w:lvl w:ilvl="1" w:tplc="04190011">
      <w:start w:val="1"/>
      <w:numFmt w:val="decimal"/>
      <w:lvlText w:val="%2)"/>
      <w:lvlJc w:val="left"/>
      <w:pPr>
        <w:ind w:left="2143" w:hanging="360"/>
      </w:pPr>
    </w:lvl>
    <w:lvl w:ilvl="2" w:tplc="109CB0AC">
      <w:start w:val="27"/>
      <w:numFmt w:val="decimal"/>
      <w:lvlText w:val="%3."/>
      <w:lvlJc w:val="left"/>
      <w:pPr>
        <w:ind w:left="3043" w:hanging="360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0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A3F5D50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AA621A"/>
    <w:multiLevelType w:val="hybridMultilevel"/>
    <w:tmpl w:val="932475D0"/>
    <w:lvl w:ilvl="0" w:tplc="C34E00D6">
      <w:start w:val="2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3" w15:restartNumberingAfterBreak="0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7C6169"/>
    <w:multiLevelType w:val="hybridMultilevel"/>
    <w:tmpl w:val="A1A00FF4"/>
    <w:lvl w:ilvl="0" w:tplc="6B588F6C">
      <w:start w:val="1"/>
      <w:numFmt w:val="decimal"/>
      <w:lvlText w:val="%1)"/>
      <w:lvlJc w:val="left"/>
      <w:pPr>
        <w:ind w:left="93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0E4326">
      <w:start w:val="1"/>
      <w:numFmt w:val="lowerLetter"/>
      <w:lvlText w:val="%2"/>
      <w:lvlJc w:val="left"/>
      <w:pPr>
        <w:ind w:left="179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30EDEE">
      <w:start w:val="1"/>
      <w:numFmt w:val="lowerRoman"/>
      <w:lvlText w:val="%3"/>
      <w:lvlJc w:val="left"/>
      <w:pPr>
        <w:ind w:left="251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FEAB5A">
      <w:start w:val="1"/>
      <w:numFmt w:val="decimal"/>
      <w:lvlText w:val="%4"/>
      <w:lvlJc w:val="left"/>
      <w:pPr>
        <w:ind w:left="323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428732">
      <w:start w:val="1"/>
      <w:numFmt w:val="lowerLetter"/>
      <w:lvlText w:val="%5"/>
      <w:lvlJc w:val="left"/>
      <w:pPr>
        <w:ind w:left="395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866624">
      <w:start w:val="1"/>
      <w:numFmt w:val="lowerRoman"/>
      <w:lvlText w:val="%6"/>
      <w:lvlJc w:val="left"/>
      <w:pPr>
        <w:ind w:left="467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5227EA">
      <w:start w:val="1"/>
      <w:numFmt w:val="decimal"/>
      <w:lvlText w:val="%7"/>
      <w:lvlJc w:val="left"/>
      <w:pPr>
        <w:ind w:left="539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54017E">
      <w:start w:val="1"/>
      <w:numFmt w:val="lowerLetter"/>
      <w:lvlText w:val="%8"/>
      <w:lvlJc w:val="left"/>
      <w:pPr>
        <w:ind w:left="611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904DAE">
      <w:start w:val="1"/>
      <w:numFmt w:val="lowerRoman"/>
      <w:lvlText w:val="%9"/>
      <w:lvlJc w:val="left"/>
      <w:pPr>
        <w:ind w:left="683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B828DA"/>
    <w:multiLevelType w:val="multilevel"/>
    <w:tmpl w:val="9B3849B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16" w15:restartNumberingAfterBreak="0">
    <w:nsid w:val="355E20C6"/>
    <w:multiLevelType w:val="hybridMultilevel"/>
    <w:tmpl w:val="0B064B10"/>
    <w:lvl w:ilvl="0" w:tplc="5B4E3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F60FBE"/>
    <w:multiLevelType w:val="multilevel"/>
    <w:tmpl w:val="46D0146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18" w15:restartNumberingAfterBreak="0">
    <w:nsid w:val="3AF766B2"/>
    <w:multiLevelType w:val="hybridMultilevel"/>
    <w:tmpl w:val="4718D360"/>
    <w:lvl w:ilvl="0" w:tplc="7AE29FB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CE56423"/>
    <w:multiLevelType w:val="hybridMultilevel"/>
    <w:tmpl w:val="4B4E7AE6"/>
    <w:lvl w:ilvl="0" w:tplc="CE5C2A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0FC4744"/>
    <w:multiLevelType w:val="multilevel"/>
    <w:tmpl w:val="5D3C292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5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21" w15:restartNumberingAfterBreak="0">
    <w:nsid w:val="42114357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C05899"/>
    <w:multiLevelType w:val="hybridMultilevel"/>
    <w:tmpl w:val="887EEF34"/>
    <w:lvl w:ilvl="0" w:tplc="4D647F5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DE56B2"/>
    <w:multiLevelType w:val="hybridMultilevel"/>
    <w:tmpl w:val="7E4A53A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ABBAA2AE">
      <w:start w:val="57"/>
      <w:numFmt w:val="decimal"/>
      <w:lvlText w:val="%3."/>
      <w:lvlJc w:val="left"/>
      <w:pPr>
        <w:ind w:left="3048" w:hanging="360"/>
      </w:pPr>
      <w:rPr>
        <w:rFonts w:eastAsia="Calibr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BE96DB9"/>
    <w:multiLevelType w:val="multilevel"/>
    <w:tmpl w:val="0246A83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3698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1716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4D282DDD"/>
    <w:multiLevelType w:val="hybridMultilevel"/>
    <w:tmpl w:val="BACCB650"/>
    <w:lvl w:ilvl="0" w:tplc="E8106D3A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6" w15:restartNumberingAfterBreak="0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27" w15:restartNumberingAfterBreak="0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5B71E38"/>
    <w:multiLevelType w:val="hybridMultilevel"/>
    <w:tmpl w:val="E430B854"/>
    <w:lvl w:ilvl="0" w:tplc="E15E630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6BC4228"/>
    <w:multiLevelType w:val="hybridMultilevel"/>
    <w:tmpl w:val="9622283C"/>
    <w:lvl w:ilvl="0" w:tplc="550C0C4A">
      <w:start w:val="99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E3D2D"/>
    <w:multiLevelType w:val="hybridMultilevel"/>
    <w:tmpl w:val="85D82302"/>
    <w:lvl w:ilvl="0" w:tplc="FF064C6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D5615"/>
    <w:multiLevelType w:val="hybridMultilevel"/>
    <w:tmpl w:val="0BAC0A46"/>
    <w:lvl w:ilvl="0" w:tplc="AA20FD9C">
      <w:start w:val="2"/>
      <w:numFmt w:val="decimal"/>
      <w:lvlText w:val="%1)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3" w15:restartNumberingAfterBreak="0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5" w15:restartNumberingAfterBreak="0">
    <w:nsid w:val="631976F0"/>
    <w:multiLevelType w:val="hybridMultilevel"/>
    <w:tmpl w:val="C194DAB2"/>
    <w:lvl w:ilvl="0" w:tplc="5D6A25EE">
      <w:start w:val="1"/>
      <w:numFmt w:val="decimal"/>
      <w:lvlText w:val="%1."/>
      <w:lvlJc w:val="left"/>
      <w:pPr>
        <w:ind w:left="928" w:hanging="360"/>
      </w:pPr>
      <w:rPr>
        <w:strike w:val="0"/>
        <w:color w:val="auto"/>
        <w:sz w:val="22"/>
        <w:szCs w:val="22"/>
      </w:rPr>
    </w:lvl>
    <w:lvl w:ilvl="1" w:tplc="7862C896">
      <w:start w:val="1"/>
      <w:numFmt w:val="decimal"/>
      <w:lvlText w:val="%2)"/>
      <w:lvlJc w:val="left"/>
      <w:pPr>
        <w:ind w:left="2974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6396654"/>
    <w:multiLevelType w:val="hybridMultilevel"/>
    <w:tmpl w:val="92DA43F4"/>
    <w:lvl w:ilvl="0" w:tplc="681A2872">
      <w:start w:val="1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C43B6"/>
    <w:multiLevelType w:val="hybridMultilevel"/>
    <w:tmpl w:val="6BF0673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40C65BB0">
      <w:start w:val="86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C1E1D0C">
      <w:start w:val="92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3DA3495"/>
    <w:multiLevelType w:val="multilevel"/>
    <w:tmpl w:val="F492213C"/>
    <w:lvl w:ilvl="0">
      <w:start w:val="3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41" w15:restartNumberingAfterBreak="0">
    <w:nsid w:val="763068EB"/>
    <w:multiLevelType w:val="hybridMultilevel"/>
    <w:tmpl w:val="77D0FA1E"/>
    <w:lvl w:ilvl="0" w:tplc="B1C21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6CB1F5A"/>
    <w:multiLevelType w:val="hybridMultilevel"/>
    <w:tmpl w:val="D0EA29B0"/>
    <w:lvl w:ilvl="0" w:tplc="B576119C">
      <w:start w:val="1"/>
      <w:numFmt w:val="decimal"/>
      <w:lvlText w:val="%1)"/>
      <w:lvlJc w:val="left"/>
      <w:pPr>
        <w:ind w:left="93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FEE736">
      <w:start w:val="1"/>
      <w:numFmt w:val="lowerLetter"/>
      <w:lvlText w:val="%2"/>
      <w:lvlJc w:val="left"/>
      <w:pPr>
        <w:ind w:left="17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8230B4">
      <w:start w:val="1"/>
      <w:numFmt w:val="lowerRoman"/>
      <w:lvlText w:val="%3"/>
      <w:lvlJc w:val="left"/>
      <w:pPr>
        <w:ind w:left="25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2C00D8">
      <w:start w:val="1"/>
      <w:numFmt w:val="decimal"/>
      <w:lvlText w:val="%4"/>
      <w:lvlJc w:val="left"/>
      <w:pPr>
        <w:ind w:left="32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D2D81E">
      <w:start w:val="1"/>
      <w:numFmt w:val="lowerLetter"/>
      <w:lvlText w:val="%5"/>
      <w:lvlJc w:val="left"/>
      <w:pPr>
        <w:ind w:left="394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A0A420">
      <w:start w:val="1"/>
      <w:numFmt w:val="lowerRoman"/>
      <w:lvlText w:val="%6"/>
      <w:lvlJc w:val="left"/>
      <w:pPr>
        <w:ind w:left="466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0671CE">
      <w:start w:val="1"/>
      <w:numFmt w:val="decimal"/>
      <w:lvlText w:val="%7"/>
      <w:lvlJc w:val="left"/>
      <w:pPr>
        <w:ind w:left="53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A291FC">
      <w:start w:val="1"/>
      <w:numFmt w:val="lowerLetter"/>
      <w:lvlText w:val="%8"/>
      <w:lvlJc w:val="left"/>
      <w:pPr>
        <w:ind w:left="61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5C841C">
      <w:start w:val="1"/>
      <w:numFmt w:val="lowerRoman"/>
      <w:lvlText w:val="%9"/>
      <w:lvlJc w:val="left"/>
      <w:pPr>
        <w:ind w:left="68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7A2F3150"/>
    <w:multiLevelType w:val="hybridMultilevel"/>
    <w:tmpl w:val="EDF099CE"/>
    <w:lvl w:ilvl="0" w:tplc="33C0B76C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33C0B76C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8FE5B3E">
      <w:start w:val="83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F012FC3"/>
    <w:multiLevelType w:val="hybridMultilevel"/>
    <w:tmpl w:val="879E448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14F2FBC0">
      <w:start w:val="30"/>
      <w:numFmt w:val="decimal"/>
      <w:lvlText w:val="%3."/>
      <w:lvlJc w:val="left"/>
      <w:pPr>
        <w:ind w:left="3048" w:hanging="360"/>
      </w:pPr>
      <w:rPr>
        <w:rFonts w:eastAsiaTheme="minorHAns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4"/>
  </w:num>
  <w:num w:numId="2">
    <w:abstractNumId w:val="42"/>
  </w:num>
  <w:num w:numId="3">
    <w:abstractNumId w:val="14"/>
  </w:num>
  <w:num w:numId="4">
    <w:abstractNumId w:val="3"/>
  </w:num>
  <w:num w:numId="5">
    <w:abstractNumId w:val="10"/>
  </w:num>
  <w:num w:numId="6">
    <w:abstractNumId w:val="28"/>
  </w:num>
  <w:num w:numId="7">
    <w:abstractNumId w:val="18"/>
  </w:num>
  <w:num w:numId="8">
    <w:abstractNumId w:val="12"/>
  </w:num>
  <w:num w:numId="9">
    <w:abstractNumId w:val="31"/>
  </w:num>
  <w:num w:numId="10">
    <w:abstractNumId w:val="21"/>
  </w:num>
  <w:num w:numId="11">
    <w:abstractNumId w:val="22"/>
  </w:num>
  <w:num w:numId="12">
    <w:abstractNumId w:val="13"/>
  </w:num>
  <w:num w:numId="13">
    <w:abstractNumId w:val="33"/>
  </w:num>
  <w:num w:numId="14">
    <w:abstractNumId w:val="34"/>
  </w:num>
  <w:num w:numId="15">
    <w:abstractNumId w:val="26"/>
  </w:num>
  <w:num w:numId="16">
    <w:abstractNumId w:val="43"/>
  </w:num>
  <w:num w:numId="17">
    <w:abstractNumId w:val="27"/>
  </w:num>
  <w:num w:numId="18">
    <w:abstractNumId w:val="38"/>
  </w:num>
  <w:num w:numId="19">
    <w:abstractNumId w:val="7"/>
  </w:num>
  <w:num w:numId="20">
    <w:abstractNumId w:val="4"/>
  </w:num>
  <w:num w:numId="21">
    <w:abstractNumId w:val="45"/>
  </w:num>
  <w:num w:numId="22">
    <w:abstractNumId w:val="23"/>
  </w:num>
  <w:num w:numId="23">
    <w:abstractNumId w:val="44"/>
  </w:num>
  <w:num w:numId="24">
    <w:abstractNumId w:val="2"/>
  </w:num>
  <w:num w:numId="25">
    <w:abstractNumId w:val="36"/>
  </w:num>
  <w:num w:numId="26">
    <w:abstractNumId w:val="29"/>
  </w:num>
  <w:num w:numId="27">
    <w:abstractNumId w:val="1"/>
  </w:num>
  <w:num w:numId="28">
    <w:abstractNumId w:val="37"/>
  </w:num>
  <w:num w:numId="29">
    <w:abstractNumId w:val="11"/>
  </w:num>
  <w:num w:numId="30">
    <w:abstractNumId w:val="25"/>
  </w:num>
  <w:num w:numId="31">
    <w:abstractNumId w:val="40"/>
  </w:num>
  <w:num w:numId="32">
    <w:abstractNumId w:val="19"/>
  </w:num>
  <w:num w:numId="33">
    <w:abstractNumId w:val="5"/>
  </w:num>
  <w:num w:numId="34">
    <w:abstractNumId w:val="30"/>
  </w:num>
  <w:num w:numId="35">
    <w:abstractNumId w:val="9"/>
  </w:num>
  <w:num w:numId="36">
    <w:abstractNumId w:val="32"/>
  </w:num>
  <w:num w:numId="37">
    <w:abstractNumId w:val="41"/>
  </w:num>
  <w:num w:numId="38">
    <w:abstractNumId w:val="16"/>
  </w:num>
  <w:num w:numId="39">
    <w:abstractNumId w:val="35"/>
  </w:num>
  <w:num w:numId="40">
    <w:abstractNumId w:val="39"/>
  </w:num>
  <w:num w:numId="41">
    <w:abstractNumId w:val="8"/>
  </w:num>
  <w:num w:numId="42">
    <w:abstractNumId w:val="15"/>
  </w:num>
  <w:num w:numId="43">
    <w:abstractNumId w:val="6"/>
  </w:num>
  <w:num w:numId="44">
    <w:abstractNumId w:val="0"/>
  </w:num>
  <w:num w:numId="45">
    <w:abstractNumId w:val="17"/>
  </w:num>
  <w:num w:numId="46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9A"/>
    <w:rsid w:val="00001203"/>
    <w:rsid w:val="0002413E"/>
    <w:rsid w:val="00030B31"/>
    <w:rsid w:val="00041B8B"/>
    <w:rsid w:val="000747EF"/>
    <w:rsid w:val="00074BD3"/>
    <w:rsid w:val="0007527C"/>
    <w:rsid w:val="00082917"/>
    <w:rsid w:val="000B558C"/>
    <w:rsid w:val="000C5CCC"/>
    <w:rsid w:val="000C60F8"/>
    <w:rsid w:val="000C6AA3"/>
    <w:rsid w:val="000D65FE"/>
    <w:rsid w:val="000F023F"/>
    <w:rsid w:val="000F216D"/>
    <w:rsid w:val="001012DA"/>
    <w:rsid w:val="00111C81"/>
    <w:rsid w:val="00113766"/>
    <w:rsid w:val="00136CC9"/>
    <w:rsid w:val="00157D74"/>
    <w:rsid w:val="001803DC"/>
    <w:rsid w:val="001807EB"/>
    <w:rsid w:val="00180EBB"/>
    <w:rsid w:val="00184286"/>
    <w:rsid w:val="001A39A0"/>
    <w:rsid w:val="001C2FB1"/>
    <w:rsid w:val="001D594C"/>
    <w:rsid w:val="001E0B25"/>
    <w:rsid w:val="00203FD0"/>
    <w:rsid w:val="002106D4"/>
    <w:rsid w:val="00214B38"/>
    <w:rsid w:val="00222A83"/>
    <w:rsid w:val="00230E05"/>
    <w:rsid w:val="002536BA"/>
    <w:rsid w:val="00257551"/>
    <w:rsid w:val="002614F1"/>
    <w:rsid w:val="002722DB"/>
    <w:rsid w:val="002739F4"/>
    <w:rsid w:val="002817CE"/>
    <w:rsid w:val="002B41D0"/>
    <w:rsid w:val="002C622C"/>
    <w:rsid w:val="003048A9"/>
    <w:rsid w:val="0033584F"/>
    <w:rsid w:val="00336AAC"/>
    <w:rsid w:val="00343FDF"/>
    <w:rsid w:val="0035060E"/>
    <w:rsid w:val="003511A7"/>
    <w:rsid w:val="003517B9"/>
    <w:rsid w:val="003600B7"/>
    <w:rsid w:val="00374D59"/>
    <w:rsid w:val="003A50E8"/>
    <w:rsid w:val="003B16B2"/>
    <w:rsid w:val="003C0FB6"/>
    <w:rsid w:val="003C3292"/>
    <w:rsid w:val="003D105D"/>
    <w:rsid w:val="004113C3"/>
    <w:rsid w:val="0042133E"/>
    <w:rsid w:val="0043121B"/>
    <w:rsid w:val="00436084"/>
    <w:rsid w:val="00451E15"/>
    <w:rsid w:val="004566F5"/>
    <w:rsid w:val="004950A1"/>
    <w:rsid w:val="004A66B7"/>
    <w:rsid w:val="004B0586"/>
    <w:rsid w:val="004B1E31"/>
    <w:rsid w:val="004B692D"/>
    <w:rsid w:val="004C42D7"/>
    <w:rsid w:val="004F2287"/>
    <w:rsid w:val="004F26CE"/>
    <w:rsid w:val="00504E55"/>
    <w:rsid w:val="00513D23"/>
    <w:rsid w:val="00571AEE"/>
    <w:rsid w:val="00586B1D"/>
    <w:rsid w:val="005F4582"/>
    <w:rsid w:val="005F5D3D"/>
    <w:rsid w:val="006166B0"/>
    <w:rsid w:val="00616EAF"/>
    <w:rsid w:val="0063325E"/>
    <w:rsid w:val="006364BD"/>
    <w:rsid w:val="00636A8F"/>
    <w:rsid w:val="0064463F"/>
    <w:rsid w:val="00650C2E"/>
    <w:rsid w:val="00663ECB"/>
    <w:rsid w:val="006909A3"/>
    <w:rsid w:val="006C3057"/>
    <w:rsid w:val="006C6E95"/>
    <w:rsid w:val="006D7EB9"/>
    <w:rsid w:val="006E20BF"/>
    <w:rsid w:val="00723138"/>
    <w:rsid w:val="007517F7"/>
    <w:rsid w:val="007548C3"/>
    <w:rsid w:val="00766D41"/>
    <w:rsid w:val="00770FA4"/>
    <w:rsid w:val="0078366C"/>
    <w:rsid w:val="007A743B"/>
    <w:rsid w:val="007D1198"/>
    <w:rsid w:val="007E1ABF"/>
    <w:rsid w:val="007E1DA6"/>
    <w:rsid w:val="007E635B"/>
    <w:rsid w:val="007F6906"/>
    <w:rsid w:val="007F6955"/>
    <w:rsid w:val="00802584"/>
    <w:rsid w:val="00812082"/>
    <w:rsid w:val="00817F1A"/>
    <w:rsid w:val="00821CE2"/>
    <w:rsid w:val="00824AA7"/>
    <w:rsid w:val="008350E5"/>
    <w:rsid w:val="00842CBF"/>
    <w:rsid w:val="00866060"/>
    <w:rsid w:val="008841F0"/>
    <w:rsid w:val="008A4AFE"/>
    <w:rsid w:val="008B4A23"/>
    <w:rsid w:val="008C5B91"/>
    <w:rsid w:val="008D0D0F"/>
    <w:rsid w:val="008D42A6"/>
    <w:rsid w:val="008E4F24"/>
    <w:rsid w:val="00934067"/>
    <w:rsid w:val="00940869"/>
    <w:rsid w:val="00946FD9"/>
    <w:rsid w:val="009523AF"/>
    <w:rsid w:val="009563BB"/>
    <w:rsid w:val="009731A8"/>
    <w:rsid w:val="00973AF4"/>
    <w:rsid w:val="009830E3"/>
    <w:rsid w:val="009B5A3C"/>
    <w:rsid w:val="009E6431"/>
    <w:rsid w:val="009F350F"/>
    <w:rsid w:val="009F5860"/>
    <w:rsid w:val="009F603A"/>
    <w:rsid w:val="00A03F3D"/>
    <w:rsid w:val="00A340EF"/>
    <w:rsid w:val="00A41DCA"/>
    <w:rsid w:val="00A45472"/>
    <w:rsid w:val="00A568DE"/>
    <w:rsid w:val="00A73C15"/>
    <w:rsid w:val="00A862CB"/>
    <w:rsid w:val="00A90AC7"/>
    <w:rsid w:val="00AA555B"/>
    <w:rsid w:val="00AC326F"/>
    <w:rsid w:val="00AC3ECD"/>
    <w:rsid w:val="00AC62EE"/>
    <w:rsid w:val="00AC69B5"/>
    <w:rsid w:val="00AF77E7"/>
    <w:rsid w:val="00B0173F"/>
    <w:rsid w:val="00B139D4"/>
    <w:rsid w:val="00B26F38"/>
    <w:rsid w:val="00B3310A"/>
    <w:rsid w:val="00B425B4"/>
    <w:rsid w:val="00B4262A"/>
    <w:rsid w:val="00B5020C"/>
    <w:rsid w:val="00B61DF3"/>
    <w:rsid w:val="00B65037"/>
    <w:rsid w:val="00B667A4"/>
    <w:rsid w:val="00B852D2"/>
    <w:rsid w:val="00BA120A"/>
    <w:rsid w:val="00BA443A"/>
    <w:rsid w:val="00BB6E25"/>
    <w:rsid w:val="00BD0D22"/>
    <w:rsid w:val="00BD2F58"/>
    <w:rsid w:val="00BE3EA1"/>
    <w:rsid w:val="00BF2A9A"/>
    <w:rsid w:val="00C025EA"/>
    <w:rsid w:val="00C06E90"/>
    <w:rsid w:val="00C075F2"/>
    <w:rsid w:val="00C2541B"/>
    <w:rsid w:val="00C32FFE"/>
    <w:rsid w:val="00C341E7"/>
    <w:rsid w:val="00C50F76"/>
    <w:rsid w:val="00C60B2F"/>
    <w:rsid w:val="00C61ADE"/>
    <w:rsid w:val="00C73D4F"/>
    <w:rsid w:val="00C74B58"/>
    <w:rsid w:val="00C75AE8"/>
    <w:rsid w:val="00C86B9D"/>
    <w:rsid w:val="00CA02CD"/>
    <w:rsid w:val="00CA2E9F"/>
    <w:rsid w:val="00CB61E6"/>
    <w:rsid w:val="00CC5B41"/>
    <w:rsid w:val="00CF37F9"/>
    <w:rsid w:val="00D0140B"/>
    <w:rsid w:val="00D03666"/>
    <w:rsid w:val="00D04384"/>
    <w:rsid w:val="00D27CC9"/>
    <w:rsid w:val="00D3091E"/>
    <w:rsid w:val="00D45726"/>
    <w:rsid w:val="00D45FC5"/>
    <w:rsid w:val="00D6572B"/>
    <w:rsid w:val="00D67B92"/>
    <w:rsid w:val="00D72861"/>
    <w:rsid w:val="00D82DF9"/>
    <w:rsid w:val="00D95520"/>
    <w:rsid w:val="00D96B5E"/>
    <w:rsid w:val="00DA14FA"/>
    <w:rsid w:val="00DA2BDB"/>
    <w:rsid w:val="00DA64F0"/>
    <w:rsid w:val="00DA75D4"/>
    <w:rsid w:val="00DC6DB0"/>
    <w:rsid w:val="00DE0677"/>
    <w:rsid w:val="00DE1E05"/>
    <w:rsid w:val="00DE4B88"/>
    <w:rsid w:val="00E133C2"/>
    <w:rsid w:val="00E24BA7"/>
    <w:rsid w:val="00E26041"/>
    <w:rsid w:val="00E31D26"/>
    <w:rsid w:val="00E43979"/>
    <w:rsid w:val="00E55B0B"/>
    <w:rsid w:val="00E61AF4"/>
    <w:rsid w:val="00E630BD"/>
    <w:rsid w:val="00E722DF"/>
    <w:rsid w:val="00EA6F0C"/>
    <w:rsid w:val="00EA736F"/>
    <w:rsid w:val="00EB34AE"/>
    <w:rsid w:val="00EC018B"/>
    <w:rsid w:val="00ED1191"/>
    <w:rsid w:val="00ED482B"/>
    <w:rsid w:val="00EE5E41"/>
    <w:rsid w:val="00EF58BE"/>
    <w:rsid w:val="00F01BCB"/>
    <w:rsid w:val="00F041A5"/>
    <w:rsid w:val="00F073CA"/>
    <w:rsid w:val="00F524F8"/>
    <w:rsid w:val="00F57C2C"/>
    <w:rsid w:val="00F83BCF"/>
    <w:rsid w:val="00FA1930"/>
    <w:rsid w:val="00FA68A6"/>
    <w:rsid w:val="00FB2EE9"/>
    <w:rsid w:val="00FD5B70"/>
    <w:rsid w:val="00FE7703"/>
    <w:rsid w:val="00FF0FC1"/>
    <w:rsid w:val="00FF4927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D729"/>
  <w15:docId w15:val="{E8C1EFD9-FFD9-4C9B-9127-56E87FC2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A9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F2A9A"/>
    <w:pPr>
      <w:keepNext/>
      <w:keepLines/>
      <w:numPr>
        <w:numId w:val="1"/>
      </w:numPr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2A9A"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F2A9A"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F2A9A"/>
    <w:pPr>
      <w:keepNext/>
      <w:keepLines/>
      <w:numPr>
        <w:ilvl w:val="3"/>
        <w:numId w:val="1"/>
      </w:numPr>
      <w:spacing w:before="40" w:after="0" w:line="259" w:lineRule="auto"/>
      <w:ind w:left="86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unhideWhenUsed/>
    <w:qFormat/>
    <w:rsid w:val="00BF2A9A"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"/>
    <w:next w:val="a"/>
    <w:link w:val="60"/>
    <w:uiPriority w:val="9"/>
    <w:unhideWhenUsed/>
    <w:qFormat/>
    <w:rsid w:val="00BF2A9A"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"/>
    <w:next w:val="a"/>
    <w:link w:val="70"/>
    <w:uiPriority w:val="9"/>
    <w:unhideWhenUsed/>
    <w:qFormat/>
    <w:rsid w:val="00BF2A9A"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"/>
    <w:next w:val="a"/>
    <w:link w:val="80"/>
    <w:uiPriority w:val="9"/>
    <w:unhideWhenUsed/>
    <w:qFormat/>
    <w:rsid w:val="00BF2A9A"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BF2A9A"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A9A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2A9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F2A9A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F2A9A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"/>
    <w:rsid w:val="00BF2A9A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0"/>
    <w:link w:val="6"/>
    <w:uiPriority w:val="9"/>
    <w:rsid w:val="00BF2A9A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0"/>
    <w:link w:val="7"/>
    <w:uiPriority w:val="9"/>
    <w:rsid w:val="00BF2A9A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0"/>
    <w:link w:val="8"/>
    <w:uiPriority w:val="9"/>
    <w:rsid w:val="00BF2A9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BF2A9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ConsPlusNormal">
    <w:name w:val="ConsPlusNormal"/>
    <w:link w:val="ConsPlusNormal0"/>
    <w:qFormat/>
    <w:rsid w:val="00BF2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BF2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2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2A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F2A9A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BF2A9A"/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F2A9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F2A9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Гипертекстовая ссылка"/>
    <w:uiPriority w:val="99"/>
    <w:rsid w:val="00BF2A9A"/>
    <w:rPr>
      <w:color w:val="008000"/>
      <w:u w:val="single"/>
    </w:rPr>
  </w:style>
  <w:style w:type="paragraph" w:customStyle="1" w:styleId="Default">
    <w:name w:val="Default"/>
    <w:rsid w:val="00BF2A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rsid w:val="00BF2A9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F2A9A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7">
    <w:name w:val="Table Grid"/>
    <w:basedOn w:val="a1"/>
    <w:uiPriority w:val="59"/>
    <w:rsid w:val="00BF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F2A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ndnote reference"/>
    <w:basedOn w:val="a0"/>
    <w:uiPriority w:val="99"/>
    <w:rsid w:val="00BF2A9A"/>
    <w:rPr>
      <w:rFonts w:cs="Times New Roman"/>
      <w:vertAlign w:val="superscript"/>
    </w:rPr>
  </w:style>
  <w:style w:type="character" w:customStyle="1" w:styleId="23">
    <w:name w:val="Основной текст (2)_"/>
    <w:basedOn w:val="a0"/>
    <w:link w:val="24"/>
    <w:rsid w:val="00BF2A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F2A9A"/>
    <w:pPr>
      <w:widowControl w:val="0"/>
      <w:shd w:val="clear" w:color="auto" w:fill="FFFFFF"/>
      <w:spacing w:before="480" w:after="7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91">
    <w:name w:val="Основной текст (9)_"/>
    <w:basedOn w:val="a0"/>
    <w:link w:val="92"/>
    <w:rsid w:val="00BF2A9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BF2A9A"/>
    <w:pPr>
      <w:widowControl w:val="0"/>
      <w:shd w:val="clear" w:color="auto" w:fill="FFFFFF"/>
      <w:spacing w:after="180" w:line="275" w:lineRule="exact"/>
      <w:jc w:val="both"/>
    </w:pPr>
    <w:rPr>
      <w:rFonts w:ascii="Times New Roman" w:eastAsia="Times New Roman" w:hAnsi="Times New Roman" w:cs="Times New Roman"/>
      <w:b/>
      <w:bCs/>
    </w:rPr>
  </w:style>
  <w:style w:type="table" w:customStyle="1" w:styleId="11">
    <w:name w:val="Сетка таблицы1"/>
    <w:basedOn w:val="a1"/>
    <w:next w:val="a7"/>
    <w:uiPriority w:val="39"/>
    <w:rsid w:val="00BF2A9A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BF2A9A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F2A9A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F2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F2A9A"/>
  </w:style>
  <w:style w:type="paragraph" w:styleId="ad">
    <w:name w:val="footer"/>
    <w:basedOn w:val="a"/>
    <w:link w:val="ae"/>
    <w:uiPriority w:val="99"/>
    <w:unhideWhenUsed/>
    <w:rsid w:val="00BF2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F2A9A"/>
  </w:style>
  <w:style w:type="paragraph" w:styleId="af">
    <w:name w:val="Balloon Text"/>
    <w:basedOn w:val="a"/>
    <w:link w:val="af0"/>
    <w:uiPriority w:val="99"/>
    <w:semiHidden/>
    <w:unhideWhenUsed/>
    <w:rsid w:val="00BF2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2A9A"/>
    <w:rPr>
      <w:rFonts w:ascii="Segoe UI" w:hAnsi="Segoe UI" w:cs="Segoe UI"/>
      <w:sz w:val="18"/>
      <w:szCs w:val="18"/>
    </w:rPr>
  </w:style>
  <w:style w:type="character" w:customStyle="1" w:styleId="dropdown-user-name">
    <w:name w:val="dropdown-user-name"/>
    <w:basedOn w:val="a0"/>
    <w:rsid w:val="00BF2A9A"/>
  </w:style>
  <w:style w:type="character" w:customStyle="1" w:styleId="dropdown-user-namefirst-letter">
    <w:name w:val="dropdown-user-name__first-letter"/>
    <w:basedOn w:val="a0"/>
    <w:rsid w:val="00BF2A9A"/>
  </w:style>
  <w:style w:type="paragraph" w:customStyle="1" w:styleId="western">
    <w:name w:val="western"/>
    <w:basedOn w:val="a"/>
    <w:rsid w:val="00BF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7"/>
    <w:uiPriority w:val="39"/>
    <w:rsid w:val="00BF2A9A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7"/>
    <w:uiPriority w:val="59"/>
    <w:rsid w:val="00BF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BF2A9A"/>
  </w:style>
  <w:style w:type="paragraph" w:customStyle="1" w:styleId="ConsNormal">
    <w:name w:val="ConsNormal"/>
    <w:rsid w:val="00BF2A9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F2A9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F2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F2A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F2A9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F2A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BF2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F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uiPriority w:val="99"/>
    <w:unhideWhenUsed/>
    <w:rsid w:val="00BF2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BF2A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sid w:val="00BF2A9A"/>
    <w:rPr>
      <w:vertAlign w:val="superscript"/>
    </w:rPr>
  </w:style>
  <w:style w:type="character" w:customStyle="1" w:styleId="32">
    <w:name w:val="Основной текст (3)_"/>
    <w:basedOn w:val="a0"/>
    <w:link w:val="33"/>
    <w:locked/>
    <w:rsid w:val="00BF2A9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F2A9A"/>
    <w:pPr>
      <w:widowControl w:val="0"/>
      <w:shd w:val="clear" w:color="auto" w:fill="FFFFFF"/>
      <w:spacing w:after="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">
    <w:name w:val="TableGrid"/>
    <w:rsid w:val="00BF2A9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2pt">
    <w:name w:val="Основной текст (2) + 12 pt"/>
    <w:basedOn w:val="23"/>
    <w:rsid w:val="00BF2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3"/>
    <w:rsid w:val="00BF2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41">
    <w:name w:val="Сетка таблицы4"/>
    <w:basedOn w:val="a1"/>
    <w:next w:val="a7"/>
    <w:uiPriority w:val="39"/>
    <w:rsid w:val="00BF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Body Text 3"/>
    <w:basedOn w:val="a"/>
    <w:link w:val="35"/>
    <w:uiPriority w:val="99"/>
    <w:semiHidden/>
    <w:unhideWhenUsed/>
    <w:rsid w:val="003A50E8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3A50E8"/>
    <w:rPr>
      <w:sz w:val="16"/>
      <w:szCs w:val="16"/>
    </w:rPr>
  </w:style>
  <w:style w:type="table" w:customStyle="1" w:styleId="51">
    <w:name w:val="Сетка таблицы5"/>
    <w:basedOn w:val="a1"/>
    <w:next w:val="a7"/>
    <w:uiPriority w:val="99"/>
    <w:rsid w:val="009F58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39"/>
    <w:rsid w:val="009F58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7"/>
    <w:uiPriority w:val="39"/>
    <w:rsid w:val="009F58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7"/>
    <w:uiPriority w:val="39"/>
    <w:rsid w:val="00FF0F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rsid w:val="00934067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styleId="afb">
    <w:name w:val="Placeholder Text"/>
    <w:basedOn w:val="a0"/>
    <w:uiPriority w:val="99"/>
    <w:semiHidden/>
    <w:rsid w:val="00D45FC5"/>
    <w:rPr>
      <w:color w:val="808080"/>
    </w:rPr>
  </w:style>
  <w:style w:type="paragraph" w:customStyle="1" w:styleId="GpzuOrgNameForm">
    <w:name w:val="GpzuOrgNameForm"/>
    <w:link w:val="GpzuOrgNameForm0"/>
    <w:rsid w:val="00D45FC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D45FC5"/>
    <w:rPr>
      <w:rFonts w:ascii="Times New Roman" w:eastAsia="Calibri" w:hAnsi="Times New Roman" w:cs="Times New Roman"/>
      <w:sz w:val="24"/>
    </w:rPr>
  </w:style>
  <w:style w:type="paragraph" w:styleId="afc">
    <w:name w:val="Normal (Web)"/>
    <w:basedOn w:val="a"/>
    <w:uiPriority w:val="99"/>
    <w:semiHidden/>
    <w:unhideWhenUsed/>
    <w:rsid w:val="00D4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D45FC5"/>
    <w:rPr>
      <w:b/>
      <w:bCs/>
    </w:rPr>
  </w:style>
  <w:style w:type="paragraph" w:styleId="26">
    <w:name w:val="Body Text Indent 2"/>
    <w:basedOn w:val="a"/>
    <w:link w:val="27"/>
    <w:rsid w:val="00D45FC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D45F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8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A4AA0-BC63-4502-BB1D-1AE38899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11806</Words>
  <Characters>67298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Слободчикова Оксана Анатольевна</dc:creator>
  <cp:keywords/>
  <dc:description/>
  <cp:lastModifiedBy>Попова Кристина Сергеевна</cp:lastModifiedBy>
  <cp:revision>6</cp:revision>
  <cp:lastPrinted>2022-08-30T05:50:00Z</cp:lastPrinted>
  <dcterms:created xsi:type="dcterms:W3CDTF">2022-08-30T05:55:00Z</dcterms:created>
  <dcterms:modified xsi:type="dcterms:W3CDTF">2022-08-31T04:19:00Z</dcterms:modified>
</cp:coreProperties>
</file>