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4237D" w14:textId="77777777" w:rsidR="00BF2A9A" w:rsidRPr="00571AEE" w:rsidRDefault="00BF2A9A" w:rsidP="00BF2A9A">
      <w:pPr>
        <w:keepNext/>
        <w:spacing w:after="0" w:line="240" w:lineRule="auto"/>
        <w:jc w:val="center"/>
        <w:outlineLvl w:val="0"/>
        <w:rPr>
          <w:rFonts w:ascii="Liberation Serif" w:eastAsia="Times New Roman" w:hAnsi="Liberation Serif" w:cs="Liberation Serif"/>
          <w:sz w:val="28"/>
          <w:szCs w:val="20"/>
          <w:lang w:eastAsia="ru-RU"/>
        </w:rPr>
      </w:pPr>
      <w:r w:rsidRPr="00571AEE">
        <w:rPr>
          <w:rFonts w:ascii="Liberation Serif" w:eastAsia="Times New Roman" w:hAnsi="Liberation Serif" w:cs="Liberation Serif"/>
          <w:sz w:val="28"/>
          <w:szCs w:val="20"/>
          <w:lang w:eastAsia="ru-RU"/>
        </w:rPr>
        <w:t>РОССИЙСКАЯ ФЕДЕРАЦИЯ</w:t>
      </w:r>
    </w:p>
    <w:p w14:paraId="7C72668C" w14:textId="77777777" w:rsidR="00BF2A9A" w:rsidRPr="00571AEE" w:rsidRDefault="00BF2A9A" w:rsidP="00BF2A9A">
      <w:pPr>
        <w:spacing w:after="0" w:line="240" w:lineRule="auto"/>
        <w:jc w:val="center"/>
        <w:rPr>
          <w:rFonts w:ascii="Liberation Serif" w:eastAsia="Times New Roman" w:hAnsi="Liberation Serif" w:cs="Liberation Serif"/>
          <w:sz w:val="24"/>
          <w:szCs w:val="24"/>
          <w:lang w:eastAsia="ru-RU"/>
        </w:rPr>
      </w:pPr>
      <w:r w:rsidRPr="00571AEE">
        <w:rPr>
          <w:rFonts w:ascii="Liberation Serif" w:eastAsia="Times New Roman" w:hAnsi="Liberation Serif" w:cs="Liberation Serif"/>
          <w:sz w:val="28"/>
          <w:szCs w:val="24"/>
          <w:lang w:eastAsia="ru-RU"/>
        </w:rPr>
        <w:t>СВЕРДЛОВСКАЯ ОБЛАСТЬ</w:t>
      </w:r>
    </w:p>
    <w:p w14:paraId="4BD4F787" w14:textId="77777777" w:rsidR="00BF2A9A" w:rsidRPr="00571AEE" w:rsidRDefault="00BF2A9A" w:rsidP="00BF2A9A">
      <w:pPr>
        <w:spacing w:after="0" w:line="240" w:lineRule="auto"/>
        <w:jc w:val="center"/>
        <w:rPr>
          <w:rFonts w:ascii="Liberation Serif" w:eastAsia="Times New Roman" w:hAnsi="Liberation Serif" w:cs="Liberation Serif"/>
          <w:sz w:val="24"/>
          <w:szCs w:val="24"/>
          <w:lang w:eastAsia="ru-RU"/>
        </w:rPr>
      </w:pPr>
    </w:p>
    <w:p w14:paraId="4428DAD2" w14:textId="77777777" w:rsidR="00BF2A9A" w:rsidRPr="00571AEE" w:rsidRDefault="00BF2A9A" w:rsidP="00BF2A9A">
      <w:pPr>
        <w:keepNext/>
        <w:spacing w:after="0" w:line="240" w:lineRule="auto"/>
        <w:jc w:val="center"/>
        <w:outlineLvl w:val="1"/>
        <w:rPr>
          <w:rFonts w:ascii="Liberation Serif" w:eastAsia="Times New Roman" w:hAnsi="Liberation Serif" w:cs="Liberation Serif"/>
          <w:b/>
          <w:sz w:val="36"/>
          <w:szCs w:val="20"/>
          <w:lang w:eastAsia="ru-RU"/>
        </w:rPr>
      </w:pPr>
      <w:r w:rsidRPr="00571AEE">
        <w:rPr>
          <w:rFonts w:ascii="Liberation Serif" w:eastAsia="Times New Roman" w:hAnsi="Liberation Serif" w:cs="Liberation Serif"/>
          <w:b/>
          <w:sz w:val="36"/>
          <w:szCs w:val="20"/>
          <w:lang w:eastAsia="ru-RU"/>
        </w:rPr>
        <w:t>ПОСТАНОВЛЕНИЕ</w:t>
      </w:r>
    </w:p>
    <w:p w14:paraId="6E5F8FE4" w14:textId="77777777" w:rsidR="00BF2A9A" w:rsidRPr="00571AEE" w:rsidRDefault="00BF2A9A" w:rsidP="00BF2A9A">
      <w:pPr>
        <w:spacing w:after="0" w:line="240" w:lineRule="auto"/>
        <w:jc w:val="center"/>
        <w:rPr>
          <w:rFonts w:ascii="Liberation Serif" w:eastAsia="Times New Roman" w:hAnsi="Liberation Serif" w:cs="Liberation Serif"/>
          <w:b/>
          <w:sz w:val="24"/>
          <w:szCs w:val="24"/>
          <w:lang w:eastAsia="ru-RU"/>
        </w:rPr>
      </w:pPr>
    </w:p>
    <w:p w14:paraId="6320035B" w14:textId="77777777" w:rsidR="00BF2A9A" w:rsidRPr="00571AEE" w:rsidRDefault="00BF2A9A" w:rsidP="00BF2A9A">
      <w:pPr>
        <w:spacing w:after="0" w:line="240" w:lineRule="auto"/>
        <w:jc w:val="center"/>
        <w:rPr>
          <w:rFonts w:ascii="Liberation Serif" w:eastAsia="Times New Roman" w:hAnsi="Liberation Serif" w:cs="Liberation Serif"/>
          <w:sz w:val="28"/>
          <w:szCs w:val="20"/>
          <w:lang w:eastAsia="ru-RU"/>
        </w:rPr>
      </w:pPr>
      <w:r w:rsidRPr="00571AEE">
        <w:rPr>
          <w:rFonts w:ascii="Liberation Serif" w:eastAsia="Times New Roman" w:hAnsi="Liberation Serif" w:cs="Liberation Serif"/>
          <w:sz w:val="28"/>
          <w:szCs w:val="20"/>
          <w:lang w:eastAsia="ru-RU"/>
        </w:rPr>
        <w:t>АДМИНИСТРАЦИИ АРАМИЛЬСКОГО ГОРОДСКОГО ОКРУГА</w:t>
      </w:r>
    </w:p>
    <w:p w14:paraId="5E2D98B1" w14:textId="77777777" w:rsidR="00BF2A9A" w:rsidRPr="00571AEE" w:rsidRDefault="00BF2A9A" w:rsidP="00BF2A9A">
      <w:pPr>
        <w:spacing w:after="0" w:line="240" w:lineRule="auto"/>
        <w:jc w:val="center"/>
        <w:rPr>
          <w:rFonts w:ascii="Liberation Serif" w:eastAsia="Times New Roman" w:hAnsi="Liberation Serif" w:cs="Liberation Serif"/>
          <w:sz w:val="28"/>
          <w:szCs w:val="24"/>
          <w:lang w:eastAsia="ru-RU"/>
        </w:rPr>
      </w:pPr>
    </w:p>
    <w:p w14:paraId="1647A7F4" w14:textId="77777777" w:rsidR="00BF2A9A" w:rsidRPr="00571AEE" w:rsidRDefault="00BF2A9A" w:rsidP="00BF2A9A">
      <w:pPr>
        <w:spacing w:after="0" w:line="240" w:lineRule="auto"/>
        <w:jc w:val="center"/>
        <w:rPr>
          <w:rFonts w:ascii="Liberation Serif" w:eastAsia="Times New Roman" w:hAnsi="Liberation Serif" w:cs="Liberation Serif"/>
          <w:sz w:val="28"/>
          <w:szCs w:val="24"/>
          <w:lang w:eastAsia="ru-RU"/>
        </w:rPr>
      </w:pPr>
    </w:p>
    <w:p w14:paraId="4A42DC12" w14:textId="7C09C03E" w:rsidR="003A50E8" w:rsidRDefault="009764E2" w:rsidP="00BF2A9A">
      <w:pPr>
        <w:spacing w:after="0" w:line="240" w:lineRule="auto"/>
        <w:ind w:right="-1"/>
        <w:contextualSpacing/>
        <w:jc w:val="both"/>
        <w:rPr>
          <w:rFonts w:ascii="Liberation Serif" w:eastAsia="Times New Roman" w:hAnsi="Liberation Serif" w:cs="Liberation Serif"/>
          <w:sz w:val="26"/>
          <w:szCs w:val="26"/>
          <w:lang w:eastAsia="ru-RU"/>
        </w:rPr>
      </w:pPr>
      <w:r w:rsidRPr="00BA10C7">
        <w:rPr>
          <w:rFonts w:ascii="Liberation Serif" w:eastAsia="Times New Roman" w:hAnsi="Liberation Serif" w:cs="Liberation Serif"/>
          <w:sz w:val="26"/>
          <w:szCs w:val="26"/>
          <w:lang w:eastAsia="ru-RU"/>
        </w:rPr>
        <w:t>от</w:t>
      </w:r>
      <w:r w:rsidR="00F44283" w:rsidRPr="00E57F1C">
        <w:rPr>
          <w:rFonts w:ascii="Liberation Serif" w:eastAsia="Times New Roman" w:hAnsi="Liberation Serif" w:cs="Liberation Serif"/>
          <w:sz w:val="26"/>
          <w:szCs w:val="26"/>
          <w:lang w:eastAsia="ru-RU"/>
        </w:rPr>
        <w:t xml:space="preserve"> </w:t>
      </w:r>
      <w:r w:rsidR="001B689A">
        <w:rPr>
          <w:rFonts w:ascii="Liberation Serif" w:eastAsia="Times New Roman" w:hAnsi="Liberation Serif" w:cs="Liberation Serif"/>
          <w:sz w:val="26"/>
          <w:szCs w:val="26"/>
          <w:lang w:eastAsia="ru-RU"/>
        </w:rPr>
        <w:t>26.08.2022</w:t>
      </w:r>
      <w:r w:rsidR="00F47AD3" w:rsidRPr="00E57F1C">
        <w:rPr>
          <w:rFonts w:ascii="Liberation Serif" w:eastAsia="Times New Roman" w:hAnsi="Liberation Serif" w:cs="Liberation Serif"/>
          <w:sz w:val="26"/>
          <w:szCs w:val="26"/>
          <w:lang w:eastAsia="ru-RU"/>
        </w:rPr>
        <w:t xml:space="preserve"> </w:t>
      </w:r>
      <w:r w:rsidRPr="00E57F1C">
        <w:rPr>
          <w:rFonts w:ascii="Liberation Serif" w:eastAsia="Times New Roman" w:hAnsi="Liberation Serif" w:cs="Liberation Serif"/>
          <w:sz w:val="26"/>
          <w:szCs w:val="26"/>
          <w:lang w:eastAsia="ru-RU"/>
        </w:rPr>
        <w:t xml:space="preserve">№ </w:t>
      </w:r>
      <w:r w:rsidR="001B689A">
        <w:rPr>
          <w:rFonts w:ascii="Liberation Serif" w:eastAsia="Times New Roman" w:hAnsi="Liberation Serif" w:cs="Liberation Serif"/>
          <w:sz w:val="26"/>
          <w:szCs w:val="26"/>
          <w:lang w:eastAsia="ru-RU"/>
        </w:rPr>
        <w:t>405</w:t>
      </w:r>
    </w:p>
    <w:p w14:paraId="1D210D33" w14:textId="35B045B7" w:rsidR="0075349A" w:rsidRPr="00BA10C7" w:rsidRDefault="0075349A" w:rsidP="00BF2A9A">
      <w:pPr>
        <w:spacing w:after="0" w:line="240" w:lineRule="auto"/>
        <w:ind w:right="-1"/>
        <w:contextualSpacing/>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(в ред. от 14.11.2023)</w:t>
      </w:r>
    </w:p>
    <w:p w14:paraId="32B73D53" w14:textId="77777777" w:rsidR="009764E2" w:rsidRPr="00E57F1C" w:rsidRDefault="009764E2" w:rsidP="00BF2A9A">
      <w:pPr>
        <w:spacing w:after="0" w:line="240" w:lineRule="auto"/>
        <w:ind w:right="-1"/>
        <w:contextualSpacing/>
        <w:jc w:val="both"/>
        <w:rPr>
          <w:rFonts w:ascii="Liberation Serif" w:eastAsia="Times New Roman" w:hAnsi="Liberation Serif" w:cs="Liberation Serif"/>
          <w:sz w:val="26"/>
          <w:szCs w:val="26"/>
          <w:lang w:eastAsia="ru-RU"/>
        </w:rPr>
      </w:pPr>
    </w:p>
    <w:p w14:paraId="0C0F82F3" w14:textId="146CDA93" w:rsidR="00BF2A9A" w:rsidRPr="00BA10C7" w:rsidRDefault="00BF2A9A" w:rsidP="00030B31">
      <w:pPr>
        <w:pStyle w:val="a3"/>
        <w:jc w:val="center"/>
        <w:rPr>
          <w:rFonts w:ascii="Liberation Serif" w:hAnsi="Liberation Serif" w:cs="Liberation Serif"/>
          <w:b/>
          <w:i/>
          <w:sz w:val="26"/>
          <w:szCs w:val="26"/>
          <w:lang w:eastAsia="ru-RU"/>
        </w:rPr>
      </w:pPr>
      <w:bookmarkStart w:id="0" w:name="_Hlk16593821"/>
      <w:r w:rsidRPr="00BA10C7">
        <w:rPr>
          <w:rFonts w:ascii="Liberation Serif" w:hAnsi="Liberation Serif" w:cs="Liberation Serif"/>
          <w:b/>
          <w:i/>
          <w:sz w:val="26"/>
          <w:szCs w:val="26"/>
          <w:lang w:eastAsia="ru-RU"/>
        </w:rPr>
        <w:t>Об утверждении Административного регламента предоставления муниципальной услуги «</w:t>
      </w:r>
      <w:r w:rsidR="00F47AD3" w:rsidRPr="00BA10C7">
        <w:rPr>
          <w:rFonts w:ascii="Liberation Serif" w:hAnsi="Liberation Serif" w:cs="Liberation Serif"/>
          <w:b/>
          <w:i/>
          <w:sz w:val="26"/>
          <w:szCs w:val="26"/>
          <w:lang w:eastAsia="ru-RU"/>
        </w:rPr>
        <w:t>Выдача разрешения на ввод объекта в эксплуатацию</w:t>
      </w:r>
      <w:r w:rsidR="00030B31" w:rsidRPr="00BA10C7">
        <w:rPr>
          <w:rFonts w:ascii="Liberation Serif" w:hAnsi="Liberation Serif" w:cs="Liberation Serif"/>
          <w:b/>
          <w:i/>
          <w:sz w:val="26"/>
          <w:szCs w:val="26"/>
          <w:lang w:eastAsia="ru-RU"/>
        </w:rPr>
        <w:t>»</w:t>
      </w:r>
    </w:p>
    <w:bookmarkEnd w:id="0"/>
    <w:p w14:paraId="4A1F6398" w14:textId="77777777" w:rsidR="00BF2A9A" w:rsidRPr="00BA10C7" w:rsidRDefault="00BF2A9A" w:rsidP="00BF2A9A">
      <w:pPr>
        <w:pStyle w:val="a3"/>
        <w:jc w:val="center"/>
        <w:rPr>
          <w:rFonts w:ascii="Liberation Serif" w:eastAsia="Times New Roman" w:hAnsi="Liberation Serif" w:cs="Liberation Serif"/>
          <w:b/>
          <w:bCs/>
          <w:i/>
          <w:iCs/>
          <w:sz w:val="26"/>
          <w:szCs w:val="26"/>
          <w:lang w:eastAsia="ru-RU"/>
        </w:rPr>
      </w:pPr>
    </w:p>
    <w:p w14:paraId="313C9B59" w14:textId="18C372CC" w:rsidR="00BF2A9A" w:rsidRPr="00BA10C7" w:rsidRDefault="00BF2A9A" w:rsidP="00BF2A9A">
      <w:pPr>
        <w:autoSpaceDE w:val="0"/>
        <w:autoSpaceDN w:val="0"/>
        <w:adjustRightInd w:val="0"/>
        <w:spacing w:after="0" w:line="240" w:lineRule="auto"/>
        <w:ind w:right="-1" w:firstLine="709"/>
        <w:jc w:val="both"/>
        <w:outlineLvl w:val="0"/>
        <w:rPr>
          <w:rFonts w:ascii="Liberation Serif" w:eastAsia="Times New Roman" w:hAnsi="Liberation Serif" w:cs="Liberation Serif"/>
          <w:sz w:val="26"/>
          <w:szCs w:val="26"/>
          <w:lang w:eastAsia="ru-RU"/>
        </w:rPr>
      </w:pPr>
      <w:r w:rsidRPr="00BA10C7">
        <w:rPr>
          <w:rFonts w:ascii="Liberation Serif" w:eastAsia="Times New Roman" w:hAnsi="Liberation Serif" w:cs="Liberation Serif"/>
          <w:sz w:val="26"/>
          <w:szCs w:val="26"/>
          <w:lang w:eastAsia="ru-RU"/>
        </w:rPr>
        <w:t>Во исполнени</w:t>
      </w:r>
      <w:r w:rsidR="001A39A0" w:rsidRPr="00BA10C7">
        <w:rPr>
          <w:rFonts w:ascii="Liberation Serif" w:eastAsia="Times New Roman" w:hAnsi="Liberation Serif" w:cs="Liberation Serif"/>
          <w:sz w:val="26"/>
          <w:szCs w:val="26"/>
          <w:lang w:eastAsia="ru-RU"/>
        </w:rPr>
        <w:t>е</w:t>
      </w:r>
      <w:r w:rsidRPr="00BA10C7">
        <w:rPr>
          <w:rFonts w:ascii="Liberation Serif" w:eastAsia="Times New Roman" w:hAnsi="Liberation Serif" w:cs="Liberation Serif"/>
          <w:sz w:val="26"/>
          <w:szCs w:val="26"/>
          <w:lang w:eastAsia="ru-RU"/>
        </w:rPr>
        <w:t xml:space="preserve"> Федерального закона от 27 июля 2010 </w:t>
      </w:r>
      <w:r w:rsidR="00B852D2" w:rsidRPr="00BA10C7">
        <w:rPr>
          <w:rFonts w:ascii="Liberation Serif" w:eastAsia="Times New Roman" w:hAnsi="Liberation Serif" w:cs="Liberation Serif"/>
          <w:sz w:val="26"/>
          <w:szCs w:val="26"/>
          <w:lang w:eastAsia="ru-RU"/>
        </w:rPr>
        <w:t>года</w:t>
      </w:r>
      <w:r w:rsidR="000C6AA3" w:rsidRPr="00BA10C7">
        <w:rPr>
          <w:rFonts w:ascii="Liberation Serif" w:eastAsia="Times New Roman" w:hAnsi="Liberation Serif" w:cs="Liberation Serif"/>
          <w:sz w:val="26"/>
          <w:szCs w:val="26"/>
          <w:lang w:eastAsia="ru-RU"/>
        </w:rPr>
        <w:t xml:space="preserve"> </w:t>
      </w:r>
      <w:r w:rsidRPr="00BA10C7">
        <w:rPr>
          <w:rFonts w:ascii="Liberation Serif" w:eastAsia="Times New Roman" w:hAnsi="Liberation Serif" w:cs="Liberation Serif"/>
          <w:sz w:val="26"/>
          <w:szCs w:val="26"/>
          <w:lang w:eastAsia="ru-RU"/>
        </w:rPr>
        <w:t xml:space="preserve">№ 210-ФЗ «Об организации предоставления государственных и муниципальных услуг», </w:t>
      </w:r>
      <w:r w:rsidR="00D6009A" w:rsidRPr="00BA10C7">
        <w:rPr>
          <w:rFonts w:ascii="Liberation Serif" w:eastAsia="Times New Roman" w:hAnsi="Liberation Serif" w:cs="Liberation Serif"/>
          <w:sz w:val="26"/>
          <w:szCs w:val="26"/>
          <w:lang w:eastAsia="ru-RU"/>
        </w:rPr>
        <w:t xml:space="preserve">Градостроительного кодекса Российской Федерации, </w:t>
      </w:r>
      <w:r w:rsidRPr="00BA10C7">
        <w:rPr>
          <w:rFonts w:ascii="Liberation Serif" w:eastAsia="Times New Roman" w:hAnsi="Liberation Serif" w:cs="Liberation Serif"/>
          <w:sz w:val="26"/>
          <w:szCs w:val="26"/>
          <w:lang w:eastAsia="ru-RU"/>
        </w:rPr>
        <w:t>руководствуясь постановлением Правительства Российской Федерации от 16</w:t>
      </w:r>
      <w:r w:rsidR="007548C3" w:rsidRPr="00BA10C7">
        <w:rPr>
          <w:rFonts w:ascii="Liberation Serif" w:eastAsia="Times New Roman" w:hAnsi="Liberation Serif" w:cs="Liberation Serif"/>
          <w:sz w:val="26"/>
          <w:szCs w:val="26"/>
          <w:lang w:eastAsia="ru-RU"/>
        </w:rPr>
        <w:t> </w:t>
      </w:r>
      <w:r w:rsidRPr="00BA10C7">
        <w:rPr>
          <w:rFonts w:ascii="Liberation Serif" w:eastAsia="Times New Roman" w:hAnsi="Liberation Serif" w:cs="Liberation Serif"/>
          <w:sz w:val="26"/>
          <w:szCs w:val="26"/>
          <w:lang w:eastAsia="ru-RU"/>
        </w:rPr>
        <w:t xml:space="preserve">мая 2011 </w:t>
      </w:r>
      <w:r w:rsidR="00B852D2" w:rsidRPr="00BA10C7">
        <w:rPr>
          <w:rFonts w:ascii="Liberation Serif" w:eastAsia="Times New Roman" w:hAnsi="Liberation Serif" w:cs="Liberation Serif"/>
          <w:sz w:val="26"/>
          <w:szCs w:val="26"/>
          <w:lang w:eastAsia="ru-RU"/>
        </w:rPr>
        <w:t>года</w:t>
      </w:r>
      <w:r w:rsidRPr="00BA10C7">
        <w:rPr>
          <w:rFonts w:ascii="Liberation Serif" w:eastAsia="Times New Roman" w:hAnsi="Liberation Serif" w:cs="Liberation Serif"/>
          <w:sz w:val="26"/>
          <w:szCs w:val="26"/>
          <w:lang w:eastAsia="ru-RU"/>
        </w:rPr>
        <w:t xml:space="preserve"> №</w:t>
      </w:r>
      <w:r w:rsidR="00D6009A" w:rsidRPr="00BA10C7">
        <w:rPr>
          <w:rFonts w:ascii="Liberation Serif" w:eastAsia="Times New Roman" w:hAnsi="Liberation Serif" w:cs="Liberation Serif"/>
          <w:sz w:val="26"/>
          <w:szCs w:val="26"/>
          <w:lang w:eastAsia="ru-RU"/>
        </w:rPr>
        <w:t> </w:t>
      </w:r>
      <w:r w:rsidRPr="00BA10C7">
        <w:rPr>
          <w:rFonts w:ascii="Liberation Serif" w:eastAsia="Times New Roman" w:hAnsi="Liberation Serif" w:cs="Liberation Serif"/>
          <w:sz w:val="26"/>
          <w:szCs w:val="26"/>
          <w:lang w:eastAsia="ru-RU"/>
        </w:rPr>
        <w:t xml:space="preserve">373 «О разработке и утверждении административных регламентов исполнения </w:t>
      </w:r>
      <w:r w:rsidR="00030B31" w:rsidRPr="00BA10C7">
        <w:rPr>
          <w:rFonts w:ascii="Liberation Serif" w:eastAsia="Times New Roman" w:hAnsi="Liberation Serif" w:cs="Liberation Serif"/>
          <w:sz w:val="26"/>
          <w:szCs w:val="26"/>
          <w:lang w:eastAsia="ru-RU"/>
        </w:rPr>
        <w:t>государственных</w:t>
      </w:r>
      <w:r w:rsidRPr="00BA10C7">
        <w:rPr>
          <w:rFonts w:ascii="Liberation Serif" w:eastAsia="Times New Roman" w:hAnsi="Liberation Serif" w:cs="Liberation Serif"/>
          <w:sz w:val="26"/>
          <w:szCs w:val="26"/>
          <w:lang w:eastAsia="ru-RU"/>
        </w:rPr>
        <w:t xml:space="preserve"> функций и административных регламентов предоставления </w:t>
      </w:r>
      <w:r w:rsidR="00030B31" w:rsidRPr="00BA10C7">
        <w:rPr>
          <w:rFonts w:ascii="Liberation Serif" w:eastAsia="Times New Roman" w:hAnsi="Liberation Serif" w:cs="Liberation Serif"/>
          <w:sz w:val="26"/>
          <w:szCs w:val="26"/>
          <w:lang w:eastAsia="ru-RU"/>
        </w:rPr>
        <w:t>государственных</w:t>
      </w:r>
      <w:r w:rsidRPr="00BA10C7">
        <w:rPr>
          <w:rFonts w:ascii="Liberation Serif" w:eastAsia="Times New Roman" w:hAnsi="Liberation Serif" w:cs="Liberation Serif"/>
          <w:sz w:val="26"/>
          <w:szCs w:val="26"/>
          <w:lang w:eastAsia="ru-RU"/>
        </w:rPr>
        <w:t xml:space="preserve"> услуг»,</w:t>
      </w:r>
      <w:r w:rsidR="00571AEE" w:rsidRPr="00BA10C7">
        <w:rPr>
          <w:rFonts w:ascii="Liberation Serif" w:eastAsia="Times New Roman" w:hAnsi="Liberation Serif" w:cs="Liberation Serif"/>
          <w:sz w:val="26"/>
          <w:szCs w:val="26"/>
          <w:lang w:eastAsia="ru-RU"/>
        </w:rPr>
        <w:t xml:space="preserve"> </w:t>
      </w:r>
      <w:r w:rsidR="00F47AD3" w:rsidRPr="00BA10C7">
        <w:rPr>
          <w:rFonts w:ascii="Liberation Serif" w:eastAsia="Times New Roman" w:hAnsi="Liberation Serif" w:cs="Liberation Serif"/>
          <w:sz w:val="26"/>
          <w:szCs w:val="26"/>
          <w:lang w:eastAsia="ru-RU"/>
        </w:rPr>
        <w:t>постановлением Администрации Арамильского городского округа от 16.06.2022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w:t>
      </w:r>
      <w:r w:rsidRPr="00BA10C7">
        <w:rPr>
          <w:rFonts w:ascii="Liberation Serif" w:eastAsia="Times New Roman" w:hAnsi="Liberation Serif" w:cs="Liberation Serif"/>
          <w:sz w:val="26"/>
          <w:szCs w:val="26"/>
          <w:lang w:eastAsia="ru-RU"/>
        </w:rPr>
        <w:t>, а также Правил проведения экспертизы проектов административных регламентов осуществления муниципального контроля (надзора) и административных регламентов предоставления муниципальных услуг», на основании статьи 31 Устава Арамильского городского округа</w:t>
      </w:r>
    </w:p>
    <w:p w14:paraId="7D20676A" w14:textId="77777777" w:rsidR="00BF2A9A" w:rsidRPr="00BA10C7" w:rsidRDefault="00BF2A9A" w:rsidP="00BF2A9A">
      <w:pPr>
        <w:spacing w:after="0" w:line="240" w:lineRule="auto"/>
        <w:ind w:right="-1" w:firstLine="708"/>
        <w:contextualSpacing/>
        <w:jc w:val="both"/>
        <w:rPr>
          <w:rFonts w:ascii="Liberation Serif" w:eastAsia="Times New Roman" w:hAnsi="Liberation Serif" w:cs="Liberation Serif"/>
          <w:sz w:val="26"/>
          <w:szCs w:val="26"/>
          <w:lang w:eastAsia="ru-RU"/>
        </w:rPr>
      </w:pPr>
    </w:p>
    <w:p w14:paraId="5F2C55A7" w14:textId="77777777" w:rsidR="00BF2A9A" w:rsidRPr="00BA10C7" w:rsidRDefault="00BF2A9A" w:rsidP="00BF2A9A">
      <w:pPr>
        <w:spacing w:after="0" w:line="240" w:lineRule="auto"/>
        <w:ind w:right="-1"/>
        <w:contextualSpacing/>
        <w:jc w:val="both"/>
        <w:rPr>
          <w:rFonts w:ascii="Liberation Serif" w:eastAsia="Times New Roman" w:hAnsi="Liberation Serif" w:cs="Liberation Serif"/>
          <w:b/>
          <w:sz w:val="26"/>
          <w:szCs w:val="26"/>
          <w:lang w:eastAsia="ru-RU"/>
        </w:rPr>
      </w:pPr>
      <w:r w:rsidRPr="00BA10C7">
        <w:rPr>
          <w:rFonts w:ascii="Liberation Serif" w:eastAsia="Times New Roman" w:hAnsi="Liberation Serif" w:cs="Liberation Serif"/>
          <w:b/>
          <w:sz w:val="26"/>
          <w:szCs w:val="26"/>
          <w:lang w:eastAsia="ru-RU"/>
        </w:rPr>
        <w:t>ПОСТАНОВЛЯЮ:</w:t>
      </w:r>
    </w:p>
    <w:p w14:paraId="42DEC328" w14:textId="77777777" w:rsidR="00BF2A9A" w:rsidRPr="00BA10C7" w:rsidRDefault="00BF2A9A" w:rsidP="00BF2A9A">
      <w:pPr>
        <w:spacing w:after="0" w:line="240" w:lineRule="auto"/>
        <w:ind w:right="-284"/>
        <w:rPr>
          <w:rFonts w:ascii="Liberation Serif" w:eastAsia="Times New Roman" w:hAnsi="Liberation Serif" w:cs="Liberation Serif"/>
          <w:sz w:val="26"/>
          <w:szCs w:val="26"/>
          <w:lang w:eastAsia="ru-RU"/>
        </w:rPr>
      </w:pPr>
    </w:p>
    <w:p w14:paraId="76F1A70D" w14:textId="13FA2F3D" w:rsidR="00BF2A9A" w:rsidRPr="00BA10C7" w:rsidRDefault="00BF2A9A" w:rsidP="00BF2A9A">
      <w:pPr>
        <w:pStyle w:val="a3"/>
        <w:ind w:firstLine="709"/>
        <w:jc w:val="both"/>
        <w:rPr>
          <w:rFonts w:ascii="Liberation Serif" w:hAnsi="Liberation Serif" w:cs="Liberation Serif"/>
          <w:sz w:val="26"/>
          <w:szCs w:val="26"/>
          <w:lang w:eastAsia="ru-RU"/>
        </w:rPr>
      </w:pPr>
      <w:r w:rsidRPr="00BA10C7">
        <w:rPr>
          <w:rFonts w:ascii="Liberation Serif" w:hAnsi="Liberation Serif" w:cs="Liberation Serif"/>
          <w:sz w:val="26"/>
          <w:szCs w:val="26"/>
          <w:lang w:eastAsia="ru-RU"/>
        </w:rPr>
        <w:t xml:space="preserve">1. Утвердить </w:t>
      </w:r>
      <w:r w:rsidR="00436084" w:rsidRPr="00BA10C7">
        <w:rPr>
          <w:rFonts w:ascii="Liberation Serif" w:hAnsi="Liberation Serif" w:cs="Liberation Serif"/>
          <w:sz w:val="26"/>
          <w:szCs w:val="26"/>
          <w:lang w:eastAsia="ru-RU"/>
        </w:rPr>
        <w:t>А</w:t>
      </w:r>
      <w:r w:rsidRPr="00BA10C7">
        <w:rPr>
          <w:rFonts w:ascii="Liberation Serif" w:hAnsi="Liberation Serif" w:cs="Liberation Serif"/>
          <w:sz w:val="26"/>
          <w:szCs w:val="26"/>
          <w:lang w:eastAsia="ru-RU"/>
        </w:rPr>
        <w:t xml:space="preserve">дминистративный </w:t>
      </w:r>
      <w:hyperlink w:anchor="P37" w:history="1">
        <w:r w:rsidRPr="00BA10C7">
          <w:rPr>
            <w:rFonts w:ascii="Liberation Serif" w:hAnsi="Liberation Serif" w:cs="Liberation Serif"/>
            <w:sz w:val="26"/>
            <w:szCs w:val="26"/>
            <w:lang w:eastAsia="ru-RU"/>
          </w:rPr>
          <w:t>регламент</w:t>
        </w:r>
      </w:hyperlink>
      <w:r w:rsidRPr="00BA10C7">
        <w:rPr>
          <w:rFonts w:ascii="Liberation Serif" w:hAnsi="Liberation Serif" w:cs="Liberation Serif"/>
          <w:sz w:val="26"/>
          <w:szCs w:val="26"/>
          <w:lang w:eastAsia="ru-RU"/>
        </w:rPr>
        <w:t xml:space="preserve"> предоставления муниципальной услуги </w:t>
      </w:r>
      <w:r w:rsidRPr="00BA10C7">
        <w:rPr>
          <w:rFonts w:ascii="Liberation Serif" w:hAnsi="Liberation Serif" w:cs="Liberation Serif"/>
          <w:sz w:val="26"/>
          <w:szCs w:val="26"/>
        </w:rPr>
        <w:t>«</w:t>
      </w:r>
      <w:r w:rsidR="00F47AD3" w:rsidRPr="00BA10C7">
        <w:rPr>
          <w:rFonts w:ascii="Liberation Serif" w:hAnsi="Liberation Serif" w:cs="Liberation Serif"/>
          <w:sz w:val="26"/>
          <w:szCs w:val="26"/>
        </w:rPr>
        <w:t>Выдача разрешения на ввод объекта в эксплуатацию</w:t>
      </w:r>
      <w:r w:rsidR="00030B31" w:rsidRPr="00BA10C7">
        <w:rPr>
          <w:rFonts w:ascii="Liberation Serif" w:hAnsi="Liberation Serif" w:cs="Liberation Serif"/>
          <w:sz w:val="26"/>
          <w:szCs w:val="26"/>
        </w:rPr>
        <w:t>»</w:t>
      </w:r>
      <w:r w:rsidRPr="00BA10C7">
        <w:rPr>
          <w:rFonts w:ascii="Liberation Serif" w:hAnsi="Liberation Serif" w:cs="Liberation Serif"/>
          <w:sz w:val="26"/>
          <w:szCs w:val="26"/>
          <w:lang w:eastAsia="ru-RU"/>
        </w:rPr>
        <w:t xml:space="preserve"> (прилагается).</w:t>
      </w:r>
    </w:p>
    <w:p w14:paraId="2FA28F8A" w14:textId="7124857C" w:rsidR="00BF2A9A" w:rsidRPr="00BA10C7" w:rsidRDefault="00BF2A9A" w:rsidP="00BF2A9A">
      <w:pPr>
        <w:tabs>
          <w:tab w:val="left" w:pos="993"/>
        </w:tabs>
        <w:spacing w:after="0" w:line="240" w:lineRule="auto"/>
        <w:ind w:right="-1" w:firstLine="709"/>
        <w:contextualSpacing/>
        <w:jc w:val="both"/>
        <w:rPr>
          <w:rFonts w:ascii="Liberation Serif" w:eastAsia="Times New Roman" w:hAnsi="Liberation Serif" w:cs="Liberation Serif"/>
          <w:sz w:val="26"/>
          <w:szCs w:val="26"/>
          <w:lang w:eastAsia="ru-RU"/>
        </w:rPr>
      </w:pPr>
      <w:r w:rsidRPr="00BA10C7">
        <w:rPr>
          <w:rFonts w:ascii="Liberation Serif" w:hAnsi="Liberation Serif" w:cs="Liberation Serif"/>
          <w:sz w:val="26"/>
          <w:szCs w:val="26"/>
        </w:rPr>
        <w:t xml:space="preserve">2. Признать утратившим силу </w:t>
      </w:r>
      <w:r w:rsidR="000747EF" w:rsidRPr="00BA10C7">
        <w:rPr>
          <w:rFonts w:ascii="Liberation Serif" w:hAnsi="Liberation Serif" w:cs="Liberation Serif"/>
          <w:sz w:val="26"/>
          <w:szCs w:val="26"/>
        </w:rPr>
        <w:t>Административный регламент предоставления муниципальной услуги «</w:t>
      </w:r>
      <w:r w:rsidR="00F47AD3" w:rsidRPr="00BA10C7">
        <w:rPr>
          <w:rFonts w:ascii="Liberation Serif" w:hAnsi="Liberation Serif" w:cs="Liberation Serif"/>
          <w:sz w:val="26"/>
          <w:szCs w:val="26"/>
        </w:rPr>
        <w:t>Выдача разрешения на ввод в эксплуатацию объектов капитального строительства</w:t>
      </w:r>
      <w:r w:rsidR="000747EF" w:rsidRPr="00BA10C7">
        <w:rPr>
          <w:rFonts w:ascii="Liberation Serif" w:hAnsi="Liberation Serif" w:cs="Liberation Serif"/>
          <w:sz w:val="26"/>
          <w:szCs w:val="26"/>
        </w:rPr>
        <w:t>»</w:t>
      </w:r>
      <w:r w:rsidR="00EC018B" w:rsidRPr="00BA10C7">
        <w:rPr>
          <w:rFonts w:ascii="Liberation Serif" w:hAnsi="Liberation Serif" w:cs="Liberation Serif"/>
          <w:sz w:val="26"/>
          <w:szCs w:val="26"/>
        </w:rPr>
        <w:t>,</w:t>
      </w:r>
      <w:r w:rsidR="000747EF" w:rsidRPr="00BA10C7">
        <w:rPr>
          <w:rFonts w:ascii="Liberation Serif" w:hAnsi="Liberation Serif" w:cs="Liberation Serif"/>
          <w:sz w:val="26"/>
          <w:szCs w:val="26"/>
        </w:rPr>
        <w:t xml:space="preserve"> утвержденный </w:t>
      </w:r>
      <w:r w:rsidRPr="00BA10C7">
        <w:rPr>
          <w:rFonts w:ascii="Liberation Serif" w:hAnsi="Liberation Serif" w:cs="Liberation Serif"/>
          <w:sz w:val="26"/>
          <w:szCs w:val="26"/>
        </w:rPr>
        <w:t>постановление</w:t>
      </w:r>
      <w:r w:rsidR="000747EF" w:rsidRPr="00BA10C7">
        <w:rPr>
          <w:rFonts w:ascii="Liberation Serif" w:hAnsi="Liberation Serif" w:cs="Liberation Serif"/>
          <w:sz w:val="26"/>
          <w:szCs w:val="26"/>
        </w:rPr>
        <w:t>м</w:t>
      </w:r>
      <w:r w:rsidRPr="00BA10C7">
        <w:rPr>
          <w:rFonts w:ascii="Liberation Serif" w:hAnsi="Liberation Serif" w:cs="Liberation Serif"/>
          <w:sz w:val="26"/>
          <w:szCs w:val="26"/>
        </w:rPr>
        <w:t xml:space="preserve"> Администрации Арамильского городского округа от 2</w:t>
      </w:r>
      <w:r w:rsidR="009764E2" w:rsidRPr="00BA10C7">
        <w:rPr>
          <w:rFonts w:ascii="Liberation Serif" w:hAnsi="Liberation Serif" w:cs="Liberation Serif"/>
          <w:sz w:val="26"/>
          <w:szCs w:val="26"/>
        </w:rPr>
        <w:t>5</w:t>
      </w:r>
      <w:r w:rsidR="00766D41" w:rsidRPr="00BA10C7">
        <w:rPr>
          <w:rFonts w:ascii="Liberation Serif" w:hAnsi="Liberation Serif" w:cs="Liberation Serif"/>
          <w:sz w:val="26"/>
          <w:szCs w:val="26"/>
        </w:rPr>
        <w:t>.</w:t>
      </w:r>
      <w:r w:rsidR="009764E2" w:rsidRPr="00BA10C7">
        <w:rPr>
          <w:rFonts w:ascii="Liberation Serif" w:hAnsi="Liberation Serif" w:cs="Liberation Serif"/>
          <w:sz w:val="26"/>
          <w:szCs w:val="26"/>
        </w:rPr>
        <w:t>1</w:t>
      </w:r>
      <w:r w:rsidR="00F47AD3" w:rsidRPr="00BA10C7">
        <w:rPr>
          <w:rFonts w:ascii="Liberation Serif" w:hAnsi="Liberation Serif" w:cs="Liberation Serif"/>
          <w:sz w:val="26"/>
          <w:szCs w:val="26"/>
        </w:rPr>
        <w:t>2</w:t>
      </w:r>
      <w:r w:rsidR="00766D41" w:rsidRPr="00BA10C7">
        <w:rPr>
          <w:rFonts w:ascii="Liberation Serif" w:hAnsi="Liberation Serif" w:cs="Liberation Serif"/>
          <w:sz w:val="26"/>
          <w:szCs w:val="26"/>
        </w:rPr>
        <w:t>.</w:t>
      </w:r>
      <w:r w:rsidRPr="00BA10C7">
        <w:rPr>
          <w:rFonts w:ascii="Liberation Serif" w:hAnsi="Liberation Serif" w:cs="Liberation Serif"/>
          <w:sz w:val="26"/>
          <w:szCs w:val="26"/>
        </w:rPr>
        <w:t>201</w:t>
      </w:r>
      <w:r w:rsidR="00F47AD3" w:rsidRPr="00BA10C7">
        <w:rPr>
          <w:rFonts w:ascii="Liberation Serif" w:hAnsi="Liberation Serif" w:cs="Liberation Serif"/>
          <w:sz w:val="26"/>
          <w:szCs w:val="26"/>
        </w:rPr>
        <w:t>9</w:t>
      </w:r>
      <w:r w:rsidRPr="00BA10C7">
        <w:rPr>
          <w:rFonts w:ascii="Liberation Serif" w:hAnsi="Liberation Serif" w:cs="Liberation Serif"/>
          <w:sz w:val="26"/>
          <w:szCs w:val="26"/>
        </w:rPr>
        <w:t xml:space="preserve"> № </w:t>
      </w:r>
      <w:r w:rsidR="009764E2" w:rsidRPr="00BA10C7">
        <w:rPr>
          <w:rFonts w:ascii="Liberation Serif" w:hAnsi="Liberation Serif" w:cs="Liberation Serif"/>
          <w:sz w:val="26"/>
          <w:szCs w:val="26"/>
        </w:rPr>
        <w:t>8</w:t>
      </w:r>
      <w:r w:rsidR="00F47AD3" w:rsidRPr="00BA10C7">
        <w:rPr>
          <w:rFonts w:ascii="Liberation Serif" w:hAnsi="Liberation Serif" w:cs="Liberation Serif"/>
          <w:sz w:val="26"/>
          <w:szCs w:val="26"/>
        </w:rPr>
        <w:t>04</w:t>
      </w:r>
      <w:r w:rsidR="000747EF" w:rsidRPr="00BA10C7">
        <w:rPr>
          <w:rFonts w:ascii="Liberation Serif" w:hAnsi="Liberation Serif" w:cs="Liberation Serif"/>
          <w:sz w:val="26"/>
          <w:szCs w:val="26"/>
        </w:rPr>
        <w:t>.</w:t>
      </w:r>
    </w:p>
    <w:p w14:paraId="09578A85" w14:textId="77777777" w:rsidR="00003BDB" w:rsidRPr="00BA10C7" w:rsidRDefault="00003BDB" w:rsidP="00003BDB">
      <w:pPr>
        <w:tabs>
          <w:tab w:val="left" w:pos="993"/>
        </w:tabs>
        <w:spacing w:after="0" w:line="240" w:lineRule="auto"/>
        <w:ind w:right="-1" w:firstLine="709"/>
        <w:contextualSpacing/>
        <w:jc w:val="both"/>
        <w:rPr>
          <w:rFonts w:ascii="Liberation Serif" w:eastAsia="Times New Roman" w:hAnsi="Liberation Serif" w:cs="Liberation Serif"/>
          <w:sz w:val="26"/>
          <w:szCs w:val="26"/>
          <w:lang w:eastAsia="ru-RU"/>
        </w:rPr>
      </w:pPr>
      <w:r w:rsidRPr="00BA10C7">
        <w:rPr>
          <w:rFonts w:ascii="Liberation Serif" w:eastAsia="Times New Roman" w:hAnsi="Liberation Serif" w:cs="Liberation Serif"/>
          <w:sz w:val="26"/>
          <w:szCs w:val="26"/>
          <w:lang w:eastAsia="ru-RU"/>
        </w:rPr>
        <w:t>3. Опубликовать настоящее постановление в газете «Арамильские вести» и разместить на официальном сайте Арамильского городского округа.</w:t>
      </w:r>
    </w:p>
    <w:p w14:paraId="3852CDE5" w14:textId="77777777" w:rsidR="00003BDB" w:rsidRPr="00BA10C7" w:rsidRDefault="00003BDB" w:rsidP="00003BDB">
      <w:pPr>
        <w:tabs>
          <w:tab w:val="left" w:pos="993"/>
        </w:tabs>
        <w:spacing w:after="0" w:line="240" w:lineRule="auto"/>
        <w:ind w:right="-1" w:firstLine="709"/>
        <w:contextualSpacing/>
        <w:jc w:val="both"/>
        <w:rPr>
          <w:rFonts w:ascii="Liberation Serif" w:eastAsia="Times New Roman" w:hAnsi="Liberation Serif" w:cs="Liberation Serif"/>
          <w:sz w:val="26"/>
          <w:szCs w:val="26"/>
          <w:lang w:eastAsia="ru-RU"/>
        </w:rPr>
      </w:pPr>
      <w:r w:rsidRPr="00BA10C7">
        <w:rPr>
          <w:rFonts w:ascii="Liberation Serif" w:eastAsia="Times New Roman" w:hAnsi="Liberation Serif" w:cs="Liberation Serif"/>
          <w:sz w:val="26"/>
          <w:szCs w:val="26"/>
          <w:lang w:eastAsia="ru-RU"/>
        </w:rPr>
        <w:t>4. Настоящее постановление вступает в силу с 01.09.2022.</w:t>
      </w:r>
    </w:p>
    <w:p w14:paraId="686C618A" w14:textId="0E84E53D" w:rsidR="00BF2A9A" w:rsidRPr="00BA10C7" w:rsidRDefault="00BF2A9A" w:rsidP="00BA10C7">
      <w:pPr>
        <w:tabs>
          <w:tab w:val="left" w:pos="993"/>
        </w:tabs>
        <w:spacing w:after="0" w:line="240" w:lineRule="auto"/>
        <w:ind w:right="-1" w:firstLine="709"/>
        <w:contextualSpacing/>
        <w:jc w:val="both"/>
        <w:rPr>
          <w:rFonts w:ascii="Liberation Serif" w:eastAsia="Times New Roman" w:hAnsi="Liberation Serif" w:cs="Liberation Serif"/>
          <w:sz w:val="26"/>
          <w:szCs w:val="26"/>
          <w:lang w:eastAsia="ru-RU"/>
        </w:rPr>
      </w:pPr>
      <w:r w:rsidRPr="00BA10C7">
        <w:rPr>
          <w:rFonts w:ascii="Liberation Serif" w:eastAsia="Times New Roman" w:hAnsi="Liberation Serif" w:cs="Liberation Serif"/>
          <w:sz w:val="26"/>
          <w:szCs w:val="26"/>
          <w:lang w:eastAsia="ru-RU"/>
        </w:rPr>
        <w:t xml:space="preserve">5. Контроль за исполнением настоящего постановления возложить на </w:t>
      </w:r>
      <w:r w:rsidR="00F47AD3" w:rsidRPr="00BA10C7">
        <w:rPr>
          <w:rFonts w:ascii="Liberation Serif" w:eastAsia="Times New Roman" w:hAnsi="Liberation Serif" w:cs="Liberation Serif"/>
          <w:sz w:val="26"/>
          <w:szCs w:val="26"/>
          <w:lang w:eastAsia="ru-RU"/>
        </w:rPr>
        <w:t xml:space="preserve">Первого </w:t>
      </w:r>
      <w:r w:rsidRPr="00BA10C7">
        <w:rPr>
          <w:rFonts w:ascii="Liberation Serif" w:eastAsia="Times New Roman" w:hAnsi="Liberation Serif" w:cs="Liberation Serif"/>
          <w:sz w:val="26"/>
          <w:szCs w:val="26"/>
          <w:lang w:eastAsia="ru-RU"/>
        </w:rPr>
        <w:t xml:space="preserve">заместителя </w:t>
      </w:r>
      <w:r w:rsidR="003E0BE2" w:rsidRPr="00BA10C7">
        <w:rPr>
          <w:rFonts w:ascii="Liberation Serif" w:eastAsia="Times New Roman" w:hAnsi="Liberation Serif" w:cs="Liberation Serif"/>
          <w:sz w:val="26"/>
          <w:szCs w:val="26"/>
          <w:lang w:eastAsia="ru-RU"/>
        </w:rPr>
        <w:t>г</w:t>
      </w:r>
      <w:r w:rsidRPr="00BA10C7">
        <w:rPr>
          <w:rFonts w:ascii="Liberation Serif" w:eastAsia="Times New Roman" w:hAnsi="Liberation Serif" w:cs="Liberation Serif"/>
          <w:sz w:val="26"/>
          <w:szCs w:val="26"/>
          <w:lang w:eastAsia="ru-RU"/>
        </w:rPr>
        <w:t>лавы Администрации Арамильского городского округа Р.В. Гарифуллина.</w:t>
      </w:r>
    </w:p>
    <w:p w14:paraId="20E6DEC0" w14:textId="3A94D2D2" w:rsidR="00BF2A9A" w:rsidRPr="00BA10C7" w:rsidRDefault="00BF2A9A" w:rsidP="00BF2A9A">
      <w:pPr>
        <w:tabs>
          <w:tab w:val="left" w:pos="993"/>
        </w:tabs>
        <w:spacing w:after="0" w:line="240" w:lineRule="auto"/>
        <w:ind w:right="-1"/>
        <w:contextualSpacing/>
        <w:jc w:val="both"/>
        <w:rPr>
          <w:rFonts w:ascii="Liberation Serif" w:eastAsia="Times New Roman" w:hAnsi="Liberation Serif" w:cs="Liberation Serif"/>
          <w:sz w:val="26"/>
          <w:szCs w:val="26"/>
          <w:lang w:eastAsia="ru-RU"/>
        </w:rPr>
      </w:pPr>
    </w:p>
    <w:p w14:paraId="7A68A830" w14:textId="77777777" w:rsidR="00766D41" w:rsidRPr="00BA10C7" w:rsidRDefault="00766D41" w:rsidP="00BF2A9A">
      <w:pPr>
        <w:tabs>
          <w:tab w:val="left" w:pos="993"/>
        </w:tabs>
        <w:spacing w:after="0" w:line="240" w:lineRule="auto"/>
        <w:ind w:right="-1"/>
        <w:contextualSpacing/>
        <w:jc w:val="both"/>
        <w:rPr>
          <w:rFonts w:ascii="Liberation Serif" w:eastAsia="Times New Roman" w:hAnsi="Liberation Serif" w:cs="Liberation Serif"/>
          <w:sz w:val="26"/>
          <w:szCs w:val="26"/>
          <w:lang w:eastAsia="ru-RU"/>
        </w:rPr>
      </w:pPr>
    </w:p>
    <w:tbl>
      <w:tblPr>
        <w:tblW w:w="9640" w:type="dxa"/>
        <w:tblInd w:w="-34" w:type="dxa"/>
        <w:tblLayout w:type="fixed"/>
        <w:tblLook w:val="04A0" w:firstRow="1" w:lastRow="0" w:firstColumn="1" w:lastColumn="0" w:noHBand="0" w:noVBand="1"/>
      </w:tblPr>
      <w:tblGrid>
        <w:gridCol w:w="5264"/>
        <w:gridCol w:w="4376"/>
      </w:tblGrid>
      <w:tr w:rsidR="00766D41" w:rsidRPr="00BA10C7" w14:paraId="4B9B2348" w14:textId="77777777" w:rsidTr="00BA10C7">
        <w:trPr>
          <w:trHeight w:val="450"/>
        </w:trPr>
        <w:tc>
          <w:tcPr>
            <w:tcW w:w="5264" w:type="dxa"/>
            <w:shd w:val="clear" w:color="auto" w:fill="auto"/>
          </w:tcPr>
          <w:p w14:paraId="28BE5039" w14:textId="77777777" w:rsidR="00766D41" w:rsidRPr="00BA10C7" w:rsidRDefault="00766D41" w:rsidP="000B558C">
            <w:pPr>
              <w:rPr>
                <w:rFonts w:ascii="Liberation Serif" w:hAnsi="Liberation Serif" w:cs="Liberation Serif"/>
                <w:sz w:val="26"/>
                <w:szCs w:val="26"/>
              </w:rPr>
            </w:pPr>
            <w:r w:rsidRPr="00BA10C7">
              <w:rPr>
                <w:rFonts w:ascii="Liberation Serif" w:hAnsi="Liberation Serif" w:cs="Liberation Serif"/>
                <w:sz w:val="26"/>
                <w:szCs w:val="26"/>
              </w:rPr>
              <w:t>Глава Арамильского городского округа</w:t>
            </w:r>
          </w:p>
        </w:tc>
        <w:tc>
          <w:tcPr>
            <w:tcW w:w="4376" w:type="dxa"/>
            <w:shd w:val="clear" w:color="auto" w:fill="auto"/>
          </w:tcPr>
          <w:p w14:paraId="4E835BA5" w14:textId="177DA657" w:rsidR="00766D41" w:rsidRPr="00BA10C7" w:rsidRDefault="00F47AD3" w:rsidP="000B558C">
            <w:pPr>
              <w:jc w:val="right"/>
              <w:rPr>
                <w:rFonts w:ascii="Liberation Serif" w:hAnsi="Liberation Serif" w:cs="Liberation Serif"/>
                <w:sz w:val="26"/>
                <w:szCs w:val="26"/>
              </w:rPr>
            </w:pPr>
            <w:r w:rsidRPr="00BA10C7">
              <w:rPr>
                <w:rFonts w:ascii="Liberation Serif" w:hAnsi="Liberation Serif" w:cs="Liberation Serif"/>
                <w:sz w:val="26"/>
                <w:szCs w:val="26"/>
              </w:rPr>
              <w:t xml:space="preserve">М.С. Мишарина </w:t>
            </w:r>
          </w:p>
          <w:p w14:paraId="281869AF" w14:textId="754E0E31" w:rsidR="00F47AD3" w:rsidRPr="00BA10C7" w:rsidRDefault="00F47AD3" w:rsidP="000B558C">
            <w:pPr>
              <w:jc w:val="right"/>
              <w:rPr>
                <w:rFonts w:ascii="Liberation Serif" w:hAnsi="Liberation Serif" w:cs="Liberation Serif"/>
                <w:sz w:val="26"/>
                <w:szCs w:val="26"/>
              </w:rPr>
            </w:pPr>
          </w:p>
        </w:tc>
      </w:tr>
    </w:tbl>
    <w:p w14:paraId="40AF45F7" w14:textId="5D4C35CB" w:rsidR="005C0B7A" w:rsidRDefault="00BF2A9A" w:rsidP="005C0B7A">
      <w:pPr>
        <w:spacing w:after="0" w:line="240" w:lineRule="auto"/>
        <w:ind w:left="4820"/>
        <w:contextualSpacing/>
        <w:rPr>
          <w:rFonts w:ascii="Liberation Serif" w:eastAsia="Times New Roman" w:hAnsi="Liberation Serif" w:cs="Liberation Serif"/>
          <w:sz w:val="28"/>
          <w:szCs w:val="28"/>
          <w:shd w:val="clear" w:color="auto" w:fill="FFFFFF"/>
          <w:lang w:eastAsia="ru-RU"/>
        </w:rPr>
      </w:pPr>
      <w:r w:rsidRPr="00571AEE">
        <w:rPr>
          <w:rFonts w:ascii="Liberation Serif" w:eastAsia="Times New Roman" w:hAnsi="Liberation Serif" w:cs="Liberation Serif"/>
          <w:sz w:val="28"/>
          <w:szCs w:val="28"/>
          <w:shd w:val="clear" w:color="auto" w:fill="FFFFFF"/>
          <w:lang w:eastAsia="ru-RU"/>
        </w:rPr>
        <w:lastRenderedPageBreak/>
        <w:t xml:space="preserve">Приложение </w:t>
      </w:r>
      <w:r w:rsidRPr="00571AEE">
        <w:rPr>
          <w:rFonts w:ascii="Liberation Serif" w:eastAsia="Times New Roman" w:hAnsi="Liberation Serif" w:cs="Liberation Serif"/>
          <w:sz w:val="28"/>
          <w:szCs w:val="28"/>
          <w:lang w:eastAsia="ru-RU"/>
        </w:rPr>
        <w:br/>
      </w:r>
      <w:r w:rsidRPr="00571AEE">
        <w:rPr>
          <w:rFonts w:ascii="Liberation Serif" w:eastAsia="Times New Roman" w:hAnsi="Liberation Serif" w:cs="Liberation Serif"/>
          <w:sz w:val="28"/>
          <w:szCs w:val="28"/>
          <w:shd w:val="clear" w:color="auto" w:fill="FFFFFF"/>
          <w:lang w:eastAsia="ru-RU"/>
        </w:rPr>
        <w:t>к постановлению Администрации</w:t>
      </w:r>
      <w:r w:rsidRPr="00571AEE">
        <w:rPr>
          <w:rFonts w:ascii="Liberation Serif" w:eastAsia="Times New Roman" w:hAnsi="Liberation Serif" w:cs="Liberation Serif"/>
          <w:sz w:val="28"/>
          <w:szCs w:val="28"/>
          <w:lang w:eastAsia="ru-RU"/>
        </w:rPr>
        <w:br/>
      </w:r>
      <w:r w:rsidRPr="00571AEE">
        <w:rPr>
          <w:rFonts w:ascii="Liberation Serif" w:eastAsia="Times New Roman" w:hAnsi="Liberation Serif" w:cs="Liberation Serif"/>
          <w:sz w:val="28"/>
          <w:szCs w:val="28"/>
          <w:shd w:val="clear" w:color="auto" w:fill="FFFFFF"/>
          <w:lang w:eastAsia="ru-RU"/>
        </w:rPr>
        <w:t xml:space="preserve">Арамильского городского округа </w:t>
      </w:r>
    </w:p>
    <w:p w14:paraId="77946884" w14:textId="3DFF16A5" w:rsidR="006166B0" w:rsidRDefault="001F1898" w:rsidP="005C0B7A">
      <w:pPr>
        <w:spacing w:after="0" w:line="240" w:lineRule="auto"/>
        <w:ind w:left="4820"/>
        <w:contextualSpacing/>
        <w:rPr>
          <w:rFonts w:ascii="Liberation Serif" w:eastAsia="Times New Roman" w:hAnsi="Liberation Serif" w:cs="Liberation Serif"/>
          <w:sz w:val="28"/>
          <w:szCs w:val="28"/>
          <w:lang w:eastAsia="ru-RU"/>
        </w:rPr>
      </w:pPr>
      <w:r w:rsidRPr="001F1898">
        <w:rPr>
          <w:rFonts w:ascii="Liberation Serif" w:eastAsia="Times New Roman" w:hAnsi="Liberation Serif" w:cs="Liberation Serif"/>
          <w:sz w:val="28"/>
          <w:szCs w:val="28"/>
          <w:shd w:val="clear" w:color="auto" w:fill="FFFFFF"/>
          <w:lang w:eastAsia="ru-RU"/>
        </w:rPr>
        <w:t>от</w:t>
      </w:r>
      <w:r w:rsidRPr="00E57F1C">
        <w:rPr>
          <w:rFonts w:ascii="Liberation Serif" w:eastAsia="Times New Roman" w:hAnsi="Liberation Serif" w:cs="Liberation Serif"/>
          <w:sz w:val="28"/>
          <w:szCs w:val="28"/>
          <w:shd w:val="clear" w:color="auto" w:fill="FFFFFF"/>
          <w:lang w:eastAsia="ru-RU"/>
        </w:rPr>
        <w:t xml:space="preserve"> </w:t>
      </w:r>
      <w:r w:rsidR="001B689A">
        <w:rPr>
          <w:rFonts w:ascii="Liberation Serif" w:eastAsia="Times New Roman" w:hAnsi="Liberation Serif" w:cs="Liberation Serif"/>
          <w:sz w:val="28"/>
          <w:szCs w:val="28"/>
          <w:lang w:eastAsia="ru-RU"/>
        </w:rPr>
        <w:t>26.08.2022</w:t>
      </w:r>
      <w:r w:rsidR="00F47AD3" w:rsidRPr="00E57F1C">
        <w:rPr>
          <w:rFonts w:ascii="Liberation Serif" w:eastAsia="Times New Roman" w:hAnsi="Liberation Serif" w:cs="Liberation Serif"/>
          <w:sz w:val="28"/>
          <w:szCs w:val="28"/>
          <w:lang w:eastAsia="ru-RU"/>
        </w:rPr>
        <w:t xml:space="preserve"> </w:t>
      </w:r>
      <w:r w:rsidRPr="00E57F1C">
        <w:rPr>
          <w:rFonts w:ascii="Liberation Serif" w:eastAsia="Times New Roman" w:hAnsi="Liberation Serif" w:cs="Liberation Serif"/>
          <w:sz w:val="28"/>
          <w:szCs w:val="28"/>
          <w:shd w:val="clear" w:color="auto" w:fill="FFFFFF"/>
          <w:lang w:eastAsia="ru-RU"/>
        </w:rPr>
        <w:t xml:space="preserve">№ </w:t>
      </w:r>
      <w:r w:rsidR="001B689A">
        <w:rPr>
          <w:rFonts w:ascii="Liberation Serif" w:eastAsia="Times New Roman" w:hAnsi="Liberation Serif" w:cs="Liberation Serif"/>
          <w:sz w:val="28"/>
          <w:szCs w:val="28"/>
          <w:lang w:eastAsia="ru-RU"/>
        </w:rPr>
        <w:t>405</w:t>
      </w:r>
    </w:p>
    <w:p w14:paraId="0A429342" w14:textId="77777777" w:rsidR="0075349A" w:rsidRPr="00BA10C7" w:rsidRDefault="0075349A" w:rsidP="0075349A">
      <w:pPr>
        <w:spacing w:after="0" w:line="240" w:lineRule="auto"/>
        <w:ind w:right="-1" w:firstLine="4820"/>
        <w:contextualSpacing/>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(в ред. от 14.11.2023)</w:t>
      </w:r>
    </w:p>
    <w:p w14:paraId="7E1494C6" w14:textId="77777777" w:rsidR="0075349A" w:rsidRPr="00E57F1C" w:rsidRDefault="0075349A" w:rsidP="005C0B7A">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227AE5A4" w14:textId="77777777" w:rsidR="001F1898" w:rsidRPr="00E57F1C" w:rsidRDefault="001F1898" w:rsidP="001F1898">
      <w:pPr>
        <w:tabs>
          <w:tab w:val="left" w:pos="4272"/>
        </w:tabs>
        <w:autoSpaceDE w:val="0"/>
        <w:autoSpaceDN w:val="0"/>
        <w:adjustRightInd w:val="0"/>
        <w:spacing w:after="0" w:line="240" w:lineRule="auto"/>
        <w:ind w:left="567" w:firstLine="709"/>
        <w:jc w:val="right"/>
        <w:rPr>
          <w:rFonts w:ascii="Liberation Serif" w:hAnsi="Liberation Serif" w:cs="Liberation Serif"/>
          <w:sz w:val="28"/>
          <w:szCs w:val="28"/>
        </w:rPr>
      </w:pPr>
    </w:p>
    <w:p w14:paraId="54207A2C" w14:textId="77777777" w:rsidR="00030B31" w:rsidRDefault="00BF2A9A" w:rsidP="00BF2A9A">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 xml:space="preserve">АДМИНИСТРАТИВНЫЙ РЕГЛАМЕНТ </w:t>
      </w:r>
    </w:p>
    <w:p w14:paraId="137A787B" w14:textId="08021D08" w:rsidR="00EA6F0C" w:rsidRPr="00571AEE" w:rsidRDefault="00BF2A9A" w:rsidP="00BF2A9A">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 xml:space="preserve">ПРЕДОСТАВЛЕНИЯ МУНИЦИПАЛЬНОЙ УСЛУГИ </w:t>
      </w:r>
    </w:p>
    <w:p w14:paraId="5C6CC925" w14:textId="0897BD47" w:rsidR="00BF2A9A" w:rsidRPr="00571AEE" w:rsidRDefault="00BF2A9A" w:rsidP="00030B31">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571AEE">
        <w:rPr>
          <w:rFonts w:ascii="Liberation Serif" w:eastAsia="Calibri" w:hAnsi="Liberation Serif" w:cs="Liberation Serif"/>
          <w:b/>
          <w:sz w:val="28"/>
          <w:szCs w:val="28"/>
          <w:lang w:eastAsia="ru-RU"/>
        </w:rPr>
        <w:t>«</w:t>
      </w:r>
      <w:r w:rsidR="00F47AD3" w:rsidRPr="00F47AD3">
        <w:rPr>
          <w:rFonts w:ascii="Liberation Serif" w:eastAsia="Calibri" w:hAnsi="Liberation Serif" w:cs="Liberation Serif"/>
          <w:b/>
          <w:sz w:val="28"/>
          <w:szCs w:val="28"/>
          <w:lang w:eastAsia="ru-RU"/>
        </w:rPr>
        <w:t>ВЫДАЧА РАЗРЕШЕНИЯ НА ВВОД ОБЪЕКТА В ЭКСПЛУАТАЦИЮ</w:t>
      </w:r>
      <w:r w:rsidR="007548C3" w:rsidRPr="00571AEE">
        <w:rPr>
          <w:rFonts w:ascii="Liberation Serif" w:eastAsia="Calibri" w:hAnsi="Liberation Serif" w:cs="Liberation Serif"/>
          <w:b/>
          <w:sz w:val="28"/>
          <w:szCs w:val="28"/>
          <w:lang w:eastAsia="ru-RU"/>
        </w:rPr>
        <w:t>»</w:t>
      </w:r>
    </w:p>
    <w:p w14:paraId="546D6EB3" w14:textId="77777777" w:rsidR="00BF2A9A" w:rsidRPr="00571AEE" w:rsidRDefault="00BF2A9A" w:rsidP="00BF2A9A">
      <w:pPr>
        <w:spacing w:after="0" w:line="240" w:lineRule="auto"/>
        <w:rPr>
          <w:rFonts w:ascii="Liberation Serif" w:hAnsi="Liberation Serif" w:cs="Liberation Serif"/>
          <w:sz w:val="24"/>
          <w:szCs w:val="24"/>
          <w:lang w:eastAsia="ru-RU"/>
        </w:rPr>
      </w:pPr>
    </w:p>
    <w:p w14:paraId="053CB634" w14:textId="77777777" w:rsidR="00BF2A9A" w:rsidRPr="00571AEE" w:rsidRDefault="00BF2A9A" w:rsidP="00BF2A9A">
      <w:pPr>
        <w:pStyle w:val="a3"/>
        <w:jc w:val="center"/>
        <w:rPr>
          <w:rFonts w:ascii="Liberation Serif" w:hAnsi="Liberation Serif" w:cs="Liberation Serif"/>
          <w:b/>
          <w:sz w:val="28"/>
          <w:szCs w:val="28"/>
          <w:lang w:eastAsia="ru-RU"/>
        </w:rPr>
      </w:pPr>
      <w:r w:rsidRPr="00571AEE">
        <w:rPr>
          <w:rFonts w:ascii="Liberation Serif" w:hAnsi="Liberation Serif" w:cs="Liberation Serif"/>
          <w:b/>
          <w:sz w:val="28"/>
          <w:szCs w:val="28"/>
          <w:lang w:eastAsia="ru-RU"/>
        </w:rPr>
        <w:t xml:space="preserve">РАЗДЕЛ </w:t>
      </w:r>
      <w:r w:rsidRPr="00571AEE">
        <w:rPr>
          <w:rFonts w:ascii="Liberation Serif" w:hAnsi="Liberation Serif" w:cs="Liberation Serif"/>
          <w:b/>
          <w:sz w:val="28"/>
          <w:szCs w:val="28"/>
          <w:lang w:val="en-US" w:eastAsia="ru-RU"/>
        </w:rPr>
        <w:t>I</w:t>
      </w:r>
      <w:r w:rsidRPr="00571AEE">
        <w:rPr>
          <w:rFonts w:ascii="Liberation Serif" w:hAnsi="Liberation Serif" w:cs="Liberation Serif"/>
          <w:b/>
          <w:sz w:val="28"/>
          <w:szCs w:val="28"/>
          <w:lang w:eastAsia="ru-RU"/>
        </w:rPr>
        <w:t>.</w:t>
      </w:r>
    </w:p>
    <w:p w14:paraId="05268EF5" w14:textId="77777777" w:rsidR="00BF2A9A" w:rsidRPr="00571AEE" w:rsidRDefault="00BF2A9A" w:rsidP="00BF2A9A">
      <w:pPr>
        <w:pStyle w:val="a3"/>
        <w:jc w:val="center"/>
        <w:rPr>
          <w:rFonts w:ascii="Liberation Serif" w:hAnsi="Liberation Serif" w:cs="Liberation Serif"/>
          <w:b/>
          <w:sz w:val="28"/>
          <w:szCs w:val="28"/>
          <w:lang w:eastAsia="ru-RU"/>
        </w:rPr>
      </w:pPr>
      <w:r w:rsidRPr="00571AEE">
        <w:rPr>
          <w:rFonts w:ascii="Liberation Serif" w:hAnsi="Liberation Serif" w:cs="Liberation Serif"/>
          <w:b/>
          <w:sz w:val="28"/>
          <w:szCs w:val="28"/>
          <w:lang w:eastAsia="ru-RU"/>
        </w:rPr>
        <w:t>ОБЩИЕ ПОЛОЖЕНИЯ</w:t>
      </w:r>
    </w:p>
    <w:p w14:paraId="33470AF9" w14:textId="77777777" w:rsidR="00BF2A9A" w:rsidRPr="00571AEE" w:rsidRDefault="00BF2A9A" w:rsidP="00BF2A9A">
      <w:pPr>
        <w:pStyle w:val="a3"/>
        <w:ind w:firstLine="709"/>
        <w:jc w:val="both"/>
        <w:rPr>
          <w:rFonts w:ascii="Liberation Serif" w:hAnsi="Liberation Serif" w:cs="Liberation Serif"/>
        </w:rPr>
      </w:pPr>
    </w:p>
    <w:p w14:paraId="477CAE40" w14:textId="70C9D1B5" w:rsidR="00BF2A9A" w:rsidRPr="00571AEE" w:rsidRDefault="00BF2A9A" w:rsidP="00F47AD3">
      <w:pPr>
        <w:pStyle w:val="a3"/>
        <w:jc w:val="center"/>
        <w:rPr>
          <w:rFonts w:ascii="Liberation Serif" w:hAnsi="Liberation Serif" w:cs="Liberation Serif"/>
          <w:b/>
          <w:sz w:val="28"/>
          <w:szCs w:val="28"/>
          <w:lang w:eastAsia="ru-RU"/>
        </w:rPr>
      </w:pPr>
      <w:r w:rsidRPr="00571AEE">
        <w:rPr>
          <w:rFonts w:ascii="Liberation Serif" w:hAnsi="Liberation Serif" w:cs="Liberation Serif"/>
          <w:b/>
          <w:sz w:val="28"/>
          <w:szCs w:val="28"/>
          <w:lang w:eastAsia="ru-RU"/>
        </w:rPr>
        <w:t>Предмет регулирования регламента</w:t>
      </w:r>
    </w:p>
    <w:p w14:paraId="1535A525"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p>
    <w:p w14:paraId="3F2B9F02" w14:textId="484DC89F" w:rsidR="00F47AD3" w:rsidRPr="00F47AD3" w:rsidRDefault="00F47AD3" w:rsidP="00F47AD3">
      <w:pPr>
        <w:tabs>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Pr>
          <w:rFonts w:ascii="Liberation Serif" w:hAnsi="Liberation Serif" w:cs="Liberation Serif"/>
          <w:sz w:val="28"/>
          <w:szCs w:val="28"/>
        </w:rPr>
        <w:t xml:space="preserve">1.1. </w:t>
      </w:r>
      <w:r w:rsidRPr="00F47AD3">
        <w:rPr>
          <w:rFonts w:ascii="Liberation Serif" w:hAnsi="Liberation Serif" w:cs="Liberation Serif"/>
          <w:sz w:val="28"/>
          <w:szCs w:val="28"/>
        </w:rPr>
        <w:t>Административный регламент предоставления муниципальной</w:t>
      </w:r>
      <w:r>
        <w:rPr>
          <w:rFonts w:ascii="Liberation Serif" w:hAnsi="Liberation Serif" w:cs="Liberation Serif"/>
          <w:sz w:val="28"/>
          <w:szCs w:val="28"/>
        </w:rPr>
        <w:t xml:space="preserve"> </w:t>
      </w:r>
      <w:r w:rsidRPr="00F47AD3">
        <w:rPr>
          <w:rFonts w:ascii="Liberation Serif" w:hAnsi="Liberation Serif" w:cs="Liberation Serif"/>
          <w:sz w:val="28"/>
          <w:szCs w:val="28"/>
        </w:rPr>
        <w:t xml:space="preserve">услуги «Выдача разрешения на ввод объекта в эксплуатацию»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разрешения на ввод объекта в эксплуатацию в </w:t>
      </w:r>
      <w:r>
        <w:rPr>
          <w:rFonts w:ascii="Liberation Serif" w:hAnsi="Liberation Serif" w:cs="Liberation Serif"/>
          <w:sz w:val="28"/>
          <w:szCs w:val="28"/>
        </w:rPr>
        <w:t>Арамильском городском округе</w:t>
      </w:r>
      <w:r w:rsidRPr="00F47AD3">
        <w:rPr>
          <w:rFonts w:ascii="Liberation Serif" w:hAnsi="Liberation Serif" w:cs="Liberation Serif"/>
          <w:sz w:val="28"/>
          <w:szCs w:val="28"/>
        </w:rPr>
        <w:t>.</w:t>
      </w:r>
    </w:p>
    <w:p w14:paraId="20F851C8" w14:textId="7D1EB075" w:rsidR="00BF2A9A" w:rsidRPr="00571AEE" w:rsidRDefault="00F47AD3" w:rsidP="00F47AD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F47AD3">
        <w:rPr>
          <w:rFonts w:ascii="Liberation Serif" w:hAnsi="Liberation Serif" w:cs="Liberation Serif"/>
          <w:sz w:val="28"/>
          <w:szCs w:val="28"/>
        </w:rPr>
        <w:t>1.2</w:t>
      </w:r>
      <w:r>
        <w:rPr>
          <w:rFonts w:ascii="Liberation Serif" w:hAnsi="Liberation Serif" w:cs="Liberation Serif"/>
          <w:sz w:val="28"/>
          <w:szCs w:val="28"/>
        </w:rPr>
        <w:t xml:space="preserve">. </w:t>
      </w:r>
      <w:r w:rsidRPr="00F47AD3">
        <w:rPr>
          <w:rFonts w:ascii="Liberation Serif" w:hAnsi="Liberation Serif" w:cs="Liberation Serif"/>
          <w:sz w:val="28"/>
          <w:szCs w:val="28"/>
        </w:rPr>
        <w:t>Регламент регулирует отношения, возникающие в связи</w:t>
      </w:r>
      <w:r>
        <w:rPr>
          <w:rFonts w:ascii="Liberation Serif" w:hAnsi="Liberation Serif" w:cs="Liberation Serif"/>
          <w:sz w:val="28"/>
          <w:szCs w:val="28"/>
        </w:rPr>
        <w:t xml:space="preserve"> </w:t>
      </w:r>
      <w:r w:rsidRPr="00F47AD3">
        <w:rPr>
          <w:rFonts w:ascii="Liberation Serif" w:hAnsi="Liberation Serif" w:cs="Liberation Serif"/>
          <w:sz w:val="28"/>
          <w:szCs w:val="28"/>
        </w:rPr>
        <w:t>с предоставлением муниципальной услуги «Выдача разрешения на ввод объекта в эксплуатацию» (далее – муниципальная услуга) в соответствии со статьей 55 Градостроительного кодекса Российской Федерации.</w:t>
      </w:r>
      <w:r w:rsidRPr="00F47AD3">
        <w:rPr>
          <w:rFonts w:ascii="Liberation Serif" w:hAnsi="Liberation Serif" w:cs="Liberation Serif"/>
          <w:sz w:val="28"/>
          <w:szCs w:val="28"/>
        </w:rPr>
        <w:cr/>
      </w:r>
    </w:p>
    <w:p w14:paraId="163E7222" w14:textId="77777777" w:rsidR="009C0851" w:rsidRPr="009C0851" w:rsidRDefault="009C0851" w:rsidP="009C0851">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9C0851">
        <w:rPr>
          <w:rFonts w:ascii="Liberation Serif" w:eastAsia="Times New Roman" w:hAnsi="Liberation Serif" w:cs="Liberation Serif"/>
          <w:b/>
          <w:sz w:val="28"/>
          <w:szCs w:val="28"/>
          <w:lang w:eastAsia="ru-RU"/>
        </w:rPr>
        <w:t>Круг Заявителей</w:t>
      </w:r>
    </w:p>
    <w:p w14:paraId="74AD4B1B" w14:textId="77777777" w:rsidR="009C0851" w:rsidRPr="009C0851" w:rsidRDefault="009C0851" w:rsidP="009C085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p>
    <w:p w14:paraId="372732F6" w14:textId="134B2C0F" w:rsidR="009C0851" w:rsidRPr="009C0851" w:rsidRDefault="009C0851" w:rsidP="009C085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1.3.</w:t>
      </w:r>
      <w:r w:rsidRPr="009C0851">
        <w:rPr>
          <w:rFonts w:ascii="Liberation Serif" w:eastAsia="Times New Roman" w:hAnsi="Liberation Serif" w:cs="Liberation Serif"/>
          <w:sz w:val="28"/>
          <w:szCs w:val="28"/>
          <w:lang w:eastAsia="ru-RU"/>
        </w:rPr>
        <w:tab/>
        <w:t xml:space="preserve">Заявителями на получение муниципальной услуги являются застройщики – физические или юридические лица, обратившиеся в </w:t>
      </w:r>
      <w:r>
        <w:rPr>
          <w:rFonts w:ascii="Liberation Serif" w:eastAsia="Times New Roman" w:hAnsi="Liberation Serif" w:cs="Liberation Serif"/>
          <w:sz w:val="28"/>
          <w:szCs w:val="28"/>
          <w:lang w:eastAsia="ru-RU"/>
        </w:rPr>
        <w:t>Отдел архитектуры и градостроительства Администрации Арамильского городского округа (далее – Отдел архитектуры и градостроительства)</w:t>
      </w:r>
      <w:r w:rsidRPr="009C0851">
        <w:rPr>
          <w:rFonts w:ascii="Liberation Serif" w:eastAsia="Times New Roman" w:hAnsi="Liberation Serif" w:cs="Liberation Serif"/>
          <w:sz w:val="28"/>
          <w:szCs w:val="28"/>
          <w:lang w:eastAsia="ru-RU"/>
        </w:rPr>
        <w:t xml:space="preserve"> с заявлением о предоставлении муниципальной услуги с целью строительства или реконструкции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объектов капитального строительства, а также выполнения инженерных изысканий, подготовки проектной документации для их строительства и реконструкции (далее – Заявитель). </w:t>
      </w:r>
    </w:p>
    <w:p w14:paraId="7F4347AB" w14:textId="75DACD6C" w:rsidR="00BF2A9A" w:rsidRPr="009C0851" w:rsidRDefault="009C0851" w:rsidP="009C0851">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1.4.</w:t>
      </w:r>
      <w:r w:rsidRPr="009C0851">
        <w:rPr>
          <w:rFonts w:ascii="Liberation Serif" w:eastAsia="Times New Roman" w:hAnsi="Liberation Serif" w:cs="Liberation Serif"/>
          <w:sz w:val="28"/>
          <w:szCs w:val="28"/>
          <w:lang w:eastAsia="ru-RU"/>
        </w:rPr>
        <w:tab/>
        <w:t>Интересы Заявителей, указанных в пункте 1.3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607A211" w14:textId="77777777" w:rsidR="009C0851" w:rsidRDefault="009C0851" w:rsidP="009C0851">
      <w:pPr>
        <w:autoSpaceDE w:val="0"/>
        <w:autoSpaceDN w:val="0"/>
        <w:adjustRightInd w:val="0"/>
        <w:spacing w:after="0" w:line="240" w:lineRule="auto"/>
        <w:ind w:firstLine="709"/>
        <w:jc w:val="both"/>
        <w:rPr>
          <w:rFonts w:ascii="Liberation Serif" w:eastAsia="Times New Roman" w:hAnsi="Liberation Serif" w:cs="Liberation Serif"/>
          <w:b/>
          <w:sz w:val="28"/>
          <w:szCs w:val="28"/>
          <w:lang w:eastAsia="ru-RU"/>
        </w:rPr>
      </w:pPr>
    </w:p>
    <w:p w14:paraId="5321633B" w14:textId="6416D1AA" w:rsidR="00BF2A9A" w:rsidRPr="00571AEE" w:rsidRDefault="00BF2A9A" w:rsidP="009C0851">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Требования к порядку информирования о предоставлении муниципальной услуги</w:t>
      </w:r>
    </w:p>
    <w:p w14:paraId="42E8AEDE"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27B8666F"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1.5. Информирование о порядке предоставления муниципальной услуги осуществляется:</w:t>
      </w:r>
    </w:p>
    <w:p w14:paraId="3F226324" w14:textId="2B42288F"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 непосредственно при личном приеме Заявителя в Отдел</w:t>
      </w:r>
      <w:r>
        <w:rPr>
          <w:rFonts w:ascii="Liberation Serif" w:eastAsia="Times New Roman" w:hAnsi="Liberation Serif" w:cs="Liberation Serif"/>
          <w:sz w:val="28"/>
          <w:szCs w:val="28"/>
          <w:lang w:eastAsia="ru-RU"/>
        </w:rPr>
        <w:t>е</w:t>
      </w:r>
      <w:r w:rsidRPr="009C0851">
        <w:rPr>
          <w:rFonts w:ascii="Liberation Serif" w:eastAsia="Times New Roman" w:hAnsi="Liberation Serif" w:cs="Liberation Serif"/>
          <w:sz w:val="28"/>
          <w:szCs w:val="28"/>
          <w:lang w:eastAsia="ru-RU"/>
        </w:rPr>
        <w:t xml:space="preserve"> архитектуры и градостроительства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14:paraId="25423877" w14:textId="13D4D3CB"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2) по телефону в Отдел</w:t>
      </w:r>
      <w:r>
        <w:rPr>
          <w:rFonts w:ascii="Liberation Serif" w:eastAsia="Times New Roman" w:hAnsi="Liberation Serif" w:cs="Liberation Serif"/>
          <w:sz w:val="28"/>
          <w:szCs w:val="28"/>
          <w:lang w:eastAsia="ru-RU"/>
        </w:rPr>
        <w:t>е</w:t>
      </w:r>
      <w:r w:rsidRPr="009C0851">
        <w:rPr>
          <w:rFonts w:ascii="Liberation Serif" w:eastAsia="Times New Roman" w:hAnsi="Liberation Serif" w:cs="Liberation Serif"/>
          <w:sz w:val="28"/>
          <w:szCs w:val="28"/>
          <w:lang w:eastAsia="ru-RU"/>
        </w:rPr>
        <w:t xml:space="preserve"> архитектуры и градостроительства или Многофункциональном центре;</w:t>
      </w:r>
    </w:p>
    <w:p w14:paraId="787D05A5"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3) письменно, в том числе посредством электронной почты;</w:t>
      </w:r>
    </w:p>
    <w:p w14:paraId="6F4E71AA"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4) посредством размещения в открытой и доступной форме информации:</w:t>
      </w:r>
    </w:p>
    <w:p w14:paraId="2F6B8829" w14:textId="471BBB4C"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в федеральной государственной информационной системе «Единый портал государственных и муниципальных услуг (функций)» (далее – Единый портал) https://www.gosuslugi.ru/600143/1/form;</w:t>
      </w:r>
    </w:p>
    <w:p w14:paraId="4B535B0B" w14:textId="5165CE04"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 xml:space="preserve">на официальном сайте </w:t>
      </w:r>
      <w:r>
        <w:rPr>
          <w:rFonts w:ascii="Liberation Serif" w:eastAsia="Times New Roman" w:hAnsi="Liberation Serif" w:cs="Liberation Serif"/>
          <w:sz w:val="28"/>
          <w:szCs w:val="28"/>
          <w:lang w:eastAsia="ru-RU"/>
        </w:rPr>
        <w:t xml:space="preserve">Арамильского городского округа </w:t>
      </w:r>
      <w:r w:rsidRPr="009C0851">
        <w:rPr>
          <w:rFonts w:ascii="Liberation Serif" w:eastAsia="Times New Roman" w:hAnsi="Liberation Serif" w:cs="Liberation Serif"/>
          <w:sz w:val="28"/>
          <w:szCs w:val="28"/>
          <w:lang w:eastAsia="ru-RU"/>
        </w:rPr>
        <w:t>https://www.aramilgo.ru/;</w:t>
      </w:r>
    </w:p>
    <w:p w14:paraId="57D8A024" w14:textId="499D4625"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p>
    <w:p w14:paraId="2C847B8B" w14:textId="3198D95A"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14:paraId="71843DA3" w14:textId="1C965866"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 xml:space="preserve">с использованием региональной информационно-аналитической системы управления развитием территории Свердловской области (далее – РИАС УРТ СО),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 при </w:t>
      </w:r>
      <w:r w:rsidR="003E0BE2">
        <w:rPr>
          <w:rFonts w:ascii="Liberation Serif" w:eastAsia="Times New Roman" w:hAnsi="Liberation Serif" w:cs="Liberation Serif"/>
          <w:sz w:val="28"/>
          <w:szCs w:val="28"/>
          <w:lang w:eastAsia="ru-RU"/>
        </w:rPr>
        <w:t>наличии технической возможности;</w:t>
      </w:r>
    </w:p>
    <w:p w14:paraId="793D949E" w14:textId="00FEE95F"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 xml:space="preserve">5) посредством размещения информации на информационных стендах </w:t>
      </w:r>
      <w:r>
        <w:rPr>
          <w:rFonts w:ascii="Liberation Serif" w:eastAsia="Times New Roman" w:hAnsi="Liberation Serif" w:cs="Liberation Serif"/>
          <w:sz w:val="28"/>
          <w:szCs w:val="28"/>
          <w:lang w:eastAsia="ru-RU"/>
        </w:rPr>
        <w:t xml:space="preserve">Арамильского городского округа </w:t>
      </w:r>
      <w:r w:rsidRPr="009C0851">
        <w:rPr>
          <w:rFonts w:ascii="Liberation Serif" w:eastAsia="Times New Roman" w:hAnsi="Liberation Serif" w:cs="Liberation Serif"/>
          <w:sz w:val="28"/>
          <w:szCs w:val="28"/>
          <w:lang w:eastAsia="ru-RU"/>
        </w:rPr>
        <w:t>или Многофункционального центра.</w:t>
      </w:r>
    </w:p>
    <w:p w14:paraId="4A7B5BB9"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1.6. Информирование осуществляется по вопросам, касающимся:</w:t>
      </w:r>
    </w:p>
    <w:p w14:paraId="797A9874" w14:textId="4E4B9A15"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способов подачи заявления о предоставлении муниципальной услуги;</w:t>
      </w:r>
    </w:p>
    <w:p w14:paraId="6F378895" w14:textId="4562F6CA"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14:paraId="407FB271" w14:textId="4ECA095C" w:rsidR="009C0851" w:rsidRPr="009C0851" w:rsidRDefault="003E0BE2"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9C0851" w:rsidRPr="009C0851">
        <w:rPr>
          <w:rFonts w:ascii="Liberation Serif" w:eastAsia="Times New Roman" w:hAnsi="Liberation Serif" w:cs="Liberation Serif"/>
          <w:sz w:val="28"/>
          <w:szCs w:val="28"/>
          <w:lang w:eastAsia="ru-RU"/>
        </w:rPr>
        <w:t>справочной информации о работе уполномоченного на предоставление муниципальной услуги органа (его структурных подразделений, при наличии);</w:t>
      </w:r>
    </w:p>
    <w:p w14:paraId="7DED6BB1" w14:textId="00A27C8D"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документов, необходимых для предоставления муниципальной услуги;</w:t>
      </w:r>
    </w:p>
    <w:p w14:paraId="184972EB" w14:textId="7490E68A"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порядка и сроков предоставления муниципальной услуги;</w:t>
      </w:r>
    </w:p>
    <w:p w14:paraId="54CA6089" w14:textId="75E93A9C"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2E64654" w14:textId="0F7A6F6E"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724E733"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Получение информации по вопросам предоставления муниципальной услуги осуществляется бесплатно.</w:t>
      </w:r>
    </w:p>
    <w:p w14:paraId="2DC64B8C" w14:textId="37D5F320"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 xml:space="preserve">1.7. При устном обращении Заявителя (лично или по телефону) должностное </w:t>
      </w:r>
      <w:r w:rsidR="003E0BE2">
        <w:rPr>
          <w:rFonts w:ascii="Liberation Serif" w:eastAsia="Times New Roman" w:hAnsi="Liberation Serif" w:cs="Liberation Serif"/>
          <w:sz w:val="28"/>
          <w:szCs w:val="28"/>
          <w:lang w:eastAsia="ru-RU"/>
        </w:rPr>
        <w:t xml:space="preserve">лицо </w:t>
      </w:r>
      <w:r w:rsidRPr="009C0851">
        <w:rPr>
          <w:rFonts w:ascii="Liberation Serif" w:eastAsia="Times New Roman" w:hAnsi="Liberation Serif" w:cs="Liberation Serif"/>
          <w:sz w:val="28"/>
          <w:szCs w:val="28"/>
          <w:lang w:eastAsia="ru-RU"/>
        </w:rPr>
        <w:t>Отдел</w:t>
      </w:r>
      <w:r>
        <w:rPr>
          <w:rFonts w:ascii="Liberation Serif" w:eastAsia="Times New Roman" w:hAnsi="Liberation Serif" w:cs="Liberation Serif"/>
          <w:sz w:val="28"/>
          <w:szCs w:val="28"/>
          <w:lang w:eastAsia="ru-RU"/>
        </w:rPr>
        <w:t>а</w:t>
      </w:r>
      <w:r w:rsidRPr="009C0851">
        <w:rPr>
          <w:rFonts w:ascii="Liberation Serif" w:eastAsia="Times New Roman" w:hAnsi="Liberation Serif" w:cs="Liberation Serif"/>
          <w:sz w:val="28"/>
          <w:szCs w:val="28"/>
          <w:lang w:eastAsia="ru-RU"/>
        </w:rPr>
        <w:t xml:space="preserve"> архитектуры и градостроительства,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14:paraId="2B4D004B"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44110D32" w14:textId="0FF70600"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Если должностное лицо Отдел</w:t>
      </w:r>
      <w:r>
        <w:rPr>
          <w:rFonts w:ascii="Liberation Serif" w:eastAsia="Times New Roman" w:hAnsi="Liberation Serif" w:cs="Liberation Serif"/>
          <w:sz w:val="28"/>
          <w:szCs w:val="28"/>
          <w:lang w:eastAsia="ru-RU"/>
        </w:rPr>
        <w:t>а</w:t>
      </w:r>
      <w:r w:rsidRPr="009C0851">
        <w:rPr>
          <w:rFonts w:ascii="Liberation Serif" w:eastAsia="Times New Roman" w:hAnsi="Liberation Serif" w:cs="Liberation Serif"/>
          <w:sz w:val="28"/>
          <w:szCs w:val="28"/>
          <w:lang w:eastAsia="ru-RU"/>
        </w:rPr>
        <w:t xml:space="preserve"> архитектуры и градостроительства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D3409BC"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30665195" w14:textId="12ADD6FD"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 xml:space="preserve">изложить обращение в письменной форме; </w:t>
      </w:r>
    </w:p>
    <w:p w14:paraId="60548443" w14:textId="321D6919"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назначить другое время для консультаций.</w:t>
      </w:r>
    </w:p>
    <w:p w14:paraId="2562F4F4" w14:textId="3D6A55A0"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Должностное лицо Отдел</w:t>
      </w:r>
      <w:r>
        <w:rPr>
          <w:rFonts w:ascii="Liberation Serif" w:eastAsia="Times New Roman" w:hAnsi="Liberation Serif" w:cs="Liberation Serif"/>
          <w:sz w:val="28"/>
          <w:szCs w:val="28"/>
          <w:lang w:eastAsia="ru-RU"/>
        </w:rPr>
        <w:t>а</w:t>
      </w:r>
      <w:r w:rsidRPr="009C0851">
        <w:rPr>
          <w:rFonts w:ascii="Liberation Serif" w:eastAsia="Times New Roman" w:hAnsi="Liberation Serif" w:cs="Liberation Serif"/>
          <w:sz w:val="28"/>
          <w:szCs w:val="28"/>
          <w:lang w:eastAsia="ru-RU"/>
        </w:rPr>
        <w:t xml:space="preserve"> архитектуры и градостроительства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05BFCB8"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Продолжительность информирования по телефону не должна превышать 10 минут.</w:t>
      </w:r>
    </w:p>
    <w:p w14:paraId="43FB1501"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Информирование осуществляется в соответствии с графиком приема граждан.</w:t>
      </w:r>
    </w:p>
    <w:p w14:paraId="1261B25D" w14:textId="14333FE8" w:rsid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1.8. По письменному обращению должностное лицо Отдел</w:t>
      </w:r>
      <w:r>
        <w:rPr>
          <w:rFonts w:ascii="Liberation Serif" w:eastAsia="Times New Roman" w:hAnsi="Liberation Serif" w:cs="Liberation Serif"/>
          <w:sz w:val="28"/>
          <w:szCs w:val="28"/>
          <w:lang w:eastAsia="ru-RU"/>
        </w:rPr>
        <w:t xml:space="preserve">а </w:t>
      </w:r>
      <w:r w:rsidRPr="009C0851">
        <w:rPr>
          <w:rFonts w:ascii="Liberation Serif" w:eastAsia="Times New Roman" w:hAnsi="Liberation Serif" w:cs="Liberation Serif"/>
          <w:sz w:val="28"/>
          <w:szCs w:val="28"/>
          <w:lang w:eastAsia="ru-RU"/>
        </w:rPr>
        <w:t>архитектуры и градостроительства, ответственное за предоставление муниципальной услуги, подробно в письменной форме разъясняет гражданину сведения по вопросам, указанным в пункте 1.6 Регламента в порядке, установленном Федеральным законом от 2 мая 2006 года № 59-ФЗ «О порядке рассмотрения обращений граждан Российской Федерации».</w:t>
      </w:r>
    </w:p>
    <w:p w14:paraId="3916BE8E" w14:textId="77777777" w:rsid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p>
    <w:p w14:paraId="47483BAA" w14:textId="665F3435"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3925C00D" w14:textId="777777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8457DA6" w14:textId="6CEDBB39"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 xml:space="preserve">1.10. На официальном сайте </w:t>
      </w:r>
      <w:r>
        <w:rPr>
          <w:rFonts w:ascii="Liberation Serif" w:eastAsia="Times New Roman" w:hAnsi="Liberation Serif" w:cs="Liberation Serif"/>
          <w:sz w:val="28"/>
          <w:szCs w:val="28"/>
          <w:lang w:eastAsia="ru-RU"/>
        </w:rPr>
        <w:t>Арамильского городского округа</w:t>
      </w:r>
      <w:r w:rsidRPr="009C0851">
        <w:rPr>
          <w:rFonts w:ascii="Liberation Serif" w:eastAsia="Times New Roman" w:hAnsi="Liberation Serif" w:cs="Liberation Serif"/>
          <w:sz w:val="28"/>
          <w:szCs w:val="28"/>
          <w:lang w:eastAsia="ru-RU"/>
        </w:rPr>
        <w:t>, на стендах в местах предоставления муниципальной услуги и в Многофункциональном центре размещается следующая справочная информация:</w:t>
      </w:r>
    </w:p>
    <w:p w14:paraId="1CF23BB9" w14:textId="565998D4"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о месте нахождения и графике работы Отдел</w:t>
      </w:r>
      <w:r>
        <w:rPr>
          <w:rFonts w:ascii="Liberation Serif" w:eastAsia="Times New Roman" w:hAnsi="Liberation Serif" w:cs="Liberation Serif"/>
          <w:sz w:val="28"/>
          <w:szCs w:val="28"/>
          <w:lang w:eastAsia="ru-RU"/>
        </w:rPr>
        <w:t>а</w:t>
      </w:r>
      <w:r w:rsidRPr="009C0851">
        <w:rPr>
          <w:rFonts w:ascii="Liberation Serif" w:eastAsia="Times New Roman" w:hAnsi="Liberation Serif" w:cs="Liberation Serif"/>
          <w:sz w:val="28"/>
          <w:szCs w:val="28"/>
          <w:lang w:eastAsia="ru-RU"/>
        </w:rPr>
        <w:t xml:space="preserve"> архитектуры и градостроительства и его структурных подразделений, ответственных за предоставление муниципальной услуги (при наличии), а также Многофункциональных центров;</w:t>
      </w:r>
    </w:p>
    <w:p w14:paraId="13E9E9C6" w14:textId="0C0A4377"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справочные телефоны структурных подразделений Отдел</w:t>
      </w:r>
      <w:r>
        <w:rPr>
          <w:rFonts w:ascii="Liberation Serif" w:eastAsia="Times New Roman" w:hAnsi="Liberation Serif" w:cs="Liberation Serif"/>
          <w:sz w:val="28"/>
          <w:szCs w:val="28"/>
          <w:lang w:eastAsia="ru-RU"/>
        </w:rPr>
        <w:t>а</w:t>
      </w:r>
      <w:r w:rsidRPr="009C0851">
        <w:rPr>
          <w:rFonts w:ascii="Liberation Serif" w:eastAsia="Times New Roman" w:hAnsi="Liberation Serif" w:cs="Liberation Serif"/>
          <w:sz w:val="28"/>
          <w:szCs w:val="28"/>
          <w:lang w:eastAsia="ru-RU"/>
        </w:rPr>
        <w:t xml:space="preserve"> архитектуры и градостроительства, ответственных за предоставление муниципальной услуги, в том числе номер телефона-автоинформатора (при наличии);</w:t>
      </w:r>
    </w:p>
    <w:p w14:paraId="0FBA01F0" w14:textId="4CF44D4D"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Pr="009C0851">
        <w:rPr>
          <w:rFonts w:ascii="Liberation Serif" w:eastAsia="Times New Roman" w:hAnsi="Liberation Serif" w:cs="Liberation Serif"/>
          <w:sz w:val="28"/>
          <w:szCs w:val="28"/>
          <w:lang w:eastAsia="ru-RU"/>
        </w:rPr>
        <w:t>адрес официального сайта, а также электронной почты и (или) формы обратной связи Отдел</w:t>
      </w:r>
      <w:r>
        <w:rPr>
          <w:rFonts w:ascii="Liberation Serif" w:eastAsia="Times New Roman" w:hAnsi="Liberation Serif" w:cs="Liberation Serif"/>
          <w:sz w:val="28"/>
          <w:szCs w:val="28"/>
          <w:lang w:eastAsia="ru-RU"/>
        </w:rPr>
        <w:t>ом</w:t>
      </w:r>
      <w:r w:rsidRPr="009C0851">
        <w:rPr>
          <w:rFonts w:ascii="Liberation Serif" w:eastAsia="Times New Roman" w:hAnsi="Liberation Serif" w:cs="Liberation Serif"/>
          <w:sz w:val="28"/>
          <w:szCs w:val="28"/>
          <w:lang w:eastAsia="ru-RU"/>
        </w:rPr>
        <w:t xml:space="preserve"> архитектуры и градостроительства в сети «Интернет».</w:t>
      </w:r>
    </w:p>
    <w:p w14:paraId="6DE8FFB8" w14:textId="02145DF8"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1.11. В залах ожидания Отдел</w:t>
      </w:r>
      <w:r>
        <w:rPr>
          <w:rFonts w:ascii="Liberation Serif" w:eastAsia="Times New Roman" w:hAnsi="Liberation Serif" w:cs="Liberation Serif"/>
          <w:sz w:val="28"/>
          <w:szCs w:val="28"/>
          <w:lang w:eastAsia="ru-RU"/>
        </w:rPr>
        <w:t>а</w:t>
      </w:r>
      <w:r w:rsidRPr="009C0851">
        <w:rPr>
          <w:rFonts w:ascii="Liberation Serif" w:eastAsia="Times New Roman" w:hAnsi="Liberation Serif" w:cs="Liberation Serif"/>
          <w:sz w:val="28"/>
          <w:szCs w:val="28"/>
          <w:lang w:eastAsia="ru-RU"/>
        </w:rPr>
        <w:t xml:space="preserve"> архитектуры и градостроительства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14:paraId="1EA72424" w14:textId="296253E1" w:rsidR="009C0851" w:rsidRPr="009C0851"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sz w:val="28"/>
          <w:szCs w:val="28"/>
          <w:lang w:eastAsia="ru-RU"/>
        </w:rPr>
      </w:pPr>
      <w:r w:rsidRPr="009C0851">
        <w:rPr>
          <w:rFonts w:ascii="Liberation Serif" w:eastAsia="Times New Roman" w:hAnsi="Liberation Serif" w:cs="Liberation Serif"/>
          <w:sz w:val="28"/>
          <w:szCs w:val="28"/>
          <w:lang w:eastAsia="ru-RU"/>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ascii="Liberation Serif" w:eastAsia="Times New Roman" w:hAnsi="Liberation Serif" w:cs="Liberation Serif"/>
          <w:sz w:val="28"/>
          <w:szCs w:val="28"/>
          <w:lang w:eastAsia="ru-RU"/>
        </w:rPr>
        <w:t>Администрацией Арамильского городского округа</w:t>
      </w:r>
      <w:r w:rsidRPr="009C0851">
        <w:rPr>
          <w:rFonts w:ascii="Liberation Serif" w:eastAsia="Times New Roman" w:hAnsi="Liberation Serif" w:cs="Liberation Serif"/>
          <w:sz w:val="28"/>
          <w:szCs w:val="28"/>
          <w:lang w:eastAsia="ru-RU"/>
        </w:rPr>
        <w:t xml:space="preserve">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79A3C0EE" w14:textId="6A982F62" w:rsidR="008A4AFE" w:rsidRDefault="009C0851" w:rsidP="009C0851">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9C0851">
        <w:rPr>
          <w:rFonts w:ascii="Liberation Serif" w:eastAsia="Times New Roman" w:hAnsi="Liberation Serif" w:cs="Liberation Serif"/>
          <w:sz w:val="28"/>
          <w:szCs w:val="28"/>
          <w:lang w:eastAsia="ru-RU"/>
        </w:rPr>
        <w:t>1.13.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Отдел</w:t>
      </w:r>
      <w:r>
        <w:rPr>
          <w:rFonts w:ascii="Liberation Serif" w:eastAsia="Times New Roman" w:hAnsi="Liberation Serif" w:cs="Liberation Serif"/>
          <w:sz w:val="28"/>
          <w:szCs w:val="28"/>
          <w:lang w:eastAsia="ru-RU"/>
        </w:rPr>
        <w:t>е</w:t>
      </w:r>
      <w:r w:rsidRPr="009C0851">
        <w:rPr>
          <w:rFonts w:ascii="Liberation Serif" w:eastAsia="Times New Roman" w:hAnsi="Liberation Serif" w:cs="Liberation Serif"/>
          <w:sz w:val="28"/>
          <w:szCs w:val="28"/>
          <w:lang w:eastAsia="ru-RU"/>
        </w:rPr>
        <w:t xml:space="preserve"> архитектуры и градостроительства при обращении Заявителя лично, по телефону, посредством электронной почты, через Многофункциональный центр, в личном кабинете на Едином портале, 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 а также при наличии технической возможности на Региональном портале, с использованием РИАС УРТ СО.</w:t>
      </w:r>
    </w:p>
    <w:p w14:paraId="03B12194" w14:textId="6B75779D" w:rsidR="00030B31" w:rsidRDefault="00030B31" w:rsidP="00BA10C7">
      <w:pPr>
        <w:tabs>
          <w:tab w:val="right" w:pos="9923"/>
        </w:tabs>
        <w:autoSpaceDE w:val="0"/>
        <w:autoSpaceDN w:val="0"/>
        <w:adjustRightInd w:val="0"/>
        <w:spacing w:after="0" w:line="240" w:lineRule="auto"/>
        <w:jc w:val="both"/>
        <w:outlineLvl w:val="0"/>
        <w:rPr>
          <w:rFonts w:ascii="Liberation Serif" w:eastAsia="Times New Roman" w:hAnsi="Liberation Serif" w:cs="Liberation Serif"/>
          <w:bCs/>
          <w:sz w:val="28"/>
          <w:szCs w:val="28"/>
          <w:lang w:eastAsia="ru-RU"/>
        </w:rPr>
      </w:pPr>
    </w:p>
    <w:p w14:paraId="5925C72A" w14:textId="77777777" w:rsidR="00BF2A9A" w:rsidRPr="00571AEE" w:rsidRDefault="00BF2A9A" w:rsidP="00766D41">
      <w:pPr>
        <w:pStyle w:val="a3"/>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 xml:space="preserve">РАЗДЕЛ </w:t>
      </w:r>
      <w:r w:rsidRPr="00571AEE">
        <w:rPr>
          <w:rFonts w:ascii="Liberation Serif" w:eastAsia="Times New Roman" w:hAnsi="Liberation Serif" w:cs="Liberation Serif"/>
          <w:b/>
          <w:sz w:val="28"/>
          <w:szCs w:val="28"/>
          <w:lang w:val="en-US" w:eastAsia="ru-RU"/>
        </w:rPr>
        <w:t>II</w:t>
      </w:r>
      <w:r w:rsidRPr="00571AEE">
        <w:rPr>
          <w:rFonts w:ascii="Liberation Serif" w:eastAsia="Times New Roman" w:hAnsi="Liberation Serif" w:cs="Liberation Serif"/>
          <w:b/>
          <w:sz w:val="28"/>
          <w:szCs w:val="28"/>
          <w:lang w:eastAsia="ru-RU"/>
        </w:rPr>
        <w:t>.</w:t>
      </w:r>
    </w:p>
    <w:p w14:paraId="19567E1C" w14:textId="77777777" w:rsidR="00BF2A9A" w:rsidRPr="00571AEE" w:rsidRDefault="00BF2A9A" w:rsidP="00766D41">
      <w:pPr>
        <w:pStyle w:val="a3"/>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СТАНДАРТ ПРЕДОСТАВЛЕНИЯ МУНИЦИПАЛЬНОЙ УСЛУГИ</w:t>
      </w:r>
    </w:p>
    <w:p w14:paraId="2630C892" w14:textId="77777777" w:rsidR="00BF2A9A" w:rsidRPr="00571AEE" w:rsidRDefault="00BF2A9A" w:rsidP="00BF2A9A">
      <w:pPr>
        <w:pStyle w:val="a3"/>
        <w:ind w:firstLine="709"/>
        <w:jc w:val="center"/>
        <w:rPr>
          <w:rFonts w:ascii="Liberation Serif" w:hAnsi="Liberation Serif" w:cs="Liberation Serif"/>
          <w:lang w:eastAsia="ru-RU"/>
        </w:rPr>
      </w:pPr>
    </w:p>
    <w:p w14:paraId="388B5F0F" w14:textId="621AC983" w:rsidR="00BF2A9A" w:rsidRPr="00571AEE" w:rsidRDefault="00BF2A9A" w:rsidP="009C0851">
      <w:pPr>
        <w:pStyle w:val="a3"/>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Наименование муниципальной услуги</w:t>
      </w:r>
    </w:p>
    <w:p w14:paraId="55CA8A01"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717DA791" w14:textId="6BAF83C3" w:rsidR="00BF2A9A" w:rsidRDefault="009C0851" w:rsidP="00BF2A9A">
      <w:pPr>
        <w:tabs>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9C0851">
        <w:rPr>
          <w:rFonts w:ascii="Liberation Serif" w:hAnsi="Liberation Serif" w:cs="Liberation Serif"/>
          <w:sz w:val="28"/>
          <w:szCs w:val="28"/>
        </w:rPr>
        <w:t>2.1. Наименование муниципальной услуги – «Выдача разрешения на ввод объекта в эксплуатацию».</w:t>
      </w:r>
    </w:p>
    <w:p w14:paraId="475EBF1C" w14:textId="77777777" w:rsidR="009C0851" w:rsidRPr="00571AEE" w:rsidRDefault="009C0851"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7C926713" w14:textId="18D664F9" w:rsidR="00BF2A9A" w:rsidRPr="00571AEE" w:rsidRDefault="00BF2A9A" w:rsidP="009C0851">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Наименование органа, предоставляющего муниципальную услугу</w:t>
      </w:r>
    </w:p>
    <w:p w14:paraId="1789386B"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064625BC" w14:textId="73EC6917" w:rsidR="00BF2A9A" w:rsidRPr="00571AEE" w:rsidRDefault="009C0851" w:rsidP="00BF2A9A">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2.2. </w:t>
      </w:r>
      <w:r w:rsidR="00BF2A9A" w:rsidRPr="00571AEE">
        <w:rPr>
          <w:rFonts w:ascii="Liberation Serif" w:hAnsi="Liberation Serif" w:cs="Liberation Serif"/>
          <w:sz w:val="28"/>
          <w:szCs w:val="28"/>
        </w:rPr>
        <w:t>От имени Администрации Арамильского городского округа муниципальная услуга предоставляется Отделом архитектуры и градостроительства.</w:t>
      </w:r>
    </w:p>
    <w:p w14:paraId="4C224E00"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5B173263" w14:textId="4F887FE1" w:rsidR="00BF2A9A" w:rsidRPr="00571AEE" w:rsidRDefault="00BF2A9A" w:rsidP="009C0851">
      <w:pPr>
        <w:autoSpaceDE w:val="0"/>
        <w:autoSpaceDN w:val="0"/>
        <w:adjustRightInd w:val="0"/>
        <w:spacing w:after="0" w:line="240" w:lineRule="auto"/>
        <w:jc w:val="center"/>
        <w:outlineLvl w:val="2"/>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Наименование органов и организаций, обращение в которые необходимо для предоставления муниципальной услуги</w:t>
      </w:r>
    </w:p>
    <w:p w14:paraId="23F4D862"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6EF1B017" w14:textId="77777777" w:rsidR="009C0851" w:rsidRPr="009C0851" w:rsidRDefault="009C0851" w:rsidP="009C0851">
      <w:pPr>
        <w:autoSpaceDE w:val="0"/>
        <w:autoSpaceDN w:val="0"/>
        <w:adjustRightInd w:val="0"/>
        <w:spacing w:after="0" w:line="240" w:lineRule="auto"/>
        <w:ind w:firstLine="709"/>
        <w:jc w:val="both"/>
        <w:rPr>
          <w:rFonts w:ascii="Liberation Serif" w:hAnsi="Liberation Serif" w:cs="Liberation Serif"/>
          <w:sz w:val="28"/>
          <w:szCs w:val="28"/>
        </w:rPr>
      </w:pPr>
      <w:r w:rsidRPr="009C0851">
        <w:rPr>
          <w:rFonts w:ascii="Liberation Serif" w:hAnsi="Liberation Serif" w:cs="Liberation Serif"/>
          <w:sz w:val="28"/>
          <w:szCs w:val="28"/>
        </w:rPr>
        <w:t>2.3. 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14:paraId="43F67AFD" w14:textId="385DB3BE" w:rsidR="009C0851" w:rsidRPr="009C0851" w:rsidRDefault="00DE2F5B" w:rsidP="009C0851">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9C0851" w:rsidRPr="009C0851">
        <w:rPr>
          <w:rFonts w:ascii="Liberation Serif" w:hAnsi="Liberation Serif" w:cs="Liberation Serif"/>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Pr>
          <w:rFonts w:ascii="Liberation Serif" w:hAnsi="Liberation Serif" w:cs="Liberation Serif"/>
          <w:sz w:val="28"/>
          <w:szCs w:val="28"/>
        </w:rPr>
        <w:t xml:space="preserve"> </w:t>
      </w:r>
      <w:r w:rsidR="009C0851" w:rsidRPr="009C0851">
        <w:rPr>
          <w:rFonts w:ascii="Liberation Serif" w:hAnsi="Liberation Serif" w:cs="Liberation Serif"/>
          <w:sz w:val="28"/>
          <w:szCs w:val="28"/>
        </w:rPr>
        <w:t>и картографии» по Уральскому федеральному округу);</w:t>
      </w:r>
    </w:p>
    <w:p w14:paraId="61D92316" w14:textId="274A7190" w:rsidR="009C0851" w:rsidRPr="009C0851" w:rsidRDefault="00DE2F5B" w:rsidP="009C0851">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9C0851" w:rsidRPr="009C0851">
        <w:rPr>
          <w:rFonts w:ascii="Liberation Serif" w:hAnsi="Liberation Serif" w:cs="Liberation Serif"/>
          <w:sz w:val="28"/>
          <w:szCs w:val="28"/>
        </w:rPr>
        <w:t xml:space="preserve">Департамент государственного жилищного и строительного надзора Свердловской области (далее – Департамент </w:t>
      </w:r>
      <w:proofErr w:type="spellStart"/>
      <w:r w:rsidR="009C0851" w:rsidRPr="009C0851">
        <w:rPr>
          <w:rFonts w:ascii="Liberation Serif" w:hAnsi="Liberation Serif" w:cs="Liberation Serif"/>
          <w:sz w:val="28"/>
          <w:szCs w:val="28"/>
        </w:rPr>
        <w:t>ГЖиСН</w:t>
      </w:r>
      <w:proofErr w:type="spellEnd"/>
      <w:r w:rsidR="009C0851" w:rsidRPr="009C0851">
        <w:rPr>
          <w:rFonts w:ascii="Liberation Serif" w:hAnsi="Liberation Serif" w:cs="Liberation Serif"/>
          <w:sz w:val="28"/>
          <w:szCs w:val="28"/>
        </w:rPr>
        <w:t xml:space="preserve"> СО);</w:t>
      </w:r>
    </w:p>
    <w:p w14:paraId="6223E166" w14:textId="77777777" w:rsidR="009C0851" w:rsidRPr="009C0851" w:rsidRDefault="009C0851" w:rsidP="009C0851">
      <w:pPr>
        <w:autoSpaceDE w:val="0"/>
        <w:autoSpaceDN w:val="0"/>
        <w:adjustRightInd w:val="0"/>
        <w:spacing w:after="0" w:line="240" w:lineRule="auto"/>
        <w:ind w:firstLine="709"/>
        <w:jc w:val="both"/>
        <w:rPr>
          <w:rFonts w:ascii="Liberation Serif" w:hAnsi="Liberation Serif" w:cs="Liberation Serif"/>
          <w:sz w:val="28"/>
          <w:szCs w:val="28"/>
        </w:rPr>
      </w:pPr>
      <w:r w:rsidRPr="009C0851">
        <w:rPr>
          <w:rFonts w:ascii="Liberation Serif" w:hAnsi="Liberation Serif" w:cs="Liberation Serif"/>
          <w:sz w:val="28"/>
          <w:szCs w:val="28"/>
        </w:rPr>
        <w:t>– Уральское управление Федеральной службы по экологическому, технологическому и атомному надзору (далее – Уральское управление Ростехнадзора);</w:t>
      </w:r>
    </w:p>
    <w:p w14:paraId="158B012A" w14:textId="55C18A7F" w:rsidR="009C0851" w:rsidRDefault="009C0851" w:rsidP="009C0851">
      <w:pPr>
        <w:autoSpaceDE w:val="0"/>
        <w:autoSpaceDN w:val="0"/>
        <w:adjustRightInd w:val="0"/>
        <w:spacing w:after="0" w:line="240" w:lineRule="auto"/>
        <w:ind w:firstLine="709"/>
        <w:jc w:val="both"/>
        <w:rPr>
          <w:rFonts w:ascii="Liberation Serif" w:hAnsi="Liberation Serif" w:cs="Liberation Serif"/>
          <w:sz w:val="28"/>
          <w:szCs w:val="28"/>
        </w:rPr>
      </w:pPr>
      <w:r w:rsidRPr="009C0851">
        <w:rPr>
          <w:rFonts w:ascii="Liberation Serif" w:hAnsi="Liberation Serif" w:cs="Liberation Serif"/>
          <w:sz w:val="28"/>
          <w:szCs w:val="28"/>
        </w:rPr>
        <w:t>– Уральское межрегиональное управление Федеральной службы по надзору в сфере природопользования (далее – Уральское межрегиональн</w:t>
      </w:r>
      <w:r w:rsidR="00DE2F5B">
        <w:rPr>
          <w:rFonts w:ascii="Liberation Serif" w:hAnsi="Liberation Serif" w:cs="Liberation Serif"/>
          <w:sz w:val="28"/>
          <w:szCs w:val="28"/>
        </w:rPr>
        <w:t>ое управление Росприроднадзора);</w:t>
      </w:r>
    </w:p>
    <w:p w14:paraId="3074C8C4" w14:textId="6E12DA24"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w:t>
      </w:r>
      <w:r w:rsidRPr="00DE2F5B">
        <w:rPr>
          <w:rFonts w:ascii="Liberation Serif" w:hAnsi="Liberation Serif" w:cs="Liberation Serif"/>
          <w:sz w:val="28"/>
          <w:szCs w:val="28"/>
        </w:rPr>
        <w:t xml:space="preserve"> Государственное автономное учреждение Свердловской области «Управление государственной экспертизы»; </w:t>
      </w:r>
    </w:p>
    <w:p w14:paraId="0B46E77D" w14:textId="148AA6D4"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w:t>
      </w:r>
      <w:r w:rsidRPr="00DE2F5B">
        <w:rPr>
          <w:rFonts w:ascii="Liberation Serif" w:hAnsi="Liberation Serif" w:cs="Liberation Serif"/>
          <w:sz w:val="28"/>
          <w:szCs w:val="28"/>
        </w:rPr>
        <w:t xml:space="preserve"> Департамент государственного жилищного и строительного надзора Свердловской области;</w:t>
      </w:r>
    </w:p>
    <w:p w14:paraId="3A2B698C" w14:textId="0A122399"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w:t>
      </w:r>
      <w:r w:rsidRPr="00DE2F5B">
        <w:rPr>
          <w:rFonts w:ascii="Liberation Serif" w:hAnsi="Liberation Serif" w:cs="Liberation Serif"/>
          <w:sz w:val="28"/>
          <w:szCs w:val="28"/>
        </w:rPr>
        <w:t xml:space="preserve"> Комитет по управлению муниципальным имуществом Арамильского городского округа (далее – КУМИ АГО);</w:t>
      </w:r>
    </w:p>
    <w:p w14:paraId="6DF369EA" w14:textId="51993B99" w:rsidR="00DE2F5B" w:rsidRDefault="00DE2F5B" w:rsidP="009C0851">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E2F5B">
        <w:rPr>
          <w:rFonts w:ascii="Liberation Serif" w:hAnsi="Liberation Serif" w:cs="Liberation Serif"/>
          <w:sz w:val="28"/>
          <w:szCs w:val="28"/>
        </w:rPr>
        <w:t>Управление государственной охраны объектов культурного наследия Свердловской области;</w:t>
      </w:r>
    </w:p>
    <w:p w14:paraId="6101490D" w14:textId="07C0FE46" w:rsidR="00DE2F5B" w:rsidRPr="009C0851" w:rsidRDefault="00DE2F5B" w:rsidP="009C0851">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иные органы, уполномоченные на принятие решения об установлении или изменении зоны с особыми условиями использования территории.</w:t>
      </w:r>
    </w:p>
    <w:p w14:paraId="10B86C72" w14:textId="77777777" w:rsidR="009C0851" w:rsidRPr="009C0851" w:rsidRDefault="009C0851" w:rsidP="009C0851">
      <w:pPr>
        <w:autoSpaceDE w:val="0"/>
        <w:autoSpaceDN w:val="0"/>
        <w:adjustRightInd w:val="0"/>
        <w:spacing w:after="0" w:line="240" w:lineRule="auto"/>
        <w:ind w:firstLine="709"/>
        <w:jc w:val="both"/>
        <w:rPr>
          <w:rFonts w:ascii="Liberation Serif" w:hAnsi="Liberation Serif" w:cs="Liberation Serif"/>
          <w:sz w:val="28"/>
          <w:szCs w:val="28"/>
        </w:rPr>
      </w:pPr>
      <w:r w:rsidRPr="009C0851">
        <w:rPr>
          <w:rFonts w:ascii="Liberation Serif" w:hAnsi="Liberation Serif" w:cs="Liberation Serif"/>
          <w:sz w:val="28"/>
          <w:szCs w:val="28"/>
        </w:rPr>
        <w:t xml:space="preserve">2.4. Запрещается требовать от Заявителя осуществления действий, в том числе согласований, необходимых для получения муниципальной услуги </w:t>
      </w:r>
    </w:p>
    <w:p w14:paraId="0E251022" w14:textId="77777777" w:rsidR="009C0851" w:rsidRPr="009C0851" w:rsidRDefault="009C0851" w:rsidP="00DE2F5B">
      <w:pPr>
        <w:autoSpaceDE w:val="0"/>
        <w:autoSpaceDN w:val="0"/>
        <w:adjustRightInd w:val="0"/>
        <w:spacing w:after="0" w:line="240" w:lineRule="auto"/>
        <w:jc w:val="both"/>
        <w:rPr>
          <w:rFonts w:ascii="Liberation Serif" w:hAnsi="Liberation Serif" w:cs="Liberation Serif"/>
          <w:sz w:val="28"/>
          <w:szCs w:val="28"/>
        </w:rPr>
      </w:pPr>
      <w:r w:rsidRPr="009C0851">
        <w:rPr>
          <w:rFonts w:ascii="Liberation Serif" w:hAnsi="Liberation Serif" w:cs="Liberation Serif"/>
          <w:sz w:val="28"/>
          <w:szCs w:val="28"/>
        </w:rPr>
        <w:t xml:space="preserve">и связанных с обращением в иные государственные (муниципальные) органы </w:t>
      </w:r>
    </w:p>
    <w:p w14:paraId="6A8D4134" w14:textId="44D5F87D" w:rsidR="009C0851" w:rsidRDefault="009C0851" w:rsidP="00DE2F5B">
      <w:pPr>
        <w:autoSpaceDE w:val="0"/>
        <w:autoSpaceDN w:val="0"/>
        <w:adjustRightInd w:val="0"/>
        <w:spacing w:after="0" w:line="240" w:lineRule="auto"/>
        <w:jc w:val="both"/>
        <w:rPr>
          <w:rFonts w:ascii="Liberation Serif" w:hAnsi="Liberation Serif" w:cs="Liberation Serif"/>
          <w:sz w:val="28"/>
          <w:szCs w:val="28"/>
        </w:rPr>
      </w:pPr>
      <w:r w:rsidRPr="009C0851">
        <w:rPr>
          <w:rFonts w:ascii="Liberation Serif" w:hAnsi="Liberation Serif" w:cs="Liberation Serif"/>
          <w:sz w:val="28"/>
          <w:szCs w:val="28"/>
        </w:rPr>
        <w:t>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DE2F5B">
        <w:rPr>
          <w:rFonts w:ascii="Liberation Serif" w:hAnsi="Liberation Serif" w:cs="Liberation Serif"/>
          <w:sz w:val="28"/>
          <w:szCs w:val="28"/>
        </w:rPr>
        <w:t>.</w:t>
      </w:r>
    </w:p>
    <w:p w14:paraId="1E9E2850" w14:textId="77777777" w:rsidR="00BF2A9A" w:rsidRPr="00571AEE" w:rsidRDefault="00BF2A9A"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43F2DD5D" w14:textId="77777777" w:rsidR="00DE2F5B" w:rsidRPr="00DE2F5B" w:rsidRDefault="00DE2F5B" w:rsidP="00DE2F5B">
      <w:pPr>
        <w:pStyle w:val="a3"/>
        <w:jc w:val="center"/>
        <w:rPr>
          <w:rFonts w:ascii="Liberation Serif" w:hAnsi="Liberation Serif" w:cs="Liberation Serif"/>
          <w:b/>
          <w:sz w:val="28"/>
          <w:szCs w:val="28"/>
        </w:rPr>
      </w:pPr>
      <w:r w:rsidRPr="00DE2F5B">
        <w:rPr>
          <w:rFonts w:ascii="Liberation Serif" w:hAnsi="Liberation Serif" w:cs="Liberation Serif"/>
          <w:b/>
          <w:sz w:val="28"/>
          <w:szCs w:val="28"/>
        </w:rPr>
        <w:t>Описание результата предоставления муниципальной услуги</w:t>
      </w:r>
    </w:p>
    <w:p w14:paraId="5723195E" w14:textId="77777777" w:rsidR="00DE2F5B" w:rsidRPr="00DE2F5B" w:rsidRDefault="00DE2F5B" w:rsidP="00DE2F5B">
      <w:pPr>
        <w:pStyle w:val="a3"/>
        <w:jc w:val="both"/>
        <w:rPr>
          <w:rFonts w:ascii="Liberation Serif" w:hAnsi="Liberation Serif" w:cs="Liberation Serif"/>
          <w:sz w:val="28"/>
          <w:szCs w:val="28"/>
        </w:rPr>
      </w:pPr>
    </w:p>
    <w:p w14:paraId="78910A28" w14:textId="77777777" w:rsidR="00DE2F5B" w:rsidRPr="00DE2F5B" w:rsidRDefault="00DE2F5B" w:rsidP="003E0BE2">
      <w:pPr>
        <w:pStyle w:val="a3"/>
        <w:ind w:firstLine="708"/>
        <w:jc w:val="both"/>
        <w:rPr>
          <w:rFonts w:ascii="Liberation Serif" w:hAnsi="Liberation Serif" w:cs="Liberation Serif"/>
          <w:sz w:val="28"/>
          <w:szCs w:val="28"/>
        </w:rPr>
      </w:pPr>
      <w:r w:rsidRPr="00DE2F5B">
        <w:rPr>
          <w:rFonts w:ascii="Liberation Serif" w:hAnsi="Liberation Serif" w:cs="Liberation Serif"/>
          <w:sz w:val="28"/>
          <w:szCs w:val="28"/>
        </w:rPr>
        <w:t>2.5. Результатом предоставления муниципальной услуги является:</w:t>
      </w:r>
    </w:p>
    <w:p w14:paraId="6F3F86A8" w14:textId="77777777" w:rsidR="00DE2F5B" w:rsidRPr="00DE2F5B" w:rsidRDefault="00DE2F5B" w:rsidP="00DE2F5B">
      <w:pPr>
        <w:pStyle w:val="a3"/>
        <w:ind w:firstLine="708"/>
        <w:jc w:val="both"/>
        <w:rPr>
          <w:rFonts w:ascii="Liberation Serif" w:hAnsi="Liberation Serif" w:cs="Liberation Serif"/>
          <w:sz w:val="28"/>
          <w:szCs w:val="28"/>
        </w:rPr>
      </w:pPr>
      <w:r w:rsidRPr="00DE2F5B">
        <w:rPr>
          <w:rFonts w:ascii="Liberation Serif" w:hAnsi="Liberation Serif" w:cs="Liberation Serif"/>
          <w:sz w:val="28"/>
          <w:szCs w:val="28"/>
        </w:rPr>
        <w:t>1) разрешение на ввод объекта в эксплуатацию (в том числе на отдельные этапы строительства, реконструкции объекта капитального строительства, а также сформированное в результате внесения изменений);</w:t>
      </w:r>
    </w:p>
    <w:p w14:paraId="731DCB0C" w14:textId="77777777" w:rsidR="00DE2F5B" w:rsidRPr="00DE2F5B" w:rsidRDefault="00DE2F5B" w:rsidP="00DE2F5B">
      <w:pPr>
        <w:pStyle w:val="a3"/>
        <w:ind w:firstLine="708"/>
        <w:jc w:val="both"/>
        <w:rPr>
          <w:rFonts w:ascii="Liberation Serif" w:hAnsi="Liberation Serif" w:cs="Liberation Serif"/>
          <w:sz w:val="28"/>
          <w:szCs w:val="28"/>
        </w:rPr>
      </w:pPr>
      <w:r w:rsidRPr="00DE2F5B">
        <w:rPr>
          <w:rFonts w:ascii="Liberation Serif" w:hAnsi="Liberation Serif" w:cs="Liberation Serif"/>
          <w:sz w:val="28"/>
          <w:szCs w:val="28"/>
        </w:rPr>
        <w:t>2) решение об отказе в выдаче разрешения на ввод объекта в эксплуатацию и во внесении изменений в разрешение на ввод объекта в эксплуатацию.</w:t>
      </w:r>
    </w:p>
    <w:p w14:paraId="59037A7A" w14:textId="77777777" w:rsidR="00DE2F5B" w:rsidRPr="00DE2F5B" w:rsidRDefault="00DE2F5B" w:rsidP="00DE2F5B">
      <w:pPr>
        <w:pStyle w:val="a3"/>
        <w:jc w:val="both"/>
        <w:rPr>
          <w:rFonts w:ascii="Liberation Serif" w:hAnsi="Liberation Serif" w:cs="Liberation Serif"/>
          <w:sz w:val="28"/>
          <w:szCs w:val="28"/>
        </w:rPr>
      </w:pPr>
    </w:p>
    <w:p w14:paraId="757E828B" w14:textId="77777777" w:rsidR="00DE2F5B" w:rsidRPr="00DE2F5B" w:rsidRDefault="00DE2F5B" w:rsidP="00DE2F5B">
      <w:pPr>
        <w:pStyle w:val="a3"/>
        <w:jc w:val="center"/>
        <w:rPr>
          <w:rFonts w:ascii="Liberation Serif" w:hAnsi="Liberation Serif" w:cs="Liberation Serif"/>
          <w:b/>
          <w:sz w:val="28"/>
          <w:szCs w:val="28"/>
        </w:rPr>
      </w:pPr>
      <w:r w:rsidRPr="00DE2F5B">
        <w:rPr>
          <w:rFonts w:ascii="Liberation Serif" w:hAnsi="Liberation Serif" w:cs="Liberation Serif"/>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(направления) документов, являющихся результатом предоставления муниципальной услуги</w:t>
      </w:r>
    </w:p>
    <w:p w14:paraId="116301BD" w14:textId="77777777" w:rsidR="00DE2F5B" w:rsidRPr="00DE2F5B" w:rsidRDefault="00DE2F5B" w:rsidP="00DE2F5B">
      <w:pPr>
        <w:pStyle w:val="a3"/>
        <w:jc w:val="both"/>
        <w:rPr>
          <w:rFonts w:ascii="Liberation Serif" w:hAnsi="Liberation Serif" w:cs="Liberation Serif"/>
          <w:sz w:val="28"/>
          <w:szCs w:val="28"/>
        </w:rPr>
      </w:pPr>
    </w:p>
    <w:p w14:paraId="2EFC61FF" w14:textId="341BFDCD" w:rsidR="00DE2F5B" w:rsidRDefault="00DE2F5B" w:rsidP="00DE2F5B">
      <w:pPr>
        <w:pStyle w:val="a3"/>
        <w:ind w:firstLine="708"/>
        <w:jc w:val="both"/>
        <w:rPr>
          <w:rFonts w:ascii="Liberation Serif" w:hAnsi="Liberation Serif" w:cs="Liberation Serif"/>
          <w:b/>
          <w:sz w:val="28"/>
          <w:szCs w:val="28"/>
        </w:rPr>
      </w:pPr>
      <w:r w:rsidRPr="00DE2F5B">
        <w:rPr>
          <w:rFonts w:ascii="Liberation Serif" w:hAnsi="Liberation Serif" w:cs="Liberation Serif"/>
          <w:sz w:val="28"/>
          <w:szCs w:val="28"/>
        </w:rPr>
        <w:t>2.6. Срок предоставления муниципальной услуги – в течение пяти рабочих дней с даты регистрации заявления о предоставлении муниципальной услуги в органе, предоставляющем муниципальную услугу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w:t>
      </w:r>
    </w:p>
    <w:p w14:paraId="23483F3E" w14:textId="77777777" w:rsidR="00DE2F5B" w:rsidRDefault="00DE2F5B" w:rsidP="00DE2F5B">
      <w:pPr>
        <w:pStyle w:val="a3"/>
        <w:jc w:val="center"/>
        <w:rPr>
          <w:rFonts w:ascii="Liberation Serif" w:hAnsi="Liberation Serif" w:cs="Liberation Serif"/>
          <w:b/>
          <w:sz w:val="28"/>
          <w:szCs w:val="28"/>
        </w:rPr>
      </w:pPr>
    </w:p>
    <w:p w14:paraId="347D48CD" w14:textId="5FAA9AAA" w:rsidR="00BF2A9A" w:rsidRPr="00571AEE" w:rsidRDefault="00BF2A9A" w:rsidP="00DE2F5B">
      <w:pPr>
        <w:pStyle w:val="a3"/>
        <w:jc w:val="center"/>
        <w:rPr>
          <w:rFonts w:ascii="Liberation Serif" w:hAnsi="Liberation Serif" w:cs="Liberation Serif"/>
          <w:b/>
          <w:sz w:val="28"/>
          <w:szCs w:val="28"/>
        </w:rPr>
      </w:pPr>
      <w:r w:rsidRPr="00571AEE">
        <w:rPr>
          <w:rFonts w:ascii="Liberation Serif" w:hAnsi="Liberation Serif" w:cs="Liberation Serif"/>
          <w:b/>
          <w:sz w:val="28"/>
          <w:szCs w:val="28"/>
        </w:rPr>
        <w:t>Нормативные правовые акты, регулирующие предоставление муниципальной услуги</w:t>
      </w:r>
    </w:p>
    <w:p w14:paraId="455EB2BE" w14:textId="77777777" w:rsidR="00BF2A9A" w:rsidRPr="00571AEE" w:rsidRDefault="00BF2A9A" w:rsidP="00BF2A9A">
      <w:pPr>
        <w:pStyle w:val="a3"/>
        <w:ind w:firstLine="709"/>
        <w:jc w:val="both"/>
        <w:rPr>
          <w:rFonts w:ascii="Liberation Serif" w:hAnsi="Liberation Serif" w:cs="Liberation Serif"/>
          <w:sz w:val="28"/>
          <w:szCs w:val="28"/>
        </w:rPr>
      </w:pPr>
    </w:p>
    <w:p w14:paraId="7F2BD8FA" w14:textId="23163C50" w:rsidR="00DE2F5B" w:rsidRPr="00DE2F5B" w:rsidRDefault="00DE2F5B" w:rsidP="00DE2F5B">
      <w:pPr>
        <w:pStyle w:val="a3"/>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Pr>
          <w:rFonts w:ascii="Liberation Serif" w:hAnsi="Liberation Serif" w:cs="Liberation Serif"/>
          <w:sz w:val="28"/>
          <w:szCs w:val="28"/>
        </w:rPr>
        <w:t>Арамильского городского округа</w:t>
      </w:r>
      <w:r w:rsidRPr="00DE2F5B">
        <w:rPr>
          <w:rFonts w:ascii="Liberation Serif" w:hAnsi="Liberation Serif" w:cs="Liberation Serif"/>
          <w:sz w:val="28"/>
          <w:szCs w:val="28"/>
        </w:rPr>
        <w:t xml:space="preserve"> в сети «Интернет» по адресу: https://www.aramilgo.ru/, на Едином портале https://www.gosuslugi.ru/600143/1/form и в федеральной государственной информационной системе «Федеральный реестр государственных и муниципальных услуг (функций)».</w:t>
      </w:r>
    </w:p>
    <w:p w14:paraId="053692D2" w14:textId="4715A57D" w:rsidR="00DE2F5B" w:rsidRDefault="00DE2F5B" w:rsidP="00DE2F5B">
      <w:pPr>
        <w:pStyle w:val="a3"/>
        <w:ind w:firstLine="709"/>
        <w:jc w:val="both"/>
        <w:rPr>
          <w:rFonts w:ascii="Liberation Serif" w:hAnsi="Liberation Serif" w:cs="Liberation Serif"/>
          <w:sz w:val="28"/>
          <w:szCs w:val="28"/>
        </w:rPr>
      </w:pPr>
      <w:r w:rsidRPr="00DE2F5B">
        <w:rPr>
          <w:rFonts w:ascii="Liberation Serif" w:hAnsi="Liberation Serif" w:cs="Liberation Serif"/>
          <w:sz w:val="28"/>
          <w:szCs w:val="28"/>
        </w:rPr>
        <w:t>Отдел архитектуры и градостроительства обеспечивает размещение и актуализацию перечня нормативных правовых актов, регулирующих предоставление муниципальной услуги, на указанных информационных ресурсах.</w:t>
      </w:r>
    </w:p>
    <w:p w14:paraId="19AB43B4" w14:textId="77777777" w:rsidR="00DE2F5B" w:rsidRDefault="00DE2F5B" w:rsidP="00BF2A9A">
      <w:pPr>
        <w:pStyle w:val="a3"/>
        <w:ind w:firstLine="709"/>
        <w:jc w:val="both"/>
        <w:rPr>
          <w:rFonts w:ascii="Liberation Serif" w:hAnsi="Liberation Serif" w:cs="Liberation Serif"/>
          <w:sz w:val="28"/>
          <w:szCs w:val="28"/>
        </w:rPr>
      </w:pPr>
    </w:p>
    <w:p w14:paraId="08E8CB85" w14:textId="77E4CD68" w:rsidR="00BF2A9A" w:rsidRDefault="00DE2F5B" w:rsidP="00DE2F5B">
      <w:pPr>
        <w:autoSpaceDE w:val="0"/>
        <w:autoSpaceDN w:val="0"/>
        <w:adjustRightInd w:val="0"/>
        <w:spacing w:after="0" w:line="240" w:lineRule="auto"/>
        <w:ind w:firstLine="709"/>
        <w:jc w:val="center"/>
        <w:rPr>
          <w:rFonts w:ascii="Liberation Serif" w:hAnsi="Liberation Serif" w:cs="Liberation Serif"/>
          <w:b/>
          <w:sz w:val="28"/>
          <w:szCs w:val="28"/>
        </w:rPr>
      </w:pPr>
      <w:r w:rsidRPr="00DE2F5B">
        <w:rPr>
          <w:rFonts w:ascii="Liberation Serif" w:hAnsi="Liberation Serif" w:cs="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r>
        <w:rPr>
          <w:rFonts w:ascii="Liberation Serif" w:hAnsi="Liberation Serif" w:cs="Liberation Serif"/>
          <w:b/>
          <w:sz w:val="28"/>
          <w:szCs w:val="28"/>
        </w:rPr>
        <w:t xml:space="preserve"> </w:t>
      </w:r>
      <w:r w:rsidRPr="00DE2F5B">
        <w:rPr>
          <w:rFonts w:ascii="Liberation Serif" w:hAnsi="Liberation Serif" w:cs="Liberation Serif"/>
          <w:b/>
          <w:sz w:val="28"/>
          <w:szCs w:val="28"/>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5DFDB18" w14:textId="77777777" w:rsidR="00DE2F5B" w:rsidRPr="00571AEE" w:rsidRDefault="00DE2F5B" w:rsidP="00DE2F5B">
      <w:pPr>
        <w:autoSpaceDE w:val="0"/>
        <w:autoSpaceDN w:val="0"/>
        <w:adjustRightInd w:val="0"/>
        <w:spacing w:after="0" w:line="240" w:lineRule="auto"/>
        <w:ind w:firstLine="709"/>
        <w:rPr>
          <w:rFonts w:ascii="Liberation Serif" w:hAnsi="Liberation Serif" w:cs="Liberation Serif"/>
          <w:sz w:val="28"/>
          <w:szCs w:val="28"/>
        </w:rPr>
      </w:pPr>
    </w:p>
    <w:p w14:paraId="405A8434" w14:textId="2ED7C011"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bookmarkStart w:id="1" w:name="Par8"/>
      <w:bookmarkEnd w:id="1"/>
      <w:r w:rsidRPr="00DE2F5B">
        <w:rPr>
          <w:rFonts w:ascii="Liberation Serif" w:hAnsi="Liberation Serif" w:cs="Liberation Serif"/>
          <w:sz w:val="28"/>
          <w:szCs w:val="28"/>
        </w:rPr>
        <w:t xml:space="preserve">2.8. Для предоставления муниципальной услуги Заявитель или его Представитель представляет в </w:t>
      </w:r>
      <w:r>
        <w:rPr>
          <w:rFonts w:ascii="Liberation Serif" w:hAnsi="Liberation Serif" w:cs="Liberation Serif"/>
          <w:sz w:val="28"/>
          <w:szCs w:val="28"/>
        </w:rPr>
        <w:t>Отдел архитектуры и градостроительства</w:t>
      </w:r>
      <w:r w:rsidRPr="00DE2F5B">
        <w:rPr>
          <w:rFonts w:ascii="Liberation Serif" w:hAnsi="Liberation Serif" w:cs="Liberation Serif"/>
          <w:sz w:val="28"/>
          <w:szCs w:val="28"/>
        </w:rPr>
        <w:t xml:space="preserve">: </w:t>
      </w:r>
    </w:p>
    <w:p w14:paraId="7310FB17" w14:textId="77777777" w:rsid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1) заявление о выдаче разрешения на ввод объекта в эксплуатацию, подписанное Заявителем или Представителем заявителя, уполномоченным на подписание заявления, и оформленное согласно Приложению № 1 к Регламенту. 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Многофункциональный центр. </w:t>
      </w:r>
    </w:p>
    <w:p w14:paraId="6B8EA3D1" w14:textId="6D7D8A7A"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В случае представления заявления о выдаче разрешения на ввод объекта в эксплуатацию 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указанное заявление заполняется путем внесения соответствующих сведений в интерактивную форму в указанных информационных системах;</w:t>
      </w:r>
    </w:p>
    <w:p w14:paraId="2D5C2CCE" w14:textId="076B1478" w:rsid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w:t>
      </w:r>
      <w:r w:rsidR="003E0BE2">
        <w:rPr>
          <w:rFonts w:ascii="Liberation Serif" w:hAnsi="Liberation Serif" w:cs="Liberation Serif"/>
          <w:sz w:val="28"/>
          <w:szCs w:val="28"/>
        </w:rPr>
        <w:t xml:space="preserve">                                                </w:t>
      </w:r>
      <w:r w:rsidRPr="00DE2F5B">
        <w:rPr>
          <w:rFonts w:ascii="Liberation Serif" w:hAnsi="Liberation Serif" w:cs="Liberation Serif"/>
          <w:sz w:val="28"/>
          <w:szCs w:val="28"/>
        </w:rPr>
        <w:t>от 27</w:t>
      </w:r>
      <w:r w:rsidR="003E0BE2">
        <w:rPr>
          <w:rFonts w:ascii="Liberation Serif" w:hAnsi="Liberation Serif" w:cs="Liberation Serif"/>
          <w:sz w:val="28"/>
          <w:szCs w:val="28"/>
        </w:rPr>
        <w:t xml:space="preserve"> июля </w:t>
      </w:r>
      <w:r w:rsidRPr="00DE2F5B">
        <w:rPr>
          <w:rFonts w:ascii="Liberation Serif" w:hAnsi="Liberation Serif" w:cs="Liberation Serif"/>
          <w:sz w:val="28"/>
          <w:szCs w:val="28"/>
        </w:rPr>
        <w:t>2010</w:t>
      </w:r>
      <w:r w:rsidR="003E0BE2">
        <w:rPr>
          <w:rFonts w:ascii="Liberation Serif" w:hAnsi="Liberation Serif" w:cs="Liberation Serif"/>
          <w:sz w:val="28"/>
          <w:szCs w:val="28"/>
        </w:rPr>
        <w:t xml:space="preserve"> года</w:t>
      </w:r>
      <w:r w:rsidRPr="00DE2F5B">
        <w:rPr>
          <w:rFonts w:ascii="Liberation Serif" w:hAnsi="Liberation Serif" w:cs="Liberation Serif"/>
          <w:sz w:val="28"/>
          <w:szCs w:val="28"/>
        </w:rPr>
        <w:t xml:space="preserve"> № 210-ФЗ «Об организации предоставления государственных и муниципальных услуг» (далее – Федеральный закон </w:t>
      </w:r>
      <w:r w:rsidR="003E0BE2">
        <w:rPr>
          <w:rFonts w:ascii="Liberation Serif" w:hAnsi="Liberation Serif" w:cs="Liberation Serif"/>
          <w:sz w:val="28"/>
          <w:szCs w:val="28"/>
        </w:rPr>
        <w:t xml:space="preserve">                         </w:t>
      </w:r>
      <w:r w:rsidRPr="00DE2F5B">
        <w:rPr>
          <w:rFonts w:ascii="Liberation Serif" w:hAnsi="Liberation Serif" w:cs="Liberation Serif"/>
          <w:sz w:val="28"/>
          <w:szCs w:val="28"/>
        </w:rPr>
        <w:t xml:space="preserve">от 27 июля 2010 года № 210-ФЗ), в случае представления заявления о выдаче разрешения на ввод объекта в эксплуатацию и прилагаемых к нему документов посредством личного обращения в Отдел архитектуры и градостроительства или через Многофункциональный центр (документ подлежит возврату после удостоверения личности). </w:t>
      </w:r>
    </w:p>
    <w:p w14:paraId="5A2F7C77" w14:textId="442FA670"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В случае представления документов 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AC6BEAA" w14:textId="77777777"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14:paraId="658D6D00" w14:textId="56556893" w:rsidR="00DE2F5B" w:rsidRPr="00547488"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4) 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постановление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если права на указанные объекты не зарегистрированы в Едином государственном реестре недвижимости (копия документа и оригинал для </w:t>
      </w:r>
      <w:r w:rsidRPr="00547488">
        <w:rPr>
          <w:rFonts w:ascii="Liberation Serif" w:hAnsi="Liberation Serif" w:cs="Liberation Serif"/>
          <w:sz w:val="28"/>
          <w:szCs w:val="28"/>
        </w:rPr>
        <w:t>сверки, который возвращается Заявителю, либо</w:t>
      </w:r>
      <w:r w:rsidR="003E0BE2" w:rsidRPr="00547488">
        <w:rPr>
          <w:rFonts w:ascii="Liberation Serif" w:hAnsi="Liberation Serif" w:cs="Liberation Serif"/>
          <w:sz w:val="28"/>
          <w:szCs w:val="28"/>
        </w:rPr>
        <w:t xml:space="preserve"> нотариально заверенная копия);</w:t>
      </w:r>
    </w:p>
    <w:p w14:paraId="02180A4F" w14:textId="77777777" w:rsidR="00547488" w:rsidRPr="00547488"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547488">
        <w:rPr>
          <w:rFonts w:ascii="Liberation Serif" w:hAnsi="Liberation Serif" w:cs="Liberation Serif"/>
          <w:sz w:val="28"/>
          <w:szCs w:val="28"/>
        </w:rPr>
        <w:t xml:space="preserve">5) </w:t>
      </w:r>
      <w:bookmarkStart w:id="2" w:name="_GoBack"/>
      <w:r w:rsidR="00547488" w:rsidRPr="00547488">
        <w:rPr>
          <w:rFonts w:ascii="Liberation Serif" w:hAnsi="Liberation Serif" w:cs="Liberation Serif"/>
          <w:i/>
          <w:sz w:val="28"/>
          <w:szCs w:val="28"/>
        </w:rPr>
        <w:t xml:space="preserve">утратил силу в соответствии с Постановлением Администрации </w:t>
      </w:r>
      <w:proofErr w:type="spellStart"/>
      <w:r w:rsidR="00547488" w:rsidRPr="00547488">
        <w:rPr>
          <w:rFonts w:ascii="Liberation Serif" w:hAnsi="Liberation Serif" w:cs="Liberation Serif"/>
          <w:i/>
          <w:sz w:val="28"/>
          <w:szCs w:val="28"/>
        </w:rPr>
        <w:t>Арамильского</w:t>
      </w:r>
      <w:proofErr w:type="spellEnd"/>
      <w:r w:rsidR="00547488" w:rsidRPr="00547488">
        <w:rPr>
          <w:rFonts w:ascii="Liberation Serif" w:hAnsi="Liberation Serif" w:cs="Liberation Serif"/>
          <w:i/>
          <w:sz w:val="28"/>
          <w:szCs w:val="28"/>
        </w:rPr>
        <w:t xml:space="preserve"> городского округа от 14.11.2023 №781;</w:t>
      </w:r>
      <w:bookmarkEnd w:id="2"/>
    </w:p>
    <w:p w14:paraId="545FBC6D" w14:textId="7862D1D0"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547488">
        <w:rPr>
          <w:rFonts w:ascii="Liberation Serif" w:hAnsi="Liberation Serif" w:cs="Liberation Serif"/>
          <w:sz w:val="28"/>
          <w:szCs w:val="28"/>
        </w:rPr>
        <w:t xml:space="preserve">6) </w:t>
      </w:r>
      <w:r w:rsidR="00547488" w:rsidRPr="00547488">
        <w:rPr>
          <w:rFonts w:ascii="Liberation Serif" w:hAnsi="Liberation Serif" w:cs="Liberation Serif"/>
          <w:i/>
          <w:sz w:val="28"/>
          <w:szCs w:val="28"/>
        </w:rPr>
        <w:t xml:space="preserve">утратил силу в соответствии с Постановлением Администрации </w:t>
      </w:r>
      <w:proofErr w:type="spellStart"/>
      <w:r w:rsidR="00547488" w:rsidRPr="00547488">
        <w:rPr>
          <w:rFonts w:ascii="Liberation Serif" w:hAnsi="Liberation Serif" w:cs="Liberation Serif"/>
          <w:i/>
          <w:sz w:val="28"/>
          <w:szCs w:val="28"/>
        </w:rPr>
        <w:t>Арамильского</w:t>
      </w:r>
      <w:proofErr w:type="spellEnd"/>
      <w:r w:rsidR="00547488" w:rsidRPr="00547488">
        <w:rPr>
          <w:rFonts w:ascii="Liberation Serif" w:hAnsi="Liberation Serif" w:cs="Liberation Serif"/>
          <w:i/>
          <w:sz w:val="28"/>
          <w:szCs w:val="28"/>
        </w:rPr>
        <w:t xml:space="preserve"> городского округа от 14.11.2023 №781;</w:t>
      </w:r>
    </w:p>
    <w:p w14:paraId="7ABF4852" w14:textId="77777777"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14:paraId="17467717" w14:textId="732EE6B3"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8) </w:t>
      </w:r>
      <w:r w:rsidRPr="00DE2F5B">
        <w:rPr>
          <w:rFonts w:ascii="Liberation Serif" w:hAnsi="Liberation Serif" w:cs="Liberation Serif"/>
          <w:sz w:val="28"/>
          <w:szCs w:val="28"/>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14:paraId="0AE944B6" w14:textId="2F925B83" w:rsidR="00547488"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547488">
        <w:rPr>
          <w:rFonts w:ascii="Liberation Serif" w:hAnsi="Liberation Serif" w:cs="Liberation Serif"/>
          <w:sz w:val="28"/>
          <w:szCs w:val="28"/>
        </w:rPr>
        <w:t>9)</w:t>
      </w:r>
      <w:r w:rsidR="00547488" w:rsidRPr="00547488">
        <w:rPr>
          <w:rFonts w:ascii="Liberation Serif" w:hAnsi="Liberation Serif" w:cs="Liberation Serif"/>
          <w:sz w:val="28"/>
          <w:szCs w:val="28"/>
        </w:rPr>
        <w:t xml:space="preserve"> </w:t>
      </w:r>
      <w:r w:rsidR="00547488" w:rsidRPr="00547488">
        <w:rPr>
          <w:rFonts w:ascii="Liberation Serif" w:hAnsi="Liberation Serif" w:cs="Liberation Serif"/>
          <w:i/>
          <w:sz w:val="28"/>
          <w:szCs w:val="28"/>
        </w:rPr>
        <w:t xml:space="preserve">утратил силу в соответствии с Постановлением Администрации </w:t>
      </w:r>
      <w:proofErr w:type="spellStart"/>
      <w:r w:rsidR="00547488" w:rsidRPr="00547488">
        <w:rPr>
          <w:rFonts w:ascii="Liberation Serif" w:hAnsi="Liberation Serif" w:cs="Liberation Serif"/>
          <w:i/>
          <w:sz w:val="28"/>
          <w:szCs w:val="28"/>
        </w:rPr>
        <w:t>Арамильского</w:t>
      </w:r>
      <w:proofErr w:type="spellEnd"/>
      <w:r w:rsidR="00547488" w:rsidRPr="00547488">
        <w:rPr>
          <w:rFonts w:ascii="Liberation Serif" w:hAnsi="Liberation Serif" w:cs="Liberation Serif"/>
          <w:i/>
          <w:sz w:val="28"/>
          <w:szCs w:val="28"/>
        </w:rPr>
        <w:t xml:space="preserve"> городского округа от 14.11.2023 №781;</w:t>
      </w:r>
    </w:p>
    <w:p w14:paraId="5FBB821B" w14:textId="3FC14AE8"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10)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14:paraId="377B2139" w14:textId="75638729"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5-10 настоящего пункта,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27EA3EA" w14:textId="06452AC8"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Документы, необходимые для предоставления муниципальной услуги, указанные в подпунктах 4 – 8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подпунктах 4 – 8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14:paraId="3F631E1A" w14:textId="30E470CD"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2.9. Заявитель или его Представитель представляет в Отдел архитектуры и градостроительства заявление о выдаче разрешения на ввод объекта в эксплуатацию, а также прилагаемые к нему документы, одним из следующих способов по выбору Заявителя:</w:t>
      </w:r>
    </w:p>
    <w:p w14:paraId="588699F8" w14:textId="77777777"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1) в электронной форме, в том числе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w:t>
      </w:r>
    </w:p>
    <w:p w14:paraId="3ECDA6B8" w14:textId="1BDFB120"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Подать заявление о выдаче разрешения на ввод объекта в эксплуатацию с использованием единой информационной системы жилищного строительства, предусмотренной Федеральным законом от 30 декабря 2004 года </w:t>
      </w:r>
      <w:r w:rsidR="003E0BE2">
        <w:rPr>
          <w:rFonts w:ascii="Liberation Serif" w:hAnsi="Liberation Serif" w:cs="Liberation Serif"/>
          <w:sz w:val="28"/>
          <w:szCs w:val="28"/>
        </w:rPr>
        <w:t>№</w:t>
      </w:r>
      <w:r w:rsidRPr="00DE2F5B">
        <w:rPr>
          <w:rFonts w:ascii="Liberation Serif" w:hAnsi="Liberation Serif" w:cs="Liberation Serif"/>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281C2B3" w14:textId="77777777"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В случае представления заявления о выдаче разрешения на ввод объекта в эксплуатацию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14:paraId="77172F68" w14:textId="0A75115D"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3 – 10 пункта 2.8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3E0BE2">
        <w:rPr>
          <w:rFonts w:ascii="Liberation Serif" w:hAnsi="Liberation Serif" w:cs="Liberation Serif"/>
          <w:sz w:val="28"/>
          <w:szCs w:val="28"/>
        </w:rPr>
        <w:t xml:space="preserve">                                                </w:t>
      </w:r>
      <w:r w:rsidRPr="00DE2F5B">
        <w:rPr>
          <w:rFonts w:ascii="Liberation Serif" w:hAnsi="Liberation Serif" w:cs="Liberation Serif"/>
          <w:sz w:val="28"/>
          <w:szCs w:val="28"/>
        </w:rPr>
        <w:t>от 06</w:t>
      </w:r>
      <w:r w:rsidR="003E0BE2">
        <w:rPr>
          <w:rFonts w:ascii="Liberation Serif" w:hAnsi="Liberation Serif" w:cs="Liberation Serif"/>
          <w:sz w:val="28"/>
          <w:szCs w:val="28"/>
        </w:rPr>
        <w:t xml:space="preserve"> апреля </w:t>
      </w:r>
      <w:r w:rsidRPr="00DE2F5B">
        <w:rPr>
          <w:rFonts w:ascii="Liberation Serif" w:hAnsi="Liberation Serif" w:cs="Liberation Serif"/>
          <w:sz w:val="28"/>
          <w:szCs w:val="28"/>
        </w:rPr>
        <w:t>2011</w:t>
      </w:r>
      <w:r w:rsidR="003E0BE2">
        <w:rPr>
          <w:rFonts w:ascii="Liberation Serif" w:hAnsi="Liberation Serif" w:cs="Liberation Serif"/>
          <w:sz w:val="28"/>
          <w:szCs w:val="28"/>
        </w:rPr>
        <w:t xml:space="preserve"> года</w:t>
      </w:r>
      <w:r w:rsidRPr="00DE2F5B">
        <w:rPr>
          <w:rFonts w:ascii="Liberation Serif" w:hAnsi="Liberation Serif" w:cs="Liberation Serif"/>
          <w:sz w:val="28"/>
          <w:szCs w:val="28"/>
        </w:rPr>
        <w:t xml:space="preserve"> № 63-ФЗ «Об электронной подписи» (далее – 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14:paraId="4F8295A7" w14:textId="77777777"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Электронный образ каждого документа подписывается усиленной 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FB3FEA8" w14:textId="5B5AFE3E"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Документы, необходимые для выдачи разрешения на ввод объекта в эксплуатацию, направляются Заявителем в Отдел архитектуры и градостроительства</w:t>
      </w:r>
      <w:r>
        <w:rPr>
          <w:rFonts w:ascii="Liberation Serif" w:hAnsi="Liberation Serif" w:cs="Liberation Serif"/>
          <w:sz w:val="28"/>
          <w:szCs w:val="28"/>
        </w:rPr>
        <w:t xml:space="preserve"> </w:t>
      </w:r>
      <w:r w:rsidRPr="00DE2F5B">
        <w:rPr>
          <w:rFonts w:ascii="Liberation Serif" w:hAnsi="Liberation Serif" w:cs="Liberation Serif"/>
          <w:sz w:val="28"/>
          <w:szCs w:val="28"/>
        </w:rPr>
        <w:t>исключительно в электронной форме в случае, установленном постановлением Правительства Свердловской области от 07.11.2017 № 826-ПП «Об установлении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p>
    <w:p w14:paraId="173D6ED1" w14:textId="2FD959DE"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В целях предоставления услуги Заявителю или его Представителю в Многофункциональных центрах 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w:t>
      </w:r>
      <w:r w:rsidR="003E0BE2">
        <w:rPr>
          <w:rFonts w:ascii="Liberation Serif" w:hAnsi="Liberation Serif" w:cs="Liberation Serif"/>
          <w:sz w:val="28"/>
          <w:szCs w:val="28"/>
        </w:rPr>
        <w:t>пальных услуг»;</w:t>
      </w:r>
    </w:p>
    <w:p w14:paraId="2EB0EB6F" w14:textId="5267D9A0" w:rsidR="00DE2F5B" w:rsidRP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 xml:space="preserve">2) на бумажном носителе посредством личного обращения в </w:t>
      </w:r>
      <w:r w:rsidR="00D72968" w:rsidRPr="00D72968">
        <w:rPr>
          <w:rFonts w:ascii="Liberation Serif" w:hAnsi="Liberation Serif" w:cs="Liberation Serif"/>
          <w:sz w:val="28"/>
          <w:szCs w:val="28"/>
        </w:rPr>
        <w:t>Отдел архитектуры и градостроительства</w:t>
      </w:r>
      <w:r w:rsidRPr="00DE2F5B">
        <w:rPr>
          <w:rFonts w:ascii="Liberation Serif" w:hAnsi="Liberation Serif" w:cs="Liberation Serif"/>
          <w:sz w:val="28"/>
          <w:szCs w:val="28"/>
        </w:rPr>
        <w:t>,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14:paraId="0D216582" w14:textId="5444DFCF" w:rsidR="00DE2F5B" w:rsidRDefault="00DE2F5B" w:rsidP="00DE2F5B">
      <w:pPr>
        <w:autoSpaceDE w:val="0"/>
        <w:autoSpaceDN w:val="0"/>
        <w:adjustRightInd w:val="0"/>
        <w:spacing w:after="0" w:line="240" w:lineRule="auto"/>
        <w:ind w:firstLine="709"/>
        <w:jc w:val="both"/>
        <w:rPr>
          <w:rFonts w:ascii="Liberation Serif" w:hAnsi="Liberation Serif" w:cs="Liberation Serif"/>
          <w:sz w:val="28"/>
          <w:szCs w:val="28"/>
        </w:rPr>
      </w:pPr>
      <w:r w:rsidRPr="00DE2F5B">
        <w:rPr>
          <w:rFonts w:ascii="Liberation Serif" w:hAnsi="Liberation Serif" w:cs="Liberation Serif"/>
          <w:sz w:val="28"/>
          <w:szCs w:val="28"/>
        </w:rPr>
        <w:t>2.10. Для получения документов, необходимых для предоставления муниципальной услуги, указанных в пункте 2.8. Регламента, Заявитель лично обращается в органы власти, учреждения и организации.</w:t>
      </w:r>
    </w:p>
    <w:p w14:paraId="553FD357" w14:textId="77777777" w:rsidR="00DE2F5B" w:rsidRDefault="00DE2F5B"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7C542462" w14:textId="59AA6E97" w:rsidR="00BF2A9A" w:rsidRDefault="00D72968" w:rsidP="00D72968">
      <w:pPr>
        <w:pStyle w:val="a3"/>
        <w:ind w:firstLine="709"/>
        <w:jc w:val="center"/>
        <w:rPr>
          <w:rFonts w:ascii="Liberation Serif" w:hAnsi="Liberation Serif" w:cs="Liberation Serif"/>
          <w:b/>
          <w:sz w:val="28"/>
          <w:szCs w:val="28"/>
        </w:rPr>
      </w:pPr>
      <w:r w:rsidRPr="00D72968">
        <w:rPr>
          <w:rFonts w:ascii="Liberation Serif" w:hAnsi="Liberation Serif" w:cs="Liberation Serif"/>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Pr>
          <w:rFonts w:ascii="Liberation Serif" w:hAnsi="Liberation Serif" w:cs="Liberation Serif"/>
          <w:b/>
          <w:sz w:val="28"/>
          <w:szCs w:val="28"/>
        </w:rPr>
        <w:t xml:space="preserve"> </w:t>
      </w:r>
      <w:r w:rsidRPr="00D72968">
        <w:rPr>
          <w:rFonts w:ascii="Liberation Serif" w:hAnsi="Liberation Serif" w:cs="Liberation Serif"/>
          <w:b/>
          <w:sz w:val="28"/>
          <w:szCs w:val="28"/>
        </w:rPr>
        <w:t>вправе представить, а также способы их получения Заявителями, в том числе в электронной форме, порядок их представления</w:t>
      </w:r>
    </w:p>
    <w:p w14:paraId="7A61830C" w14:textId="77777777" w:rsidR="00D72968" w:rsidRPr="00571AEE" w:rsidRDefault="00D72968" w:rsidP="00D72968">
      <w:pPr>
        <w:pStyle w:val="a3"/>
        <w:ind w:firstLine="709"/>
        <w:jc w:val="center"/>
        <w:rPr>
          <w:rFonts w:ascii="Liberation Serif" w:hAnsi="Liberation Serif" w:cs="Liberation Serif"/>
        </w:rPr>
      </w:pPr>
    </w:p>
    <w:p w14:paraId="1EFE0994" w14:textId="77777777"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являются:</w:t>
      </w:r>
    </w:p>
    <w:p w14:paraId="12C222DF" w14:textId="77777777" w:rsidR="00D72968" w:rsidRPr="0054748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w:t>
      </w:r>
      <w:r w:rsidRPr="00547488">
        <w:rPr>
          <w:rFonts w:ascii="Liberation Serif" w:hAnsi="Liberation Serif" w:cs="Liberation Serif"/>
          <w:sz w:val="28"/>
          <w:szCs w:val="28"/>
        </w:rPr>
        <w:t>которых осуществлены строительство, реконструкция объекта капитального строительства, не являющегося линейным;</w:t>
      </w:r>
    </w:p>
    <w:p w14:paraId="3CC09004" w14:textId="5007C234"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547488">
        <w:rPr>
          <w:rFonts w:ascii="Liberation Serif" w:hAnsi="Liberation Serif" w:cs="Liberation Serif"/>
          <w:sz w:val="28"/>
          <w:szCs w:val="28"/>
        </w:rPr>
        <w:t xml:space="preserve">2) </w:t>
      </w:r>
      <w:r w:rsidR="00547488" w:rsidRPr="00547488">
        <w:rPr>
          <w:rFonts w:ascii="Liberation Serif" w:hAnsi="Liberation Serif" w:cs="Liberation Serif"/>
          <w:i/>
          <w:sz w:val="28"/>
          <w:szCs w:val="28"/>
        </w:rPr>
        <w:t xml:space="preserve">утратил силу в соответствии с Постановлением Администрации </w:t>
      </w:r>
      <w:proofErr w:type="spellStart"/>
      <w:r w:rsidR="00547488" w:rsidRPr="00547488">
        <w:rPr>
          <w:rFonts w:ascii="Liberation Serif" w:hAnsi="Liberation Serif" w:cs="Liberation Serif"/>
          <w:i/>
          <w:sz w:val="28"/>
          <w:szCs w:val="28"/>
        </w:rPr>
        <w:t>Арамильского</w:t>
      </w:r>
      <w:proofErr w:type="spellEnd"/>
      <w:r w:rsidR="00547488" w:rsidRPr="00547488">
        <w:rPr>
          <w:rFonts w:ascii="Liberation Serif" w:hAnsi="Liberation Serif" w:cs="Liberation Serif"/>
          <w:i/>
          <w:sz w:val="28"/>
          <w:szCs w:val="28"/>
        </w:rPr>
        <w:t xml:space="preserve"> городского округа от 14.11.2023 №781;</w:t>
      </w:r>
    </w:p>
    <w:p w14:paraId="4261BC79" w14:textId="77777777"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 xml:space="preserve">3) проект планировки территории и проект межевания территории в случае выдачи разрешения на ввод в эксплуатацию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14:paraId="1AB29DB6" w14:textId="0563F21E"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4)</w:t>
      </w:r>
      <w:r w:rsidRPr="00D72968">
        <w:rPr>
          <w:rFonts w:ascii="Liberation Serif" w:hAnsi="Liberation Serif" w:cs="Liberation Serif"/>
          <w:sz w:val="28"/>
          <w:szCs w:val="28"/>
        </w:rPr>
        <w:tab/>
        <w:t xml:space="preserve">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5159219D" w14:textId="77777777"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5) разрешение на строительство;</w:t>
      </w:r>
    </w:p>
    <w:p w14:paraId="636B5D59" w14:textId="278C24D6"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w:t>
      </w:r>
      <w:r w:rsidR="003E0BE2">
        <w:rPr>
          <w:rFonts w:ascii="Liberation Serif" w:hAnsi="Liberation Serif" w:cs="Liberation Serif"/>
          <w:sz w:val="28"/>
          <w:szCs w:val="28"/>
        </w:rPr>
        <w:t>го кодекса Российской Федерации.</w:t>
      </w:r>
    </w:p>
    <w:p w14:paraId="28E90CF4" w14:textId="10B39DF5"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w:t>
      </w:r>
      <w:r w:rsidR="003E0BE2">
        <w:rPr>
          <w:rFonts w:ascii="Liberation Serif" w:hAnsi="Liberation Serif" w:cs="Liberation Serif"/>
          <w:sz w:val="28"/>
          <w:szCs w:val="28"/>
        </w:rPr>
        <w:t>ьзуемых энергетических ресурсов;</w:t>
      </w:r>
    </w:p>
    <w:p w14:paraId="0FA2BC84" w14:textId="77777777"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7126DF8E" w14:textId="77777777" w:rsidR="00D72968" w:rsidRP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8)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C6C1EAA" w14:textId="664C2643" w:rsidR="00D72968" w:rsidRDefault="00D72968" w:rsidP="00D72968">
      <w:pPr>
        <w:autoSpaceDE w:val="0"/>
        <w:autoSpaceDN w:val="0"/>
        <w:adjustRightInd w:val="0"/>
        <w:spacing w:after="0" w:line="240" w:lineRule="auto"/>
        <w:ind w:firstLine="709"/>
        <w:jc w:val="both"/>
        <w:rPr>
          <w:rFonts w:ascii="Liberation Serif" w:hAnsi="Liberation Serif" w:cs="Liberation Serif"/>
          <w:sz w:val="28"/>
          <w:szCs w:val="28"/>
        </w:rPr>
      </w:pPr>
      <w:r w:rsidRPr="00D72968">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выдаче разрешения на ввод объекта в эксплуатацию.</w:t>
      </w:r>
    </w:p>
    <w:p w14:paraId="3AE140F1" w14:textId="77777777" w:rsidR="00D72968" w:rsidRDefault="00D72968"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5C910F10" w14:textId="01A4482C" w:rsidR="00BF2A9A" w:rsidRDefault="00D72968" w:rsidP="00D72968">
      <w:pPr>
        <w:autoSpaceDE w:val="0"/>
        <w:autoSpaceDN w:val="0"/>
        <w:adjustRightInd w:val="0"/>
        <w:spacing w:after="0" w:line="240" w:lineRule="auto"/>
        <w:jc w:val="center"/>
        <w:rPr>
          <w:rFonts w:ascii="Liberation Serif" w:hAnsi="Liberation Serif" w:cs="Liberation Serif"/>
          <w:b/>
          <w:sz w:val="28"/>
          <w:szCs w:val="28"/>
        </w:rPr>
      </w:pPr>
      <w:r w:rsidRPr="00D72968">
        <w:rPr>
          <w:rFonts w:ascii="Liberation Serif" w:hAnsi="Liberation Serif" w:cs="Liberation Serif"/>
          <w:b/>
          <w:sz w:val="28"/>
          <w:szCs w:val="28"/>
        </w:rPr>
        <w:t>Указание на запрет требовать от Заявителя</w:t>
      </w:r>
      <w:r>
        <w:rPr>
          <w:rFonts w:ascii="Liberation Serif" w:hAnsi="Liberation Serif" w:cs="Liberation Serif"/>
          <w:b/>
          <w:sz w:val="28"/>
          <w:szCs w:val="28"/>
        </w:rPr>
        <w:t xml:space="preserve"> </w:t>
      </w:r>
      <w:r w:rsidRPr="00D72968">
        <w:rPr>
          <w:rFonts w:ascii="Liberation Serif" w:hAnsi="Liberation Serif" w:cs="Liberation Serif"/>
          <w:b/>
          <w:sz w:val="28"/>
          <w:szCs w:val="28"/>
        </w:rPr>
        <w:t>представления документов и информации или осуществления действий</w:t>
      </w:r>
    </w:p>
    <w:p w14:paraId="16716AD9" w14:textId="77777777" w:rsidR="00D72968" w:rsidRDefault="00D72968" w:rsidP="00D72968">
      <w:pPr>
        <w:autoSpaceDE w:val="0"/>
        <w:autoSpaceDN w:val="0"/>
        <w:adjustRightInd w:val="0"/>
        <w:spacing w:after="0" w:line="240" w:lineRule="auto"/>
        <w:jc w:val="both"/>
        <w:rPr>
          <w:rFonts w:ascii="Liberation Serif" w:hAnsi="Liberation Serif" w:cs="Liberation Serif"/>
          <w:b/>
          <w:sz w:val="28"/>
          <w:szCs w:val="28"/>
        </w:rPr>
      </w:pPr>
    </w:p>
    <w:p w14:paraId="181CB66A" w14:textId="77777777" w:rsidR="00D72968" w:rsidRDefault="00D72968" w:rsidP="00D72968">
      <w:pPr>
        <w:autoSpaceDE w:val="0"/>
        <w:autoSpaceDN w:val="0"/>
        <w:adjustRightInd w:val="0"/>
        <w:spacing w:after="0" w:line="240" w:lineRule="auto"/>
        <w:jc w:val="both"/>
        <w:rPr>
          <w:rFonts w:ascii="Liberation Serif" w:hAnsi="Liberation Serif" w:cs="Liberation Serif"/>
          <w:b/>
          <w:sz w:val="28"/>
          <w:szCs w:val="28"/>
        </w:rPr>
      </w:pPr>
    </w:p>
    <w:p w14:paraId="390FEF34" w14:textId="77777777" w:rsidR="00D72968" w:rsidRPr="00D72968" w:rsidRDefault="00D72968" w:rsidP="00D72968">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b/>
          <w:sz w:val="28"/>
          <w:szCs w:val="28"/>
        </w:rPr>
        <w:tab/>
      </w:r>
      <w:r w:rsidRPr="00D72968">
        <w:rPr>
          <w:rFonts w:ascii="Liberation Serif" w:hAnsi="Liberation Serif" w:cs="Liberation Serif"/>
          <w:sz w:val="28"/>
          <w:szCs w:val="28"/>
        </w:rPr>
        <w:t>2.12. Запрещается требовать от Заявителя:</w:t>
      </w:r>
    </w:p>
    <w:p w14:paraId="335867C5" w14:textId="454614E4"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191CE26" w14:textId="2C9C4A78"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14:paraId="319E82FD" w14:textId="02E196B1"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представления документов, подтверждающих внесение Заявителем платы за предоставление муниципальной услуги;</w:t>
      </w:r>
    </w:p>
    <w:p w14:paraId="2913EF11" w14:textId="235EC783"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7CC719C4" w14:textId="77777777" w:rsidR="00D72968" w:rsidRPr="00D72968" w:rsidRDefault="00D72968" w:rsidP="00D72968">
      <w:pPr>
        <w:autoSpaceDE w:val="0"/>
        <w:autoSpaceDN w:val="0"/>
        <w:adjustRightInd w:val="0"/>
        <w:spacing w:after="0" w:line="240" w:lineRule="auto"/>
        <w:jc w:val="both"/>
        <w:rPr>
          <w:rFonts w:ascii="Liberation Serif" w:hAnsi="Liberation Serif" w:cs="Liberation Serif"/>
          <w:sz w:val="28"/>
          <w:szCs w:val="28"/>
        </w:rPr>
      </w:pPr>
      <w:r w:rsidRPr="00D72968">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0A1C8AE" w14:textId="7F1CB729"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99CB412" w14:textId="0BAB8D5E"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BB4EFDA" w14:textId="4F5B1129"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7626BD0" w14:textId="73AE2CB4"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15CF00CD" w14:textId="77777777"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sidRPr="00D72968">
        <w:rPr>
          <w:rFonts w:ascii="Liberation Serif" w:hAnsi="Liberation Serif" w:cs="Liberation Serif"/>
          <w:sz w:val="28"/>
          <w:szCs w:val="28"/>
        </w:rPr>
        <w:t>При предоставлении муниципальной услуги запрещается:</w:t>
      </w:r>
    </w:p>
    <w:p w14:paraId="3914BA3E" w14:textId="4E04F72F"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Арамильского городского округа</w:t>
      </w:r>
      <w:r w:rsidRPr="00D72968">
        <w:rPr>
          <w:rFonts w:ascii="Liberation Serif" w:hAnsi="Liberation Serif" w:cs="Liberation Serif"/>
          <w:sz w:val="28"/>
          <w:szCs w:val="28"/>
        </w:rPr>
        <w:t>;</w:t>
      </w:r>
    </w:p>
    <w:p w14:paraId="1B31D225" w14:textId="7C6E63E9" w:rsidR="00D72968" w:rsidRPr="00D72968" w:rsidRDefault="00D72968" w:rsidP="00D72968">
      <w:pPr>
        <w:autoSpaceDE w:val="0"/>
        <w:autoSpaceDN w:val="0"/>
        <w:adjustRightInd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D72968">
        <w:rPr>
          <w:rFonts w:ascii="Liberation Serif" w:hAnsi="Liberation Serif" w:cs="Liberation Serif"/>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Арамильского городского округа</w:t>
      </w:r>
      <w:r w:rsidRPr="00D72968">
        <w:rPr>
          <w:rFonts w:ascii="Liberation Serif" w:hAnsi="Liberation Serif" w:cs="Liberation Serif"/>
          <w:sz w:val="28"/>
          <w:szCs w:val="28"/>
        </w:rPr>
        <w:t>.</w:t>
      </w:r>
    </w:p>
    <w:p w14:paraId="61579A4C" w14:textId="77777777" w:rsidR="00D72968" w:rsidRDefault="00D72968" w:rsidP="00D72968">
      <w:pPr>
        <w:autoSpaceDE w:val="0"/>
        <w:autoSpaceDN w:val="0"/>
        <w:adjustRightInd w:val="0"/>
        <w:spacing w:after="0" w:line="240" w:lineRule="auto"/>
        <w:jc w:val="both"/>
        <w:rPr>
          <w:rFonts w:ascii="Liberation Serif" w:hAnsi="Liberation Serif" w:cs="Liberation Serif"/>
          <w:b/>
          <w:sz w:val="28"/>
          <w:szCs w:val="28"/>
        </w:rPr>
      </w:pPr>
    </w:p>
    <w:p w14:paraId="78C75309" w14:textId="77777777" w:rsidR="00D72968" w:rsidRPr="00571AEE" w:rsidRDefault="00D72968" w:rsidP="00D72968">
      <w:pPr>
        <w:autoSpaceDE w:val="0"/>
        <w:autoSpaceDN w:val="0"/>
        <w:adjustRightInd w:val="0"/>
        <w:spacing w:after="0" w:line="240" w:lineRule="auto"/>
        <w:jc w:val="both"/>
        <w:rPr>
          <w:rFonts w:ascii="Liberation Serif" w:hAnsi="Liberation Serif" w:cs="Liberation Serif"/>
          <w:b/>
          <w:sz w:val="28"/>
          <w:szCs w:val="28"/>
        </w:rPr>
      </w:pPr>
    </w:p>
    <w:p w14:paraId="50E0BA47" w14:textId="1E2CAC49" w:rsidR="00BF2A9A" w:rsidRDefault="00FB2611" w:rsidP="00FB2611">
      <w:pPr>
        <w:autoSpaceDE w:val="0"/>
        <w:autoSpaceDN w:val="0"/>
        <w:adjustRightInd w:val="0"/>
        <w:spacing w:after="0" w:line="240" w:lineRule="auto"/>
        <w:jc w:val="center"/>
        <w:rPr>
          <w:rFonts w:ascii="Liberation Serif" w:hAnsi="Liberation Serif" w:cs="Liberation Serif"/>
          <w:b/>
          <w:sz w:val="28"/>
          <w:szCs w:val="28"/>
        </w:rPr>
      </w:pPr>
      <w:r w:rsidRPr="00FB2611">
        <w:rPr>
          <w:rFonts w:ascii="Liberation Serif"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14:paraId="32DA1C53" w14:textId="77777777" w:rsidR="00FB2611" w:rsidRPr="00571AEE" w:rsidRDefault="00FB2611" w:rsidP="00FB2611">
      <w:pPr>
        <w:autoSpaceDE w:val="0"/>
        <w:autoSpaceDN w:val="0"/>
        <w:adjustRightInd w:val="0"/>
        <w:spacing w:after="0" w:line="240" w:lineRule="auto"/>
        <w:rPr>
          <w:rFonts w:ascii="Liberation Serif" w:hAnsi="Liberation Serif" w:cs="Liberation Serif"/>
          <w:sz w:val="28"/>
          <w:szCs w:val="28"/>
        </w:rPr>
      </w:pPr>
    </w:p>
    <w:p w14:paraId="002BF648"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2.13. Основаниями для отказа в приеме документов, необходимых для предоставления муниципальной услуги, являются случаи:</w:t>
      </w:r>
    </w:p>
    <w:p w14:paraId="3193EB25"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1)</w:t>
      </w:r>
      <w:r w:rsidRPr="00FB2611">
        <w:rPr>
          <w:rFonts w:ascii="Liberation Serif" w:hAnsi="Liberation Serif" w:cs="Liberation Serif"/>
          <w:sz w:val="28"/>
          <w:szCs w:val="28"/>
        </w:rPr>
        <w:tab/>
        <w:t>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p>
    <w:p w14:paraId="12B0ACC2"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2)</w:t>
      </w:r>
      <w:r w:rsidRPr="00FB2611">
        <w:rPr>
          <w:rFonts w:ascii="Liberation Serif" w:hAnsi="Liberation Serif" w:cs="Liberation Serif"/>
          <w:sz w:val="28"/>
          <w:szCs w:val="28"/>
        </w:rPr>
        <w:tab/>
        <w:t>некорректное заполнение полей в форме заявления о выдаче разрешения на ввод объекта в эксплуатацию,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приложениях № 1 и № 2 Регламента);</w:t>
      </w:r>
    </w:p>
    <w:p w14:paraId="1EE046D3"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3)</w:t>
      </w:r>
      <w:r w:rsidRPr="00FB2611">
        <w:rPr>
          <w:rFonts w:ascii="Liberation Serif" w:hAnsi="Liberation Serif" w:cs="Liberation Serif"/>
          <w:sz w:val="28"/>
          <w:szCs w:val="28"/>
        </w:rPr>
        <w:tab/>
        <w:t>непредставление документов, предусмотренных подпунктами 2 – 3 пункта 2.8 Регламента;</w:t>
      </w:r>
    </w:p>
    <w:p w14:paraId="1D09D6E9"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4)</w:t>
      </w:r>
      <w:r w:rsidRPr="00FB2611">
        <w:rPr>
          <w:rFonts w:ascii="Liberation Serif" w:hAnsi="Liberation Serif" w:cs="Liberation Serif"/>
          <w:sz w:val="28"/>
          <w:szCs w:val="28"/>
        </w:rPr>
        <w:tab/>
        <w:t xml:space="preserve">представленные документы утратили силу на день обращения за получением услуги; </w:t>
      </w:r>
    </w:p>
    <w:p w14:paraId="1D865C59"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5)</w:t>
      </w:r>
      <w:r w:rsidRPr="00FB2611">
        <w:rPr>
          <w:rFonts w:ascii="Liberation Serif" w:hAnsi="Liberation Serif" w:cs="Liberation Serif"/>
          <w:sz w:val="28"/>
          <w:szCs w:val="28"/>
        </w:rPr>
        <w:tab/>
        <w:t>представление заявления и документов, содержащих противоречивые сведения, незаверенные исправления, подчистки, помарки;</w:t>
      </w:r>
    </w:p>
    <w:p w14:paraId="4D3730D0" w14:textId="4B78CC49"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6)</w:t>
      </w:r>
      <w:r w:rsidRPr="00FB2611">
        <w:rPr>
          <w:rFonts w:ascii="Liberation Serif" w:hAnsi="Liberation Serif" w:cs="Liberation Serif"/>
          <w:sz w:val="28"/>
          <w:szCs w:val="28"/>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14:paraId="5958831D"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7)</w:t>
      </w:r>
      <w:r w:rsidRPr="00FB2611">
        <w:rPr>
          <w:rFonts w:ascii="Liberation Serif" w:hAnsi="Liberation Serif" w:cs="Liberation Serif"/>
          <w:sz w:val="28"/>
          <w:szCs w:val="28"/>
        </w:rPr>
        <w:tab/>
        <w:t>заявление о выдаче разрешения на ввод объекта в эксплуатацию и документы, указанные в подпунктах 3 – 10 пункта 2.8 Регламента, представлены в электронной форме с нарушением требований, установленных пунктом 2.32 Регламента;</w:t>
      </w:r>
    </w:p>
    <w:p w14:paraId="33AACA6D"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8)</w:t>
      </w:r>
      <w:r w:rsidRPr="00FB2611">
        <w:rPr>
          <w:rFonts w:ascii="Liberation Serif" w:hAnsi="Liberation Serif" w:cs="Liberation Serif"/>
          <w:sz w:val="28"/>
          <w:szCs w:val="28"/>
        </w:rPr>
        <w:tab/>
        <w:t>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241253B8" w14:textId="7441EDD9"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9)</w:t>
      </w:r>
      <w:r w:rsidRPr="00FB2611">
        <w:rPr>
          <w:rFonts w:ascii="Liberation Serif" w:hAnsi="Liberation Serif" w:cs="Liberation Serif"/>
          <w:sz w:val="28"/>
          <w:szCs w:val="28"/>
        </w:rPr>
        <w:tab/>
        <w:t>отсутствие необходимости получения разрешения на ввод объекта в эксплуатацию в соответствии с частью 15 статьи 55 Градостроительного кодекса Российской Федерации;</w:t>
      </w:r>
    </w:p>
    <w:p w14:paraId="6E228D50"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10)</w:t>
      </w:r>
      <w:r w:rsidRPr="00FB2611">
        <w:rPr>
          <w:rFonts w:ascii="Liberation Serif" w:hAnsi="Liberation Serif" w:cs="Liberation Serif"/>
          <w:sz w:val="28"/>
          <w:szCs w:val="28"/>
        </w:rPr>
        <w:tab/>
        <w:t>заявление подано лицом, не уполномоченным на осуществление таких действий, либо представление интересов Заявителя неуполномоченным лицом;</w:t>
      </w:r>
    </w:p>
    <w:p w14:paraId="3E941D3D"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11) представленные копии документов не заверены в соответствии с законодательством Российской Федерации.</w:t>
      </w:r>
    </w:p>
    <w:p w14:paraId="53328BA5" w14:textId="77777777"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Решение об отказе в приеме документов, указанных в подпунктах 2 – 10 пункта 2.8 Регламента, направляется Заявителю способом, определенным им в заявлении о выдаче разрешения на ввод объекта в эксплуатацию.</w:t>
      </w:r>
    </w:p>
    <w:p w14:paraId="64393118" w14:textId="204E9C2A" w:rsidR="00FB2611" w:rsidRPr="00FB2611"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Решение об отказе в приеме документов оформляется согласно Приложению № 3 к Регламенту.</w:t>
      </w:r>
    </w:p>
    <w:p w14:paraId="0FEC4E13" w14:textId="1AB1587E" w:rsidR="005C0B7A" w:rsidRDefault="00FB2611" w:rsidP="00FB2611">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FB2611">
        <w:rPr>
          <w:rFonts w:ascii="Liberation Serif" w:hAnsi="Liberation Serif" w:cs="Liberation Serif"/>
          <w:sz w:val="28"/>
          <w:szCs w:val="28"/>
        </w:rPr>
        <w:t xml:space="preserve">2.14. Отказ в приеме документов не препятствует повторному обращению Заявителя в </w:t>
      </w:r>
      <w:r>
        <w:rPr>
          <w:rFonts w:ascii="Liberation Serif" w:hAnsi="Liberation Serif" w:cs="Liberation Serif"/>
          <w:sz w:val="28"/>
          <w:szCs w:val="28"/>
        </w:rPr>
        <w:t>Отдел архитектуры и градостроительства</w:t>
      </w:r>
      <w:r w:rsidRPr="00FB2611">
        <w:rPr>
          <w:rFonts w:ascii="Liberation Serif" w:hAnsi="Liberation Serif" w:cs="Liberation Serif"/>
          <w:sz w:val="28"/>
          <w:szCs w:val="28"/>
        </w:rPr>
        <w:t>.</w:t>
      </w:r>
    </w:p>
    <w:p w14:paraId="5BD9AE93" w14:textId="77777777" w:rsidR="00FB2611" w:rsidRPr="00571AEE" w:rsidRDefault="00FB2611" w:rsidP="00FB2611">
      <w:pPr>
        <w:autoSpaceDE w:val="0"/>
        <w:autoSpaceDN w:val="0"/>
        <w:adjustRightInd w:val="0"/>
        <w:spacing w:after="0" w:line="240" w:lineRule="auto"/>
        <w:ind w:firstLine="709"/>
        <w:outlineLvl w:val="1"/>
        <w:rPr>
          <w:rFonts w:ascii="Liberation Serif" w:hAnsi="Liberation Serif" w:cs="Liberation Serif"/>
          <w:sz w:val="28"/>
          <w:szCs w:val="28"/>
        </w:rPr>
      </w:pPr>
    </w:p>
    <w:p w14:paraId="08708E33" w14:textId="1213BEAC" w:rsidR="00D24F83" w:rsidRDefault="00D24F83" w:rsidP="00D24F83">
      <w:pPr>
        <w:pStyle w:val="a3"/>
        <w:jc w:val="center"/>
        <w:rPr>
          <w:rFonts w:ascii="Liberation Serif" w:hAnsi="Liberation Serif" w:cs="Liberation Serif"/>
          <w:b/>
          <w:sz w:val="28"/>
          <w:szCs w:val="28"/>
        </w:rPr>
      </w:pPr>
      <w:r w:rsidRPr="00D24F83">
        <w:rPr>
          <w:rFonts w:ascii="Liberation Serif" w:hAnsi="Liberation Serif" w:cs="Liberation Serif"/>
          <w:b/>
          <w:sz w:val="28"/>
          <w:szCs w:val="28"/>
        </w:rPr>
        <w:t>Исчерпывающий перечень оснований для приостановления</w:t>
      </w:r>
      <w:r>
        <w:rPr>
          <w:rFonts w:ascii="Liberation Serif" w:hAnsi="Liberation Serif" w:cs="Liberation Serif"/>
          <w:b/>
          <w:sz w:val="28"/>
          <w:szCs w:val="28"/>
        </w:rPr>
        <w:t xml:space="preserve"> </w:t>
      </w:r>
      <w:r w:rsidRPr="00D24F83">
        <w:rPr>
          <w:rFonts w:ascii="Liberation Serif" w:hAnsi="Liberation Serif" w:cs="Liberation Serif"/>
          <w:b/>
          <w:sz w:val="28"/>
          <w:szCs w:val="28"/>
        </w:rPr>
        <w:t>или отказа в предоставлении муниципальной услуги</w:t>
      </w:r>
    </w:p>
    <w:p w14:paraId="211B3505" w14:textId="77777777" w:rsidR="00D24F83" w:rsidRDefault="00D24F83" w:rsidP="00D24F83">
      <w:pPr>
        <w:pStyle w:val="a3"/>
        <w:ind w:firstLine="709"/>
        <w:jc w:val="both"/>
        <w:rPr>
          <w:rFonts w:ascii="Liberation Serif" w:hAnsi="Liberation Serif" w:cs="Liberation Serif"/>
          <w:b/>
          <w:sz w:val="28"/>
          <w:szCs w:val="28"/>
        </w:rPr>
      </w:pPr>
    </w:p>
    <w:p w14:paraId="36B3C05B"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2.15. Оснований для приостановления предоставления муниципальной услуги не предусмотрено законодательством Российской Федерации.</w:t>
      </w:r>
    </w:p>
    <w:p w14:paraId="28E73E2C"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2.16. Основаниями для отказа в выдаче разрешения на ввод объекта в эксплуатацию являются: </w:t>
      </w:r>
    </w:p>
    <w:p w14:paraId="4A48F307"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1) отсутствие документов, предусмотренных подпунктами 4 – 10 пункта 2.8 и подпунктами 1 – 7 пункта 2.11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7BE86F89" w14:textId="24314F5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1F0BDDD2"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25498F4B"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120AE719"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9221772" w14:textId="0B6745F0" w:rsid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2.17. Неполучение (несвоевременное получение) документов, находящихся</w:t>
      </w:r>
      <w:r>
        <w:rPr>
          <w:rFonts w:ascii="Liberation Serif" w:hAnsi="Liberation Serif" w:cs="Liberation Serif"/>
          <w:sz w:val="28"/>
          <w:szCs w:val="28"/>
        </w:rPr>
        <w:t xml:space="preserve"> </w:t>
      </w:r>
      <w:r w:rsidRPr="00D24F83">
        <w:rPr>
          <w:rFonts w:ascii="Liberation Serif" w:hAnsi="Liberation Serif" w:cs="Liberation Serif"/>
          <w:sz w:val="28"/>
          <w:szCs w:val="28"/>
        </w:rPr>
        <w:t>в распоряжении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запрошенных в рамках межведомственного информационного взаимодействия, не может являться основанием для отказа в выдаче разрешения на ввод объекта в эксплуатацию.</w:t>
      </w:r>
    </w:p>
    <w:p w14:paraId="7BEA2875" w14:textId="77777777" w:rsidR="00D24F83" w:rsidRDefault="00D24F83" w:rsidP="00D24F83">
      <w:pPr>
        <w:pStyle w:val="a3"/>
        <w:ind w:firstLine="709"/>
        <w:jc w:val="center"/>
        <w:rPr>
          <w:rFonts w:ascii="Liberation Serif" w:hAnsi="Liberation Serif" w:cs="Liberation Serif"/>
          <w:sz w:val="28"/>
          <w:szCs w:val="28"/>
        </w:rPr>
      </w:pPr>
    </w:p>
    <w:p w14:paraId="126FF723" w14:textId="3B23C940" w:rsidR="00D24F83" w:rsidRPr="00D24F83" w:rsidRDefault="00D24F83" w:rsidP="00D24F83">
      <w:pPr>
        <w:pStyle w:val="a3"/>
        <w:ind w:firstLine="709"/>
        <w:jc w:val="center"/>
        <w:rPr>
          <w:rFonts w:ascii="Liberation Serif" w:hAnsi="Liberation Serif" w:cs="Liberation Serif"/>
          <w:b/>
          <w:sz w:val="28"/>
          <w:szCs w:val="28"/>
        </w:rPr>
      </w:pPr>
      <w:r w:rsidRPr="00D24F83">
        <w:rPr>
          <w:rFonts w:ascii="Liberation Serif" w:hAnsi="Liberation Serif" w:cs="Liberation Serif"/>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C68BBCD" w14:textId="77777777" w:rsidR="00D24F83" w:rsidRPr="00D24F83" w:rsidRDefault="00D24F83" w:rsidP="00D24F83">
      <w:pPr>
        <w:pStyle w:val="a3"/>
        <w:ind w:firstLine="709"/>
        <w:jc w:val="both"/>
        <w:rPr>
          <w:rFonts w:ascii="Liberation Serif" w:hAnsi="Liberation Serif" w:cs="Liberation Serif"/>
          <w:b/>
          <w:sz w:val="28"/>
          <w:szCs w:val="28"/>
        </w:rPr>
      </w:pPr>
    </w:p>
    <w:p w14:paraId="68135E19" w14:textId="65063B74"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2.18. Услуг, которые являются необходимыми и обязательными для предоставления муниципальной услуги, законодательством не предусмотрено.</w:t>
      </w:r>
    </w:p>
    <w:p w14:paraId="4A0DDCF8" w14:textId="77777777" w:rsidR="00D24F83" w:rsidRPr="00D24F83" w:rsidRDefault="00D24F83" w:rsidP="00D24F83">
      <w:pPr>
        <w:pStyle w:val="a3"/>
        <w:ind w:firstLine="709"/>
        <w:jc w:val="both"/>
        <w:rPr>
          <w:rFonts w:ascii="Liberation Serif" w:hAnsi="Liberation Serif" w:cs="Liberation Serif"/>
          <w:b/>
          <w:sz w:val="28"/>
          <w:szCs w:val="28"/>
        </w:rPr>
      </w:pPr>
    </w:p>
    <w:p w14:paraId="10E2E18D" w14:textId="77777777" w:rsidR="00D24F83" w:rsidRPr="00D24F83" w:rsidRDefault="00D24F83" w:rsidP="00D24F83">
      <w:pPr>
        <w:pStyle w:val="a3"/>
        <w:jc w:val="center"/>
        <w:rPr>
          <w:rFonts w:ascii="Liberation Serif" w:hAnsi="Liberation Serif" w:cs="Liberation Serif"/>
          <w:b/>
          <w:sz w:val="28"/>
          <w:szCs w:val="28"/>
        </w:rPr>
      </w:pPr>
      <w:r w:rsidRPr="00D24F83">
        <w:rPr>
          <w:rFonts w:ascii="Liberation Serif" w:hAnsi="Liberation Serif" w:cs="Liberation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6AF38E53" w14:textId="77777777" w:rsidR="00D24F83" w:rsidRPr="00D24F83" w:rsidRDefault="00D24F83" w:rsidP="00D24F83">
      <w:pPr>
        <w:pStyle w:val="a3"/>
        <w:ind w:firstLine="709"/>
        <w:jc w:val="both"/>
        <w:rPr>
          <w:rFonts w:ascii="Liberation Serif" w:hAnsi="Liberation Serif" w:cs="Liberation Serif"/>
          <w:b/>
          <w:sz w:val="28"/>
          <w:szCs w:val="28"/>
        </w:rPr>
      </w:pPr>
    </w:p>
    <w:p w14:paraId="1CA7F785"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2.19. Предоставление услуги осуществляется без взимания платы.</w:t>
      </w:r>
    </w:p>
    <w:p w14:paraId="72CF7C69" w14:textId="77777777" w:rsidR="00D24F83" w:rsidRPr="00D24F83" w:rsidRDefault="00D24F83" w:rsidP="00D24F83">
      <w:pPr>
        <w:pStyle w:val="a3"/>
        <w:ind w:firstLine="709"/>
        <w:jc w:val="both"/>
        <w:rPr>
          <w:rFonts w:ascii="Liberation Serif" w:hAnsi="Liberation Serif" w:cs="Liberation Serif"/>
          <w:b/>
          <w:sz w:val="28"/>
          <w:szCs w:val="28"/>
        </w:rPr>
      </w:pPr>
    </w:p>
    <w:p w14:paraId="5CF70AF2" w14:textId="66EC7C9B" w:rsidR="00BF2A9A" w:rsidRPr="00D24F83" w:rsidRDefault="00D24F83" w:rsidP="00D24F83">
      <w:pPr>
        <w:pStyle w:val="a3"/>
        <w:jc w:val="center"/>
        <w:rPr>
          <w:rFonts w:ascii="Liberation Serif" w:hAnsi="Liberation Serif" w:cs="Liberation Serif"/>
          <w:b/>
          <w:sz w:val="28"/>
          <w:szCs w:val="28"/>
        </w:rPr>
      </w:pPr>
      <w:r w:rsidRPr="00D24F83">
        <w:rPr>
          <w:rFonts w:ascii="Liberation Serif" w:hAnsi="Liberation Serif" w:cs="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3D5D923" w14:textId="77777777" w:rsidR="00D24F83" w:rsidRDefault="00D24F83" w:rsidP="00D24F83">
      <w:pPr>
        <w:pStyle w:val="a3"/>
        <w:ind w:firstLine="709"/>
        <w:jc w:val="both"/>
        <w:rPr>
          <w:rFonts w:ascii="Liberation Serif" w:hAnsi="Liberation Serif" w:cs="Liberation Serif"/>
          <w:b/>
          <w:sz w:val="28"/>
          <w:szCs w:val="28"/>
        </w:rPr>
      </w:pPr>
    </w:p>
    <w:p w14:paraId="3DF7C325" w14:textId="002D2F1D"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2.20. Услуг, которые являются необходимыми и обязательными для предоставления муниципальной услуги, законодательством не предусмотрено.</w:t>
      </w:r>
    </w:p>
    <w:p w14:paraId="60750FA6" w14:textId="77777777" w:rsidR="00D24F83" w:rsidRPr="00571AEE" w:rsidRDefault="00D24F83" w:rsidP="00D24F83">
      <w:pPr>
        <w:pStyle w:val="a3"/>
        <w:ind w:firstLine="709"/>
        <w:jc w:val="both"/>
        <w:rPr>
          <w:rFonts w:ascii="Liberation Serif" w:hAnsi="Liberation Serif" w:cs="Liberation Serif"/>
          <w:b/>
          <w:sz w:val="28"/>
          <w:szCs w:val="28"/>
        </w:rPr>
      </w:pPr>
    </w:p>
    <w:p w14:paraId="73CB7AA5" w14:textId="12935414" w:rsidR="00D24F83" w:rsidRPr="00D24F83" w:rsidRDefault="00D24F83" w:rsidP="00D24F83">
      <w:pPr>
        <w:autoSpaceDE w:val="0"/>
        <w:autoSpaceDN w:val="0"/>
        <w:adjustRightInd w:val="0"/>
        <w:spacing w:after="0" w:line="240" w:lineRule="auto"/>
        <w:jc w:val="center"/>
        <w:rPr>
          <w:rFonts w:ascii="Liberation Serif" w:hAnsi="Liberation Serif" w:cs="Liberation Serif"/>
          <w:b/>
          <w:sz w:val="28"/>
          <w:szCs w:val="28"/>
        </w:rPr>
      </w:pPr>
      <w:r w:rsidRPr="00D24F83">
        <w:rPr>
          <w:rFonts w:ascii="Liberation Serif" w:hAnsi="Liberation Serif" w:cs="Liberation Serif"/>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02CFCEE" w14:textId="77777777" w:rsidR="00D24F83" w:rsidRPr="00D24F83" w:rsidRDefault="00D24F83" w:rsidP="00D24F83">
      <w:pPr>
        <w:autoSpaceDE w:val="0"/>
        <w:autoSpaceDN w:val="0"/>
        <w:adjustRightInd w:val="0"/>
        <w:spacing w:after="0" w:line="240" w:lineRule="auto"/>
        <w:ind w:firstLine="709"/>
        <w:jc w:val="both"/>
        <w:rPr>
          <w:rFonts w:ascii="Liberation Serif" w:hAnsi="Liberation Serif" w:cs="Liberation Serif"/>
          <w:sz w:val="28"/>
          <w:szCs w:val="28"/>
        </w:rPr>
      </w:pPr>
    </w:p>
    <w:p w14:paraId="1846A52F" w14:textId="55723E1A" w:rsidR="00BF2A9A" w:rsidRDefault="00D24F83" w:rsidP="00D24F83">
      <w:pPr>
        <w:autoSpaceDE w:val="0"/>
        <w:autoSpaceDN w:val="0"/>
        <w:adjustRightInd w:val="0"/>
        <w:spacing w:after="0" w:line="240" w:lineRule="auto"/>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Pr>
          <w:rFonts w:ascii="Liberation Serif" w:hAnsi="Liberation Serif" w:cs="Liberation Serif"/>
          <w:sz w:val="28"/>
          <w:szCs w:val="28"/>
        </w:rPr>
        <w:t>Отделе архитектуры и градостроительства</w:t>
      </w:r>
      <w:r w:rsidRPr="00D24F83">
        <w:rPr>
          <w:rFonts w:ascii="Liberation Serif" w:hAnsi="Liberation Serif" w:cs="Liberation Serif"/>
          <w:sz w:val="28"/>
          <w:szCs w:val="28"/>
        </w:rPr>
        <w:t xml:space="preserve"> или Многофункциональном центре не должен превышать 15 минут.</w:t>
      </w:r>
    </w:p>
    <w:p w14:paraId="0986C72A" w14:textId="77777777" w:rsidR="00D24F83" w:rsidRPr="00571AEE" w:rsidRDefault="00D24F83" w:rsidP="00D24F83">
      <w:pPr>
        <w:autoSpaceDE w:val="0"/>
        <w:autoSpaceDN w:val="0"/>
        <w:adjustRightInd w:val="0"/>
        <w:spacing w:after="0" w:line="240" w:lineRule="auto"/>
        <w:ind w:firstLine="709"/>
        <w:jc w:val="both"/>
        <w:rPr>
          <w:rFonts w:ascii="Liberation Serif" w:hAnsi="Liberation Serif" w:cs="Liberation Serif"/>
          <w:sz w:val="28"/>
          <w:szCs w:val="28"/>
        </w:rPr>
      </w:pPr>
    </w:p>
    <w:p w14:paraId="50EE2B1F" w14:textId="545FD317" w:rsidR="00D24F83" w:rsidRPr="00D24F83" w:rsidRDefault="00D24F83" w:rsidP="00D24F83">
      <w:pPr>
        <w:pStyle w:val="a3"/>
        <w:jc w:val="center"/>
        <w:rPr>
          <w:rFonts w:ascii="Liberation Serif" w:hAnsi="Liberation Serif" w:cs="Liberation Serif"/>
          <w:b/>
          <w:sz w:val="28"/>
          <w:szCs w:val="28"/>
        </w:rPr>
      </w:pPr>
      <w:r w:rsidRPr="00D24F83">
        <w:rPr>
          <w:rFonts w:ascii="Liberation Serif" w:hAnsi="Liberation Serif" w:cs="Liberation Serif"/>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BF915EF" w14:textId="77777777" w:rsidR="00D24F83" w:rsidRPr="00D24F83" w:rsidRDefault="00D24F83" w:rsidP="00D24F83">
      <w:pPr>
        <w:pStyle w:val="a3"/>
        <w:ind w:firstLine="709"/>
        <w:jc w:val="both"/>
        <w:rPr>
          <w:rFonts w:ascii="Liberation Serif" w:hAnsi="Liberation Serif" w:cs="Liberation Serif"/>
          <w:sz w:val="28"/>
          <w:szCs w:val="28"/>
        </w:rPr>
      </w:pPr>
    </w:p>
    <w:p w14:paraId="7DCB4B36" w14:textId="1507A95A"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2.22. Регистрация заявления о выдаче разрешения на ввод объекта в эксплуатацию осуществляется в день его поступления в Отделе архитектуры и градостроительства при обращении лично, через Многофункциональный центр (при наличии соглашения о взаимодействии, заключенного между </w:t>
      </w:r>
      <w:r>
        <w:rPr>
          <w:rFonts w:ascii="Liberation Serif" w:hAnsi="Liberation Serif" w:cs="Liberation Serif"/>
          <w:sz w:val="28"/>
          <w:szCs w:val="28"/>
        </w:rPr>
        <w:t>Администрацией Арамильского городского округа</w:t>
      </w:r>
      <w:r w:rsidRPr="00D24F83">
        <w:rPr>
          <w:rFonts w:ascii="Liberation Serif" w:hAnsi="Liberation Serif" w:cs="Liberation Serif"/>
          <w:sz w:val="28"/>
          <w:szCs w:val="28"/>
        </w:rPr>
        <w:t xml:space="preserve"> и Многофункциональным центром).</w:t>
      </w:r>
    </w:p>
    <w:p w14:paraId="7B114B34" w14:textId="0BA967BC"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2.23. В случае если заявление о выдаче разрешения на ввод объекта в эксплуатацию подано в электронной форме, специалист Отдел</w:t>
      </w:r>
      <w:r>
        <w:rPr>
          <w:rFonts w:ascii="Liberation Serif" w:hAnsi="Liberation Serif" w:cs="Liberation Serif"/>
          <w:sz w:val="28"/>
          <w:szCs w:val="28"/>
        </w:rPr>
        <w:t>а</w:t>
      </w:r>
      <w:r w:rsidRPr="00D24F83">
        <w:rPr>
          <w:rFonts w:ascii="Liberation Serif" w:hAnsi="Liberation Serif" w:cs="Liberation Serif"/>
          <w:sz w:val="28"/>
          <w:szCs w:val="28"/>
        </w:rPr>
        <w:t xml:space="preserve"> архитектуры и градостроительства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о выдаче разрешения на ввод объекта в эксплуатацию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Отдела архитектуры и градостроительства.</w:t>
      </w:r>
    </w:p>
    <w:p w14:paraId="617EFC01" w14:textId="482EACDA"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В случае представления заявления о выдаче разрешения на ввод объекта в эксплуатацию 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вне рабочего времени Отдел архитектуры и градостроительства либо в выходной, нерабочий праздничный день днем получения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5F96A4C7"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2.24. Регистрация заявления о выдаче разрешения на ввод объекта в эксплуатацию осуществляется в порядке, предусмотренном в разделе III Регламента.</w:t>
      </w:r>
    </w:p>
    <w:p w14:paraId="0A495B20" w14:textId="08A5C449" w:rsidR="00D24F83" w:rsidRPr="00D24F83" w:rsidRDefault="00D24F83" w:rsidP="00BA10C7">
      <w:pPr>
        <w:pStyle w:val="a3"/>
        <w:jc w:val="both"/>
        <w:rPr>
          <w:rFonts w:ascii="Liberation Serif" w:hAnsi="Liberation Serif" w:cs="Liberation Serif"/>
          <w:sz w:val="28"/>
          <w:szCs w:val="28"/>
        </w:rPr>
      </w:pPr>
    </w:p>
    <w:p w14:paraId="40A34873" w14:textId="30755946" w:rsidR="00D24F83" w:rsidRPr="00D24F83" w:rsidRDefault="00D24F83" w:rsidP="00D24F83">
      <w:pPr>
        <w:pStyle w:val="a3"/>
        <w:jc w:val="center"/>
        <w:rPr>
          <w:rFonts w:ascii="Liberation Serif" w:hAnsi="Liberation Serif" w:cs="Liberation Serif"/>
          <w:b/>
          <w:sz w:val="28"/>
          <w:szCs w:val="28"/>
        </w:rPr>
      </w:pPr>
      <w:r w:rsidRPr="00D24F83">
        <w:rPr>
          <w:rFonts w:ascii="Liberation Serif" w:hAnsi="Liberation Serif" w:cs="Liberation Serif"/>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531F3ED0" w14:textId="77777777" w:rsidR="00D24F83" w:rsidRPr="00D24F83" w:rsidRDefault="00D24F83" w:rsidP="00D24F83">
      <w:pPr>
        <w:pStyle w:val="a3"/>
        <w:ind w:firstLine="709"/>
        <w:jc w:val="both"/>
        <w:rPr>
          <w:rFonts w:ascii="Liberation Serif" w:hAnsi="Liberation Serif" w:cs="Liberation Serif"/>
          <w:sz w:val="28"/>
          <w:szCs w:val="28"/>
        </w:rPr>
      </w:pPr>
    </w:p>
    <w:p w14:paraId="70B9A600"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2.25. 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информацию:</w:t>
      </w:r>
    </w:p>
    <w:p w14:paraId="1D22322E" w14:textId="20EE9498"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наименование;</w:t>
      </w:r>
    </w:p>
    <w:p w14:paraId="43EBE301" w14:textId="7BC74D9A"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местонахождение и юридический адрес;</w:t>
      </w:r>
    </w:p>
    <w:p w14:paraId="4B708477" w14:textId="27F90A9A"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режим работы;</w:t>
      </w:r>
    </w:p>
    <w:p w14:paraId="3696A0AC" w14:textId="181880F4"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график приема;</w:t>
      </w:r>
    </w:p>
    <w:p w14:paraId="4B9EBF59" w14:textId="7F17BD4B"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номера телефонов для справок.</w:t>
      </w:r>
    </w:p>
    <w:p w14:paraId="241FA382"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6CD07476"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410C297"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Помещения, в которых предоставляется муниципальная услуга, оснащаются:</w:t>
      </w:r>
    </w:p>
    <w:p w14:paraId="6205C7BC" w14:textId="4CC5F057"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противопожарной системой и средствами пожаротушения;</w:t>
      </w:r>
    </w:p>
    <w:p w14:paraId="12CC6FEF" w14:textId="60A20A74"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системой оповещения о возникновении чрезвычайной ситуации;</w:t>
      </w:r>
    </w:p>
    <w:p w14:paraId="47EEE83C" w14:textId="4377DD9B"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туалетными комнатами для посетителей.</w:t>
      </w:r>
    </w:p>
    <w:p w14:paraId="3350196B"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2EBEC9F"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4FE165EE"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14:paraId="151030F5"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Места приема Заявителей оборудуются информационными табличками (вывесками) с указанием:</w:t>
      </w:r>
    </w:p>
    <w:p w14:paraId="2932E426" w14:textId="687D5880"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номера кабинета и наименования отдела;</w:t>
      </w:r>
    </w:p>
    <w:p w14:paraId="206741AD" w14:textId="2BB9147F"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фамилии, имени и отчества (последнее – при наличии), должности ответственного за прием документов лица;</w:t>
      </w:r>
    </w:p>
    <w:p w14:paraId="344F4258" w14:textId="7654187C"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графика приема Заявителей.</w:t>
      </w:r>
    </w:p>
    <w:p w14:paraId="5FB10228"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4ACB0B8"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00443CF"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При предоставлении муниципальной услуги инвалидам обеспечиваются:</w:t>
      </w:r>
    </w:p>
    <w:p w14:paraId="0EAA2230" w14:textId="133C50C6"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возможность беспрепятственного доступа к объекту (зданию, помещению), в котором предоставляется муниципальная услуга;</w:t>
      </w:r>
    </w:p>
    <w:p w14:paraId="2FEE3194" w14:textId="0BF37BFF"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 помощью работников объекта, предоставляющих муниципальную услугу, ассистивных и вспомогательных технологий, а также сменного кресла-коляски;</w:t>
      </w:r>
    </w:p>
    <w:p w14:paraId="5FF0BFB3" w14:textId="16E8A4BB"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сопровождение инвалидов, имеющих стойкие расстройства функции зрения и самостоятельного передвижения;</w:t>
      </w:r>
    </w:p>
    <w:p w14:paraId="31F71410" w14:textId="76044B29"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6EC98213" w14:textId="1DC44AB3"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90120E" w14:textId="0E727099"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допуск сурдопереводчика и тифлосурдопереводчика;</w:t>
      </w:r>
    </w:p>
    <w:p w14:paraId="0911865F" w14:textId="57566091"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14:paraId="005C917B" w14:textId="27C3835A" w:rsidR="00D24F83" w:rsidRPr="00D24F83" w:rsidRDefault="00D24F83"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D24F83">
        <w:rPr>
          <w:rFonts w:ascii="Liberation Serif" w:hAnsi="Liberation Serif" w:cs="Liberation Serif"/>
          <w:sz w:val="28"/>
          <w:szCs w:val="28"/>
        </w:rPr>
        <w:t>оказание инвалидам помощи в преодолении барьеров, мешающих получению ими муниципальной услуги наравне с другими лицами.</w:t>
      </w:r>
    </w:p>
    <w:p w14:paraId="7A45BA2D"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493FB6F5" w14:textId="60044DC7" w:rsidR="00BF2A9A"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При расположении помещения уполномоченного на предоставление муниципальной услуги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387A7DC3" w14:textId="77777777" w:rsidR="00D24F83" w:rsidRDefault="00D24F83" w:rsidP="00BF2A9A">
      <w:pPr>
        <w:pStyle w:val="a3"/>
        <w:ind w:firstLine="709"/>
        <w:jc w:val="both"/>
        <w:rPr>
          <w:rFonts w:ascii="Liberation Serif" w:hAnsi="Liberation Serif" w:cs="Liberation Serif"/>
        </w:rPr>
      </w:pPr>
    </w:p>
    <w:p w14:paraId="2CB6B9AC" w14:textId="6B039D34" w:rsidR="00D24F83" w:rsidRPr="00D24F83" w:rsidRDefault="00D24F83" w:rsidP="00D24F83">
      <w:pPr>
        <w:pStyle w:val="a3"/>
        <w:jc w:val="center"/>
        <w:rPr>
          <w:rFonts w:ascii="Liberation Serif" w:hAnsi="Liberation Serif" w:cs="Liberation Serif"/>
          <w:b/>
          <w:sz w:val="28"/>
          <w:szCs w:val="28"/>
        </w:rPr>
      </w:pPr>
      <w:r w:rsidRPr="00D24F83">
        <w:rPr>
          <w:rFonts w:ascii="Liberation Serif" w:hAnsi="Liberation Serif" w:cs="Liberation Serif"/>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78FDD2EC" w14:textId="77777777" w:rsidR="00D24F83" w:rsidRPr="00D24F83" w:rsidRDefault="00D24F83" w:rsidP="00D24F83">
      <w:pPr>
        <w:pStyle w:val="a3"/>
        <w:ind w:firstLine="709"/>
        <w:jc w:val="both"/>
        <w:rPr>
          <w:rFonts w:ascii="Liberation Serif" w:hAnsi="Liberation Serif" w:cs="Liberation Serif"/>
          <w:sz w:val="28"/>
          <w:szCs w:val="28"/>
        </w:rPr>
      </w:pPr>
    </w:p>
    <w:p w14:paraId="3C91A6F7"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2.26. Показателями доступности предоставления муниципальной услуги являются:</w:t>
      </w:r>
    </w:p>
    <w:p w14:paraId="3ABF15B1"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FAFF779"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2) возможность получения муниципальной услуги в Многофункциональном центре; </w:t>
      </w:r>
    </w:p>
    <w:p w14:paraId="2CB5C46F"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3) 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не предусмотрена ввиду отсутствия территориальных подразделений; </w:t>
      </w:r>
    </w:p>
    <w:p w14:paraId="543DAA3E"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14:paraId="5CB8F725"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5) возможность получения муниципальной услуги посредством запроса </w:t>
      </w:r>
    </w:p>
    <w:p w14:paraId="5313BC67" w14:textId="04B2CEDA"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о предоставлении нескольких государственных и (или) муниципальных услуг в Многофункциональном центре;</w:t>
      </w:r>
    </w:p>
    <w:p w14:paraId="372F90D6"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6)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 возможна при наличии технической возможности электронного взаимодействия). </w:t>
      </w:r>
    </w:p>
    <w:p w14:paraId="0EE80CE8" w14:textId="77777777" w:rsidR="00CE44DC" w:rsidRDefault="00D24F83" w:rsidP="00D24F83">
      <w:pPr>
        <w:pStyle w:val="a3"/>
        <w:ind w:firstLine="709"/>
        <w:jc w:val="both"/>
        <w:rPr>
          <w:rFonts w:ascii="Liberation Serif" w:hAnsi="Liberation Serif" w:cs="Liberation Serif"/>
          <w:sz w:val="28"/>
          <w:szCs w:val="28"/>
        </w:rPr>
      </w:pPr>
      <w:r w:rsidRPr="00CE44DC">
        <w:rPr>
          <w:rFonts w:ascii="Liberation Serif" w:hAnsi="Liberation Serif" w:cs="Liberation Serif"/>
          <w:sz w:val="28"/>
          <w:szCs w:val="28"/>
        </w:rPr>
        <w:t>2.27.</w:t>
      </w:r>
      <w:r w:rsidRPr="00D24F83">
        <w:rPr>
          <w:rFonts w:ascii="Liberation Serif" w:hAnsi="Liberation Serif" w:cs="Liberation Serif"/>
          <w:sz w:val="28"/>
          <w:szCs w:val="28"/>
        </w:rPr>
        <w:t xml:space="preserve"> При предоставлении муниципальной услуги взаимодействие Заявителя с должностными лицами </w:t>
      </w:r>
      <w:r>
        <w:rPr>
          <w:rFonts w:ascii="Liberation Serif" w:hAnsi="Liberation Serif" w:cs="Liberation Serif"/>
          <w:sz w:val="28"/>
          <w:szCs w:val="28"/>
        </w:rPr>
        <w:t>Отдела архитектуры и градостроительства</w:t>
      </w:r>
      <w:r w:rsidRPr="00D24F83">
        <w:rPr>
          <w:rFonts w:ascii="Liberation Serif" w:hAnsi="Liberation Serif" w:cs="Liberation Serif"/>
          <w:sz w:val="28"/>
          <w:szCs w:val="28"/>
        </w:rPr>
        <w:t xml:space="preserve"> осуществляется не более </w:t>
      </w:r>
      <w:r w:rsidR="00CE44DC">
        <w:rPr>
          <w:rFonts w:ascii="Liberation Serif" w:hAnsi="Liberation Serif" w:cs="Liberation Serif"/>
          <w:sz w:val="28"/>
          <w:szCs w:val="28"/>
        </w:rPr>
        <w:t>двух</w:t>
      </w:r>
      <w:r w:rsidRPr="00D24F83">
        <w:rPr>
          <w:rFonts w:ascii="Liberation Serif" w:hAnsi="Liberation Serif" w:cs="Liberation Serif"/>
          <w:sz w:val="28"/>
          <w:szCs w:val="28"/>
        </w:rPr>
        <w:t xml:space="preserve"> раз в следующих случаях:</w:t>
      </w:r>
    </w:p>
    <w:p w14:paraId="02221401" w14:textId="77777777" w:rsidR="00CE44DC" w:rsidRPr="00571AEE" w:rsidRDefault="00CE44DC" w:rsidP="00CE44DC">
      <w:pPr>
        <w:autoSpaceDE w:val="0"/>
        <w:autoSpaceDN w:val="0"/>
        <w:adjustRightInd w:val="0"/>
        <w:spacing w:after="0" w:line="240" w:lineRule="auto"/>
        <w:ind w:firstLine="709"/>
        <w:jc w:val="both"/>
        <w:rPr>
          <w:rFonts w:ascii="Liberation Serif" w:hAnsi="Liberation Serif" w:cs="Liberation Serif"/>
          <w:sz w:val="28"/>
          <w:szCs w:val="28"/>
        </w:rPr>
      </w:pPr>
      <w:r w:rsidRPr="00571AEE">
        <w:rPr>
          <w:rFonts w:ascii="Liberation Serif" w:hAnsi="Liberation Serif" w:cs="Liberation Serif"/>
          <w:sz w:val="28"/>
          <w:szCs w:val="28"/>
        </w:rPr>
        <w:t>1) при обращении заявителя за консультацией о порядке предоставления муниципальной услуги;</w:t>
      </w:r>
    </w:p>
    <w:p w14:paraId="706614B2" w14:textId="77777777" w:rsidR="00CE44DC" w:rsidRPr="00571AEE" w:rsidRDefault="00CE44DC" w:rsidP="00CE44DC">
      <w:pPr>
        <w:autoSpaceDE w:val="0"/>
        <w:autoSpaceDN w:val="0"/>
        <w:adjustRightInd w:val="0"/>
        <w:spacing w:after="0" w:line="240" w:lineRule="auto"/>
        <w:ind w:firstLine="709"/>
        <w:jc w:val="both"/>
        <w:rPr>
          <w:rFonts w:ascii="Liberation Serif" w:hAnsi="Liberation Serif" w:cs="Liberation Serif"/>
          <w:sz w:val="28"/>
          <w:szCs w:val="28"/>
        </w:rPr>
      </w:pPr>
      <w:r w:rsidRPr="00571AEE">
        <w:rPr>
          <w:rFonts w:ascii="Liberation Serif" w:hAnsi="Liberation Serif" w:cs="Liberation Serif"/>
          <w:sz w:val="28"/>
          <w:szCs w:val="28"/>
        </w:rPr>
        <w:t>2) при приеме заявления;</w:t>
      </w:r>
    </w:p>
    <w:p w14:paraId="1734E28F" w14:textId="77777777" w:rsidR="00CE44DC" w:rsidRPr="00571AEE" w:rsidRDefault="00CE44DC" w:rsidP="00CE44DC">
      <w:pPr>
        <w:autoSpaceDE w:val="0"/>
        <w:autoSpaceDN w:val="0"/>
        <w:adjustRightInd w:val="0"/>
        <w:spacing w:after="0" w:line="240" w:lineRule="auto"/>
        <w:ind w:firstLine="709"/>
        <w:jc w:val="both"/>
        <w:rPr>
          <w:rFonts w:ascii="Liberation Serif" w:hAnsi="Liberation Serif" w:cs="Liberation Serif"/>
          <w:sz w:val="28"/>
          <w:szCs w:val="28"/>
        </w:rPr>
      </w:pPr>
      <w:r w:rsidRPr="00571AEE">
        <w:rPr>
          <w:rFonts w:ascii="Liberation Serif" w:hAnsi="Liberation Serif" w:cs="Liberation Serif"/>
          <w:sz w:val="28"/>
          <w:szCs w:val="28"/>
        </w:rPr>
        <w:t xml:space="preserve">3) при получении результата. </w:t>
      </w:r>
    </w:p>
    <w:p w14:paraId="718639EC" w14:textId="12D794A8" w:rsidR="00D24F83" w:rsidRPr="00D24F83" w:rsidRDefault="00D24F83" w:rsidP="00CE44DC">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В каждом случае время, затраченное Заявителем на взаимодействие с должностными лицами при предоставлении муниципальной услуги, не должно превышать </w:t>
      </w:r>
      <w:r w:rsidR="00CE44DC">
        <w:rPr>
          <w:rFonts w:ascii="Liberation Serif" w:hAnsi="Liberation Serif" w:cs="Liberation Serif"/>
          <w:sz w:val="28"/>
          <w:szCs w:val="28"/>
        </w:rPr>
        <w:t>15 минут</w:t>
      </w:r>
      <w:r w:rsidRPr="00D24F83">
        <w:rPr>
          <w:rFonts w:ascii="Liberation Serif" w:hAnsi="Liberation Serif" w:cs="Liberation Serif"/>
          <w:sz w:val="28"/>
          <w:szCs w:val="28"/>
        </w:rPr>
        <w:t xml:space="preserve"> показателями качества предоставления муниципальной услуги являются:</w:t>
      </w:r>
    </w:p>
    <w:p w14:paraId="456914CF" w14:textId="736EABD9"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14:paraId="6B502FA0" w14:textId="77C39439"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7E3FF293" w14:textId="251A3A3B"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7649EF81" w14:textId="7A38B615"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отсутствие нарушений установленных сроков в процессе предоставления муниципальной услуги;</w:t>
      </w:r>
    </w:p>
    <w:p w14:paraId="0D761CAE" w14:textId="6CAE3CDC"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736F995" w14:textId="77777777" w:rsidR="00D24F83" w:rsidRPr="00D24F83" w:rsidRDefault="00D24F83" w:rsidP="00D24F83">
      <w:pPr>
        <w:pStyle w:val="a3"/>
        <w:ind w:firstLine="709"/>
        <w:jc w:val="both"/>
        <w:rPr>
          <w:rFonts w:ascii="Liberation Serif" w:hAnsi="Liberation Serif" w:cs="Liberation Serif"/>
          <w:sz w:val="28"/>
          <w:szCs w:val="28"/>
        </w:rPr>
      </w:pPr>
    </w:p>
    <w:p w14:paraId="63118FB6" w14:textId="77777777" w:rsidR="00D24F83" w:rsidRPr="00CE44DC" w:rsidRDefault="00D24F83" w:rsidP="00CE44DC">
      <w:pPr>
        <w:pStyle w:val="a3"/>
        <w:jc w:val="center"/>
        <w:rPr>
          <w:rFonts w:ascii="Liberation Serif" w:hAnsi="Liberation Serif" w:cs="Liberation Serif"/>
          <w:b/>
          <w:sz w:val="28"/>
          <w:szCs w:val="28"/>
        </w:rPr>
      </w:pPr>
      <w:r w:rsidRPr="00CE44DC">
        <w:rPr>
          <w:rFonts w:ascii="Liberation Serif" w:hAnsi="Liberation Serif" w:cs="Liberation Serif"/>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3C31701" w14:textId="77777777" w:rsidR="00D24F83" w:rsidRPr="00D24F83" w:rsidRDefault="00D24F83" w:rsidP="00D24F83">
      <w:pPr>
        <w:pStyle w:val="a3"/>
        <w:ind w:firstLine="709"/>
        <w:jc w:val="both"/>
        <w:rPr>
          <w:rFonts w:ascii="Liberation Serif" w:hAnsi="Liberation Serif" w:cs="Liberation Serif"/>
          <w:sz w:val="28"/>
          <w:szCs w:val="28"/>
        </w:rPr>
      </w:pPr>
    </w:p>
    <w:p w14:paraId="5E564BB1"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2.29.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Подача документов в любой филиал возможна при наличии технической возможности электронного взаимодействия.</w:t>
      </w:r>
    </w:p>
    <w:p w14:paraId="2FA2A656"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2.30. При 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 Регламента.</w:t>
      </w:r>
    </w:p>
    <w:p w14:paraId="1644C9A5" w14:textId="3DCD9711"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2.31. При обращении Заявителя за предоставлением муниципальной услуги в 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 </w:t>
      </w:r>
      <w:r w:rsidR="00CE44DC">
        <w:rPr>
          <w:rFonts w:ascii="Liberation Serif" w:hAnsi="Liberation Serif" w:cs="Liberation Serif"/>
          <w:sz w:val="28"/>
          <w:szCs w:val="28"/>
        </w:rPr>
        <w:t>Администрацией Арамильского городского округа</w:t>
      </w:r>
      <w:r w:rsidRPr="00D24F83">
        <w:rPr>
          <w:rFonts w:ascii="Liberation Serif" w:hAnsi="Liberation Serif" w:cs="Liberation Serif"/>
          <w:sz w:val="28"/>
          <w:szCs w:val="28"/>
        </w:rPr>
        <w:t>.</w:t>
      </w:r>
    </w:p>
    <w:p w14:paraId="67F88AC4" w14:textId="5E67DC23"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00CE44DC">
        <w:rPr>
          <w:rFonts w:ascii="Liberation Serif" w:hAnsi="Liberation Serif" w:cs="Liberation Serif"/>
          <w:sz w:val="28"/>
          <w:szCs w:val="28"/>
        </w:rPr>
        <w:t>Отделе архитектуры и градостроительства</w:t>
      </w:r>
      <w:r w:rsidRPr="00D24F83">
        <w:rPr>
          <w:rFonts w:ascii="Liberation Serif" w:hAnsi="Liberation Serif" w:cs="Liberation Serif"/>
          <w:sz w:val="28"/>
          <w:szCs w:val="28"/>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обеспечивает направление документов Заявителя в электронной форме.</w:t>
      </w:r>
    </w:p>
    <w:p w14:paraId="44F07A83"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2.32.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5898D05A"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1) </w:t>
      </w:r>
      <w:proofErr w:type="spellStart"/>
      <w:r w:rsidRPr="00D24F83">
        <w:rPr>
          <w:rFonts w:ascii="Liberation Serif" w:hAnsi="Liberation Serif" w:cs="Liberation Serif"/>
          <w:sz w:val="28"/>
          <w:szCs w:val="28"/>
        </w:rPr>
        <w:t>xml</w:t>
      </w:r>
      <w:proofErr w:type="spellEnd"/>
      <w:r w:rsidRPr="00D24F83">
        <w:rPr>
          <w:rFonts w:ascii="Liberation Serif" w:hAnsi="Liberation Serif" w:cs="Liberation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24F83">
        <w:rPr>
          <w:rFonts w:ascii="Liberation Serif" w:hAnsi="Liberation Serif" w:cs="Liberation Serif"/>
          <w:sz w:val="28"/>
          <w:szCs w:val="28"/>
        </w:rPr>
        <w:t>xml</w:t>
      </w:r>
      <w:proofErr w:type="spellEnd"/>
      <w:r w:rsidRPr="00D24F83">
        <w:rPr>
          <w:rFonts w:ascii="Liberation Serif" w:hAnsi="Liberation Serif" w:cs="Liberation Serif"/>
          <w:sz w:val="28"/>
          <w:szCs w:val="28"/>
        </w:rPr>
        <w:t>;</w:t>
      </w:r>
    </w:p>
    <w:p w14:paraId="797DE196"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2) </w:t>
      </w:r>
      <w:proofErr w:type="spellStart"/>
      <w:r w:rsidRPr="00D24F83">
        <w:rPr>
          <w:rFonts w:ascii="Liberation Serif" w:hAnsi="Liberation Serif" w:cs="Liberation Serif"/>
          <w:sz w:val="28"/>
          <w:szCs w:val="28"/>
        </w:rPr>
        <w:t>doc</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docx</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odt</w:t>
      </w:r>
      <w:proofErr w:type="spellEnd"/>
      <w:r w:rsidRPr="00D24F83">
        <w:rPr>
          <w:rFonts w:ascii="Liberation Serif" w:hAnsi="Liberation Serif" w:cs="Liberation Serif"/>
          <w:sz w:val="28"/>
          <w:szCs w:val="28"/>
        </w:rPr>
        <w:t xml:space="preserve"> – для документов с текстовым содержанием, </w:t>
      </w:r>
    </w:p>
    <w:p w14:paraId="6D442FF9"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не включающим формулы;</w:t>
      </w:r>
    </w:p>
    <w:p w14:paraId="6BF166A7"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3)  </w:t>
      </w:r>
      <w:proofErr w:type="spellStart"/>
      <w:r w:rsidRPr="00D24F83">
        <w:rPr>
          <w:rFonts w:ascii="Liberation Serif" w:hAnsi="Liberation Serif" w:cs="Liberation Serif"/>
          <w:sz w:val="28"/>
          <w:szCs w:val="28"/>
        </w:rPr>
        <w:t>xls</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xlsx</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ods</w:t>
      </w:r>
      <w:proofErr w:type="spellEnd"/>
      <w:r w:rsidRPr="00D24F83">
        <w:rPr>
          <w:rFonts w:ascii="Liberation Serif" w:hAnsi="Liberation Serif" w:cs="Liberation Serif"/>
          <w:sz w:val="28"/>
          <w:szCs w:val="28"/>
        </w:rPr>
        <w:t xml:space="preserve"> – для документов, содержащих расчеты;</w:t>
      </w:r>
    </w:p>
    <w:p w14:paraId="3009FD23" w14:textId="298875D1"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4) </w:t>
      </w:r>
      <w:proofErr w:type="spellStart"/>
      <w:r w:rsidRPr="00D24F83">
        <w:rPr>
          <w:rFonts w:ascii="Liberation Serif" w:hAnsi="Liberation Serif" w:cs="Liberation Serif"/>
          <w:sz w:val="28"/>
          <w:szCs w:val="28"/>
        </w:rPr>
        <w:t>pdf</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jpg</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jpeg</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png</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bmp</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tiff</w:t>
      </w:r>
      <w:proofErr w:type="spellEnd"/>
      <w:r w:rsidRPr="00D24F83">
        <w:rPr>
          <w:rFonts w:ascii="Liberation Serif" w:hAnsi="Liberation Serif" w:cs="Liberation Serif"/>
          <w:sz w:val="28"/>
          <w:szCs w:val="28"/>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r w:rsidRPr="00D24F83">
        <w:rPr>
          <w:rFonts w:ascii="Liberation Serif" w:hAnsi="Liberation Serif" w:cs="Liberation Serif"/>
          <w:sz w:val="28"/>
          <w:szCs w:val="28"/>
        </w:rPr>
        <w:cr/>
      </w:r>
      <w:r w:rsidR="00CE44DC">
        <w:rPr>
          <w:rFonts w:ascii="Liberation Serif" w:hAnsi="Liberation Serif" w:cs="Liberation Serif"/>
          <w:sz w:val="28"/>
          <w:szCs w:val="28"/>
        </w:rPr>
        <w:t xml:space="preserve">         5</w:t>
      </w:r>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zip</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rar</w:t>
      </w:r>
      <w:proofErr w:type="spellEnd"/>
      <w:r w:rsidRPr="00D24F83">
        <w:rPr>
          <w:rFonts w:ascii="Liberation Serif" w:hAnsi="Liberation Serif" w:cs="Liberation Serif"/>
          <w:sz w:val="28"/>
          <w:szCs w:val="28"/>
        </w:rPr>
        <w:t xml:space="preserve"> – для сжатых документов в один файл;</w:t>
      </w:r>
    </w:p>
    <w:p w14:paraId="0A4107C7"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6) </w:t>
      </w:r>
      <w:proofErr w:type="spellStart"/>
      <w:r w:rsidRPr="00D24F83">
        <w:rPr>
          <w:rFonts w:ascii="Liberation Serif" w:hAnsi="Liberation Serif" w:cs="Liberation Serif"/>
          <w:sz w:val="28"/>
          <w:szCs w:val="28"/>
        </w:rPr>
        <w:t>sig</w:t>
      </w:r>
      <w:proofErr w:type="spellEnd"/>
      <w:r w:rsidRPr="00D24F83">
        <w:rPr>
          <w:rFonts w:ascii="Liberation Serif" w:hAnsi="Liberation Serif" w:cs="Liberation Serif"/>
          <w:sz w:val="28"/>
          <w:szCs w:val="28"/>
        </w:rPr>
        <w:t xml:space="preserve"> – для открепленной усиленной квалифицированной электронной подписи.</w:t>
      </w:r>
    </w:p>
    <w:p w14:paraId="7BD40B85"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24F83">
        <w:rPr>
          <w:rFonts w:ascii="Liberation Serif" w:hAnsi="Liberation Serif" w:cs="Liberation Serif"/>
          <w:sz w:val="28"/>
          <w:szCs w:val="28"/>
        </w:rPr>
        <w:t>dpi</w:t>
      </w:r>
      <w:proofErr w:type="spellEnd"/>
      <w:r w:rsidRPr="00D24F83">
        <w:rPr>
          <w:rFonts w:ascii="Liberation Serif" w:hAnsi="Liberation Serif" w:cs="Liberation Serif"/>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0CAF04B" w14:textId="731C8EDE"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54713434" w14:textId="29A1C07A"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15EC8942" w14:textId="3D61DC77"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14:paraId="2E5A5EB4"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BEFDBEE"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1BD530AD" w14:textId="6E539A65"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возможность идентифицировать документ и количество листов в документе;</w:t>
      </w:r>
    </w:p>
    <w:p w14:paraId="5CB90FF3" w14:textId="1856F461"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276D436" w14:textId="7B3BE2FB" w:rsidR="00D24F83" w:rsidRPr="00D24F83" w:rsidRDefault="00CE44DC" w:rsidP="00D24F83">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содержать оглавление, соответствующее их смыслу и содержанию (для</w:t>
      </w: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документов, содержащих структурированные по частям, главам, разделам</w:t>
      </w:r>
      <w:r>
        <w:rPr>
          <w:rFonts w:ascii="Liberation Serif" w:hAnsi="Liberation Serif" w:cs="Liberation Serif"/>
          <w:sz w:val="28"/>
          <w:szCs w:val="28"/>
        </w:rPr>
        <w:t xml:space="preserve"> </w:t>
      </w:r>
      <w:r w:rsidR="00D24F83" w:rsidRPr="00D24F83">
        <w:rPr>
          <w:rFonts w:ascii="Liberation Serif" w:hAnsi="Liberation Serif" w:cs="Liberation Serif"/>
          <w:sz w:val="28"/>
          <w:szCs w:val="28"/>
        </w:rPr>
        <w:t>(подразделам) данные) и закладки, обеспечивающие переходы по оглавлению и (или) к содержащимся в тексте рисункам и таблицам.</w:t>
      </w:r>
    </w:p>
    <w:p w14:paraId="4EE06695" w14:textId="215EBFF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Документы, подлежащие представлению в форматах </w:t>
      </w:r>
      <w:proofErr w:type="spellStart"/>
      <w:r w:rsidRPr="00D24F83">
        <w:rPr>
          <w:rFonts w:ascii="Liberation Serif" w:hAnsi="Liberation Serif" w:cs="Liberation Serif"/>
          <w:sz w:val="28"/>
          <w:szCs w:val="28"/>
        </w:rPr>
        <w:t>xls</w:t>
      </w:r>
      <w:proofErr w:type="spellEnd"/>
      <w:r w:rsidRPr="00D24F83">
        <w:rPr>
          <w:rFonts w:ascii="Liberation Serif" w:hAnsi="Liberation Serif" w:cs="Liberation Serif"/>
          <w:sz w:val="28"/>
          <w:szCs w:val="28"/>
        </w:rPr>
        <w:t xml:space="preserve">, </w:t>
      </w:r>
      <w:proofErr w:type="spellStart"/>
      <w:r w:rsidRPr="00D24F83">
        <w:rPr>
          <w:rFonts w:ascii="Liberation Serif" w:hAnsi="Liberation Serif" w:cs="Liberation Serif"/>
          <w:sz w:val="28"/>
          <w:szCs w:val="28"/>
        </w:rPr>
        <w:t>xlsx</w:t>
      </w:r>
      <w:proofErr w:type="spellEnd"/>
      <w:r w:rsidRPr="00D24F83">
        <w:rPr>
          <w:rFonts w:ascii="Liberation Serif" w:hAnsi="Liberation Serif" w:cs="Liberation Serif"/>
          <w:sz w:val="28"/>
          <w:szCs w:val="28"/>
        </w:rPr>
        <w:t xml:space="preserve"> или </w:t>
      </w:r>
      <w:proofErr w:type="spellStart"/>
      <w:r w:rsidRPr="00D24F83">
        <w:rPr>
          <w:rFonts w:ascii="Liberation Serif" w:hAnsi="Liberation Serif" w:cs="Liberation Serif"/>
          <w:sz w:val="28"/>
          <w:szCs w:val="28"/>
        </w:rPr>
        <w:t>ods</w:t>
      </w:r>
      <w:proofErr w:type="spellEnd"/>
      <w:r w:rsidRPr="00D24F83">
        <w:rPr>
          <w:rFonts w:ascii="Liberation Serif" w:hAnsi="Liberation Serif" w:cs="Liberation Serif"/>
          <w:sz w:val="28"/>
          <w:szCs w:val="28"/>
        </w:rPr>
        <w:t>,</w:t>
      </w:r>
      <w:r w:rsidR="00CE44DC">
        <w:rPr>
          <w:rFonts w:ascii="Liberation Serif" w:hAnsi="Liberation Serif" w:cs="Liberation Serif"/>
          <w:sz w:val="28"/>
          <w:szCs w:val="28"/>
        </w:rPr>
        <w:t xml:space="preserve"> </w:t>
      </w:r>
      <w:r w:rsidRPr="00D24F83">
        <w:rPr>
          <w:rFonts w:ascii="Liberation Serif" w:hAnsi="Liberation Serif" w:cs="Liberation Serif"/>
          <w:sz w:val="28"/>
          <w:szCs w:val="28"/>
        </w:rPr>
        <w:t>формируются в виде отдельного документа, представляемого в электронной</w:t>
      </w:r>
      <w:r w:rsidR="00CE44DC">
        <w:rPr>
          <w:rFonts w:ascii="Liberation Serif" w:hAnsi="Liberation Serif" w:cs="Liberation Serif"/>
          <w:sz w:val="28"/>
          <w:szCs w:val="28"/>
        </w:rPr>
        <w:t xml:space="preserve"> </w:t>
      </w:r>
      <w:r w:rsidRPr="00D24F83">
        <w:rPr>
          <w:rFonts w:ascii="Liberation Serif" w:hAnsi="Liberation Serif" w:cs="Liberation Serif"/>
          <w:sz w:val="28"/>
          <w:szCs w:val="28"/>
        </w:rPr>
        <w:t>форме.</w:t>
      </w:r>
    </w:p>
    <w:p w14:paraId="11CC38E6"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2.33. Сведения о ходе рассмотрения заявления о выдаче разрешения на ввод объекта в эксплуатацию, представленного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доводятся до Заявителя путем уведомления об изменении статуса заявления в личном кабинете Заявителя.</w:t>
      </w:r>
    </w:p>
    <w:p w14:paraId="62AF9011" w14:textId="0FF9E1BE"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Сведения о ходе рассмотрения заявления о выдаче разрешения на ввод объекта в эксплуатацию, представленного на бумажном носителе посредством личного обращения в </w:t>
      </w:r>
      <w:r w:rsidR="00CE44DC" w:rsidRPr="00CE44DC">
        <w:rPr>
          <w:rFonts w:ascii="Liberation Serif" w:hAnsi="Liberation Serif" w:cs="Liberation Serif"/>
          <w:sz w:val="28"/>
          <w:szCs w:val="28"/>
        </w:rPr>
        <w:t>Отделе архитектуры и градостроительства</w:t>
      </w:r>
      <w:r w:rsidRPr="00D24F83">
        <w:rPr>
          <w:rFonts w:ascii="Liberation Serif" w:hAnsi="Liberation Serif" w:cs="Liberation Serif"/>
          <w:sz w:val="28"/>
          <w:szCs w:val="28"/>
        </w:rPr>
        <w:t xml:space="preserve">,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w:t>
      </w:r>
      <w:r w:rsidR="00CE44DC" w:rsidRPr="00CE44DC">
        <w:rPr>
          <w:rFonts w:ascii="Liberation Serif" w:hAnsi="Liberation Serif" w:cs="Liberation Serif"/>
          <w:sz w:val="28"/>
          <w:szCs w:val="28"/>
        </w:rPr>
        <w:t>Отделе архитектуры и градостроительства</w:t>
      </w:r>
      <w:r w:rsidR="00CE44DC">
        <w:rPr>
          <w:rFonts w:ascii="Liberation Serif" w:hAnsi="Liberation Serif" w:cs="Liberation Serif"/>
          <w:sz w:val="28"/>
          <w:szCs w:val="28"/>
        </w:rPr>
        <w:t>, Многофункциональный центр)</w:t>
      </w:r>
      <w:r w:rsidRPr="00D24F83">
        <w:rPr>
          <w:rFonts w:ascii="Liberation Serif" w:hAnsi="Liberation Serif" w:cs="Liberation Serif"/>
          <w:sz w:val="28"/>
          <w:szCs w:val="28"/>
        </w:rPr>
        <w:t xml:space="preserve"> либо письменного запроса, составляемого в произвольной форме, без взимания платы. Письменный запрос может быть подан:</w:t>
      </w:r>
    </w:p>
    <w:p w14:paraId="0436C514" w14:textId="54F7455E"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 xml:space="preserve">1) на бумажном носителе посредством личного обращения в </w:t>
      </w:r>
      <w:r w:rsidR="00CE44DC" w:rsidRPr="00CE44DC">
        <w:rPr>
          <w:rFonts w:ascii="Liberation Serif" w:hAnsi="Liberation Serif" w:cs="Liberation Serif"/>
          <w:sz w:val="28"/>
          <w:szCs w:val="28"/>
        </w:rPr>
        <w:t>Отделе архитектуры и градостроительства</w:t>
      </w:r>
      <w:r w:rsidRPr="00D24F83">
        <w:rPr>
          <w:rFonts w:ascii="Liberation Serif" w:hAnsi="Liberation Serif" w:cs="Liberation Serif"/>
          <w:sz w:val="28"/>
          <w:szCs w:val="28"/>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44334F21"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2) в электронной форме посредством электронной почты.</w:t>
      </w:r>
    </w:p>
    <w:p w14:paraId="7F6F8E09" w14:textId="77777777" w:rsidR="00D24F83" w:rsidRPr="00D24F83" w:rsidRDefault="00D24F83" w:rsidP="00D24F83">
      <w:pPr>
        <w:pStyle w:val="a3"/>
        <w:ind w:firstLine="709"/>
        <w:jc w:val="both"/>
        <w:rPr>
          <w:rFonts w:ascii="Liberation Serif" w:hAnsi="Liberation Serif" w:cs="Liberation Serif"/>
          <w:sz w:val="28"/>
          <w:szCs w:val="28"/>
        </w:rPr>
      </w:pPr>
      <w:r w:rsidRPr="00D24F83">
        <w:rPr>
          <w:rFonts w:ascii="Liberation Serif" w:hAnsi="Liberation Serif" w:cs="Liberation Serif"/>
          <w:sz w:val="28"/>
          <w:szCs w:val="28"/>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4E3771F0" w14:textId="77777777" w:rsidR="00D24F83" w:rsidRPr="00D24F83" w:rsidRDefault="00D24F83" w:rsidP="00BF2A9A">
      <w:pPr>
        <w:pStyle w:val="a3"/>
        <w:ind w:firstLine="709"/>
        <w:jc w:val="both"/>
        <w:rPr>
          <w:rFonts w:ascii="Liberation Serif" w:hAnsi="Liberation Serif" w:cs="Liberation Serif"/>
          <w:sz w:val="28"/>
          <w:szCs w:val="28"/>
        </w:rPr>
      </w:pPr>
    </w:p>
    <w:p w14:paraId="31052CA8" w14:textId="77777777" w:rsidR="00CE44DC" w:rsidRPr="00CE44DC" w:rsidRDefault="00CE44DC" w:rsidP="00CE44DC">
      <w:pPr>
        <w:pStyle w:val="a3"/>
        <w:jc w:val="center"/>
        <w:rPr>
          <w:rFonts w:ascii="Liberation Serif" w:eastAsia="Times New Roman" w:hAnsi="Liberation Serif" w:cs="Liberation Serif"/>
          <w:b/>
          <w:sz w:val="28"/>
          <w:szCs w:val="28"/>
        </w:rPr>
      </w:pPr>
      <w:r w:rsidRPr="00CE44DC">
        <w:rPr>
          <w:rFonts w:ascii="Liberation Serif" w:eastAsia="Times New Roman" w:hAnsi="Liberation Serif" w:cs="Liberation Serif"/>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E8EEBA5" w14:textId="77777777" w:rsidR="00CE44DC" w:rsidRPr="00CE44DC" w:rsidRDefault="00CE44DC" w:rsidP="00CE44DC">
      <w:pPr>
        <w:pStyle w:val="a3"/>
        <w:jc w:val="both"/>
        <w:rPr>
          <w:rFonts w:ascii="Liberation Serif" w:eastAsia="Times New Roman" w:hAnsi="Liberation Serif" w:cs="Liberation Serif"/>
          <w:sz w:val="28"/>
          <w:szCs w:val="28"/>
        </w:rPr>
      </w:pPr>
    </w:p>
    <w:p w14:paraId="3BF2DEC6"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3.1. Исчерпывающий перечень административных процедур (действий)</w:t>
      </w:r>
    </w:p>
    <w:p w14:paraId="6F5936DB" w14:textId="77777777" w:rsidR="00CE44DC" w:rsidRPr="00CE44DC" w:rsidRDefault="00CE44DC" w:rsidP="00CE44DC">
      <w:pPr>
        <w:pStyle w:val="a3"/>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при предоставлении муниципальной услуги включает следующие административные процедуры:</w:t>
      </w:r>
    </w:p>
    <w:p w14:paraId="4C9A6319" w14:textId="0CBF7AF0"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прием, проверка документов, подлежащих представлению Заявителем, и регистрация заявления;</w:t>
      </w:r>
    </w:p>
    <w:p w14:paraId="59D89384" w14:textId="191D0715"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64A01C32" w14:textId="28EA1263"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15AB74F2" w14:textId="55BF7281" w:rsidR="00CE44DC" w:rsidRPr="00CE44DC" w:rsidRDefault="00CE44DC" w:rsidP="003E0BE2">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6DB22414" w14:textId="2B8BA1A8"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подготовка результата муниципальной услуги;</w:t>
      </w:r>
    </w:p>
    <w:p w14:paraId="661F0DFF" w14:textId="017ADE09"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выдача Заявителю результата предоставления муниципальной услуги.</w:t>
      </w:r>
    </w:p>
    <w:p w14:paraId="5068DDDB"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 xml:space="preserve">3.2. Последовательность административных процедур (действий) </w:t>
      </w:r>
    </w:p>
    <w:p w14:paraId="6213FBD0" w14:textId="77777777" w:rsidR="00CE44DC" w:rsidRPr="00CE44DC" w:rsidRDefault="00CE44DC" w:rsidP="00CE44DC">
      <w:pPr>
        <w:pStyle w:val="a3"/>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 xml:space="preserve">по предоставлению муниципальной услуги в электронной форме, в том числе </w:t>
      </w:r>
    </w:p>
    <w:p w14:paraId="33B051ED" w14:textId="77777777" w:rsidR="00CE44DC" w:rsidRPr="00CE44DC" w:rsidRDefault="00CE44DC" w:rsidP="00CE44DC">
      <w:pPr>
        <w:pStyle w:val="a3"/>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с использованием Единого портала:</w:t>
      </w:r>
    </w:p>
    <w:p w14:paraId="0E43B224" w14:textId="0402F6BD"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представление в установленном порядке информации Заявителям </w:t>
      </w:r>
    </w:p>
    <w:p w14:paraId="5615B5AA" w14:textId="77777777" w:rsidR="00CE44DC" w:rsidRPr="00CE44DC" w:rsidRDefault="00CE44DC" w:rsidP="00CE44DC">
      <w:pPr>
        <w:pStyle w:val="a3"/>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и обеспечение доступа Заявителей к сведениям о муниципальной услуге;</w:t>
      </w:r>
    </w:p>
    <w:p w14:paraId="19E72981" w14:textId="752F0FB1"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запись на прием в орган, предоставляющий муниципальную услугу, для подачи запроса (при реал</w:t>
      </w:r>
      <w:r>
        <w:rPr>
          <w:rFonts w:ascii="Liberation Serif" w:eastAsia="Times New Roman" w:hAnsi="Liberation Serif" w:cs="Liberation Serif"/>
          <w:sz w:val="28"/>
          <w:szCs w:val="28"/>
        </w:rPr>
        <w:t>изации технической возможности</w:t>
      </w:r>
      <w:r w:rsidRPr="00CE44DC">
        <w:rPr>
          <w:rFonts w:ascii="Liberation Serif" w:eastAsia="Times New Roman" w:hAnsi="Liberation Serif" w:cs="Liberation Serif"/>
          <w:sz w:val="28"/>
          <w:szCs w:val="28"/>
        </w:rPr>
        <w:t>/</w:t>
      </w:r>
      <w:r>
        <w:rPr>
          <w:rFonts w:ascii="Liberation Serif" w:eastAsia="Times New Roman" w:hAnsi="Liberation Serif" w:cs="Liberation Serif"/>
          <w:sz w:val="28"/>
          <w:szCs w:val="28"/>
        </w:rPr>
        <w:t>не предусмотрено</w:t>
      </w:r>
      <w:r w:rsidRPr="00CE44DC">
        <w:rPr>
          <w:rFonts w:ascii="Liberation Serif" w:eastAsia="Times New Roman" w:hAnsi="Liberation Serif" w:cs="Liberation Serif"/>
          <w:sz w:val="28"/>
          <w:szCs w:val="28"/>
        </w:rPr>
        <w:t>);</w:t>
      </w:r>
    </w:p>
    <w:p w14:paraId="542FFF2C" w14:textId="260BC06A"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формирование запроса о предоставлении муниципальной услуги;</w:t>
      </w:r>
    </w:p>
    <w:p w14:paraId="505D157F" w14:textId="027AEA62"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w:t>
      </w:r>
    </w:p>
    <w:p w14:paraId="1E0E932A" w14:textId="4982FE43"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государственная пошлина за предоставление муниципальной услуги </w:t>
      </w:r>
    </w:p>
    <w:p w14:paraId="3030668F" w14:textId="77777777" w:rsidR="00CE44DC" w:rsidRPr="00CE44DC" w:rsidRDefault="00CE44DC" w:rsidP="00CE44DC">
      <w:pPr>
        <w:pStyle w:val="a3"/>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и уплата иных платежей, взимаемых в соответствии с законодательством Российской Федерации, не предусмотрены;</w:t>
      </w:r>
    </w:p>
    <w:p w14:paraId="4BDB4D8C" w14:textId="48CA0B93"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получение Заявителем сведений о ходе выполнения запроса о предоставлении муниципальной услуги;</w:t>
      </w:r>
    </w:p>
    <w:p w14:paraId="64D58A80" w14:textId="522089F9"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14:paraId="6F2F423D" w14:textId="25ED8BE7"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030D1407" w14:textId="632D8268"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осуществление оценки качества предоставления муниципальной услуги;</w:t>
      </w:r>
    </w:p>
    <w:p w14:paraId="27C5F961" w14:textId="23D2FCFC"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2EF1C054" w14:textId="7040225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 xml:space="preserve">3.3. 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14:paraId="0B6C335B" w14:textId="28C540E2"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435F3EF3" w14:textId="15E46874"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451E0CC0" w14:textId="179EF2D8"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0F32B750" w14:textId="1F503C3E"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7AF3ECC" w14:textId="50E2FBCD"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предоставление муниципальной услуги в Многофункциональном центре посредством комплексного запроса.</w:t>
      </w:r>
    </w:p>
    <w:p w14:paraId="0908DD92" w14:textId="77777777" w:rsidR="00CE44DC" w:rsidRPr="00CE44DC" w:rsidRDefault="00CE44DC" w:rsidP="00CE44DC">
      <w:pPr>
        <w:pStyle w:val="a3"/>
        <w:jc w:val="both"/>
        <w:rPr>
          <w:rFonts w:ascii="Liberation Serif" w:eastAsia="Times New Roman" w:hAnsi="Liberation Serif" w:cs="Liberation Serif"/>
          <w:sz w:val="28"/>
          <w:szCs w:val="28"/>
        </w:rPr>
      </w:pPr>
    </w:p>
    <w:p w14:paraId="3428EC20" w14:textId="2EE2D7A4" w:rsidR="00CE44DC" w:rsidRPr="00CE44DC" w:rsidRDefault="00CE44DC" w:rsidP="00CE44DC">
      <w:pPr>
        <w:pStyle w:val="a3"/>
        <w:jc w:val="center"/>
        <w:rPr>
          <w:rFonts w:ascii="Liberation Serif" w:eastAsia="Times New Roman" w:hAnsi="Liberation Serif" w:cs="Liberation Serif"/>
          <w:b/>
          <w:sz w:val="28"/>
          <w:szCs w:val="28"/>
        </w:rPr>
      </w:pPr>
      <w:r w:rsidRPr="00CE44DC">
        <w:rPr>
          <w:rFonts w:ascii="Liberation Serif" w:eastAsia="Times New Roman" w:hAnsi="Liberation Serif" w:cs="Liberation Serif"/>
          <w:b/>
          <w:sz w:val="28"/>
          <w:szCs w:val="28"/>
        </w:rPr>
        <w:t>Подраздел 3.1. Последовательность административных процедур</w:t>
      </w:r>
    </w:p>
    <w:p w14:paraId="20F76969" w14:textId="4F778532" w:rsidR="00CE44DC" w:rsidRPr="00CE44DC" w:rsidRDefault="00CE44DC" w:rsidP="00CE44DC">
      <w:pPr>
        <w:pStyle w:val="a3"/>
        <w:jc w:val="center"/>
        <w:rPr>
          <w:rFonts w:ascii="Liberation Serif" w:eastAsia="Times New Roman" w:hAnsi="Liberation Serif" w:cs="Liberation Serif"/>
          <w:b/>
          <w:sz w:val="28"/>
          <w:szCs w:val="28"/>
        </w:rPr>
      </w:pPr>
      <w:r w:rsidRPr="00CE44DC">
        <w:rPr>
          <w:rFonts w:ascii="Liberation Serif" w:eastAsia="Times New Roman" w:hAnsi="Liberation Serif" w:cs="Liberation Serif"/>
          <w:b/>
          <w:sz w:val="28"/>
          <w:szCs w:val="28"/>
        </w:rPr>
        <w:t>(действий) по предоставлению муниципальной услуги</w:t>
      </w:r>
    </w:p>
    <w:p w14:paraId="4E939631" w14:textId="77777777" w:rsidR="00CE44DC" w:rsidRPr="00CE44DC" w:rsidRDefault="00CE44DC" w:rsidP="00CE44DC">
      <w:pPr>
        <w:pStyle w:val="a3"/>
        <w:jc w:val="both"/>
        <w:rPr>
          <w:rFonts w:ascii="Liberation Serif" w:eastAsia="Times New Roman" w:hAnsi="Liberation Serif" w:cs="Liberation Serif"/>
          <w:sz w:val="28"/>
          <w:szCs w:val="28"/>
        </w:rPr>
      </w:pPr>
    </w:p>
    <w:p w14:paraId="0EF5C6B9" w14:textId="373DA81B" w:rsidR="00CE44DC" w:rsidRPr="00CE44DC" w:rsidRDefault="00CE44DC" w:rsidP="00CE44DC">
      <w:pPr>
        <w:pStyle w:val="a3"/>
        <w:jc w:val="center"/>
        <w:rPr>
          <w:rFonts w:ascii="Liberation Serif" w:eastAsia="Times New Roman" w:hAnsi="Liberation Serif" w:cs="Liberation Serif"/>
          <w:b/>
          <w:sz w:val="28"/>
          <w:szCs w:val="28"/>
        </w:rPr>
      </w:pPr>
      <w:r w:rsidRPr="00CE44DC">
        <w:rPr>
          <w:rFonts w:ascii="Liberation Serif" w:eastAsia="Times New Roman" w:hAnsi="Liberation Serif" w:cs="Liberation Serif"/>
          <w:b/>
          <w:sz w:val="28"/>
          <w:szCs w:val="28"/>
        </w:rPr>
        <w:t>Прием, проверка документов, подлежащих представлению Заявителем, и регистрация заявления</w:t>
      </w:r>
    </w:p>
    <w:p w14:paraId="05D5506C" w14:textId="77777777" w:rsidR="00CE44DC" w:rsidRPr="00CE44DC" w:rsidRDefault="00CE44DC" w:rsidP="00CE44DC">
      <w:pPr>
        <w:pStyle w:val="a3"/>
        <w:jc w:val="both"/>
        <w:rPr>
          <w:rFonts w:ascii="Liberation Serif" w:eastAsia="Times New Roman" w:hAnsi="Liberation Serif" w:cs="Liberation Serif"/>
          <w:sz w:val="28"/>
          <w:szCs w:val="28"/>
        </w:rPr>
      </w:pPr>
    </w:p>
    <w:p w14:paraId="637AEEF6" w14:textId="4AF5F469"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 xml:space="preserve">3.4. Основанием для начала административной процедуры является поступление в </w:t>
      </w:r>
      <w:r>
        <w:rPr>
          <w:rFonts w:ascii="Liberation Serif" w:eastAsia="Times New Roman" w:hAnsi="Liberation Serif" w:cs="Liberation Serif"/>
          <w:sz w:val="28"/>
          <w:szCs w:val="28"/>
        </w:rPr>
        <w:t>Отдел архитектуры и градостроительства</w:t>
      </w:r>
      <w:r w:rsidRPr="00CE44DC">
        <w:rPr>
          <w:rFonts w:ascii="Liberation Serif" w:eastAsia="Times New Roman" w:hAnsi="Liberation Serif" w:cs="Liberation Serif"/>
          <w:sz w:val="28"/>
          <w:szCs w:val="28"/>
        </w:rPr>
        <w:t xml:space="preserve"> заявления о выдаче разрешения на ввод объекта в эксплуатацию и документов, необходимых для предоставления муниципальной услуги.</w:t>
      </w:r>
    </w:p>
    <w:p w14:paraId="5096CD3D" w14:textId="2F57E5B2"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3.5. Специалист, уполномоченный на прием и регистрацию заявления о предоставлении муниципальной услуги, выполняет следующие действия:</w:t>
      </w:r>
    </w:p>
    <w:p w14:paraId="444C7F17"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45B47EB4"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2) проверяет правильность заполнения заявления;</w:t>
      </w:r>
    </w:p>
    <w:p w14:paraId="386DA811"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14:paraId="61D5647F" w14:textId="5CA3825D"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 xml:space="preserve">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CE44DC">
        <w:rPr>
          <w:rFonts w:ascii="Liberation Serif" w:eastAsia="Times New Roman" w:hAnsi="Liberation Serif" w:cs="Liberation Serif"/>
          <w:sz w:val="28"/>
          <w:szCs w:val="28"/>
        </w:rPr>
        <w:t>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w:t>
      </w:r>
      <w:r w:rsidR="003E0BE2">
        <w:rPr>
          <w:rFonts w:ascii="Liberation Serif" w:eastAsia="Times New Roman" w:hAnsi="Liberation Serif" w:cs="Liberation Serif"/>
          <w:sz w:val="28"/>
          <w:szCs w:val="28"/>
        </w:rPr>
        <w:t>ке, предусмотренном Регламентом;</w:t>
      </w:r>
    </w:p>
    <w:p w14:paraId="37BBB7EE" w14:textId="347FD90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5) оформляет в двух экземплярах расписку в получении документов от Заявителя, подписывает каждый экземпляр расписки, передает Заявителю</w:t>
      </w:r>
      <w:r>
        <w:rPr>
          <w:rFonts w:ascii="Liberation Serif" w:eastAsia="Times New Roman" w:hAnsi="Liberation Serif" w:cs="Liberation Serif"/>
          <w:sz w:val="28"/>
          <w:szCs w:val="28"/>
        </w:rPr>
        <w:t xml:space="preserve"> </w:t>
      </w:r>
      <w:r w:rsidRPr="00CE44DC">
        <w:rPr>
          <w:rFonts w:ascii="Liberation Serif" w:eastAsia="Times New Roman" w:hAnsi="Liberation Serif" w:cs="Liberation Serif"/>
          <w:sz w:val="28"/>
          <w:szCs w:val="28"/>
        </w:rP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378BE41A"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6) информирует Заявителя устно о сроках и способах получения результата предоставления муниципальной услуги;</w:t>
      </w:r>
    </w:p>
    <w:p w14:paraId="0CBA8D98"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7) регистрирует заявление с приложенными к нему документами;</w:t>
      </w:r>
    </w:p>
    <w:p w14:paraId="6BD6B305"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8) обеспечивает передачу зарегистрированного заявления, документов, представленных Заявителем, специалисту, ответственному за выдачу разрешения на ввод объекта в эксплуатацию.</w:t>
      </w:r>
    </w:p>
    <w:p w14:paraId="269EA680"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Срок выполнения данного действия – до одного рабочего дня.</w:t>
      </w:r>
    </w:p>
    <w:p w14:paraId="2F6654B1" w14:textId="7958E96E"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 в Отдел</w:t>
      </w:r>
      <w:r>
        <w:rPr>
          <w:rFonts w:ascii="Liberation Serif" w:eastAsia="Times New Roman" w:hAnsi="Liberation Serif" w:cs="Liberation Serif"/>
          <w:sz w:val="28"/>
          <w:szCs w:val="28"/>
        </w:rPr>
        <w:t>е</w:t>
      </w:r>
      <w:r w:rsidRPr="00CE44DC">
        <w:rPr>
          <w:rFonts w:ascii="Liberation Serif" w:eastAsia="Times New Roman" w:hAnsi="Liberation Serif" w:cs="Liberation Serif"/>
          <w:sz w:val="28"/>
          <w:szCs w:val="28"/>
        </w:rPr>
        <w:t xml:space="preserve"> архитектуры и градостроительства.</w:t>
      </w:r>
    </w:p>
    <w:p w14:paraId="03CBDC20" w14:textId="77777777" w:rsidR="00CE44DC" w:rsidRPr="00CE44DC" w:rsidRDefault="00CE44DC" w:rsidP="00CE44DC">
      <w:pPr>
        <w:pStyle w:val="a3"/>
        <w:jc w:val="both"/>
        <w:rPr>
          <w:rFonts w:ascii="Liberation Serif" w:eastAsia="Times New Roman" w:hAnsi="Liberation Serif" w:cs="Liberation Serif"/>
          <w:sz w:val="28"/>
          <w:szCs w:val="28"/>
        </w:rPr>
      </w:pPr>
    </w:p>
    <w:p w14:paraId="3EC87897" w14:textId="77777777" w:rsidR="00CE44DC" w:rsidRPr="00CE44DC" w:rsidRDefault="00CE44DC" w:rsidP="00CE44DC">
      <w:pPr>
        <w:pStyle w:val="a3"/>
        <w:jc w:val="center"/>
        <w:rPr>
          <w:rFonts w:ascii="Liberation Serif" w:eastAsia="Times New Roman" w:hAnsi="Liberation Serif" w:cs="Liberation Serif"/>
          <w:b/>
          <w:sz w:val="28"/>
          <w:szCs w:val="28"/>
        </w:rPr>
      </w:pPr>
      <w:r w:rsidRPr="00CE44DC">
        <w:rPr>
          <w:rFonts w:ascii="Liberation Serif" w:eastAsia="Times New Roman" w:hAnsi="Liberation Serif" w:cs="Liberation Serif"/>
          <w:b/>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2BC6FED7" w14:textId="77777777" w:rsidR="00CE44DC" w:rsidRPr="00CE44DC" w:rsidRDefault="00CE44DC" w:rsidP="00CE44DC">
      <w:pPr>
        <w:pStyle w:val="a3"/>
        <w:jc w:val="both"/>
        <w:rPr>
          <w:rFonts w:ascii="Liberation Serif" w:eastAsia="Times New Roman" w:hAnsi="Liberation Serif" w:cs="Liberation Serif"/>
          <w:sz w:val="28"/>
          <w:szCs w:val="28"/>
        </w:rPr>
      </w:pPr>
    </w:p>
    <w:p w14:paraId="0C2B4A9C" w14:textId="53F1DAF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3.6.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Отдел</w:t>
      </w:r>
      <w:r>
        <w:rPr>
          <w:rFonts w:ascii="Liberation Serif" w:eastAsia="Times New Roman" w:hAnsi="Liberation Serif" w:cs="Liberation Serif"/>
          <w:sz w:val="28"/>
          <w:szCs w:val="28"/>
        </w:rPr>
        <w:t>а</w:t>
      </w:r>
      <w:r w:rsidRPr="00CE44DC">
        <w:rPr>
          <w:rFonts w:ascii="Liberation Serif" w:eastAsia="Times New Roman" w:hAnsi="Liberation Serif" w:cs="Liberation Serif"/>
          <w:sz w:val="28"/>
          <w:szCs w:val="28"/>
        </w:rPr>
        <w:t xml:space="preserve"> архитектуры и градостроительства, ответственному за предоставление муниципальной услуги.</w:t>
      </w:r>
    </w:p>
    <w:p w14:paraId="0E62A359" w14:textId="171E11E3"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При получении заявления о предоставлении муниципальной услуги с документами, необходимыми для предоставления муниципальной услуги, специалист Отдел</w:t>
      </w:r>
      <w:r>
        <w:rPr>
          <w:rFonts w:ascii="Liberation Serif" w:eastAsia="Times New Roman" w:hAnsi="Liberation Serif" w:cs="Liberation Serif"/>
          <w:sz w:val="28"/>
          <w:szCs w:val="28"/>
        </w:rPr>
        <w:t>а</w:t>
      </w:r>
      <w:r w:rsidRPr="00CE44DC">
        <w:rPr>
          <w:rFonts w:ascii="Liberation Serif" w:eastAsia="Times New Roman" w:hAnsi="Liberation Serif" w:cs="Liberation Serif"/>
          <w:sz w:val="28"/>
          <w:szCs w:val="28"/>
        </w:rPr>
        <w:t xml:space="preserve"> архитектуры и градостроительства,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14:paraId="79213F4E" w14:textId="1410890E"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2.13 Регламента, специалист Отдел</w:t>
      </w:r>
      <w:r>
        <w:rPr>
          <w:rFonts w:ascii="Liberation Serif" w:eastAsia="Times New Roman" w:hAnsi="Liberation Serif" w:cs="Liberation Serif"/>
          <w:sz w:val="28"/>
          <w:szCs w:val="28"/>
        </w:rPr>
        <w:t>а</w:t>
      </w:r>
      <w:r w:rsidRPr="00CE44DC">
        <w:rPr>
          <w:rFonts w:ascii="Liberation Serif" w:eastAsia="Times New Roman" w:hAnsi="Liberation Serif" w:cs="Liberation Serif"/>
          <w:sz w:val="28"/>
          <w:szCs w:val="28"/>
        </w:rPr>
        <w:t xml:space="preserve"> архитектуры и градостроительства,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0B869976"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0B21B355" w14:textId="59669FDF"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14:paraId="26E98119" w14:textId="77777777" w:rsidR="00CE44DC" w:rsidRPr="00CE44DC" w:rsidRDefault="00CE44DC" w:rsidP="00CE44DC">
      <w:pPr>
        <w:pStyle w:val="a3"/>
        <w:jc w:val="both"/>
        <w:rPr>
          <w:rFonts w:ascii="Liberation Serif" w:eastAsia="Times New Roman" w:hAnsi="Liberation Serif" w:cs="Liberation Serif"/>
          <w:sz w:val="28"/>
          <w:szCs w:val="28"/>
        </w:rPr>
      </w:pPr>
    </w:p>
    <w:p w14:paraId="13E8381D" w14:textId="51101A48" w:rsidR="00CE44DC" w:rsidRPr="00CE44DC" w:rsidRDefault="00CE44DC" w:rsidP="00CE44DC">
      <w:pPr>
        <w:pStyle w:val="a3"/>
        <w:jc w:val="center"/>
        <w:rPr>
          <w:rFonts w:ascii="Liberation Serif" w:eastAsia="Times New Roman" w:hAnsi="Liberation Serif" w:cs="Liberation Serif"/>
          <w:b/>
          <w:sz w:val="28"/>
          <w:szCs w:val="28"/>
        </w:rPr>
      </w:pPr>
      <w:r w:rsidRPr="00CE44DC">
        <w:rPr>
          <w:rFonts w:ascii="Liberation Serif" w:eastAsia="Times New Roman" w:hAnsi="Liberation Serif" w:cs="Liberation Serif"/>
          <w:b/>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4EBD62BD" w14:textId="77777777" w:rsidR="00CE44DC" w:rsidRPr="00CE44DC" w:rsidRDefault="00CE44DC" w:rsidP="00CE44DC">
      <w:pPr>
        <w:pStyle w:val="a3"/>
        <w:jc w:val="center"/>
        <w:rPr>
          <w:rFonts w:ascii="Liberation Serif" w:eastAsia="Times New Roman" w:hAnsi="Liberation Serif" w:cs="Liberation Serif"/>
          <w:b/>
          <w:sz w:val="28"/>
          <w:szCs w:val="28"/>
        </w:rPr>
      </w:pPr>
    </w:p>
    <w:p w14:paraId="5281BAF6"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3.8. Основанием для начала административной процедуры является отсутствие документов, указанных в пункте 2.11 Регламента.</w:t>
      </w:r>
    </w:p>
    <w:p w14:paraId="306A3437" w14:textId="71CD280D"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3.9. 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следующие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AC279FC" w14:textId="4DA2C4D0"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1)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38B4B644"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правоустанавливающие документы на земельный участок и расположенные на нем объекты недвижимости (при наличии), а именно:</w:t>
      </w:r>
    </w:p>
    <w:p w14:paraId="07C121A7" w14:textId="7762DF9B" w:rsidR="00767277" w:rsidRPr="00767277" w:rsidRDefault="00767277" w:rsidP="00767277">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Pr="00767277">
        <w:rPr>
          <w:rFonts w:ascii="Liberation Serif" w:eastAsia="Times New Roman" w:hAnsi="Liberation Serif" w:cs="Liberation Serif"/>
          <w:sz w:val="28"/>
          <w:szCs w:val="28"/>
        </w:rPr>
        <w:t>выписка из реестра прав на недвижимость, входящего в состав ЕГРН, на земельный участок и расположенные на таком земельном участке объекты недвижимости;</w:t>
      </w:r>
    </w:p>
    <w:p w14:paraId="1734BA12" w14:textId="272940E2" w:rsidR="00767277" w:rsidRPr="00767277" w:rsidRDefault="00767277" w:rsidP="00767277">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Pr="00767277">
        <w:rPr>
          <w:rFonts w:ascii="Liberation Serif" w:eastAsia="Times New Roman" w:hAnsi="Liberation Serif" w:cs="Liberation Serif"/>
          <w:sz w:val="28"/>
          <w:szCs w:val="28"/>
        </w:rPr>
        <w:t>выписка из реестра недвижимости, входящего в состав ЕГРН, включающая кадастровую выписку на земельный участок, кадастровый паспорт на земельный участок и объекты недвижимости;</w:t>
      </w:r>
    </w:p>
    <w:p w14:paraId="5CD2F311" w14:textId="74AAF670" w:rsidR="00767277" w:rsidRPr="00767277" w:rsidRDefault="00767277" w:rsidP="00767277">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Pr="00767277">
        <w:rPr>
          <w:rFonts w:ascii="Liberation Serif" w:eastAsia="Times New Roman" w:hAnsi="Liberation Serif" w:cs="Liberation Serif"/>
          <w:sz w:val="28"/>
          <w:szCs w:val="28"/>
        </w:rPr>
        <w:t>сведения о соглашении установлении сервитута;</w:t>
      </w:r>
    </w:p>
    <w:p w14:paraId="2968EF3B" w14:textId="4A78E724" w:rsidR="00767277" w:rsidRDefault="00767277" w:rsidP="00767277">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Pr="00767277">
        <w:rPr>
          <w:rFonts w:ascii="Liberation Serif" w:eastAsia="Times New Roman" w:hAnsi="Liberation Serif" w:cs="Liberation Serif"/>
          <w:sz w:val="28"/>
          <w:szCs w:val="28"/>
        </w:rPr>
        <w:t>решение об ус</w:t>
      </w:r>
      <w:r w:rsidR="003E0BE2">
        <w:rPr>
          <w:rFonts w:ascii="Liberation Serif" w:eastAsia="Times New Roman" w:hAnsi="Liberation Serif" w:cs="Liberation Serif"/>
          <w:sz w:val="28"/>
          <w:szCs w:val="28"/>
        </w:rPr>
        <w:t>тановлении публичного сервитута;</w:t>
      </w:r>
    </w:p>
    <w:p w14:paraId="31AF59A4" w14:textId="39AE864C" w:rsidR="00CE44DC" w:rsidRPr="00CE44DC" w:rsidRDefault="00CE44DC" w:rsidP="00767277">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2) Департамент государственного жилищного и строительного надзора Свердловской области, Уральское управление Ростехнадзора:</w:t>
      </w:r>
    </w:p>
    <w:p w14:paraId="2F0EAE43" w14:textId="7160FA9C" w:rsidR="00CE44DC" w:rsidRP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о предоставлении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p>
    <w:p w14:paraId="61401754"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 Уральское межрегиональное управление Росприроднадзора:</w:t>
      </w:r>
    </w:p>
    <w:p w14:paraId="72CBED4B" w14:textId="69B55DEC" w:rsidR="00CE44DC" w:rsidRDefault="00CE44DC" w:rsidP="00CE44DC">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r w:rsidRPr="00CE44DC">
        <w:rPr>
          <w:rFonts w:ascii="Liberation Serif" w:eastAsia="Times New Roman" w:hAnsi="Liberation Serif" w:cs="Liberation Serif"/>
          <w:sz w:val="28"/>
          <w:szCs w:val="28"/>
        </w:rPr>
        <w:t xml:space="preserve"> 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w:t>
      </w:r>
      <w:r w:rsidR="00767277">
        <w:rPr>
          <w:rFonts w:ascii="Liberation Serif" w:eastAsia="Times New Roman" w:hAnsi="Liberation Serif" w:cs="Liberation Serif"/>
          <w:sz w:val="28"/>
          <w:szCs w:val="28"/>
        </w:rPr>
        <w:t>го кодекса Российской Федерации;</w:t>
      </w:r>
    </w:p>
    <w:p w14:paraId="6E32DE4D" w14:textId="4A785ADA" w:rsidR="00767277" w:rsidRPr="00AC1E70" w:rsidRDefault="00767277" w:rsidP="00767277">
      <w:pPr>
        <w:shd w:val="clear" w:color="auto" w:fill="FFFFFF"/>
        <w:spacing w:after="0" w:line="315" w:lineRule="atLeast"/>
        <w:ind w:firstLine="709"/>
        <w:jc w:val="both"/>
        <w:textAlignment w:val="baseline"/>
        <w:rPr>
          <w:rFonts w:ascii="Liberation Serif" w:eastAsia="Liberation Serif" w:hAnsi="Liberation Serif" w:cs="Liberation Serif"/>
          <w:color w:val="000000"/>
          <w:sz w:val="28"/>
          <w:lang w:eastAsia="ru-RU"/>
        </w:rPr>
      </w:pPr>
      <w:r>
        <w:rPr>
          <w:rFonts w:ascii="Liberation Serif" w:eastAsia="Liberation Serif" w:hAnsi="Liberation Serif" w:cs="Liberation Serif"/>
          <w:color w:val="000000"/>
          <w:sz w:val="28"/>
          <w:lang w:eastAsia="ru-RU"/>
        </w:rPr>
        <w:t>4</w:t>
      </w:r>
      <w:r w:rsidRPr="00AC1E70">
        <w:rPr>
          <w:rFonts w:ascii="Liberation Serif" w:eastAsia="Liberation Serif" w:hAnsi="Liberation Serif" w:cs="Liberation Serif"/>
          <w:color w:val="000000"/>
          <w:sz w:val="28"/>
          <w:lang w:eastAsia="ru-RU"/>
        </w:rPr>
        <w:t>) территориальные органы Федеральной налоговой службы Российской Федерации:</w:t>
      </w:r>
    </w:p>
    <w:p w14:paraId="308726BC" w14:textId="7BBCE2B2" w:rsidR="00767277" w:rsidRPr="00AC1E70" w:rsidRDefault="00767277" w:rsidP="00767277">
      <w:pPr>
        <w:shd w:val="clear" w:color="auto" w:fill="FFFFFF"/>
        <w:spacing w:after="0" w:line="315" w:lineRule="atLeast"/>
        <w:ind w:firstLine="709"/>
        <w:jc w:val="both"/>
        <w:textAlignment w:val="baseline"/>
        <w:rPr>
          <w:rFonts w:ascii="Liberation Serif" w:eastAsia="Liberation Serif" w:hAnsi="Liberation Serif" w:cs="Liberation Serif"/>
          <w:color w:val="000000"/>
          <w:sz w:val="28"/>
          <w:lang w:eastAsia="ru-RU"/>
        </w:rPr>
      </w:pPr>
      <w:r w:rsidRPr="00AC1E70">
        <w:rPr>
          <w:rFonts w:ascii="Liberation Serif" w:eastAsia="Liberation Serif" w:hAnsi="Liberation Serif" w:cs="Liberation Serif"/>
          <w:color w:val="000000"/>
          <w:sz w:val="28"/>
          <w:lang w:eastAsia="ru-RU"/>
        </w:rPr>
        <w:t>- 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w:t>
      </w:r>
      <w:r>
        <w:rPr>
          <w:rFonts w:ascii="Liberation Serif" w:eastAsia="Liberation Serif" w:hAnsi="Liberation Serif" w:cs="Liberation Serif"/>
          <w:color w:val="000000"/>
          <w:sz w:val="28"/>
          <w:lang w:eastAsia="ru-RU"/>
        </w:rPr>
        <w:t>ндивидуальных предпринимателей).</w:t>
      </w:r>
    </w:p>
    <w:p w14:paraId="0F77C6DF" w14:textId="50255CEC"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3.10. Направление межведомственного запроса и представление документов и информации, перечисленных в пункте 2.11 Регламента, допускаются только в целях, связанных с предоставлением муниципальной услуги.</w:t>
      </w:r>
    </w:p>
    <w:p w14:paraId="0115181B"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3.11.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214A750A"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7393BCF8" w14:textId="03B4180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Межведомственный запрос формируется в соответствии с требованиями статьи 7.2 Федерального закона от 27 июля 2010 года № 210-ФЗ и подписывается уполномоченным должностным лицом Отдел</w:t>
      </w:r>
      <w:r>
        <w:rPr>
          <w:rFonts w:ascii="Liberation Serif" w:eastAsia="Times New Roman" w:hAnsi="Liberation Serif" w:cs="Liberation Serif"/>
          <w:sz w:val="28"/>
          <w:szCs w:val="28"/>
        </w:rPr>
        <w:t>а</w:t>
      </w:r>
      <w:r w:rsidRPr="00CE44DC">
        <w:rPr>
          <w:rFonts w:ascii="Liberation Serif" w:eastAsia="Times New Roman" w:hAnsi="Liberation Serif" w:cs="Liberation Serif"/>
          <w:sz w:val="28"/>
          <w:szCs w:val="28"/>
        </w:rPr>
        <w:t xml:space="preserve"> архитектуры и градостроительства.</w:t>
      </w:r>
    </w:p>
    <w:p w14:paraId="05C56E22" w14:textId="77777777"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021EC188" w14:textId="0F484212" w:rsidR="00CE44DC" w:rsidRP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3.12. Документы и сведения, запрошенные в рамках межведомственного взаимодействия, поступают в Отдел архитектуры и градостроительства в срок 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p>
    <w:p w14:paraId="2D2D07E2" w14:textId="70F33434" w:rsidR="00CE44DC" w:rsidRDefault="00CE44DC" w:rsidP="00CE44DC">
      <w:pPr>
        <w:pStyle w:val="a3"/>
        <w:ind w:firstLine="708"/>
        <w:jc w:val="both"/>
        <w:rPr>
          <w:rFonts w:ascii="Liberation Serif" w:eastAsia="Times New Roman" w:hAnsi="Liberation Serif" w:cs="Liberation Serif"/>
          <w:sz w:val="28"/>
          <w:szCs w:val="28"/>
        </w:rPr>
      </w:pPr>
      <w:r w:rsidRPr="00CE44DC">
        <w:rPr>
          <w:rFonts w:ascii="Liberation Serif" w:eastAsia="Times New Roman" w:hAnsi="Liberation Serif" w:cs="Liberation Serif"/>
          <w:sz w:val="28"/>
          <w:szCs w:val="28"/>
        </w:rPr>
        <w:t>3.13. Результатом административной процедуры является получение документов, указанных в пункте 2.11 Регламента.</w:t>
      </w:r>
    </w:p>
    <w:p w14:paraId="2AE5DFE0" w14:textId="77777777" w:rsidR="00767277" w:rsidRDefault="00767277" w:rsidP="00CE44DC">
      <w:pPr>
        <w:pStyle w:val="a3"/>
        <w:ind w:firstLine="708"/>
        <w:jc w:val="both"/>
        <w:rPr>
          <w:rFonts w:ascii="Liberation Serif" w:eastAsia="Times New Roman" w:hAnsi="Liberation Serif" w:cs="Liberation Serif"/>
          <w:sz w:val="28"/>
          <w:szCs w:val="28"/>
        </w:rPr>
      </w:pPr>
    </w:p>
    <w:p w14:paraId="5C0866A9" w14:textId="5B069AB9" w:rsidR="00767277" w:rsidRPr="00767277" w:rsidRDefault="00767277" w:rsidP="00767277">
      <w:pPr>
        <w:pStyle w:val="a3"/>
        <w:jc w:val="center"/>
        <w:rPr>
          <w:rFonts w:ascii="Liberation Serif" w:eastAsia="Times New Roman" w:hAnsi="Liberation Serif" w:cs="Liberation Serif"/>
          <w:b/>
          <w:sz w:val="28"/>
          <w:szCs w:val="28"/>
        </w:rPr>
      </w:pPr>
      <w:r w:rsidRPr="00767277">
        <w:rPr>
          <w:rFonts w:ascii="Liberation Serif" w:eastAsia="Times New Roman" w:hAnsi="Liberation Serif" w:cs="Liberation Serif"/>
          <w:b/>
          <w:sz w:val="28"/>
          <w:szCs w:val="28"/>
        </w:rPr>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49574114"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33687462" w14:textId="56EA7C36"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3.14 Основанием для начала административной процедуры является зарегистрированное в Отдел</w:t>
      </w:r>
      <w:r>
        <w:rPr>
          <w:rFonts w:ascii="Liberation Serif" w:eastAsia="Times New Roman" w:hAnsi="Liberation Serif" w:cs="Liberation Serif"/>
          <w:sz w:val="28"/>
          <w:szCs w:val="28"/>
        </w:rPr>
        <w:t>е</w:t>
      </w:r>
      <w:r w:rsidRPr="00767277">
        <w:rPr>
          <w:rFonts w:ascii="Liberation Serif" w:eastAsia="Times New Roman" w:hAnsi="Liberation Serif" w:cs="Liberation Serif"/>
          <w:sz w:val="28"/>
          <w:szCs w:val="28"/>
        </w:rPr>
        <w:t xml:space="preserve"> архитектуры и градостроительства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49459E74" w14:textId="60AA5E3C"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3.15. В случае, если при строительстве, реконструкции объекта капитального строительства не осуществляется государственный строительный надзор, предусмотренный частью 1 статьи 54 Градостроительного кодекса Российской Федерации, </w:t>
      </w:r>
      <w:r>
        <w:rPr>
          <w:rFonts w:ascii="Liberation Serif" w:eastAsia="Times New Roman" w:hAnsi="Liberation Serif" w:cs="Liberation Serif"/>
          <w:sz w:val="28"/>
          <w:szCs w:val="28"/>
        </w:rPr>
        <w:t>Отдел</w:t>
      </w:r>
      <w:r w:rsidRPr="00767277">
        <w:rPr>
          <w:rFonts w:ascii="Liberation Serif" w:eastAsia="Times New Roman" w:hAnsi="Liberation Serif" w:cs="Liberation Serif"/>
          <w:sz w:val="28"/>
          <w:szCs w:val="28"/>
        </w:rPr>
        <w:t xml:space="preserve"> архитектуры и градостроительства 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EDCB397" w14:textId="00B7B5EA" w:rsidR="00767277" w:rsidRPr="00767277" w:rsidRDefault="00767277" w:rsidP="00767277">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случае</w:t>
      </w:r>
      <w:r w:rsidRPr="00767277">
        <w:rPr>
          <w:rFonts w:ascii="Liberation Serif" w:eastAsia="Times New Roman" w:hAnsi="Liberation Serif" w:cs="Liberation Serif"/>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p>
    <w:p w14:paraId="43E26D77" w14:textId="3D8E86F1"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3.16. Специалист Отдела архитектуры и градостроительства, ответственный за предоставление муниципальной услуги, в течение одного рабочего дня рассматривает документы, указанные в пункте 3.14 Регламента, в соответствии с результатом осмотра объекта (в случае если не осуществляется государственный строительный надзор) принимает одно из следующих решений:</w:t>
      </w:r>
    </w:p>
    <w:p w14:paraId="608E3E41"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1) при отсутствии оснований, указанных в пункте 2.16 Регламента, принимает решение о выдаче разрешения на ввод объекта в эксплуатацию; </w:t>
      </w:r>
    </w:p>
    <w:p w14:paraId="4BF71D27"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2) при наличии основания (оснований), указанного в пункте 2.16 Регламента, принимает решение об отказе в выдаче разрешения на ввод объекта в эксплуатацию.</w:t>
      </w:r>
    </w:p>
    <w:p w14:paraId="62263D54"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3.17. </w:t>
      </w:r>
      <w:r w:rsidRPr="00767277">
        <w:rPr>
          <w:rFonts w:ascii="Liberation Serif" w:eastAsia="Times New Roman" w:hAnsi="Liberation Serif" w:cs="Liberation Serif"/>
          <w:sz w:val="28"/>
          <w:szCs w:val="28"/>
        </w:rPr>
        <w:tab/>
        <w:t>Результатом административной процедуры является принятие решения о выдаче разрешения на ввод объекта в эксплуатацию или принятие решения об отказе в выдаче разрешения на ввод объекта в эксплуатацию.</w:t>
      </w:r>
    </w:p>
    <w:p w14:paraId="700BA963"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0A6E2E0F" w14:textId="77777777" w:rsidR="00767277" w:rsidRPr="00767277" w:rsidRDefault="00767277" w:rsidP="00767277">
      <w:pPr>
        <w:pStyle w:val="a3"/>
        <w:jc w:val="center"/>
        <w:rPr>
          <w:rFonts w:ascii="Liberation Serif" w:eastAsia="Times New Roman" w:hAnsi="Liberation Serif" w:cs="Liberation Serif"/>
          <w:b/>
          <w:sz w:val="28"/>
          <w:szCs w:val="28"/>
        </w:rPr>
      </w:pPr>
      <w:r w:rsidRPr="00767277">
        <w:rPr>
          <w:rFonts w:ascii="Liberation Serif" w:eastAsia="Times New Roman" w:hAnsi="Liberation Serif" w:cs="Liberation Serif"/>
          <w:b/>
          <w:sz w:val="28"/>
          <w:szCs w:val="28"/>
        </w:rPr>
        <w:t>Подготовка результата муниципальной услуги</w:t>
      </w:r>
    </w:p>
    <w:p w14:paraId="3FE9A8ED"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02025DC6"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3.18. При отсутствии оснований для отказа в выдаче разрешения на ввод объекта в эксплуатацию, указанных в пункте 2.16 Регламента, специалист, ответственный за исполнение административной процедуры, выполняет следующие действия:</w:t>
      </w:r>
    </w:p>
    <w:p w14:paraId="2FD427F5" w14:textId="7479BA8F"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1) обеспечивает подготовку разрешения на ввод объекта в эксплуатацию в двух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хозяйства Российской Федерации от </w:t>
      </w:r>
      <w:r>
        <w:rPr>
          <w:rFonts w:ascii="Liberation Serif" w:eastAsia="Times New Roman" w:hAnsi="Liberation Serif" w:cs="Liberation Serif"/>
          <w:sz w:val="28"/>
          <w:szCs w:val="28"/>
        </w:rPr>
        <w:t>03.06.2022</w:t>
      </w:r>
      <w:r w:rsidRPr="00767277">
        <w:rPr>
          <w:rFonts w:ascii="Liberation Serif" w:eastAsia="Times New Roman" w:hAnsi="Liberation Serif" w:cs="Liberation Serif"/>
          <w:sz w:val="28"/>
          <w:szCs w:val="28"/>
        </w:rPr>
        <w:t xml:space="preserve"> № </w:t>
      </w:r>
      <w:r>
        <w:rPr>
          <w:rFonts w:ascii="Liberation Serif" w:eastAsia="Times New Roman" w:hAnsi="Liberation Serif" w:cs="Liberation Serif"/>
          <w:sz w:val="28"/>
          <w:szCs w:val="28"/>
        </w:rPr>
        <w:t>446</w:t>
      </w:r>
      <w:r w:rsidRPr="00767277">
        <w:rPr>
          <w:rFonts w:ascii="Liberation Serif" w:eastAsia="Times New Roman" w:hAnsi="Liberation Serif" w:cs="Liberation Serif"/>
          <w:sz w:val="28"/>
          <w:szCs w:val="28"/>
        </w:rPr>
        <w:t>/</w:t>
      </w:r>
      <w:proofErr w:type="spellStart"/>
      <w:r w:rsidRPr="00767277">
        <w:rPr>
          <w:rFonts w:ascii="Liberation Serif" w:eastAsia="Times New Roman" w:hAnsi="Liberation Serif" w:cs="Liberation Serif"/>
          <w:sz w:val="28"/>
          <w:szCs w:val="28"/>
        </w:rPr>
        <w:t>пр</w:t>
      </w:r>
      <w:proofErr w:type="spellEnd"/>
      <w:r w:rsidRPr="00767277">
        <w:rPr>
          <w:rFonts w:ascii="Liberation Serif" w:eastAsia="Times New Roman" w:hAnsi="Liberation Serif" w:cs="Liberation Serif"/>
          <w:sz w:val="28"/>
          <w:szCs w:val="28"/>
        </w:rPr>
        <w:t xml:space="preserve"> «Об утверждении формы разрешения на строительство и формы разрешения на ввод объекта в эксплуатацию» на бумажном и (или) электронном носителе;</w:t>
      </w:r>
    </w:p>
    <w:p w14:paraId="790DB03A" w14:textId="1D5FEFEC"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2) передает уполномоченному должностному лицу подготовленное разрешение на ввод объекта в эксплуатацию для заверения подписью и печатью Отдела архитектуры и градостроительства.</w:t>
      </w:r>
    </w:p>
    <w:p w14:paraId="2243DCDD" w14:textId="4EA78ADE"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Разрешение на ввод объекта в эксплуатацию, выполненное на электронном носителе, заверяется усиленной квалифицированной электронной подписью уполномоченного должностного лица, после этого регистрируется в информационной системе обеспечения градостроительной деятельности муниципального образования </w:t>
      </w:r>
      <w:r>
        <w:rPr>
          <w:rFonts w:ascii="Liberation Serif" w:eastAsia="Times New Roman" w:hAnsi="Liberation Serif" w:cs="Liberation Serif"/>
          <w:sz w:val="28"/>
          <w:szCs w:val="28"/>
        </w:rPr>
        <w:t>Арамильского городского округа</w:t>
      </w:r>
      <w:r w:rsidRPr="00767277">
        <w:rPr>
          <w:rFonts w:ascii="Liberation Serif" w:eastAsia="Times New Roman" w:hAnsi="Liberation Serif" w:cs="Liberation Serif"/>
          <w:sz w:val="28"/>
          <w:szCs w:val="28"/>
        </w:rPr>
        <w:t>.</w:t>
      </w:r>
    </w:p>
    <w:p w14:paraId="207CD391" w14:textId="35CD439A"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После регистрации один экземпляр разрешения на ввод объекта в эксплуатацию, заверенный печатью Отдела архитектуры и градостроительства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муниципальной услуги.</w:t>
      </w:r>
    </w:p>
    <w:p w14:paraId="2D65E02A" w14:textId="1EA741A4"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3.19. При наличии оснований, указанных в пункте 2.16 Регламента, готовится отказ в выдаче разрешения на ввод объекта в эксплуатацию, оформляется в виде мотивированного решения об отказе в выдаче разрешения на ввод объекта в эксплуатацию согласно Приложению № 4 к Регламенту, подписывается уполномоченным должностным лицом, ответственным за предоставление муниципальной услуги.</w:t>
      </w:r>
    </w:p>
    <w:p w14:paraId="3855736A"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3.20. Срок исполнения административной процедуры составляет один рабочий день.</w:t>
      </w:r>
    </w:p>
    <w:p w14:paraId="55FAE44E" w14:textId="1B4823B3"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3.21. Результатом исполнения административной процедуры является сформированное разрешение на ввод объекта в эксплуатацию либо решение об отказе в выдаче разрешения на ввод объекта в эксплуатацию и направление указанных документа</w:t>
      </w:r>
      <w:r w:rsidR="003E0BE2">
        <w:rPr>
          <w:rFonts w:ascii="Liberation Serif" w:eastAsia="Times New Roman" w:hAnsi="Liberation Serif" w:cs="Liberation Serif"/>
          <w:sz w:val="28"/>
          <w:szCs w:val="28"/>
        </w:rPr>
        <w:t>,</w:t>
      </w:r>
      <w:r w:rsidRPr="00767277">
        <w:rPr>
          <w:rFonts w:ascii="Liberation Serif" w:eastAsia="Times New Roman" w:hAnsi="Liberation Serif" w:cs="Liberation Serif"/>
          <w:sz w:val="28"/>
          <w:szCs w:val="28"/>
        </w:rPr>
        <w:t xml:space="preserve"> либо решения в 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15156D3D"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720C7C06" w14:textId="77777777" w:rsidR="00767277" w:rsidRPr="00767277" w:rsidRDefault="00767277" w:rsidP="00767277">
      <w:pPr>
        <w:pStyle w:val="a3"/>
        <w:jc w:val="center"/>
        <w:rPr>
          <w:rFonts w:ascii="Liberation Serif" w:eastAsia="Times New Roman" w:hAnsi="Liberation Serif" w:cs="Liberation Serif"/>
          <w:b/>
          <w:sz w:val="28"/>
          <w:szCs w:val="28"/>
        </w:rPr>
      </w:pPr>
      <w:r w:rsidRPr="00767277">
        <w:rPr>
          <w:rFonts w:ascii="Liberation Serif" w:eastAsia="Times New Roman" w:hAnsi="Liberation Serif" w:cs="Liberation Serif"/>
          <w:b/>
          <w:sz w:val="28"/>
          <w:szCs w:val="28"/>
        </w:rPr>
        <w:t>Выдача Заявителю результата предоставления муниципальной услуги</w:t>
      </w:r>
    </w:p>
    <w:p w14:paraId="63FEDB3A"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432D3363"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3.22. 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муниципальной услуги. </w:t>
      </w:r>
    </w:p>
    <w:p w14:paraId="38192559" w14:textId="53F1DB7C"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Выдача разрешения на ввод объекта в эксплуатацию или решения об отказе в выдаче разрешения на ввод объекта в эксплуатацию производится в Отдел</w:t>
      </w:r>
      <w:r>
        <w:rPr>
          <w:rFonts w:ascii="Liberation Serif" w:eastAsia="Times New Roman" w:hAnsi="Liberation Serif" w:cs="Liberation Serif"/>
          <w:sz w:val="28"/>
          <w:szCs w:val="28"/>
        </w:rPr>
        <w:t>е</w:t>
      </w:r>
      <w:r w:rsidRPr="00767277">
        <w:rPr>
          <w:rFonts w:ascii="Liberation Serif" w:eastAsia="Times New Roman" w:hAnsi="Liberation Serif" w:cs="Liberation Serif"/>
          <w:sz w:val="28"/>
          <w:szCs w:val="28"/>
        </w:rPr>
        <w:t xml:space="preserve"> архитектуры и градостроительства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14:paraId="0AB24A18" w14:textId="4F604154"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Выдача результата предоставления муниципальной услуги в Отдел</w:t>
      </w:r>
      <w:r>
        <w:rPr>
          <w:rFonts w:ascii="Liberation Serif" w:eastAsia="Times New Roman" w:hAnsi="Liberation Serif" w:cs="Liberation Serif"/>
          <w:sz w:val="28"/>
          <w:szCs w:val="28"/>
        </w:rPr>
        <w:t>е</w:t>
      </w:r>
      <w:r w:rsidRPr="00767277">
        <w:rPr>
          <w:rFonts w:ascii="Liberation Serif" w:eastAsia="Times New Roman" w:hAnsi="Liberation Serif" w:cs="Liberation Serif"/>
          <w:sz w:val="28"/>
          <w:szCs w:val="28"/>
        </w:rPr>
        <w:t xml:space="preserve"> архитектуры и градостроительства 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1A52E9E7" w14:textId="3AB70783"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Разрешение на ввод объекта в эксплуатацию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выдаче разрешения на ввод объекта в эксплуатацию.</w:t>
      </w:r>
    </w:p>
    <w:p w14:paraId="79E414A9" w14:textId="4DA1BE0C"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3.23. Заявителю или его уполномоченному представителю выдается подлинник разрешения на ввод объекта в эксплуатацию. Второй подлинник разрешения остается на хранении в Отдел</w:t>
      </w:r>
      <w:r>
        <w:rPr>
          <w:rFonts w:ascii="Liberation Serif" w:eastAsia="Times New Roman" w:hAnsi="Liberation Serif" w:cs="Liberation Serif"/>
          <w:sz w:val="28"/>
          <w:szCs w:val="28"/>
        </w:rPr>
        <w:t>е</w:t>
      </w:r>
      <w:r w:rsidRPr="00767277">
        <w:rPr>
          <w:rFonts w:ascii="Liberation Serif" w:eastAsia="Times New Roman" w:hAnsi="Liberation Serif" w:cs="Liberation Serif"/>
          <w:sz w:val="28"/>
          <w:szCs w:val="28"/>
        </w:rPr>
        <w:t xml:space="preserve"> архитектуры и градостроительства с пакетом поступивших документов. Скан-образ разрешения на ввод в эксплуатацию, подписанный усиленной квалифицированной подписью, вместе с техническим планом (в срок не позднее пяти рабочих дней с даты принятия решения о выдаче разрешения на ввод объекта в эксплуатацию) направляется Отдел</w:t>
      </w:r>
      <w:r>
        <w:rPr>
          <w:rFonts w:ascii="Liberation Serif" w:eastAsia="Times New Roman" w:hAnsi="Liberation Serif" w:cs="Liberation Serif"/>
          <w:sz w:val="28"/>
          <w:szCs w:val="28"/>
        </w:rPr>
        <w:t>ом</w:t>
      </w:r>
      <w:r w:rsidRPr="00767277">
        <w:rPr>
          <w:rFonts w:ascii="Liberation Serif" w:eastAsia="Times New Roman" w:hAnsi="Liberation Serif" w:cs="Liberation Serif"/>
          <w:sz w:val="28"/>
          <w:szCs w:val="28"/>
        </w:rPr>
        <w:t xml:space="preserve"> архитектуры и градостроительства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w:t>
      </w:r>
    </w:p>
    <w:p w14:paraId="3DF99E1E" w14:textId="3950E6B9"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3.24.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Pr>
          <w:rFonts w:ascii="Liberation Serif" w:eastAsia="Times New Roman" w:hAnsi="Liberation Serif" w:cs="Liberation Serif"/>
          <w:sz w:val="28"/>
          <w:szCs w:val="28"/>
        </w:rPr>
        <w:t>Администрацией Арамильского городского округа</w:t>
      </w:r>
      <w:r w:rsidRPr="00767277">
        <w:rPr>
          <w:rFonts w:ascii="Liberation Serif" w:eastAsia="Times New Roman" w:hAnsi="Liberation Serif" w:cs="Liberation Serif"/>
          <w:sz w:val="28"/>
          <w:szCs w:val="28"/>
        </w:rPr>
        <w:t>.</w:t>
      </w:r>
    </w:p>
    <w:p w14:paraId="2C33AF27" w14:textId="28BCACC6"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При наличии технической возможности результат предоставления муниципальной услуги направляется Отдел архитектуры и градостроительства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14:paraId="2513CF03" w14:textId="7A8E40FF"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Срок доставки результата предоставления муниципальной услуги из Отдела архитектуры и градостроительства в Многофункциональный центр не входит в общий срок предоставления муниципальной услуги.</w:t>
      </w:r>
    </w:p>
    <w:p w14:paraId="03F9731F"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3.25. Разрешение на ввод объекта в эксплуатацию (за исключением линейного объекта) выдается застройщику в случае, если в уполномоченный на выдачу разрешения на строительство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3B2F1893" w14:textId="30EA1FDE"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3.26. В течение пяти рабочих дней со дня выдачи разрешения на ввод объекта в эксплуатацию Отдел архитектуры и градостроительства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пунктах 3, 9 – 9.2, 11 и 12 части 5 статьи 56 Градостроительного кодекса Российской Федерации.</w:t>
      </w:r>
    </w:p>
    <w:p w14:paraId="18CEA5E8" w14:textId="5B618F1B"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3.27. В течение трех рабочих дней со дня выдачи разрешения на ввод объекта в эксплуатацию </w:t>
      </w:r>
      <w:r>
        <w:rPr>
          <w:rFonts w:ascii="Liberation Serif" w:eastAsia="Times New Roman" w:hAnsi="Liberation Serif" w:cs="Liberation Serif"/>
          <w:sz w:val="28"/>
          <w:szCs w:val="28"/>
        </w:rPr>
        <w:t>Отдел</w:t>
      </w:r>
      <w:r w:rsidRPr="00767277">
        <w:rPr>
          <w:rFonts w:ascii="Liberation Serif" w:eastAsia="Times New Roman" w:hAnsi="Liberation Serif" w:cs="Liberation Serif"/>
          <w:sz w:val="28"/>
          <w:szCs w:val="28"/>
        </w:rPr>
        <w:t xml:space="preserve"> архитектуры и градостроительства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4ABF7B57" w14:textId="596CA01B"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3.28. В течение трех рабочих дней со дня выдачи разрешения на ввод объекта в эксплуатацию в случаях, предусмотренных пунктом 9 части 7 статьи 51 Градостроительного кодекса Российской Федерации, Отдел архитектуры и градостроительства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1D699C15" w14:textId="5DB04F5F"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3.29. В течение трех рабочих дней со дня выдачи разрешения на ввод в эксплуатацию объекта капитального строительства жилого назначения, в том числе измененного разрешения на ввод объекта в эксплуатацию, Отдел архитектуры и градостроительства размещает информацию о выданном разрешении на ввод в эксплуатацию объекта капитального строительства жилого назначения (об исправленном в результате устранения технической ошибки разрешении на ввод объекта в эксплуатацию)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(при наличии технической возможности). </w:t>
      </w:r>
    </w:p>
    <w:p w14:paraId="779589AC"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3.30. Результатом исполнения административной процедуры является выдача Заявителю результата предоставления муниципальной услуги.</w:t>
      </w:r>
    </w:p>
    <w:p w14:paraId="3ECF8698"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3E88E95E" w14:textId="14890516" w:rsidR="00767277" w:rsidRPr="00767277" w:rsidRDefault="00767277" w:rsidP="00767277">
      <w:pPr>
        <w:pStyle w:val="a3"/>
        <w:jc w:val="center"/>
        <w:rPr>
          <w:rFonts w:ascii="Liberation Serif" w:eastAsia="Times New Roman" w:hAnsi="Liberation Serif" w:cs="Liberation Serif"/>
          <w:b/>
          <w:sz w:val="28"/>
          <w:szCs w:val="28"/>
        </w:rPr>
      </w:pPr>
      <w:r w:rsidRPr="00767277">
        <w:rPr>
          <w:rFonts w:ascii="Liberation Serif" w:eastAsia="Times New Roman" w:hAnsi="Liberation Serif" w:cs="Liberation Serif"/>
          <w:b/>
          <w:sz w:val="28"/>
          <w:szCs w:val="28"/>
        </w:rPr>
        <w:t>Порядок внесения изменений в выданное разрешение на ввод объекта в эксплуатацию</w:t>
      </w:r>
    </w:p>
    <w:p w14:paraId="256D9224"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778C447E" w14:textId="6936D206"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3.31.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Заявление о внесении изменений в разрешение на ввод объекта в эксплуатацию, оформленное согласно Приложению № 2 к Регламенту, а также прилагаемые к нему документы, направляются в </w:t>
      </w:r>
      <w:r>
        <w:rPr>
          <w:rFonts w:ascii="Liberation Serif" w:eastAsia="Times New Roman" w:hAnsi="Liberation Serif" w:cs="Liberation Serif"/>
          <w:sz w:val="28"/>
          <w:szCs w:val="28"/>
        </w:rPr>
        <w:t>Отдел</w:t>
      </w:r>
      <w:r w:rsidRPr="00767277">
        <w:rPr>
          <w:rFonts w:ascii="Liberation Serif" w:eastAsia="Times New Roman" w:hAnsi="Liberation Serif" w:cs="Liberation Serif"/>
          <w:sz w:val="28"/>
          <w:szCs w:val="28"/>
        </w:rPr>
        <w:t xml:space="preserve"> архитектуры и градостроительства одним из способов, указанных в пункте 2.9 Регламента по выбору Заявителя.</w:t>
      </w:r>
    </w:p>
    <w:p w14:paraId="5B2C98AC"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3.32. Обязательным приложением к указанному в пункте 3.31 Регламента заявлению является технический план объекта капитального строительства. Застройщик также представляет иные документы, предусмотренные частью 3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пунктом 3.31 Регламента.</w:t>
      </w:r>
    </w:p>
    <w:p w14:paraId="58E9E4E9" w14:textId="5D8B6B45"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3.33. В срок не более чем пять рабочих дней со дня получения заявления Застройщика о внесении изменений в разрешение на ввод объекта в эксплуатацию </w:t>
      </w:r>
      <w:r>
        <w:rPr>
          <w:rFonts w:ascii="Liberation Serif" w:eastAsia="Times New Roman" w:hAnsi="Liberation Serif" w:cs="Liberation Serif"/>
          <w:sz w:val="28"/>
          <w:szCs w:val="28"/>
        </w:rPr>
        <w:t>Отдел</w:t>
      </w:r>
      <w:r w:rsidRPr="00767277">
        <w:rPr>
          <w:rFonts w:ascii="Liberation Serif" w:eastAsia="Times New Roman" w:hAnsi="Liberation Serif" w:cs="Liberation Serif"/>
          <w:sz w:val="28"/>
          <w:szCs w:val="28"/>
        </w:rPr>
        <w:t xml:space="preserve"> архитектуры и градостроительства, выдавший указанное разрешение,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 Решение об отказе во внесении изменений в разрешение на ввод объекта в эксплуатацию оформляется согласно Приложению № 5 к Регламенту</w:t>
      </w:r>
    </w:p>
    <w:p w14:paraId="1FFFA41A"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3.34. Основаниями для отказа во внесении изменений в разрешение на ввод объекта в эксплуатацию являются основания, указанные в пункте 2.16 Регламента, а также непредставление технического плана объекта капитального строительства, содержание которого требует внесения изменений в выданное разрешение на ввод объекта в эксплуатацию, и непредставление оригинала разрешения на ввод объекта в эксплуатацию, в которое требуется внести изменения (в случае выдачи разрешения на ввод объекта в эксплуатацию на бумажном носителе). </w:t>
      </w:r>
    </w:p>
    <w:p w14:paraId="2D472AAD"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22B4A574" w14:textId="489F0B42" w:rsidR="00767277" w:rsidRPr="00767277" w:rsidRDefault="00767277" w:rsidP="00767277">
      <w:pPr>
        <w:pStyle w:val="a3"/>
        <w:jc w:val="center"/>
        <w:rPr>
          <w:rFonts w:ascii="Liberation Serif" w:eastAsia="Times New Roman" w:hAnsi="Liberation Serif" w:cs="Liberation Serif"/>
          <w:b/>
          <w:sz w:val="28"/>
          <w:szCs w:val="28"/>
        </w:rPr>
      </w:pPr>
      <w:r w:rsidRPr="00767277">
        <w:rPr>
          <w:rFonts w:ascii="Liberation Serif" w:eastAsia="Times New Roman" w:hAnsi="Liberation Serif" w:cs="Liberation Serif"/>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073C1621"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2729B24D"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3.35. Технической ошибкой, допущенной при оформлении разрешения на ввод объекта в эксплуатацию, является описка, опечатка, грамматическая или арифметическая ошибка либо иная подобная ошибка. </w:t>
      </w:r>
    </w:p>
    <w:p w14:paraId="05AA044D" w14:textId="542E8EF5"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3.36. В случае выявления технической ошибки в документе, являющемся результатом предоставления муниципальной услуги, Заявитель вправе обратиться в </w:t>
      </w:r>
      <w:r>
        <w:rPr>
          <w:rFonts w:ascii="Liberation Serif" w:eastAsia="Times New Roman" w:hAnsi="Liberation Serif" w:cs="Liberation Serif"/>
          <w:sz w:val="28"/>
          <w:szCs w:val="28"/>
        </w:rPr>
        <w:t>Отдел</w:t>
      </w:r>
      <w:r w:rsidRPr="00767277">
        <w:rPr>
          <w:rFonts w:ascii="Liberation Serif" w:eastAsia="Times New Roman" w:hAnsi="Liberation Serif" w:cs="Liberation Serif"/>
          <w:sz w:val="28"/>
          <w:szCs w:val="28"/>
        </w:rPr>
        <w:t xml:space="preserve"> архитектуры и градостроительства с заявлением об исправлении допущенной технической ошибки.</w:t>
      </w:r>
    </w:p>
    <w:p w14:paraId="6673A6A8" w14:textId="1D5EF5AB"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3.37.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Отдел архитектуры и градостроительства 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14:paraId="7DCD6D12"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Заявление об исправлении технической ошибки, оформленное согласно Приложению № 6 к Регламенту, подписанное Заявителем, подается с оригиналом разрешения на ввод объекта в эксплуатацию, в котором требуется исправить техническую ошибку (в случае выдачи разрешения на строительство на бумажном носителе), документами, имеющими юридическую силу, свидетельствующими о наличии технической ошибки (при наличии), лично или через организацию почтовой связи.</w:t>
      </w:r>
    </w:p>
    <w:p w14:paraId="4CDE36E9" w14:textId="13B64849"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Специалист отдела, ответственного за выдачу разрешения на ввод объекта в эксплуатацию Отдела архитектуры и градостроительства, после изучения документов, на основании которых оформлялось и выдавалось разрешение на ввод объекта в эксплуатацию,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14:paraId="03ED6DBA"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Исправленное разрешение на ввод объекта в эксплуатацию либо решение об отказе во внесении исправлений в разрешение на ввод объекта в эксплуатацию, оформленное согласно Приложению № 7 к Регламенту, выдается Заявителю в течение пяти рабочих дней с даты поступления заявления об исправлении допущенной технической ошибки.</w:t>
      </w:r>
    </w:p>
    <w:p w14:paraId="46972D52"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14:paraId="30B277D5"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изменение содержания документов, являющихся результатом предоставления муниципальной услуги;</w:t>
      </w:r>
    </w:p>
    <w:p w14:paraId="49AC0670"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77FCB48"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3.38. Исчерпывающими основаниями для отказа в исправлении технической ошибки являются:</w:t>
      </w:r>
    </w:p>
    <w:p w14:paraId="2CA665C5"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1)</w:t>
      </w:r>
      <w:r w:rsidRPr="00767277">
        <w:rPr>
          <w:rFonts w:ascii="Liberation Serif" w:eastAsia="Times New Roman" w:hAnsi="Liberation Serif" w:cs="Liberation Serif"/>
          <w:sz w:val="28"/>
          <w:szCs w:val="28"/>
        </w:rPr>
        <w:tab/>
        <w:t>несоответствие Заявителя кругу лиц, указанных в пунктах 1.3, 1.4 Регламента;</w:t>
      </w:r>
    </w:p>
    <w:p w14:paraId="069AFD87"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2)</w:t>
      </w:r>
      <w:r w:rsidRPr="00767277">
        <w:rPr>
          <w:rFonts w:ascii="Liberation Serif" w:eastAsia="Times New Roman" w:hAnsi="Liberation Serif" w:cs="Liberation Serif"/>
          <w:sz w:val="28"/>
          <w:szCs w:val="28"/>
        </w:rPr>
        <w:tab/>
        <w:t>отсутствие факта допущения ошибок в разрешении на ввод объекта в эксплуатацию;</w:t>
      </w:r>
    </w:p>
    <w:p w14:paraId="02FCD80C"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w:t>
      </w:r>
      <w:r w:rsidRPr="00767277">
        <w:rPr>
          <w:rFonts w:ascii="Liberation Serif" w:eastAsia="Times New Roman" w:hAnsi="Liberation Serif" w:cs="Liberation Serif"/>
          <w:sz w:val="28"/>
          <w:szCs w:val="28"/>
        </w:rPr>
        <w:tab/>
        <w:t>в заявлении отсутствуют необходимые сведения для исправления технической ошибки;</w:t>
      </w:r>
    </w:p>
    <w:p w14:paraId="38F8FA15"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4)</w:t>
      </w:r>
      <w:r w:rsidRPr="00767277">
        <w:rPr>
          <w:rFonts w:ascii="Liberation Serif" w:eastAsia="Times New Roman" w:hAnsi="Liberation Serif" w:cs="Liberation Serif"/>
          <w:sz w:val="28"/>
          <w:szCs w:val="28"/>
        </w:rPr>
        <w:tab/>
        <w:t>текст заявления неразборчив, не подлежит прочтению;</w:t>
      </w:r>
    </w:p>
    <w:p w14:paraId="429EDA89" w14:textId="19C55B00"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5)</w:t>
      </w:r>
      <w:r w:rsidRPr="00767277">
        <w:rPr>
          <w:rFonts w:ascii="Liberation Serif" w:eastAsia="Times New Roman" w:hAnsi="Liberation Serif" w:cs="Liberation Serif"/>
          <w:sz w:val="28"/>
          <w:szCs w:val="28"/>
        </w:rPr>
        <w:tab/>
        <w:t xml:space="preserve">разрешение на ввод объекта в эксплуатацию, в котором допущена техническая ошибка, </w:t>
      </w:r>
      <w:r w:rsidR="00FF3C1E" w:rsidRPr="00FF3C1E">
        <w:rPr>
          <w:rFonts w:ascii="Liberation Serif" w:eastAsia="Times New Roman" w:hAnsi="Liberation Serif" w:cs="Liberation Serif"/>
          <w:sz w:val="28"/>
          <w:szCs w:val="28"/>
        </w:rPr>
        <w:t>Отдел</w:t>
      </w:r>
      <w:r w:rsidR="00FF3C1E">
        <w:rPr>
          <w:rFonts w:ascii="Liberation Serif" w:eastAsia="Times New Roman" w:hAnsi="Liberation Serif" w:cs="Liberation Serif"/>
          <w:sz w:val="28"/>
          <w:szCs w:val="28"/>
        </w:rPr>
        <w:t>ом</w:t>
      </w:r>
      <w:r w:rsidR="00FF3C1E" w:rsidRPr="00FF3C1E">
        <w:rPr>
          <w:rFonts w:ascii="Liberation Serif" w:eastAsia="Times New Roman" w:hAnsi="Liberation Serif" w:cs="Liberation Serif"/>
          <w:sz w:val="28"/>
          <w:szCs w:val="28"/>
        </w:rPr>
        <w:t xml:space="preserve"> архитектуры и градостроительства </w:t>
      </w:r>
      <w:r w:rsidRPr="00767277">
        <w:rPr>
          <w:rFonts w:ascii="Liberation Serif" w:eastAsia="Times New Roman" w:hAnsi="Liberation Serif" w:cs="Liberation Serif"/>
          <w:sz w:val="28"/>
          <w:szCs w:val="28"/>
        </w:rPr>
        <w:t>не выдавалось;</w:t>
      </w:r>
    </w:p>
    <w:p w14:paraId="6332A19E"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6)</w:t>
      </w:r>
      <w:r w:rsidRPr="00767277">
        <w:rPr>
          <w:rFonts w:ascii="Liberation Serif" w:eastAsia="Times New Roman" w:hAnsi="Liberation Serif" w:cs="Liberation Serif"/>
          <w:sz w:val="28"/>
          <w:szCs w:val="28"/>
        </w:rPr>
        <w:tab/>
        <w:t>к заявлению не приложен оригинал разрешения, в котором требуется исправить техническую ошибку (в случае выдачи разрешения на ввод объекта в эксплуатацию на бумажном носителе).</w:t>
      </w:r>
    </w:p>
    <w:p w14:paraId="286F2129"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14:paraId="4A57F7E9"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3.39. Результатом процедуры является:</w:t>
      </w:r>
    </w:p>
    <w:p w14:paraId="2BCE9391"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исправленный документ, являющийся результатом предоставления муниципальной услуги;</w:t>
      </w:r>
    </w:p>
    <w:p w14:paraId="2EFFE710"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14:paraId="2A500BEF"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5BE68F5D" w14:textId="7D497EE2"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3.40.</w:t>
      </w:r>
      <w:r w:rsidRPr="00767277">
        <w:rPr>
          <w:rFonts w:ascii="Liberation Serif" w:eastAsia="Times New Roman" w:hAnsi="Liberation Serif" w:cs="Liberation Serif"/>
          <w:sz w:val="28"/>
          <w:szCs w:val="28"/>
        </w:rPr>
        <w:tab/>
        <w:t xml:space="preserve">В целях исправления технической ошибки оформляется правовой акт </w:t>
      </w:r>
      <w:r w:rsidR="00FF3C1E" w:rsidRPr="00FF3C1E">
        <w:rPr>
          <w:rFonts w:ascii="Liberation Serif" w:eastAsia="Times New Roman" w:hAnsi="Liberation Serif" w:cs="Liberation Serif"/>
          <w:sz w:val="28"/>
          <w:szCs w:val="28"/>
        </w:rPr>
        <w:t xml:space="preserve">Отдела архитектуры и градостроительства </w:t>
      </w:r>
      <w:r w:rsidRPr="00767277">
        <w:rPr>
          <w:rFonts w:ascii="Liberation Serif" w:eastAsia="Times New Roman" w:hAnsi="Liberation Serif" w:cs="Liberation Serif"/>
          <w:sz w:val="28"/>
          <w:szCs w:val="28"/>
        </w:rPr>
        <w:t>об исправлении технической ошибки с подробным указанием вносимых изменений</w:t>
      </w:r>
      <w:r w:rsidR="00FF3C1E">
        <w:rPr>
          <w:rFonts w:ascii="Liberation Serif" w:eastAsia="Times New Roman" w:hAnsi="Liberation Serif" w:cs="Liberation Serif"/>
          <w:sz w:val="28"/>
          <w:szCs w:val="28"/>
        </w:rPr>
        <w:t>.</w:t>
      </w:r>
    </w:p>
    <w:p w14:paraId="3716BDD3" w14:textId="10B918F5"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После подписания и регистрации правового акта </w:t>
      </w:r>
      <w:r w:rsidR="00FF3C1E" w:rsidRPr="00FF3C1E">
        <w:rPr>
          <w:rFonts w:ascii="Liberation Serif" w:eastAsia="Times New Roman" w:hAnsi="Liberation Serif" w:cs="Liberation Serif"/>
          <w:sz w:val="28"/>
          <w:szCs w:val="28"/>
        </w:rPr>
        <w:t>Отдел архитектуры и градостроительства</w:t>
      </w:r>
      <w:r w:rsidRPr="00767277">
        <w:rPr>
          <w:rFonts w:ascii="Liberation Serif" w:eastAsia="Times New Roman" w:hAnsi="Liberation Serif" w:cs="Liberation Serif"/>
          <w:sz w:val="28"/>
          <w:szCs w:val="28"/>
        </w:rPr>
        <w:t xml:space="preserve"> оформляется исправленное разрешение в двух экземплярах, дата и номер разрешения остаются прежними, под словом «РАЗРЕШЕНИЕ» указывается в скобках: (в редакции ____________________ (указать наименование правового акта органа местного самоуправления муниципального образования Свердловской области, предоставляющего муниципальную услугу) от _________ № ______).</w:t>
      </w:r>
    </w:p>
    <w:p w14:paraId="4B07163A" w14:textId="77777777" w:rsidR="00FF3C1E"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3.41.</w:t>
      </w:r>
      <w:r w:rsidRPr="00767277">
        <w:rPr>
          <w:rFonts w:ascii="Liberation Serif" w:eastAsia="Times New Roman" w:hAnsi="Liberation Serif" w:cs="Liberation Serif"/>
          <w:sz w:val="28"/>
          <w:szCs w:val="28"/>
        </w:rPr>
        <w:tab/>
        <w:t xml:space="preserve">После подписания, проставления печати </w:t>
      </w:r>
      <w:r w:rsidR="00FF3C1E" w:rsidRPr="00FF3C1E">
        <w:rPr>
          <w:rFonts w:ascii="Liberation Serif" w:eastAsia="Times New Roman" w:hAnsi="Liberation Serif" w:cs="Liberation Serif"/>
          <w:sz w:val="28"/>
          <w:szCs w:val="28"/>
        </w:rPr>
        <w:t>Отдел архитектуры и градостроительства</w:t>
      </w:r>
      <w:r w:rsidRPr="00767277">
        <w:rPr>
          <w:rFonts w:ascii="Liberation Serif" w:eastAsia="Times New Roman" w:hAnsi="Liberation Serif" w:cs="Liberation Serif"/>
          <w:sz w:val="28"/>
          <w:szCs w:val="28"/>
        </w:rPr>
        <w:t xml:space="preserve"> один экземпляр исправленного разрешения выдается Заявителю, второй экземпляр разрешения хранится в отделе, ответственном за выдачу разрешений на строительство и разрешений на ввод объектов в эксплуатацию </w:t>
      </w:r>
      <w:r w:rsidR="00FF3C1E">
        <w:rPr>
          <w:rFonts w:ascii="Liberation Serif" w:eastAsia="Times New Roman" w:hAnsi="Liberation Serif" w:cs="Liberation Serif"/>
          <w:sz w:val="28"/>
          <w:szCs w:val="28"/>
        </w:rPr>
        <w:t>Отдел</w:t>
      </w:r>
      <w:r w:rsidR="00FF3C1E" w:rsidRPr="00FF3C1E">
        <w:rPr>
          <w:rFonts w:ascii="Liberation Serif" w:eastAsia="Times New Roman" w:hAnsi="Liberation Serif" w:cs="Liberation Serif"/>
          <w:sz w:val="28"/>
          <w:szCs w:val="28"/>
        </w:rPr>
        <w:t xml:space="preserve"> архитектуры и градостроительства</w:t>
      </w:r>
      <w:r w:rsidRPr="00767277">
        <w:rPr>
          <w:rFonts w:ascii="Liberation Serif" w:eastAsia="Times New Roman" w:hAnsi="Liberation Serif" w:cs="Liberation Serif"/>
          <w:sz w:val="28"/>
          <w:szCs w:val="28"/>
        </w:rPr>
        <w:t xml:space="preserve">. Оригинал разрешения, в котором допущена техническая ошибка, остается на хранении в отделе, ответственном за выдачу разрешений на строительство и ввод объектов в эксплуатацию, вместе с </w:t>
      </w:r>
      <w:r w:rsidR="00FF3C1E" w:rsidRPr="00FF3C1E">
        <w:rPr>
          <w:rFonts w:ascii="Liberation Serif" w:eastAsia="Times New Roman" w:hAnsi="Liberation Serif" w:cs="Liberation Serif"/>
          <w:sz w:val="28"/>
          <w:szCs w:val="28"/>
        </w:rPr>
        <w:t>Отдел</w:t>
      </w:r>
      <w:r w:rsidR="00FF3C1E">
        <w:rPr>
          <w:rFonts w:ascii="Liberation Serif" w:eastAsia="Times New Roman" w:hAnsi="Liberation Serif" w:cs="Liberation Serif"/>
          <w:sz w:val="28"/>
          <w:szCs w:val="28"/>
        </w:rPr>
        <w:t>ом</w:t>
      </w:r>
      <w:r w:rsidR="00FF3C1E" w:rsidRPr="00FF3C1E">
        <w:rPr>
          <w:rFonts w:ascii="Liberation Serif" w:eastAsia="Times New Roman" w:hAnsi="Liberation Serif" w:cs="Liberation Serif"/>
          <w:sz w:val="28"/>
          <w:szCs w:val="28"/>
        </w:rPr>
        <w:t xml:space="preserve"> архитектуры и градостроительства</w:t>
      </w:r>
      <w:r w:rsidRPr="00767277">
        <w:rPr>
          <w:rFonts w:ascii="Liberation Serif" w:eastAsia="Times New Roman" w:hAnsi="Liberation Serif" w:cs="Liberation Serif"/>
          <w:sz w:val="28"/>
          <w:szCs w:val="28"/>
        </w:rPr>
        <w:t xml:space="preserve"> об исправлении технической ошибки. Скан-образ разрешения в срок не позднее пяти рабочих дней с даты принятия решения об исправлении технической ошибки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и государственной регистрации прав, для постановки на государственный кадастровый учет построенного (реконструированного) объекта капитального строительства.</w:t>
      </w:r>
    </w:p>
    <w:p w14:paraId="59A0EE0B" w14:textId="18433552"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3.42.</w:t>
      </w:r>
      <w:r w:rsidRPr="00767277">
        <w:rPr>
          <w:rFonts w:ascii="Liberation Serif" w:eastAsia="Times New Roman" w:hAnsi="Liberation Serif" w:cs="Liberation Serif"/>
          <w:sz w:val="28"/>
          <w:szCs w:val="28"/>
        </w:rPr>
        <w:tab/>
        <w:t xml:space="preserve">Специалист отдела, ответственного за выдачу разрешений на строительство и разрешений на ввод объектов в эксплуатацию </w:t>
      </w:r>
      <w:r w:rsidR="00FF3C1E" w:rsidRPr="00FF3C1E">
        <w:rPr>
          <w:rFonts w:ascii="Liberation Serif" w:eastAsia="Times New Roman" w:hAnsi="Liberation Serif" w:cs="Liberation Serif"/>
          <w:sz w:val="28"/>
          <w:szCs w:val="28"/>
        </w:rPr>
        <w:t>Отдела архитектуры и градостроительства</w:t>
      </w:r>
      <w:r w:rsidR="00FF3C1E">
        <w:rPr>
          <w:rFonts w:ascii="Liberation Serif" w:eastAsia="Times New Roman" w:hAnsi="Liberation Serif" w:cs="Liberation Serif"/>
          <w:sz w:val="28"/>
          <w:szCs w:val="28"/>
        </w:rPr>
        <w:t>,</w:t>
      </w:r>
      <w:r w:rsidRPr="00767277">
        <w:rPr>
          <w:rFonts w:ascii="Liberation Serif" w:eastAsia="Times New Roman" w:hAnsi="Liberation Serif" w:cs="Liberation Serif"/>
          <w:sz w:val="28"/>
          <w:szCs w:val="28"/>
        </w:rPr>
        <w:t xml:space="preserve"> в течение одного рабочего дня сообщает Заявителю по телефону о готовности к выдаче исправленного разрешения, выдает Заявителю исправленное разрешение либо выдает решение об отказе в исправлении технической ошибки с возвращением оригинала представленного разрешения. Заявитель подтверждает получение документов личной подписью.</w:t>
      </w:r>
    </w:p>
    <w:p w14:paraId="0DD9031A" w14:textId="45E884B6"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3.43.</w:t>
      </w:r>
      <w:r w:rsidRPr="00767277">
        <w:rPr>
          <w:rFonts w:ascii="Liberation Serif" w:eastAsia="Times New Roman" w:hAnsi="Liberation Serif" w:cs="Liberation Serif"/>
          <w:sz w:val="28"/>
          <w:szCs w:val="28"/>
        </w:rPr>
        <w:tab/>
        <w:t xml:space="preserve">Исправление технической ошибки может осуществляться по инициативе </w:t>
      </w:r>
      <w:r w:rsidR="00FF3C1E" w:rsidRPr="00FF3C1E">
        <w:rPr>
          <w:rFonts w:ascii="Liberation Serif" w:eastAsia="Times New Roman" w:hAnsi="Liberation Serif" w:cs="Liberation Serif"/>
          <w:sz w:val="28"/>
          <w:szCs w:val="28"/>
        </w:rPr>
        <w:t xml:space="preserve">Отдела архитектуры и градостроительства </w:t>
      </w:r>
      <w:r w:rsidRPr="00767277">
        <w:rPr>
          <w:rFonts w:ascii="Liberation Serif" w:eastAsia="Times New Roman" w:hAnsi="Liberation Serif" w:cs="Liberation Serif"/>
          <w:sz w:val="28"/>
          <w:szCs w:val="28"/>
        </w:rPr>
        <w:t>в случае самостоятельного выявления факта технической ошибки, допущенной в разрешении.</w:t>
      </w:r>
    </w:p>
    <w:p w14:paraId="5958AD86"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3A05C68C" w14:textId="77777777" w:rsidR="00767277" w:rsidRPr="00FF3C1E" w:rsidRDefault="00767277"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Порядок выдачи дубликата разрешения на ввод объекта в эксплуатацию</w:t>
      </w:r>
    </w:p>
    <w:p w14:paraId="0A9EACAC"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045304BA" w14:textId="675FDCB4"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3.44 Заявитель вправе обратиться в </w:t>
      </w:r>
      <w:r w:rsidR="00FF3C1E" w:rsidRPr="00FF3C1E">
        <w:rPr>
          <w:rFonts w:ascii="Liberation Serif" w:eastAsia="Times New Roman" w:hAnsi="Liberation Serif" w:cs="Liberation Serif"/>
          <w:sz w:val="28"/>
          <w:szCs w:val="28"/>
        </w:rPr>
        <w:t>Отдел архитектуры и градостроительства</w:t>
      </w:r>
      <w:r w:rsidRPr="00767277">
        <w:rPr>
          <w:rFonts w:ascii="Liberation Serif" w:eastAsia="Times New Roman" w:hAnsi="Liberation Serif" w:cs="Liberation Serif"/>
          <w:sz w:val="28"/>
          <w:szCs w:val="28"/>
        </w:rPr>
        <w:t xml:space="preserve"> с заявлением о выдаче дубликата разрешения на ввод объекта в эксплуатацию (далее – заявление о выдаче дубликата), оформленным согласно Приложению № 8 к Регламенту.</w:t>
      </w:r>
    </w:p>
    <w:p w14:paraId="7FE8F68F" w14:textId="347ABD58"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В случае отсутствия оснований для отказа в выдаче дубликата разрешения на ввод объекта в эксплуатацию, установленных пунктом 3.45 Регламента, </w:t>
      </w:r>
      <w:r w:rsidR="00FF3C1E" w:rsidRPr="00FF3C1E">
        <w:rPr>
          <w:rFonts w:ascii="Liberation Serif" w:eastAsia="Times New Roman" w:hAnsi="Liberation Serif" w:cs="Liberation Serif"/>
          <w:sz w:val="28"/>
          <w:szCs w:val="28"/>
        </w:rPr>
        <w:t xml:space="preserve">Отдел архитектуры и градостроительства </w:t>
      </w:r>
      <w:r w:rsidRPr="00767277">
        <w:rPr>
          <w:rFonts w:ascii="Liberation Serif" w:eastAsia="Times New Roman" w:hAnsi="Liberation Serif" w:cs="Liberation Serif"/>
          <w:sz w:val="28"/>
          <w:szCs w:val="28"/>
        </w:rPr>
        <w:t>выдает дубликат разрешения на ввод объекта в эксплуатацию с присвоением того же регистрационного номера, который был указан в ранее выданном разрешении.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2747C57C"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Дубликат разрешения на ввод объекта в эксплуатацию либо решение об отказе в выдаче дубликата разрешения на ввод объекта в эксплуатацию, оформленное согласно приложению № 9 к Регламенту выдается Заявителю в течение пяти рабочих дней с даты поступления заявления о выдаче дубликата.</w:t>
      </w:r>
    </w:p>
    <w:p w14:paraId="076FF181"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3.45. Исчерпывающий перечень оснований для отказа в выдаче дубликата разрешения на ввод объекта в эксплуатацию:</w:t>
      </w:r>
    </w:p>
    <w:p w14:paraId="6C9091F7"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1) несоответствие Заявителя кругу лиц, указанных в пунктах 1.3, 1.4 Регламента;</w:t>
      </w:r>
    </w:p>
    <w:p w14:paraId="013CA21A"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2) в заявлении отсутствуют необходимые сведения для оформления дубликата разрешения;</w:t>
      </w:r>
    </w:p>
    <w:p w14:paraId="0E236C2E"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3) текст заявления неразборчив, не подлежит прочтению;</w:t>
      </w:r>
    </w:p>
    <w:p w14:paraId="7FF9E50B" w14:textId="28E6A436"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4) разрешение на ввод объекта в эксплуатацию, дубликат которого необходимо выдать, </w:t>
      </w:r>
      <w:r w:rsidR="00FF3C1E" w:rsidRPr="00FF3C1E">
        <w:rPr>
          <w:rFonts w:ascii="Liberation Serif" w:eastAsia="Times New Roman" w:hAnsi="Liberation Serif" w:cs="Liberation Serif"/>
          <w:sz w:val="28"/>
          <w:szCs w:val="28"/>
        </w:rPr>
        <w:t>Отдел</w:t>
      </w:r>
      <w:r w:rsidR="00FF3C1E">
        <w:rPr>
          <w:rFonts w:ascii="Liberation Serif" w:eastAsia="Times New Roman" w:hAnsi="Liberation Serif" w:cs="Liberation Serif"/>
          <w:sz w:val="28"/>
          <w:szCs w:val="28"/>
        </w:rPr>
        <w:t>ом</w:t>
      </w:r>
      <w:r w:rsidR="00FF3C1E" w:rsidRPr="00FF3C1E">
        <w:rPr>
          <w:rFonts w:ascii="Liberation Serif" w:eastAsia="Times New Roman" w:hAnsi="Liberation Serif" w:cs="Liberation Serif"/>
          <w:sz w:val="28"/>
          <w:szCs w:val="28"/>
        </w:rPr>
        <w:t xml:space="preserve"> архитектуры и градостроительства </w:t>
      </w:r>
      <w:r w:rsidRPr="00767277">
        <w:rPr>
          <w:rFonts w:ascii="Liberation Serif" w:eastAsia="Times New Roman" w:hAnsi="Liberation Serif" w:cs="Liberation Serif"/>
          <w:sz w:val="28"/>
          <w:szCs w:val="28"/>
        </w:rPr>
        <w:t>не выдавалось.</w:t>
      </w:r>
    </w:p>
    <w:p w14:paraId="30D4D584"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2CB32C2F" w14:textId="33367B44" w:rsidR="00767277" w:rsidRPr="00FF3C1E" w:rsidRDefault="00767277"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Порядок оставления заявления о выдаче разрешения на ввод объекта в эксплуатацию, о внесении изменений в него, без рассмотрения</w:t>
      </w:r>
    </w:p>
    <w:p w14:paraId="70B2DA04" w14:textId="77777777" w:rsidR="00767277" w:rsidRPr="00767277" w:rsidRDefault="00767277" w:rsidP="00767277">
      <w:pPr>
        <w:pStyle w:val="a3"/>
        <w:ind w:firstLine="708"/>
        <w:jc w:val="both"/>
        <w:rPr>
          <w:rFonts w:ascii="Liberation Serif" w:eastAsia="Times New Roman" w:hAnsi="Liberation Serif" w:cs="Liberation Serif"/>
          <w:sz w:val="28"/>
          <w:szCs w:val="28"/>
        </w:rPr>
      </w:pPr>
    </w:p>
    <w:p w14:paraId="1862CE95" w14:textId="0BD7B302"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3.46. Заявитель не позднее рабочего дня, предшествующего дню окончания срока предоставления муниципальной услуги, вправе обратиться в </w:t>
      </w:r>
      <w:r w:rsidR="00FF3C1E" w:rsidRPr="00FF3C1E">
        <w:rPr>
          <w:rFonts w:ascii="Liberation Serif" w:eastAsia="Times New Roman" w:hAnsi="Liberation Serif" w:cs="Liberation Serif"/>
          <w:sz w:val="28"/>
          <w:szCs w:val="28"/>
        </w:rPr>
        <w:t xml:space="preserve">Отдел архитектуры и градостроительства </w:t>
      </w:r>
      <w:r w:rsidRPr="00767277">
        <w:rPr>
          <w:rFonts w:ascii="Liberation Serif" w:eastAsia="Times New Roman" w:hAnsi="Liberation Serif" w:cs="Liberation Serif"/>
          <w:sz w:val="28"/>
          <w:szCs w:val="28"/>
        </w:rPr>
        <w:t xml:space="preserve">с заявлением об оставлении заявления о выдаче разрешения на ввод объекта в эксплуатацию без рассмотрения, оформленным согласно Приложению № 10 к Регламенту. </w:t>
      </w:r>
    </w:p>
    <w:p w14:paraId="219BD8D0" w14:textId="0C48B41E"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На основании поступившего заявления об оставлении заявления о выдаче разрешения на ввод объекта в эксплуатацию без рассмотрения </w:t>
      </w:r>
      <w:r w:rsidR="00FF3C1E" w:rsidRPr="00FF3C1E">
        <w:rPr>
          <w:rFonts w:ascii="Liberation Serif" w:eastAsia="Times New Roman" w:hAnsi="Liberation Serif" w:cs="Liberation Serif"/>
          <w:sz w:val="28"/>
          <w:szCs w:val="28"/>
        </w:rPr>
        <w:t xml:space="preserve">Отдел архитектуры и градостроительства </w:t>
      </w:r>
      <w:r w:rsidRPr="00767277">
        <w:rPr>
          <w:rFonts w:ascii="Liberation Serif" w:eastAsia="Times New Roman" w:hAnsi="Liberation Serif" w:cs="Liberation Serif"/>
          <w:sz w:val="28"/>
          <w:szCs w:val="28"/>
        </w:rPr>
        <w:t>принимает решение об оставлении заявления о выдаче разрешения на ввод объекта в эксплуатацию без рассмотрения.</w:t>
      </w:r>
    </w:p>
    <w:p w14:paraId="72D95D41" w14:textId="77777777" w:rsidR="00767277" w:rsidRP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Решение об оставлении заявления о выдаче разрешения на ввод объекта в эксплуатацию без рассмотрения, оформленное согласно Приложению № 11 к Регламенту, направляется Заявителю способом, указанным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заявления об оставлении указанного заявления без рассмотрения.</w:t>
      </w:r>
    </w:p>
    <w:p w14:paraId="4FCA5DBB" w14:textId="4CD1072E" w:rsidR="00767277" w:rsidRDefault="00767277" w:rsidP="00767277">
      <w:pPr>
        <w:pStyle w:val="a3"/>
        <w:ind w:firstLine="708"/>
        <w:jc w:val="both"/>
        <w:rPr>
          <w:rFonts w:ascii="Liberation Serif" w:eastAsia="Times New Roman" w:hAnsi="Liberation Serif" w:cs="Liberation Serif"/>
          <w:sz w:val="28"/>
          <w:szCs w:val="28"/>
        </w:rPr>
      </w:pPr>
      <w:r w:rsidRPr="00767277">
        <w:rPr>
          <w:rFonts w:ascii="Liberation Serif" w:eastAsia="Times New Roman" w:hAnsi="Liberation Serif" w:cs="Liberation Serif"/>
          <w:sz w:val="28"/>
          <w:szCs w:val="28"/>
        </w:rPr>
        <w:t xml:space="preserve">Оставление заявления о выдаче разрешения на ввод объекта в эксплуатацию без рассмотрения не препятствует повторному обращению Заявителя в </w:t>
      </w:r>
      <w:r w:rsidR="00FF3C1E" w:rsidRPr="00FF3C1E">
        <w:rPr>
          <w:rFonts w:ascii="Liberation Serif" w:eastAsia="Times New Roman" w:hAnsi="Liberation Serif" w:cs="Liberation Serif"/>
          <w:sz w:val="28"/>
          <w:szCs w:val="28"/>
        </w:rPr>
        <w:t xml:space="preserve">Отдел архитектуры и градостроительства </w:t>
      </w:r>
      <w:r w:rsidRPr="00767277">
        <w:rPr>
          <w:rFonts w:ascii="Liberation Serif" w:eastAsia="Times New Roman" w:hAnsi="Liberation Serif" w:cs="Liberation Serif"/>
          <w:sz w:val="28"/>
          <w:szCs w:val="28"/>
        </w:rPr>
        <w:t>за получением муниципальной услуги.</w:t>
      </w:r>
    </w:p>
    <w:p w14:paraId="79B79ED5" w14:textId="77777777" w:rsidR="00FF3C1E" w:rsidRDefault="00FF3C1E" w:rsidP="00767277">
      <w:pPr>
        <w:pStyle w:val="a3"/>
        <w:ind w:firstLine="708"/>
        <w:jc w:val="both"/>
        <w:rPr>
          <w:rFonts w:ascii="Liberation Serif" w:eastAsia="Times New Roman" w:hAnsi="Liberation Serif" w:cs="Liberation Serif"/>
          <w:sz w:val="28"/>
          <w:szCs w:val="28"/>
        </w:rPr>
      </w:pPr>
    </w:p>
    <w:p w14:paraId="69D7A209" w14:textId="77777777" w:rsidR="00FF3C1E" w:rsidRPr="00FF3C1E" w:rsidRDefault="00FF3C1E"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Подраздел 3.2.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14:paraId="10702949"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42CC0ABF" w14:textId="1AA79C6A" w:rsidR="00FF3C1E" w:rsidRPr="00FF3C1E" w:rsidRDefault="00FF3C1E"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14:paraId="28C52964"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39F2ECC0" w14:textId="260B02AF"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3.47. Информация о предоставлении муниципальной услуги размещается на Едином портале, официальном сайте </w:t>
      </w:r>
      <w:r>
        <w:rPr>
          <w:rFonts w:ascii="Liberation Serif" w:eastAsia="Times New Roman" w:hAnsi="Liberation Serif" w:cs="Liberation Serif"/>
          <w:sz w:val="28"/>
          <w:szCs w:val="28"/>
        </w:rPr>
        <w:t>Арамильского городского округа</w:t>
      </w:r>
      <w:r w:rsidRPr="00FF3C1E">
        <w:rPr>
          <w:rFonts w:ascii="Liberation Serif" w:eastAsia="Times New Roman" w:hAnsi="Liberation Serif" w:cs="Liberation Serif"/>
          <w:sz w:val="28"/>
          <w:szCs w:val="28"/>
        </w:rPr>
        <w:t>, в единой информационной системе жилищного строительства, а также при наличии технической возможности на Региональном портале, в РИАС УРТ СО.</w:t>
      </w:r>
    </w:p>
    <w:p w14:paraId="37714A0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В указанных информационных системах размещается следующая информация:</w:t>
      </w:r>
    </w:p>
    <w:p w14:paraId="1032DFCB"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AC02705"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2) круг Заявителей;</w:t>
      </w:r>
    </w:p>
    <w:p w14:paraId="08A5AE1B"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 срок предоставления муниципальной услуги;</w:t>
      </w:r>
    </w:p>
    <w:p w14:paraId="5714F9A1"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8CB05DA" w14:textId="0F72CA45"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5) исчерпывающий перечень оснований для приостановления или отказа в предоставлении муниципальной услуги;</w:t>
      </w:r>
    </w:p>
    <w:p w14:paraId="3FAC39C9"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7ADCE2A" w14:textId="41C6729D"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7) формы заявлений (уведомлений, сообщений), используемые при предоставлении муниципальной услуги.</w:t>
      </w:r>
    </w:p>
    <w:p w14:paraId="31CAD556"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D0A5B23" w14:textId="299052E4"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1570E4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59B70C36" w14:textId="502684E4" w:rsidR="00FF3C1E" w:rsidRPr="00FF3C1E" w:rsidRDefault="00FF3C1E"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Запись на прием в орган, предоставляющий муниципальную услугу, для подачи запроса</w:t>
      </w:r>
    </w:p>
    <w:p w14:paraId="5E5C6889"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1A234675" w14:textId="70C4FEBC"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3.48. В целях предоставления муниципальной услуги осуществляется прием Заявителей по </w:t>
      </w:r>
      <w:r>
        <w:rPr>
          <w:rFonts w:ascii="Liberation Serif" w:eastAsia="Times New Roman" w:hAnsi="Liberation Serif" w:cs="Liberation Serif"/>
          <w:sz w:val="28"/>
          <w:szCs w:val="28"/>
        </w:rPr>
        <w:t xml:space="preserve">без </w:t>
      </w:r>
      <w:r w:rsidRPr="00FF3C1E">
        <w:rPr>
          <w:rFonts w:ascii="Liberation Serif" w:eastAsia="Times New Roman" w:hAnsi="Liberation Serif" w:cs="Liberation Serif"/>
          <w:sz w:val="28"/>
          <w:szCs w:val="28"/>
        </w:rPr>
        <w:t>предварительной записи.</w:t>
      </w:r>
    </w:p>
    <w:p w14:paraId="284AA968"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5351D3F2" w14:textId="506D5F51" w:rsidR="00FF3C1E" w:rsidRPr="00FF3C1E" w:rsidRDefault="00FF3C1E"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Формирование запроса о предоставлении муниципальной услуги</w:t>
      </w:r>
    </w:p>
    <w:p w14:paraId="053CCA9A"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083527B4"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3.49. Формирование Заявителем запроса о выдаче разрешения на ввод объекта в эксплуатацию (далее – запрос) осуществляется посредством заполнения электронной формы запроса на Едином портале, в единой информационной системе жилищного строительства, при наличии технической возможности на Региональном портале, в РИАС УРТ СО без необходимости дополнительной подачи запроса в какой-либо иной форме. </w:t>
      </w:r>
    </w:p>
    <w:p w14:paraId="7A40C8E1"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2674B30"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При формировании запроса Заявителю обеспечивается:</w:t>
      </w:r>
    </w:p>
    <w:p w14:paraId="6FBC3631"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1) возможность копирования и сохранения запроса и иных документов, указанных в пункте 2.8 Регламента, необходимых для предоставления муниципальной услуги;</w:t>
      </w:r>
    </w:p>
    <w:p w14:paraId="2277FA20"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6FC36F12"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3) возможность печати на бумажном носителе копии электронной формы запроса; </w:t>
      </w:r>
    </w:p>
    <w:p w14:paraId="1B7AE0B5" w14:textId="0EEE8B5C"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40B31F4"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в единой информационной системе жилищного строительства, при наличии технической возможности на Региональном портале, в РИАС УРТ СО, в части, касающейся сведений, отсутствующих в ЕСИА;</w:t>
      </w:r>
    </w:p>
    <w:p w14:paraId="4C88524E"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6) возможность вернуться на любой из этапов заполнения электронной формы запроса без потери ранее введенной информации;</w:t>
      </w:r>
    </w:p>
    <w:p w14:paraId="24CA4D0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7) возможность доступа Заявителя на Едином портале, в единой информационной системе жилищного строительства, при наличии технической возможности на Региональном портале, в РИАС УРТ СО к ранее поданным им запросам в течение не менее одного года, а также частично сформированным запросам – в течение не менее 3 месяцев.</w:t>
      </w:r>
    </w:p>
    <w:p w14:paraId="7FFB004D" w14:textId="11FA9BE0"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w:t>
      </w:r>
      <w:r>
        <w:rPr>
          <w:rFonts w:ascii="Liberation Serif" w:eastAsia="Times New Roman" w:hAnsi="Liberation Serif" w:cs="Liberation Serif"/>
          <w:sz w:val="28"/>
          <w:szCs w:val="28"/>
        </w:rPr>
        <w:t>Отдел архитектуры и градостроительства</w:t>
      </w:r>
      <w:r w:rsidRPr="00FF3C1E">
        <w:rPr>
          <w:rFonts w:ascii="Liberation Serif" w:eastAsia="Times New Roman" w:hAnsi="Liberation Serif" w:cs="Liberation Serif"/>
          <w:sz w:val="28"/>
          <w:szCs w:val="28"/>
        </w:rPr>
        <w:t xml:space="preserve">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w:t>
      </w:r>
    </w:p>
    <w:p w14:paraId="5B479197"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63A9455D" w14:textId="2212CF2D" w:rsidR="00FF3C1E" w:rsidRPr="00FF3C1E" w:rsidRDefault="00FF3C1E"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14:paraId="6FD6F61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24ACEE56" w14:textId="54D152C6"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3.50. Отдел архитектуры и градостроительства обеспечивает в срок не позднее одного рабочего дня с момента подачи заявления о выдаче разрешения на ввод объекта в эксплуатацию, а в случае его поступления в выходной, нерабочий праздничный день, – в следующий за ним первый рабочий день:</w:t>
      </w:r>
    </w:p>
    <w:p w14:paraId="19402273"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14:paraId="4C765B03"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2) регистрацию запроса и направление Заявителю уведомления о регистрации заявления. </w:t>
      </w:r>
    </w:p>
    <w:p w14:paraId="738E55A2" w14:textId="148228EB"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3.51. Электронный запрос становится доступным для должностного лица Отдел</w:t>
      </w:r>
      <w:r>
        <w:rPr>
          <w:rFonts w:ascii="Liberation Serif" w:eastAsia="Times New Roman" w:hAnsi="Liberation Serif" w:cs="Liberation Serif"/>
          <w:sz w:val="28"/>
          <w:szCs w:val="28"/>
        </w:rPr>
        <w:t>а</w:t>
      </w:r>
      <w:r w:rsidRPr="00FF3C1E">
        <w:rPr>
          <w:rFonts w:ascii="Liberation Serif" w:eastAsia="Times New Roman" w:hAnsi="Liberation Serif" w:cs="Liberation Serif"/>
          <w:sz w:val="28"/>
          <w:szCs w:val="28"/>
        </w:rPr>
        <w:t xml:space="preserve"> архитектуры и градостроительства, ответственного за прием и регистрацию запроса (далее – ответственное должностное лицо), в РИАС УРТ СО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14:paraId="367815F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Ответственное должностное лицо:</w:t>
      </w:r>
    </w:p>
    <w:p w14:paraId="37F0B213"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1)</w:t>
      </w:r>
      <w:r w:rsidRPr="00FF3C1E">
        <w:rPr>
          <w:rFonts w:ascii="Liberation Serif" w:eastAsia="Times New Roman" w:hAnsi="Liberation Serif" w:cs="Liberation Serif"/>
          <w:sz w:val="28"/>
          <w:szCs w:val="28"/>
        </w:rPr>
        <w:tab/>
        <w:t>проверяет наличие электронных запросов, поступивших посредством Единого портала, Регионального портала, с периодичностью не реже 2 раз в день;</w:t>
      </w:r>
    </w:p>
    <w:p w14:paraId="27EC65F6"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2)</w:t>
      </w:r>
      <w:r w:rsidRPr="00FF3C1E">
        <w:rPr>
          <w:rFonts w:ascii="Liberation Serif" w:eastAsia="Times New Roman" w:hAnsi="Liberation Serif" w:cs="Liberation Serif"/>
          <w:sz w:val="28"/>
          <w:szCs w:val="28"/>
        </w:rPr>
        <w:tab/>
        <w:t>рассматривает поступившие запросы и приложенные образы документов (документы);</w:t>
      </w:r>
    </w:p>
    <w:p w14:paraId="331046CA"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w:t>
      </w:r>
      <w:r w:rsidRPr="00FF3C1E">
        <w:rPr>
          <w:rFonts w:ascii="Liberation Serif" w:eastAsia="Times New Roman" w:hAnsi="Liberation Serif" w:cs="Liberation Serif"/>
          <w:sz w:val="28"/>
          <w:szCs w:val="28"/>
        </w:rPr>
        <w:tab/>
        <w:t>производит действия в соответствии с пунктом 3.50 Регламента.</w:t>
      </w:r>
    </w:p>
    <w:p w14:paraId="1278849C"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14:paraId="47A3F234" w14:textId="6068850E"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14:paraId="778F7E64"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14:paraId="56F0C9CC"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6E7A8088"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После регистрации запрос направляется в структурное подразделение, ответственное за предоставление муниципальной услуги.</w:t>
      </w:r>
    </w:p>
    <w:p w14:paraId="16DDAC14" w14:textId="24C54114"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 на Региональном портале обновляется до статуса «принято».</w:t>
      </w:r>
    </w:p>
    <w:p w14:paraId="511F3256"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4FC860CE" w14:textId="3E5E71AF" w:rsidR="00FF3C1E" w:rsidRPr="00FF3C1E" w:rsidRDefault="00FF3C1E" w:rsidP="00FF3C1E">
      <w:pPr>
        <w:pStyle w:val="a3"/>
        <w:jc w:val="center"/>
        <w:rPr>
          <w:rFonts w:ascii="Liberation Serif" w:eastAsia="Times New Roman" w:hAnsi="Liberation Serif" w:cs="Liberation Serif"/>
          <w:b/>
          <w:sz w:val="28"/>
          <w:szCs w:val="28"/>
        </w:rPr>
      </w:pPr>
      <w:r w:rsidRPr="00FF3C1E">
        <w:rPr>
          <w:rFonts w:ascii="Liberation Serif" w:eastAsia="Times New Roman" w:hAnsi="Liberation Serif" w:cs="Liberation Serif"/>
          <w:b/>
          <w:sz w:val="28"/>
          <w:szCs w:val="28"/>
        </w:rPr>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w:t>
      </w:r>
    </w:p>
    <w:p w14:paraId="55369F0B"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73DE4E69" w14:textId="33F5262A"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3.52. Государственная пошлина за предоставление муниципальной услуги не взимается.</w:t>
      </w:r>
    </w:p>
    <w:p w14:paraId="32730037"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15937016" w14:textId="6B53B485" w:rsidR="00FF3C1E" w:rsidRPr="003B461B" w:rsidRDefault="00FF3C1E" w:rsidP="003B461B">
      <w:pPr>
        <w:pStyle w:val="a3"/>
        <w:jc w:val="center"/>
        <w:rPr>
          <w:rFonts w:ascii="Liberation Serif" w:eastAsia="Times New Roman" w:hAnsi="Liberation Serif" w:cs="Liberation Serif"/>
          <w:b/>
          <w:sz w:val="28"/>
          <w:szCs w:val="28"/>
        </w:rPr>
      </w:pPr>
      <w:r w:rsidRPr="003B461B">
        <w:rPr>
          <w:rFonts w:ascii="Liberation Serif" w:eastAsia="Times New Roman" w:hAnsi="Liberation Serif" w:cs="Liberation Serif"/>
          <w:b/>
          <w:sz w:val="28"/>
          <w:szCs w:val="28"/>
        </w:rPr>
        <w:t>Получение Заявителем сведений о ходе выполнения запроса о предоставлении муниципальной услуги</w:t>
      </w:r>
    </w:p>
    <w:p w14:paraId="543FB829"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2B88DCC4"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3.53. Сведения о ходе рассмотрения заявления о выдаче разрешения на ввод объекта в эксплуатацию, представленного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доводятся до Заявителя путем уведомления об изменении статуса заявления в личном кабинете Заявителя указанных информационных систем.</w:t>
      </w:r>
    </w:p>
    <w:p w14:paraId="3C8A2185"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Получение информации о ходе рассмотрения запроса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14:paraId="1A34CEC0"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При предоставлении муниципальной услуги в электронной форме Заявителю направляется:</w:t>
      </w:r>
    </w:p>
    <w:p w14:paraId="76EC50A5"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1) уведомление о приеме и регистрации запроса и иных документов, необходимых для предоставления муниципальной услуги;</w:t>
      </w:r>
    </w:p>
    <w:p w14:paraId="62DED348"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2) уведомление о начале процедуры предоставления муниципальной услуги; </w:t>
      </w:r>
    </w:p>
    <w:p w14:paraId="195C6F6A"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2B97B8F4" w14:textId="054137C6"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4) уведомление о результатах рассмотрения документов, необходимых для предоставления муниципальной услуги;</w:t>
      </w:r>
    </w:p>
    <w:p w14:paraId="769F2D1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5392FF36"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6) уведомление о мотивированном отказе в предоставлении муниципальной услуги.</w:t>
      </w:r>
    </w:p>
    <w:p w14:paraId="4955ABA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35D5417A" w14:textId="7BABBB97" w:rsidR="00FF3C1E" w:rsidRPr="003B461B" w:rsidRDefault="00FF3C1E" w:rsidP="003B461B">
      <w:pPr>
        <w:pStyle w:val="a3"/>
        <w:jc w:val="center"/>
        <w:rPr>
          <w:rFonts w:ascii="Liberation Serif" w:eastAsia="Times New Roman" w:hAnsi="Liberation Serif" w:cs="Liberation Serif"/>
          <w:b/>
          <w:sz w:val="28"/>
          <w:szCs w:val="28"/>
        </w:rPr>
      </w:pPr>
      <w:r w:rsidRPr="003B461B">
        <w:rPr>
          <w:rFonts w:ascii="Liberation Serif" w:eastAsia="Times New Roman" w:hAnsi="Liberation Serif" w:cs="Liberation Serif"/>
          <w:b/>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14:paraId="513DC05C"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4909577F"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3.54.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p>
    <w:p w14:paraId="066E8752"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594A02A5" w14:textId="064879F5" w:rsidR="00FF3C1E" w:rsidRPr="003B461B" w:rsidRDefault="00FF3C1E" w:rsidP="003B461B">
      <w:pPr>
        <w:pStyle w:val="a3"/>
        <w:jc w:val="center"/>
        <w:rPr>
          <w:rFonts w:ascii="Liberation Serif" w:eastAsia="Times New Roman" w:hAnsi="Liberation Serif" w:cs="Liberation Serif"/>
          <w:b/>
          <w:sz w:val="28"/>
          <w:szCs w:val="28"/>
        </w:rPr>
      </w:pPr>
      <w:r w:rsidRPr="003B461B">
        <w:rPr>
          <w:rFonts w:ascii="Liberation Serif" w:eastAsia="Times New Roman" w:hAnsi="Liberation Serif" w:cs="Liberation Serif"/>
          <w:b/>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07545414"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492A3877"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xml:space="preserve">3.55. Заявителю в качестве результата предоставления муниципальной услуги обеспечивается возможность получения документа: </w:t>
      </w:r>
    </w:p>
    <w:p w14:paraId="73C505B8"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в единой информационной системе жилищного строительства, при наличии технической возможности на Региональном портале, в РИАС УРТ СО, если такой способ указан в заявлении о выдаче разрешения на ввод объекта в эксплуатацию;</w:t>
      </w:r>
    </w:p>
    <w:p w14:paraId="68795189"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уполномоченный на предоставление муниципальной услуги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1139F1FA"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7704CB4D" w14:textId="257B6746" w:rsidR="00FF3C1E" w:rsidRPr="003B461B" w:rsidRDefault="00FF3C1E" w:rsidP="003B461B">
      <w:pPr>
        <w:pStyle w:val="a3"/>
        <w:jc w:val="center"/>
        <w:rPr>
          <w:rFonts w:ascii="Liberation Serif" w:eastAsia="Times New Roman" w:hAnsi="Liberation Serif" w:cs="Liberation Serif"/>
          <w:b/>
          <w:sz w:val="28"/>
          <w:szCs w:val="28"/>
        </w:rPr>
      </w:pPr>
      <w:r w:rsidRPr="003B461B">
        <w:rPr>
          <w:rFonts w:ascii="Liberation Serif" w:eastAsia="Times New Roman" w:hAnsi="Liberation Serif" w:cs="Liberation Serif"/>
          <w:b/>
          <w:sz w:val="28"/>
          <w:szCs w:val="28"/>
        </w:rPr>
        <w:t>Осуществление оценки качества предоставления муниципальной услуги</w:t>
      </w:r>
    </w:p>
    <w:p w14:paraId="0DF82DC1"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6CB6B617" w14:textId="0A35B5E9"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3.56.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8749128"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6AF18EA9" w14:textId="77777777" w:rsidR="00FF3C1E" w:rsidRPr="00FF3C1E"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от 27 июля 2010 года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FFACF26"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1A993AC3" w14:textId="43AF3D7E" w:rsidR="00FF3C1E" w:rsidRPr="003B461B" w:rsidRDefault="00FF3C1E" w:rsidP="003B461B">
      <w:pPr>
        <w:pStyle w:val="a3"/>
        <w:jc w:val="center"/>
        <w:rPr>
          <w:rFonts w:ascii="Liberation Serif" w:eastAsia="Times New Roman" w:hAnsi="Liberation Serif" w:cs="Liberation Serif"/>
          <w:b/>
          <w:sz w:val="28"/>
          <w:szCs w:val="28"/>
        </w:rPr>
      </w:pPr>
      <w:r w:rsidRPr="003B461B">
        <w:rPr>
          <w:rFonts w:ascii="Liberation Serif" w:eastAsia="Times New Roman" w:hAnsi="Liberation Serif" w:cs="Liberation Serif"/>
          <w:b/>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0370006B" w14:textId="77777777" w:rsidR="00FF3C1E" w:rsidRPr="00FF3C1E" w:rsidRDefault="00FF3C1E" w:rsidP="00FF3C1E">
      <w:pPr>
        <w:pStyle w:val="a3"/>
        <w:ind w:firstLine="708"/>
        <w:jc w:val="both"/>
        <w:rPr>
          <w:rFonts w:ascii="Liberation Serif" w:eastAsia="Times New Roman" w:hAnsi="Liberation Serif" w:cs="Liberation Serif"/>
          <w:sz w:val="28"/>
          <w:szCs w:val="28"/>
        </w:rPr>
      </w:pPr>
    </w:p>
    <w:p w14:paraId="14554C1D" w14:textId="398E58C7" w:rsidR="00FF3C1E" w:rsidRPr="00CE44DC" w:rsidRDefault="00FF3C1E" w:rsidP="00FF3C1E">
      <w:pPr>
        <w:pStyle w:val="a3"/>
        <w:ind w:firstLine="708"/>
        <w:jc w:val="both"/>
        <w:rPr>
          <w:rFonts w:ascii="Liberation Serif" w:eastAsia="Times New Roman" w:hAnsi="Liberation Serif" w:cs="Liberation Serif"/>
          <w:sz w:val="28"/>
          <w:szCs w:val="28"/>
        </w:rPr>
      </w:pPr>
      <w:r w:rsidRPr="00FF3C1E">
        <w:rPr>
          <w:rFonts w:ascii="Liberation Serif" w:eastAsia="Times New Roman" w:hAnsi="Liberation Serif" w:cs="Liberation Serif"/>
          <w:sz w:val="28"/>
          <w:szCs w:val="28"/>
        </w:rPr>
        <w:t>3.57. В целях предоставления муниципальной услуги проверка действительности</w:t>
      </w:r>
      <w:r w:rsidR="003E0BE2">
        <w:rPr>
          <w:rFonts w:ascii="Liberation Serif" w:eastAsia="Times New Roman" w:hAnsi="Liberation Serif" w:cs="Liberation Serif"/>
          <w:sz w:val="28"/>
          <w:szCs w:val="28"/>
        </w:rPr>
        <w:t>,</w:t>
      </w:r>
      <w:r w:rsidRPr="00FF3C1E">
        <w:rPr>
          <w:rFonts w:ascii="Liberation Serif" w:eastAsia="Times New Roman" w:hAnsi="Liberation Serif" w:cs="Liberation Serif"/>
          <w:sz w:val="28"/>
          <w:szCs w:val="28"/>
        </w:rPr>
        <w:t xml:space="preserve">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33942FAF" w14:textId="77777777" w:rsidR="00CE44DC" w:rsidRDefault="00CE44DC" w:rsidP="00BF2A9A">
      <w:pPr>
        <w:pStyle w:val="a3"/>
        <w:jc w:val="center"/>
        <w:rPr>
          <w:rFonts w:ascii="Liberation Serif" w:eastAsia="Times New Roman" w:hAnsi="Liberation Serif" w:cs="Liberation Serif"/>
          <w:b/>
          <w:sz w:val="28"/>
          <w:szCs w:val="28"/>
        </w:rPr>
      </w:pPr>
    </w:p>
    <w:p w14:paraId="4655D24F" w14:textId="77777777" w:rsidR="003B461B" w:rsidRPr="003B461B" w:rsidRDefault="003B461B" w:rsidP="00641B7E">
      <w:pPr>
        <w:pStyle w:val="a3"/>
        <w:jc w:val="center"/>
        <w:rPr>
          <w:rFonts w:ascii="Liberation Serif" w:eastAsia="Times New Roman" w:hAnsi="Liberation Serif" w:cs="Liberation Serif"/>
          <w:b/>
          <w:sz w:val="28"/>
          <w:szCs w:val="28"/>
        </w:rPr>
      </w:pPr>
      <w:r w:rsidRPr="003B461B">
        <w:rPr>
          <w:rFonts w:ascii="Liberation Serif" w:eastAsia="Times New Roman" w:hAnsi="Liberation Serif" w:cs="Liberation Serif"/>
          <w:b/>
          <w:sz w:val="28"/>
          <w:szCs w:val="28"/>
        </w:rPr>
        <w:t>Подраздел 3.3. Случаи и порядок предоставления муниципальной</w:t>
      </w:r>
    </w:p>
    <w:p w14:paraId="6571F4EB" w14:textId="77777777" w:rsidR="003B461B" w:rsidRPr="003B461B" w:rsidRDefault="003B461B" w:rsidP="00641B7E">
      <w:pPr>
        <w:pStyle w:val="a3"/>
        <w:jc w:val="center"/>
        <w:rPr>
          <w:rFonts w:ascii="Liberation Serif" w:eastAsia="Times New Roman" w:hAnsi="Liberation Serif" w:cs="Liberation Serif"/>
          <w:b/>
          <w:sz w:val="28"/>
          <w:szCs w:val="28"/>
        </w:rPr>
      </w:pPr>
      <w:r w:rsidRPr="003B461B">
        <w:rPr>
          <w:rFonts w:ascii="Liberation Serif" w:eastAsia="Times New Roman" w:hAnsi="Liberation Serif" w:cs="Liberation Serif"/>
          <w:b/>
          <w:sz w:val="28"/>
          <w:szCs w:val="28"/>
        </w:rPr>
        <w:t>услуги в упреждающем (проактивном) режиме</w:t>
      </w:r>
    </w:p>
    <w:p w14:paraId="5FCDBB81" w14:textId="77777777" w:rsidR="003B461B" w:rsidRPr="003B461B" w:rsidRDefault="003B461B" w:rsidP="003B461B">
      <w:pPr>
        <w:pStyle w:val="a3"/>
        <w:jc w:val="both"/>
        <w:rPr>
          <w:rFonts w:ascii="Liberation Serif" w:eastAsia="Times New Roman" w:hAnsi="Liberation Serif" w:cs="Liberation Serif"/>
          <w:b/>
          <w:sz w:val="28"/>
          <w:szCs w:val="28"/>
        </w:rPr>
      </w:pPr>
    </w:p>
    <w:p w14:paraId="729F1F6C" w14:textId="5FC0AE43"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3.58. После получения Заявителем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за полгода до истечения срока указанного разрешения на строительство </w:t>
      </w:r>
      <w:r w:rsidR="00641B7E">
        <w:rPr>
          <w:rFonts w:ascii="Liberation Serif" w:eastAsia="Times New Roman" w:hAnsi="Liberation Serif" w:cs="Liberation Serif"/>
          <w:sz w:val="28"/>
          <w:szCs w:val="28"/>
        </w:rPr>
        <w:t>Отдел архитектуры и градостроительства может</w:t>
      </w:r>
      <w:r w:rsidRPr="003B461B">
        <w:rPr>
          <w:rFonts w:ascii="Liberation Serif" w:eastAsia="Times New Roman" w:hAnsi="Liberation Serif" w:cs="Liberation Serif"/>
          <w:sz w:val="28"/>
          <w:szCs w:val="28"/>
        </w:rPr>
        <w:t xml:space="preserve"> направля</w:t>
      </w:r>
      <w:r w:rsidR="00641B7E">
        <w:rPr>
          <w:rFonts w:ascii="Liberation Serif" w:eastAsia="Times New Roman" w:hAnsi="Liberation Serif" w:cs="Liberation Serif"/>
          <w:sz w:val="28"/>
          <w:szCs w:val="28"/>
        </w:rPr>
        <w:t>ть</w:t>
      </w:r>
      <w:r w:rsidRPr="003B461B">
        <w:rPr>
          <w:rFonts w:ascii="Liberation Serif" w:eastAsia="Times New Roman" w:hAnsi="Liberation Serif" w:cs="Liberation Serif"/>
          <w:sz w:val="28"/>
          <w:szCs w:val="28"/>
        </w:rPr>
        <w:t xml:space="preserve"> уведомлени</w:t>
      </w:r>
      <w:r w:rsidR="00641B7E">
        <w:rPr>
          <w:rFonts w:ascii="Liberation Serif" w:eastAsia="Times New Roman" w:hAnsi="Liberation Serif" w:cs="Liberation Serif"/>
          <w:sz w:val="28"/>
          <w:szCs w:val="28"/>
        </w:rPr>
        <w:t>я</w:t>
      </w:r>
      <w:r w:rsidRPr="003B461B">
        <w:rPr>
          <w:rFonts w:ascii="Liberation Serif" w:eastAsia="Times New Roman" w:hAnsi="Liberation Serif" w:cs="Liberation Serif"/>
          <w:sz w:val="28"/>
          <w:szCs w:val="28"/>
        </w:rPr>
        <w:t xml:space="preserve"> на Единый портал о возможности получения услуги по выдаче разрешения на ввод объекта в эксплуатацию. </w:t>
      </w:r>
    </w:p>
    <w:p w14:paraId="5D857116"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Указанная административная процедура может быть реализована после разработки шаблона уведомления для </w:t>
      </w:r>
      <w:proofErr w:type="spellStart"/>
      <w:r w:rsidRPr="003B461B">
        <w:rPr>
          <w:rFonts w:ascii="Liberation Serif" w:eastAsia="Times New Roman" w:hAnsi="Liberation Serif" w:cs="Liberation Serif"/>
          <w:sz w:val="28"/>
          <w:szCs w:val="28"/>
        </w:rPr>
        <w:t>проактивного</w:t>
      </w:r>
      <w:proofErr w:type="spellEnd"/>
      <w:r w:rsidRPr="003B461B">
        <w:rPr>
          <w:rFonts w:ascii="Liberation Serif" w:eastAsia="Times New Roman" w:hAnsi="Liberation Serif" w:cs="Liberation Serif"/>
          <w:sz w:val="28"/>
          <w:szCs w:val="28"/>
        </w:rPr>
        <w:t xml:space="preserve"> информирования Заявителя о возможности получения услуги по выдаче разрешения на ввод объекта в эксплуатацию, согласования указанного шаблона на Едином портале, настройки профиля ЕСИА для </w:t>
      </w:r>
      <w:proofErr w:type="spellStart"/>
      <w:r w:rsidRPr="003B461B">
        <w:rPr>
          <w:rFonts w:ascii="Liberation Serif" w:eastAsia="Times New Roman" w:hAnsi="Liberation Serif" w:cs="Liberation Serif"/>
          <w:sz w:val="28"/>
          <w:szCs w:val="28"/>
        </w:rPr>
        <w:t>проактивного</w:t>
      </w:r>
      <w:proofErr w:type="spellEnd"/>
      <w:r w:rsidRPr="003B461B">
        <w:rPr>
          <w:rFonts w:ascii="Liberation Serif" w:eastAsia="Times New Roman" w:hAnsi="Liberation Serif" w:cs="Liberation Serif"/>
          <w:sz w:val="28"/>
          <w:szCs w:val="28"/>
        </w:rPr>
        <w:t xml:space="preserve"> информирования Заявителей о возможности получения услуги (передача данных на ЕПГУ).</w:t>
      </w:r>
    </w:p>
    <w:p w14:paraId="635046C3" w14:textId="13DC400C"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3.59. После получения Заявителем результата государственной функции по осуществлению государственного строительного надзора –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00641B7E" w:rsidRPr="00641B7E">
        <w:rPr>
          <w:rFonts w:ascii="Liberation Serif" w:eastAsia="Times New Roman" w:hAnsi="Liberation Serif" w:cs="Liberation Serif"/>
          <w:sz w:val="28"/>
          <w:szCs w:val="28"/>
        </w:rPr>
        <w:t xml:space="preserve">Отдел архитектуры и градостроительства </w:t>
      </w:r>
      <w:r w:rsidR="00641B7E">
        <w:rPr>
          <w:rFonts w:ascii="Liberation Serif" w:eastAsia="Times New Roman" w:hAnsi="Liberation Serif" w:cs="Liberation Serif"/>
          <w:sz w:val="28"/>
          <w:szCs w:val="28"/>
        </w:rPr>
        <w:t>может направля</w:t>
      </w:r>
      <w:r w:rsidRPr="003B461B">
        <w:rPr>
          <w:rFonts w:ascii="Liberation Serif" w:eastAsia="Times New Roman" w:hAnsi="Liberation Serif" w:cs="Liberation Serif"/>
          <w:sz w:val="28"/>
          <w:szCs w:val="28"/>
        </w:rPr>
        <w:t>т</w:t>
      </w:r>
      <w:r w:rsidR="00641B7E">
        <w:rPr>
          <w:rFonts w:ascii="Liberation Serif" w:eastAsia="Times New Roman" w:hAnsi="Liberation Serif" w:cs="Liberation Serif"/>
          <w:sz w:val="28"/>
          <w:szCs w:val="28"/>
        </w:rPr>
        <w:t>ь</w:t>
      </w:r>
      <w:r w:rsidRPr="003B461B">
        <w:rPr>
          <w:rFonts w:ascii="Liberation Serif" w:eastAsia="Times New Roman" w:hAnsi="Liberation Serif" w:cs="Liberation Serif"/>
          <w:sz w:val="28"/>
          <w:szCs w:val="28"/>
        </w:rPr>
        <w:t xml:space="preserve"> Заявителю частично заполненный черновик заявления о выдаче разрешения на ввод объекта в эксплуатацию для дополнения Заявителем информации об объекте. </w:t>
      </w:r>
    </w:p>
    <w:p w14:paraId="19B784A7"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Указанная административная процедура может быть реализована после изменения федерального законодательства в части внесения норм, устанавливающих взаимодействие уполномоченных органов, участвующих в процедуре, устанавливающих возможность выполнения действий до получения волеизъявления Заявителя, а также после доработки информационных систем в части реализации механизмов, позволяющих осуществлять муниципальную услуги в упреждающем (проактивном) режиме. </w:t>
      </w:r>
    </w:p>
    <w:p w14:paraId="3068BE08"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3.60. Порядок предоставления муниципальной услуги в упреждающем (проактивном) режиме будет определен после выполнения условий, указанных в пунктах 3.58 и 3.59 Регламента.</w:t>
      </w:r>
    </w:p>
    <w:p w14:paraId="3D4EF7B2" w14:textId="77777777" w:rsidR="003B461B" w:rsidRPr="003B461B" w:rsidRDefault="003B461B" w:rsidP="003B461B">
      <w:pPr>
        <w:pStyle w:val="a3"/>
        <w:jc w:val="both"/>
        <w:rPr>
          <w:rFonts w:ascii="Liberation Serif" w:eastAsia="Times New Roman" w:hAnsi="Liberation Serif" w:cs="Liberation Serif"/>
          <w:sz w:val="28"/>
          <w:szCs w:val="28"/>
        </w:rPr>
      </w:pPr>
    </w:p>
    <w:p w14:paraId="102DB823" w14:textId="628D85BD" w:rsidR="003B461B" w:rsidRPr="00641B7E" w:rsidRDefault="003B461B" w:rsidP="00641B7E">
      <w:pPr>
        <w:pStyle w:val="a3"/>
        <w:jc w:val="center"/>
        <w:rPr>
          <w:rFonts w:ascii="Liberation Serif" w:eastAsia="Times New Roman" w:hAnsi="Liberation Serif" w:cs="Liberation Serif"/>
          <w:b/>
          <w:sz w:val="28"/>
          <w:szCs w:val="28"/>
        </w:rPr>
      </w:pPr>
      <w:r w:rsidRPr="00641B7E">
        <w:rPr>
          <w:rFonts w:ascii="Liberation Serif" w:eastAsia="Times New Roman" w:hAnsi="Liberation Serif" w:cs="Liberation Serif"/>
          <w:b/>
          <w:sz w:val="28"/>
          <w:szCs w:val="28"/>
        </w:rPr>
        <w:t>Подраздел 3.4. 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w:t>
      </w:r>
      <w:r w:rsidR="00641B7E" w:rsidRPr="00641B7E">
        <w:rPr>
          <w:rFonts w:ascii="Liberation Serif" w:eastAsia="Times New Roman" w:hAnsi="Liberation Serif" w:cs="Liberation Serif"/>
          <w:b/>
          <w:sz w:val="28"/>
          <w:szCs w:val="28"/>
        </w:rPr>
        <w:t>р</w:t>
      </w:r>
      <w:r w:rsidRPr="00641B7E">
        <w:rPr>
          <w:rFonts w:ascii="Liberation Serif" w:eastAsia="Times New Roman" w:hAnsi="Liberation Serif" w:cs="Liberation Serif"/>
          <w:b/>
          <w:sz w:val="28"/>
          <w:szCs w:val="28"/>
        </w:rPr>
        <w:t>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44FDC16D" w14:textId="77777777" w:rsidR="003B461B" w:rsidRPr="003B461B" w:rsidRDefault="003B461B" w:rsidP="003B461B">
      <w:pPr>
        <w:pStyle w:val="a3"/>
        <w:jc w:val="both"/>
        <w:rPr>
          <w:rFonts w:ascii="Liberation Serif" w:eastAsia="Times New Roman" w:hAnsi="Liberation Serif" w:cs="Liberation Serif"/>
          <w:sz w:val="28"/>
          <w:szCs w:val="28"/>
        </w:rPr>
      </w:pPr>
    </w:p>
    <w:p w14:paraId="55F23A9A"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14:paraId="659ACED5"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3.61. Информирование Заявителя Многофункциональными центрами осуществляется следующими способами: </w:t>
      </w:r>
    </w:p>
    <w:p w14:paraId="7EFDA987"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45D8C50"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14:paraId="73DCC508" w14:textId="77777777" w:rsidR="003B461B" w:rsidRPr="003B461B" w:rsidRDefault="003B461B" w:rsidP="003B461B">
      <w:pPr>
        <w:pStyle w:val="a3"/>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77FBA4A"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A1AA8C8"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BCA0341" w14:textId="6A50818B"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14:paraId="3FEBC588" w14:textId="2D86A231"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назначить другое время для консультаций.</w:t>
      </w:r>
    </w:p>
    <w:p w14:paraId="5305C20E"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EF27026" w14:textId="77777777" w:rsidR="003B461B" w:rsidRPr="003B461B" w:rsidRDefault="003B461B" w:rsidP="003B461B">
      <w:pPr>
        <w:pStyle w:val="a3"/>
        <w:jc w:val="both"/>
        <w:rPr>
          <w:rFonts w:ascii="Liberation Serif" w:eastAsia="Times New Roman" w:hAnsi="Liberation Serif" w:cs="Liberation Serif"/>
          <w:sz w:val="28"/>
          <w:szCs w:val="28"/>
        </w:rPr>
      </w:pPr>
    </w:p>
    <w:p w14:paraId="472AFCF3" w14:textId="6E649A0C" w:rsidR="003B461B" w:rsidRPr="00641B7E" w:rsidRDefault="003B461B" w:rsidP="00641B7E">
      <w:pPr>
        <w:pStyle w:val="a3"/>
        <w:jc w:val="center"/>
        <w:rPr>
          <w:rFonts w:ascii="Liberation Serif" w:eastAsia="Times New Roman" w:hAnsi="Liberation Serif" w:cs="Liberation Serif"/>
          <w:b/>
          <w:sz w:val="28"/>
          <w:szCs w:val="28"/>
        </w:rPr>
      </w:pPr>
      <w:r w:rsidRPr="00641B7E">
        <w:rPr>
          <w:rFonts w:ascii="Liberation Serif" w:eastAsia="Times New Roman" w:hAnsi="Liberation Serif" w:cs="Liberation Serif"/>
          <w:b/>
          <w:sz w:val="28"/>
          <w:szCs w:val="28"/>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и муниципальных услуг, а также прием комплексных запросов</w:t>
      </w:r>
    </w:p>
    <w:p w14:paraId="5736C40D" w14:textId="77777777" w:rsidR="003B461B" w:rsidRPr="003B461B" w:rsidRDefault="003B461B" w:rsidP="003B461B">
      <w:pPr>
        <w:pStyle w:val="a3"/>
        <w:jc w:val="both"/>
        <w:rPr>
          <w:rFonts w:ascii="Liberation Serif" w:eastAsia="Times New Roman" w:hAnsi="Liberation Serif" w:cs="Liberation Serif"/>
          <w:sz w:val="28"/>
          <w:szCs w:val="28"/>
        </w:rPr>
      </w:pPr>
    </w:p>
    <w:p w14:paraId="6B0C1564"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3.62.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2.8 Регламента.</w:t>
      </w:r>
    </w:p>
    <w:p w14:paraId="499D8208"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Специалист Многофункционального центра, осуществляющий прием заявления и документов, необходимых для предоставления муниципальной услуги:</w:t>
      </w:r>
    </w:p>
    <w:p w14:paraId="3A924B8B" w14:textId="7D6D955D"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14:paraId="660494D7" w14:textId="7CF27B35"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58CEE24E" w14:textId="6CD9DCA4"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проверяет соответствие представленных документов установленным требованиям, удостоверяясь, что:</w:t>
      </w:r>
    </w:p>
    <w:p w14:paraId="13CCC140"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311E71D8"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тексты документов написаны разборчиво, наименования юридических лиц без сокращения, с указанием их мест нахождения;</w:t>
      </w:r>
    </w:p>
    <w:p w14:paraId="78022AC8"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фамилии, имена и отчества физических лиц, адреса их мест жительства написаны полностью;</w:t>
      </w:r>
    </w:p>
    <w:p w14:paraId="005ADD9C" w14:textId="70080D63"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в документах нет подчисток, приписок, зачеркнутых слов и иных не оговоренных в них исправлений;</w:t>
      </w:r>
    </w:p>
    <w:p w14:paraId="38F4665D"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документы не исполнены карандашом;</w:t>
      </w:r>
    </w:p>
    <w:p w14:paraId="2FA5ACA6" w14:textId="7FF691DC"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документы не имеют серьезных повреждений, наличие которых не позволяет однозначно истолковать их содержание;</w:t>
      </w:r>
    </w:p>
    <w:p w14:paraId="1D258A1E" w14:textId="2F4A812F"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4430659C" w14:textId="5F4D3080"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оформляет запрос о получении документов (в необходимом количестве экземпляров) и первый экземпляр выдает Заявителю.</w:t>
      </w:r>
    </w:p>
    <w:p w14:paraId="78674765" w14:textId="584AB26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14:paraId="2D2AEC8C"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о сроке завершения оформления документов и порядке их получения;</w:t>
      </w:r>
    </w:p>
    <w:p w14:paraId="62C17E44"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об основаниях отказа в предоставлении муниципальной услуги.</w:t>
      </w:r>
    </w:p>
    <w:p w14:paraId="3415D484"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14:paraId="7934D536" w14:textId="6729C46B"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00641B7E" w:rsidRPr="00641B7E">
        <w:rPr>
          <w:rFonts w:ascii="Liberation Serif" w:eastAsia="Times New Roman" w:hAnsi="Liberation Serif" w:cs="Liberation Serif"/>
          <w:sz w:val="28"/>
          <w:szCs w:val="28"/>
        </w:rPr>
        <w:t>Отдел</w:t>
      </w:r>
      <w:r w:rsidR="00641B7E">
        <w:rPr>
          <w:rFonts w:ascii="Liberation Serif" w:eastAsia="Times New Roman" w:hAnsi="Liberation Serif" w:cs="Liberation Serif"/>
          <w:sz w:val="28"/>
          <w:szCs w:val="28"/>
        </w:rPr>
        <w:t>е</w:t>
      </w:r>
      <w:r w:rsidR="00641B7E" w:rsidRPr="00641B7E">
        <w:rPr>
          <w:rFonts w:ascii="Liberation Serif" w:eastAsia="Times New Roman" w:hAnsi="Liberation Serif" w:cs="Liberation Serif"/>
          <w:sz w:val="28"/>
          <w:szCs w:val="28"/>
        </w:rPr>
        <w:t xml:space="preserve"> архитектуры и градостроительства </w:t>
      </w:r>
      <w:r w:rsidRPr="003B461B">
        <w:rPr>
          <w:rFonts w:ascii="Liberation Serif" w:eastAsia="Times New Roman" w:hAnsi="Liberation Serif" w:cs="Liberation Serif"/>
          <w:sz w:val="28"/>
          <w:szCs w:val="28"/>
        </w:rPr>
        <w:t xml:space="preserve">в порядке и сроки, установленные соглашением о взаимодействии, но не позднее следующего рабочего дня после принятия заявления. </w:t>
      </w:r>
    </w:p>
    <w:p w14:paraId="7AE4810F" w14:textId="77777777" w:rsidR="003B461B" w:rsidRPr="003B461B" w:rsidRDefault="003B461B" w:rsidP="003B461B">
      <w:pPr>
        <w:pStyle w:val="a3"/>
        <w:jc w:val="both"/>
        <w:rPr>
          <w:rFonts w:ascii="Liberation Serif" w:eastAsia="Times New Roman" w:hAnsi="Liberation Serif" w:cs="Liberation Serif"/>
          <w:sz w:val="28"/>
          <w:szCs w:val="28"/>
        </w:rPr>
      </w:pPr>
    </w:p>
    <w:p w14:paraId="215CD3AD" w14:textId="1446F540" w:rsidR="003B461B" w:rsidRPr="00641B7E" w:rsidRDefault="003B461B" w:rsidP="00641B7E">
      <w:pPr>
        <w:pStyle w:val="a3"/>
        <w:jc w:val="center"/>
        <w:rPr>
          <w:rFonts w:ascii="Liberation Serif" w:eastAsia="Times New Roman" w:hAnsi="Liberation Serif" w:cs="Liberation Serif"/>
          <w:b/>
          <w:sz w:val="28"/>
          <w:szCs w:val="28"/>
        </w:rPr>
      </w:pPr>
      <w:r w:rsidRPr="00641B7E">
        <w:rPr>
          <w:rFonts w:ascii="Liberation Serif" w:eastAsia="Times New Roman" w:hAnsi="Liberation Serif" w:cs="Liberation Serif"/>
          <w:b/>
          <w:sz w:val="28"/>
          <w:szCs w:val="28"/>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w:t>
      </w:r>
      <w:r w:rsidR="00641B7E">
        <w:rPr>
          <w:rFonts w:ascii="Liberation Serif" w:eastAsia="Times New Roman" w:hAnsi="Liberation Serif" w:cs="Liberation Serif"/>
          <w:b/>
          <w:sz w:val="28"/>
          <w:szCs w:val="28"/>
        </w:rPr>
        <w:t xml:space="preserve"> </w:t>
      </w:r>
      <w:r w:rsidRPr="00641B7E">
        <w:rPr>
          <w:rFonts w:ascii="Liberation Serif" w:eastAsia="Times New Roman" w:hAnsi="Liberation Serif" w:cs="Liberation Serif"/>
          <w:b/>
          <w:sz w:val="28"/>
          <w:szCs w:val="28"/>
        </w:rP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013167C6" w14:textId="77777777" w:rsidR="003B461B" w:rsidRPr="003B461B" w:rsidRDefault="003B461B" w:rsidP="003B461B">
      <w:pPr>
        <w:pStyle w:val="a3"/>
        <w:jc w:val="both"/>
        <w:rPr>
          <w:rFonts w:ascii="Liberation Serif" w:eastAsia="Times New Roman" w:hAnsi="Liberation Serif" w:cs="Liberation Serif"/>
          <w:sz w:val="28"/>
          <w:szCs w:val="28"/>
        </w:rPr>
      </w:pPr>
    </w:p>
    <w:p w14:paraId="5F66B4D3" w14:textId="293E26B6"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3.63.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w:t>
      </w:r>
      <w:r w:rsidR="00641B7E">
        <w:rPr>
          <w:rFonts w:ascii="Liberation Serif" w:eastAsia="Times New Roman" w:hAnsi="Liberation Serif" w:cs="Liberation Serif"/>
          <w:sz w:val="28"/>
          <w:szCs w:val="28"/>
        </w:rPr>
        <w:t>Администрацией Арамильского городского округа</w:t>
      </w:r>
      <w:r w:rsidRPr="003B461B">
        <w:rPr>
          <w:rFonts w:ascii="Liberation Serif" w:eastAsia="Times New Roman" w:hAnsi="Liberation Serif" w:cs="Liberation Serif"/>
          <w:sz w:val="28"/>
          <w:szCs w:val="28"/>
        </w:rPr>
        <w:t>.</w:t>
      </w:r>
    </w:p>
    <w:p w14:paraId="0233EEB4" w14:textId="77777777" w:rsidR="003B461B" w:rsidRPr="003B461B" w:rsidRDefault="003B461B" w:rsidP="003B461B">
      <w:pPr>
        <w:pStyle w:val="a3"/>
        <w:jc w:val="both"/>
        <w:rPr>
          <w:rFonts w:ascii="Liberation Serif" w:eastAsia="Times New Roman" w:hAnsi="Liberation Serif" w:cs="Liberation Serif"/>
          <w:sz w:val="28"/>
          <w:szCs w:val="28"/>
        </w:rPr>
      </w:pPr>
    </w:p>
    <w:p w14:paraId="579EE626" w14:textId="6A0879E6" w:rsidR="003B461B" w:rsidRPr="00641B7E" w:rsidRDefault="003B461B" w:rsidP="00641B7E">
      <w:pPr>
        <w:pStyle w:val="a3"/>
        <w:jc w:val="center"/>
        <w:rPr>
          <w:rFonts w:ascii="Liberation Serif" w:eastAsia="Times New Roman" w:hAnsi="Liberation Serif" w:cs="Liberation Serif"/>
          <w:b/>
          <w:sz w:val="28"/>
          <w:szCs w:val="28"/>
        </w:rPr>
      </w:pPr>
      <w:r w:rsidRPr="00641B7E">
        <w:rPr>
          <w:rFonts w:ascii="Liberation Serif" w:eastAsia="Times New Roman" w:hAnsi="Liberation Serif" w:cs="Liberation Serif"/>
          <w:b/>
          <w:sz w:val="28"/>
          <w:szCs w:val="28"/>
        </w:rPr>
        <w:t>Выдача Заявителю результата предоставления муниципальной услуги,</w:t>
      </w:r>
      <w:r w:rsidR="00641B7E">
        <w:rPr>
          <w:rFonts w:ascii="Liberation Serif" w:eastAsia="Times New Roman" w:hAnsi="Liberation Serif" w:cs="Liberation Serif"/>
          <w:b/>
          <w:sz w:val="28"/>
          <w:szCs w:val="28"/>
        </w:rPr>
        <w:t xml:space="preserve"> </w:t>
      </w:r>
      <w:r w:rsidRPr="00641B7E">
        <w:rPr>
          <w:rFonts w:ascii="Liberation Serif" w:eastAsia="Times New Roman" w:hAnsi="Liberation Serif" w:cs="Liberation Serif"/>
          <w:b/>
          <w:sz w:val="28"/>
          <w:szCs w:val="28"/>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5F01D3E" w14:textId="77777777" w:rsidR="003B461B" w:rsidRPr="003B461B" w:rsidRDefault="003B461B" w:rsidP="003B461B">
      <w:pPr>
        <w:pStyle w:val="a3"/>
        <w:jc w:val="both"/>
        <w:rPr>
          <w:rFonts w:ascii="Liberation Serif" w:eastAsia="Times New Roman" w:hAnsi="Liberation Serif" w:cs="Liberation Serif"/>
          <w:sz w:val="28"/>
          <w:szCs w:val="28"/>
        </w:rPr>
      </w:pPr>
    </w:p>
    <w:p w14:paraId="4A965B2D" w14:textId="62395E12"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3.64. При наличии в заявлении о выдаче разрешения на ввод объекта в эксплуатацию указания о выдаче результатов предоставления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Правительства Российской Федерации от 27 сентября 2011 г. № 797. </w:t>
      </w:r>
    </w:p>
    <w:p w14:paraId="0534AD8F"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14:paraId="50F3031E"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Работник Многофункционального центра осуществляет следующие действия:</w:t>
      </w:r>
    </w:p>
    <w:p w14:paraId="15CB6A45" w14:textId="4DDAB97F"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14:paraId="37B8A0C6" w14:textId="5B0B189F"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проверяет полномочия Представителя заявителя (в случае обращения Представителя заявителя);</w:t>
      </w:r>
    </w:p>
    <w:p w14:paraId="40FC9F40" w14:textId="53BC83A5"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определяет статус исполнения заявления о выдаче разрешения на ввод объекта в эксплуатацию в РИАС УРТ СО;</w:t>
      </w:r>
    </w:p>
    <w:p w14:paraId="3676337E" w14:textId="021342C3"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FA2290F" w14:textId="37F4E2F2"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выдает документы Заявителю, при необходимости запрашивает у Заявителя подписи за каждый выданный документ;</w:t>
      </w:r>
    </w:p>
    <w:p w14:paraId="3B0E1ECF" w14:textId="48B328EB" w:rsidR="003B461B" w:rsidRPr="003B461B" w:rsidRDefault="00641B7E" w:rsidP="00641B7E">
      <w:pPr>
        <w:pStyle w:val="a3"/>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 </w:t>
      </w:r>
      <w:r w:rsidR="003B461B" w:rsidRPr="003B461B">
        <w:rPr>
          <w:rFonts w:ascii="Liberation Serif" w:eastAsia="Times New Roman" w:hAnsi="Liberation Serif" w:cs="Liberation Serif"/>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7C0B681" w14:textId="412D93B7" w:rsid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w:t>
      </w:r>
      <w:r w:rsidR="00641B7E" w:rsidRPr="00641B7E">
        <w:rPr>
          <w:rFonts w:ascii="Liberation Serif" w:eastAsia="Times New Roman" w:hAnsi="Liberation Serif" w:cs="Liberation Serif"/>
          <w:sz w:val="28"/>
          <w:szCs w:val="28"/>
        </w:rPr>
        <w:t>Отдел архитектуры и градостроительства</w:t>
      </w:r>
      <w:r w:rsidRPr="003B461B">
        <w:rPr>
          <w:rFonts w:ascii="Liberation Serif" w:eastAsia="Times New Roman" w:hAnsi="Liberation Serif" w:cs="Liberation Serif"/>
          <w:sz w:val="28"/>
          <w:szCs w:val="28"/>
        </w:rPr>
        <w:t>.</w:t>
      </w:r>
    </w:p>
    <w:p w14:paraId="74707D4F" w14:textId="77777777" w:rsidR="00641B7E" w:rsidRDefault="00641B7E" w:rsidP="00641B7E">
      <w:pPr>
        <w:pStyle w:val="a3"/>
        <w:jc w:val="both"/>
        <w:rPr>
          <w:rFonts w:ascii="Liberation Serif" w:eastAsia="Times New Roman" w:hAnsi="Liberation Serif" w:cs="Liberation Serif"/>
          <w:sz w:val="28"/>
          <w:szCs w:val="28"/>
        </w:rPr>
      </w:pPr>
    </w:p>
    <w:p w14:paraId="27263B65" w14:textId="77777777" w:rsidR="003B461B" w:rsidRPr="00641B7E" w:rsidRDefault="003B461B" w:rsidP="00641B7E">
      <w:pPr>
        <w:pStyle w:val="a3"/>
        <w:jc w:val="center"/>
        <w:rPr>
          <w:rFonts w:ascii="Liberation Serif" w:eastAsia="Times New Roman" w:hAnsi="Liberation Serif" w:cs="Liberation Serif"/>
          <w:b/>
          <w:sz w:val="28"/>
          <w:szCs w:val="28"/>
        </w:rPr>
      </w:pPr>
      <w:r w:rsidRPr="00641B7E">
        <w:rPr>
          <w:rFonts w:ascii="Liberation Serif" w:eastAsia="Times New Roman" w:hAnsi="Liberation Serif" w:cs="Liberation Serif"/>
          <w:b/>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00C164F1" w14:textId="77777777" w:rsidR="003B461B" w:rsidRPr="003B461B" w:rsidRDefault="003B461B" w:rsidP="003B461B">
      <w:pPr>
        <w:pStyle w:val="a3"/>
        <w:jc w:val="both"/>
        <w:rPr>
          <w:rFonts w:ascii="Liberation Serif" w:eastAsia="Times New Roman" w:hAnsi="Liberation Serif" w:cs="Liberation Serif"/>
          <w:sz w:val="28"/>
          <w:szCs w:val="28"/>
        </w:rPr>
      </w:pPr>
    </w:p>
    <w:p w14:paraId="164A1D76"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3.65.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3458FC47" w14:textId="336F4AF0"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3.66.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sidR="00641B7E" w:rsidRPr="00641B7E">
        <w:rPr>
          <w:rFonts w:ascii="Liberation Serif" w:eastAsia="Times New Roman" w:hAnsi="Liberation Serif" w:cs="Liberation Serif"/>
          <w:sz w:val="28"/>
          <w:szCs w:val="28"/>
        </w:rPr>
        <w:t>Отдел архитектуры и градостроительства</w:t>
      </w:r>
      <w:r w:rsidRPr="003B461B">
        <w:rPr>
          <w:rFonts w:ascii="Liberation Serif" w:eastAsia="Times New Roman" w:hAnsi="Liberation Serif" w:cs="Liberation Serif"/>
          <w:sz w:val="28"/>
          <w:szCs w:val="28"/>
        </w:rPr>
        <w:t xml:space="preserve">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14:paraId="54D30EEA" w14:textId="5C35C82C"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641B7E" w:rsidRPr="00641B7E">
        <w:rPr>
          <w:rFonts w:ascii="Liberation Serif" w:eastAsia="Times New Roman" w:hAnsi="Liberation Serif" w:cs="Liberation Serif"/>
          <w:sz w:val="28"/>
          <w:szCs w:val="28"/>
        </w:rPr>
        <w:t xml:space="preserve">Отдел архитектуры и градостроительства </w:t>
      </w:r>
      <w:r w:rsidRPr="003B461B">
        <w:rPr>
          <w:rFonts w:ascii="Liberation Serif" w:eastAsia="Times New Roman" w:hAnsi="Liberation Serif" w:cs="Liberation Serif"/>
          <w:sz w:val="28"/>
          <w:szCs w:val="28"/>
        </w:rPr>
        <w:t xml:space="preserve">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641B7E" w:rsidRPr="00641B7E">
        <w:rPr>
          <w:rFonts w:ascii="Liberation Serif" w:eastAsia="Times New Roman" w:hAnsi="Liberation Serif" w:cs="Liberation Serif"/>
          <w:sz w:val="28"/>
          <w:szCs w:val="28"/>
        </w:rPr>
        <w:t>Отдел</w:t>
      </w:r>
      <w:r w:rsidR="00641B7E">
        <w:rPr>
          <w:rFonts w:ascii="Liberation Serif" w:eastAsia="Times New Roman" w:hAnsi="Liberation Serif" w:cs="Liberation Serif"/>
          <w:sz w:val="28"/>
          <w:szCs w:val="28"/>
        </w:rPr>
        <w:t>у</w:t>
      </w:r>
      <w:r w:rsidR="00641B7E" w:rsidRPr="00641B7E">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w:t>
      </w:r>
    </w:p>
    <w:p w14:paraId="3FF00468"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3.67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14:paraId="5C3A5987" w14:textId="6CE34C22" w:rsidR="003B461B" w:rsidRPr="003B461B" w:rsidRDefault="003B461B" w:rsidP="003B461B">
      <w:pPr>
        <w:pStyle w:val="a3"/>
        <w:jc w:val="both"/>
        <w:rPr>
          <w:rFonts w:ascii="Liberation Serif" w:eastAsia="Times New Roman" w:hAnsi="Liberation Serif" w:cs="Liberation Serif"/>
          <w:sz w:val="28"/>
          <w:szCs w:val="28"/>
        </w:rPr>
      </w:pPr>
    </w:p>
    <w:p w14:paraId="6A4E21A9" w14:textId="77777777" w:rsidR="003B461B" w:rsidRPr="00641B7E" w:rsidRDefault="003B461B" w:rsidP="00641B7E">
      <w:pPr>
        <w:pStyle w:val="a3"/>
        <w:jc w:val="center"/>
        <w:rPr>
          <w:rFonts w:ascii="Liberation Serif" w:eastAsia="Times New Roman" w:hAnsi="Liberation Serif" w:cs="Liberation Serif"/>
          <w:b/>
          <w:sz w:val="28"/>
          <w:szCs w:val="28"/>
        </w:rPr>
      </w:pPr>
      <w:r w:rsidRPr="00641B7E">
        <w:rPr>
          <w:rFonts w:ascii="Liberation Serif" w:eastAsia="Times New Roman" w:hAnsi="Liberation Serif" w:cs="Liberation Serif"/>
          <w:b/>
          <w:sz w:val="28"/>
          <w:szCs w:val="28"/>
        </w:rPr>
        <w:t>Раздел 4. Формы контроля за исполнением регламента</w:t>
      </w:r>
    </w:p>
    <w:p w14:paraId="526E3A44" w14:textId="77777777" w:rsidR="003B461B" w:rsidRPr="00641B7E" w:rsidRDefault="003B461B" w:rsidP="00641B7E">
      <w:pPr>
        <w:pStyle w:val="a3"/>
        <w:jc w:val="center"/>
        <w:rPr>
          <w:rFonts w:ascii="Liberation Serif" w:eastAsia="Times New Roman" w:hAnsi="Liberation Serif" w:cs="Liberation Serif"/>
          <w:b/>
          <w:sz w:val="28"/>
          <w:szCs w:val="28"/>
        </w:rPr>
      </w:pPr>
    </w:p>
    <w:p w14:paraId="41228696" w14:textId="164D1BD9" w:rsidR="003B461B" w:rsidRPr="003B461B" w:rsidRDefault="003B461B" w:rsidP="00641B7E">
      <w:pPr>
        <w:pStyle w:val="a3"/>
        <w:jc w:val="center"/>
        <w:rPr>
          <w:rFonts w:ascii="Liberation Serif" w:eastAsia="Times New Roman" w:hAnsi="Liberation Serif" w:cs="Liberation Serif"/>
          <w:sz w:val="28"/>
          <w:szCs w:val="28"/>
        </w:rPr>
      </w:pPr>
      <w:r w:rsidRPr="00641B7E">
        <w:rPr>
          <w:rFonts w:ascii="Liberation Serif" w:eastAsia="Times New Roman" w:hAnsi="Liberation Serif" w:cs="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641B7E">
        <w:rPr>
          <w:rFonts w:ascii="Liberation Serif" w:eastAsia="Times New Roman" w:hAnsi="Liberation Serif" w:cs="Liberation Serif"/>
          <w:b/>
          <w:sz w:val="28"/>
          <w:szCs w:val="28"/>
        </w:rPr>
        <w:cr/>
      </w:r>
    </w:p>
    <w:p w14:paraId="6491FA2A" w14:textId="051965EB"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4.1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 </w:t>
      </w:r>
      <w:r w:rsidR="00641B7E" w:rsidRPr="00641B7E">
        <w:rPr>
          <w:rFonts w:ascii="Liberation Serif" w:eastAsia="Times New Roman" w:hAnsi="Liberation Serif" w:cs="Liberation Serif"/>
          <w:sz w:val="28"/>
          <w:szCs w:val="28"/>
        </w:rPr>
        <w:t>Отдел</w:t>
      </w:r>
      <w:r w:rsidR="00641B7E">
        <w:rPr>
          <w:rFonts w:ascii="Liberation Serif" w:eastAsia="Times New Roman" w:hAnsi="Liberation Serif" w:cs="Liberation Serif"/>
          <w:sz w:val="28"/>
          <w:szCs w:val="28"/>
        </w:rPr>
        <w:t>а</w:t>
      </w:r>
      <w:r w:rsidR="00641B7E" w:rsidRPr="00641B7E">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14:paraId="4F36F6A6" w14:textId="77777777"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4.2. 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w:t>
      </w:r>
    </w:p>
    <w:p w14:paraId="0AA10C89" w14:textId="3CA6A152"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4.3.</w:t>
      </w:r>
      <w:r w:rsidRPr="003B461B">
        <w:rPr>
          <w:rFonts w:ascii="Liberation Serif" w:eastAsia="Times New Roman" w:hAnsi="Liberation Serif" w:cs="Liberation Serif"/>
          <w:sz w:val="28"/>
          <w:szCs w:val="28"/>
        </w:rPr>
        <w:tab/>
        <w:t xml:space="preserve">Перечень должностных лиц, осуществляющих текущий контроль, устанавливается </w:t>
      </w:r>
      <w:r w:rsidR="00641B7E" w:rsidRPr="00641B7E">
        <w:rPr>
          <w:rFonts w:ascii="Liberation Serif" w:eastAsia="Times New Roman" w:hAnsi="Liberation Serif" w:cs="Liberation Serif"/>
          <w:sz w:val="28"/>
          <w:szCs w:val="28"/>
        </w:rPr>
        <w:t>Отдел</w:t>
      </w:r>
      <w:r w:rsidR="00641B7E">
        <w:rPr>
          <w:rFonts w:ascii="Liberation Serif" w:eastAsia="Times New Roman" w:hAnsi="Liberation Serif" w:cs="Liberation Serif"/>
          <w:sz w:val="28"/>
          <w:szCs w:val="28"/>
        </w:rPr>
        <w:t>ом</w:t>
      </w:r>
      <w:r w:rsidR="00641B7E" w:rsidRPr="00641B7E">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положениями о структурных подразделениях, должностными регламентами.</w:t>
      </w:r>
    </w:p>
    <w:p w14:paraId="151CB5E0" w14:textId="083653BB"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w:t>
      </w:r>
      <w:r w:rsidR="00641B7E" w:rsidRPr="00641B7E">
        <w:rPr>
          <w:rFonts w:ascii="Liberation Serif" w:eastAsia="Times New Roman" w:hAnsi="Liberation Serif" w:cs="Liberation Serif"/>
          <w:sz w:val="28"/>
          <w:szCs w:val="28"/>
        </w:rPr>
        <w:t>Отдел</w:t>
      </w:r>
      <w:r w:rsidR="00641B7E">
        <w:rPr>
          <w:rFonts w:ascii="Liberation Serif" w:eastAsia="Times New Roman" w:hAnsi="Liberation Serif" w:cs="Liberation Serif"/>
          <w:sz w:val="28"/>
          <w:szCs w:val="28"/>
        </w:rPr>
        <w:t>а</w:t>
      </w:r>
      <w:r w:rsidR="00641B7E" w:rsidRPr="00641B7E">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w:t>
      </w:r>
    </w:p>
    <w:p w14:paraId="097A0CE6" w14:textId="77777777" w:rsidR="003B461B" w:rsidRPr="003B461B" w:rsidRDefault="003B461B" w:rsidP="003B461B">
      <w:pPr>
        <w:pStyle w:val="a3"/>
        <w:jc w:val="both"/>
        <w:rPr>
          <w:rFonts w:ascii="Liberation Serif" w:eastAsia="Times New Roman" w:hAnsi="Liberation Serif" w:cs="Liberation Serif"/>
          <w:sz w:val="28"/>
          <w:szCs w:val="28"/>
        </w:rPr>
      </w:pPr>
    </w:p>
    <w:p w14:paraId="7A75F8C2" w14:textId="2736EBB7" w:rsidR="003B461B" w:rsidRPr="003B461B" w:rsidRDefault="003B461B" w:rsidP="00641B7E">
      <w:pPr>
        <w:pStyle w:val="a3"/>
        <w:jc w:val="center"/>
        <w:rPr>
          <w:rFonts w:ascii="Liberation Serif" w:eastAsia="Times New Roman" w:hAnsi="Liberation Serif" w:cs="Liberation Serif"/>
          <w:sz w:val="28"/>
          <w:szCs w:val="28"/>
        </w:rPr>
      </w:pPr>
      <w:r w:rsidRPr="00641B7E">
        <w:rPr>
          <w:rFonts w:ascii="Liberation Serif" w:eastAsia="Times New Roman" w:hAnsi="Liberation Serif" w:cs="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Pr="003B461B">
        <w:rPr>
          <w:rFonts w:ascii="Liberation Serif" w:eastAsia="Times New Roman" w:hAnsi="Liberation Serif" w:cs="Liberation Serif"/>
          <w:sz w:val="28"/>
          <w:szCs w:val="28"/>
        </w:rPr>
        <w:t xml:space="preserve"> муниципальной услуги</w:t>
      </w:r>
    </w:p>
    <w:p w14:paraId="1AD51BEC" w14:textId="77777777" w:rsidR="003B461B" w:rsidRPr="003B461B" w:rsidRDefault="003B461B" w:rsidP="003B461B">
      <w:pPr>
        <w:pStyle w:val="a3"/>
        <w:jc w:val="both"/>
        <w:rPr>
          <w:rFonts w:ascii="Liberation Serif" w:eastAsia="Times New Roman" w:hAnsi="Liberation Serif" w:cs="Liberation Serif"/>
          <w:sz w:val="28"/>
          <w:szCs w:val="28"/>
        </w:rPr>
      </w:pPr>
    </w:p>
    <w:p w14:paraId="295DC8C6" w14:textId="1A29454D" w:rsidR="003B461B" w:rsidRPr="003B461B" w:rsidRDefault="003B461B" w:rsidP="00641B7E">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4.4.</w:t>
      </w:r>
      <w:r w:rsidRPr="003B461B">
        <w:rPr>
          <w:rFonts w:ascii="Liberation Serif" w:eastAsia="Times New Roman" w:hAnsi="Liberation Serif" w:cs="Liberation Serif"/>
          <w:sz w:val="28"/>
          <w:szCs w:val="28"/>
        </w:rPr>
        <w:tab/>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его должностных лиц, Многофункционального центра и его сотрудников.</w:t>
      </w:r>
    </w:p>
    <w:p w14:paraId="3620CD35" w14:textId="432F3EB0"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4.5.</w:t>
      </w:r>
      <w:r w:rsidRPr="003B461B">
        <w:rPr>
          <w:rFonts w:ascii="Liberation Serif" w:eastAsia="Times New Roman" w:hAnsi="Liberation Serif" w:cs="Liberation Serif"/>
          <w:sz w:val="28"/>
          <w:szCs w:val="28"/>
        </w:rPr>
        <w:tab/>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w:t>
      </w:r>
      <w:r w:rsidR="00AE7DB5">
        <w:rPr>
          <w:rFonts w:ascii="Liberation Serif" w:eastAsia="Times New Roman" w:hAnsi="Liberation Serif" w:cs="Liberation Serif"/>
          <w:sz w:val="28"/>
          <w:szCs w:val="28"/>
        </w:rPr>
        <w:t>получателя муниципальной услуги.</w:t>
      </w:r>
    </w:p>
    <w:p w14:paraId="236D460B" w14:textId="3ACAE605"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4.6.</w:t>
      </w:r>
      <w:r w:rsidRPr="003B461B">
        <w:rPr>
          <w:rFonts w:ascii="Liberation Serif" w:eastAsia="Times New Roman" w:hAnsi="Liberation Serif" w:cs="Liberation Serif"/>
          <w:sz w:val="28"/>
          <w:szCs w:val="28"/>
        </w:rPr>
        <w:tab/>
        <w:t xml:space="preserve">Плановые проверки осуществляются на основании годовых планов работы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утверждаемых его руководителем. При плановой проверке полноты и качества предоставления муниципальной услуги контролю подлежат:</w:t>
      </w:r>
    </w:p>
    <w:p w14:paraId="3224DB07"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1)</w:t>
      </w:r>
      <w:r w:rsidRPr="003B461B">
        <w:rPr>
          <w:rFonts w:ascii="Liberation Serif" w:eastAsia="Times New Roman" w:hAnsi="Liberation Serif" w:cs="Liberation Serif"/>
          <w:sz w:val="28"/>
          <w:szCs w:val="28"/>
        </w:rPr>
        <w:tab/>
        <w:t>соблюдение сроков предоставления муниципальной услуги;</w:t>
      </w:r>
    </w:p>
    <w:p w14:paraId="4AF37CE0"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2)</w:t>
      </w:r>
      <w:r w:rsidRPr="003B461B">
        <w:rPr>
          <w:rFonts w:ascii="Liberation Serif" w:eastAsia="Times New Roman" w:hAnsi="Liberation Serif" w:cs="Liberation Serif"/>
          <w:sz w:val="28"/>
          <w:szCs w:val="28"/>
        </w:rPr>
        <w:tab/>
        <w:t>соблюдение положений Регламента;</w:t>
      </w:r>
    </w:p>
    <w:p w14:paraId="7A0A7556"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3)</w:t>
      </w:r>
      <w:r w:rsidRPr="003B461B">
        <w:rPr>
          <w:rFonts w:ascii="Liberation Serif" w:eastAsia="Times New Roman" w:hAnsi="Liberation Serif" w:cs="Liberation Serif"/>
          <w:sz w:val="28"/>
          <w:szCs w:val="28"/>
        </w:rPr>
        <w:tab/>
        <w:t>правильность и обоснованность принятого решения об отказе в выдаче разрешения на ввод объекта в эксплуатацию.</w:t>
      </w:r>
    </w:p>
    <w:p w14:paraId="7E446DE2"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Основанием для проведения внеплановых проверок являются:</w:t>
      </w:r>
    </w:p>
    <w:p w14:paraId="22386ADE" w14:textId="71357A7E"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1)</w:t>
      </w:r>
      <w:r w:rsidRPr="003B461B">
        <w:rPr>
          <w:rFonts w:ascii="Liberation Serif" w:eastAsia="Times New Roman" w:hAnsi="Liberation Serif" w:cs="Liberation Serif"/>
          <w:sz w:val="28"/>
          <w:szCs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w:t>
      </w:r>
      <w:r w:rsidR="00AE7DB5">
        <w:rPr>
          <w:rFonts w:ascii="Liberation Serif" w:eastAsia="Times New Roman" w:hAnsi="Liberation Serif" w:cs="Liberation Serif"/>
          <w:sz w:val="28"/>
          <w:szCs w:val="28"/>
        </w:rPr>
        <w:t>Администрации Арамильского городского округа</w:t>
      </w:r>
      <w:r w:rsidRPr="003B461B">
        <w:rPr>
          <w:rFonts w:ascii="Liberation Serif" w:eastAsia="Times New Roman" w:hAnsi="Liberation Serif" w:cs="Liberation Serif"/>
          <w:sz w:val="28"/>
          <w:szCs w:val="28"/>
        </w:rPr>
        <w:t>;</w:t>
      </w:r>
    </w:p>
    <w:p w14:paraId="6968928C"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2)</w:t>
      </w:r>
      <w:r w:rsidRPr="003B461B">
        <w:rPr>
          <w:rFonts w:ascii="Liberation Serif" w:eastAsia="Times New Roman" w:hAnsi="Liberation Serif" w:cs="Liberation Serif"/>
          <w:sz w:val="28"/>
          <w:szCs w:val="28"/>
        </w:rPr>
        <w:tab/>
        <w:t>обращения граждан и юридических лиц с жалобой на нарушения законодательства, в том числе на качество предоставления муниципальной услуги.</w:t>
      </w:r>
    </w:p>
    <w:p w14:paraId="6BCB0522"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4.7.</w:t>
      </w:r>
      <w:r w:rsidRPr="003B461B">
        <w:rPr>
          <w:rFonts w:ascii="Liberation Serif" w:eastAsia="Times New Roman" w:hAnsi="Liberation Serif" w:cs="Liberation Serif"/>
          <w:sz w:val="28"/>
          <w:szCs w:val="28"/>
        </w:rPr>
        <w:tab/>
        <w:t>Результаты проверок оформляются в виде заключения.</w:t>
      </w:r>
    </w:p>
    <w:p w14:paraId="6690E85A" w14:textId="77777777" w:rsidR="003B461B" w:rsidRPr="003B461B" w:rsidRDefault="003B461B" w:rsidP="003B461B">
      <w:pPr>
        <w:pStyle w:val="a3"/>
        <w:jc w:val="both"/>
        <w:rPr>
          <w:rFonts w:ascii="Liberation Serif" w:eastAsia="Times New Roman" w:hAnsi="Liberation Serif" w:cs="Liberation Serif"/>
          <w:sz w:val="28"/>
          <w:szCs w:val="28"/>
        </w:rPr>
      </w:pPr>
    </w:p>
    <w:p w14:paraId="602EC066" w14:textId="77777777" w:rsidR="003B461B" w:rsidRPr="00AE7DB5" w:rsidRDefault="003B461B" w:rsidP="00AE7DB5">
      <w:pPr>
        <w:pStyle w:val="a3"/>
        <w:jc w:val="center"/>
        <w:rPr>
          <w:rFonts w:ascii="Liberation Serif" w:eastAsia="Times New Roman" w:hAnsi="Liberation Serif" w:cs="Liberation Serif"/>
          <w:b/>
          <w:sz w:val="28"/>
          <w:szCs w:val="28"/>
        </w:rPr>
      </w:pPr>
      <w:r w:rsidRPr="00AE7DB5">
        <w:rPr>
          <w:rFonts w:ascii="Liberation Serif" w:eastAsia="Times New Roman" w:hAnsi="Liberation Serif" w:cs="Liberation Serif"/>
          <w:b/>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7C9804FC" w14:textId="77777777" w:rsidR="003B461B" w:rsidRPr="003B461B" w:rsidRDefault="003B461B" w:rsidP="003B461B">
      <w:pPr>
        <w:pStyle w:val="a3"/>
        <w:jc w:val="both"/>
        <w:rPr>
          <w:rFonts w:ascii="Liberation Serif" w:eastAsia="Times New Roman" w:hAnsi="Liberation Serif" w:cs="Liberation Serif"/>
          <w:sz w:val="28"/>
          <w:szCs w:val="28"/>
        </w:rPr>
      </w:pPr>
    </w:p>
    <w:p w14:paraId="09CBFE48" w14:textId="48A1E0F5"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4.8. Специалист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3C92D388" w14:textId="56B01C25"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4.9.</w:t>
      </w:r>
      <w:r w:rsidRPr="003B461B">
        <w:rPr>
          <w:rFonts w:ascii="Liberation Serif" w:eastAsia="Times New Roman" w:hAnsi="Liberation Serif" w:cs="Liberation Serif"/>
          <w:sz w:val="28"/>
          <w:szCs w:val="28"/>
        </w:rPr>
        <w:tab/>
        <w:t xml:space="preserve">Специалист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14:paraId="67C9EE88" w14:textId="1ACAA6DC"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4.10.</w:t>
      </w:r>
      <w:r w:rsidRPr="003B461B">
        <w:rPr>
          <w:rFonts w:ascii="Liberation Serif" w:eastAsia="Times New Roman" w:hAnsi="Liberation Serif" w:cs="Liberation Serif"/>
          <w:sz w:val="28"/>
          <w:szCs w:val="28"/>
        </w:rPr>
        <w:tab/>
        <w:t xml:space="preserve"> Специалист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48D0C759" w14:textId="760D9070"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4.11.</w:t>
      </w:r>
      <w:r w:rsidRPr="003B461B">
        <w:rPr>
          <w:rFonts w:ascii="Liberation Serif" w:eastAsia="Times New Roman" w:hAnsi="Liberation Serif" w:cs="Liberation Serif"/>
          <w:sz w:val="28"/>
          <w:szCs w:val="28"/>
        </w:rPr>
        <w:tab/>
        <w:t xml:space="preserve">Специалист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249755A6" w14:textId="4F0D799E"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4.12.</w:t>
      </w:r>
      <w:r w:rsidRPr="003B461B">
        <w:rPr>
          <w:rFonts w:ascii="Liberation Serif" w:eastAsia="Times New Roman" w:hAnsi="Liberation Serif" w:cs="Liberation Serif"/>
          <w:sz w:val="28"/>
          <w:szCs w:val="28"/>
        </w:rPr>
        <w:tab/>
        <w:t xml:space="preserve">Специалист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14:paraId="5CBD89FC" w14:textId="69DADA48"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4.13.</w:t>
      </w:r>
      <w:r w:rsidRPr="003B461B">
        <w:rPr>
          <w:rFonts w:ascii="Liberation Serif" w:eastAsia="Times New Roman" w:hAnsi="Liberation Serif" w:cs="Liberation Serif"/>
          <w:sz w:val="28"/>
          <w:szCs w:val="28"/>
        </w:rPr>
        <w:tab/>
        <w:t xml:space="preserve"> Персональная ответственность специалистов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определяется в соответствии с их должностными регламентами и законодательством Российской Федерации.</w:t>
      </w:r>
    </w:p>
    <w:p w14:paraId="6E6369BA" w14:textId="2817A69A"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4.14.</w:t>
      </w:r>
      <w:r w:rsidRPr="003B461B">
        <w:rPr>
          <w:rFonts w:ascii="Liberation Serif" w:eastAsia="Times New Roman" w:hAnsi="Liberation Serif" w:cs="Liberation Serif"/>
          <w:sz w:val="28"/>
          <w:szCs w:val="28"/>
        </w:rPr>
        <w:tab/>
        <w:t xml:space="preserve"> По результатам проведенных проверок в случае выявления нарушений положений Регламента, нормативных правовых актов Свердловской области и нормативных правовых актов органов местного самоуправления </w:t>
      </w:r>
      <w:r w:rsidR="00AE7DB5">
        <w:rPr>
          <w:rFonts w:ascii="Liberation Serif" w:eastAsia="Times New Roman" w:hAnsi="Liberation Serif" w:cs="Liberation Serif"/>
          <w:sz w:val="28"/>
          <w:szCs w:val="28"/>
        </w:rPr>
        <w:t>Администрации Арамильского городского округа</w:t>
      </w:r>
      <w:r w:rsidRPr="003B461B">
        <w:rPr>
          <w:rFonts w:ascii="Liberation Serif" w:eastAsia="Times New Roman" w:hAnsi="Liberation Serif" w:cs="Liberation Serif"/>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76DBF4F6" w14:textId="77777777" w:rsidR="003B461B" w:rsidRPr="003B461B" w:rsidRDefault="003B461B" w:rsidP="003B461B">
      <w:pPr>
        <w:pStyle w:val="a3"/>
        <w:jc w:val="both"/>
        <w:rPr>
          <w:rFonts w:ascii="Liberation Serif" w:eastAsia="Times New Roman" w:hAnsi="Liberation Serif" w:cs="Liberation Serif"/>
          <w:sz w:val="28"/>
          <w:szCs w:val="28"/>
        </w:rPr>
      </w:pPr>
    </w:p>
    <w:p w14:paraId="0B82C8A2" w14:textId="1A565BD2" w:rsidR="003B461B" w:rsidRPr="00AE7DB5" w:rsidRDefault="003B461B" w:rsidP="00AE7DB5">
      <w:pPr>
        <w:pStyle w:val="a3"/>
        <w:jc w:val="center"/>
        <w:rPr>
          <w:rFonts w:ascii="Liberation Serif" w:eastAsia="Times New Roman" w:hAnsi="Liberation Serif" w:cs="Liberation Serif"/>
          <w:b/>
          <w:sz w:val="28"/>
          <w:szCs w:val="28"/>
        </w:rPr>
      </w:pPr>
      <w:r w:rsidRPr="00AE7DB5">
        <w:rPr>
          <w:rFonts w:ascii="Liberation Serif" w:eastAsia="Times New Roman" w:hAnsi="Liberation Serif" w:cs="Liberation Serif"/>
          <w:b/>
          <w:sz w:val="28"/>
          <w:szCs w:val="28"/>
        </w:rPr>
        <w:t>Положения, характеризующие требования к порядку и формам</w:t>
      </w:r>
      <w:r w:rsidR="00AE7DB5" w:rsidRPr="00AE7DB5">
        <w:rPr>
          <w:rFonts w:ascii="Liberation Serif" w:eastAsia="Times New Roman" w:hAnsi="Liberation Serif" w:cs="Liberation Serif"/>
          <w:b/>
          <w:sz w:val="28"/>
          <w:szCs w:val="28"/>
        </w:rPr>
        <w:t xml:space="preserve"> </w:t>
      </w:r>
      <w:r w:rsidRPr="00AE7DB5">
        <w:rPr>
          <w:rFonts w:ascii="Liberation Serif" w:eastAsia="Times New Roman" w:hAnsi="Liberation Serif" w:cs="Liberation Serif"/>
          <w:b/>
          <w:sz w:val="28"/>
          <w:szCs w:val="28"/>
        </w:rPr>
        <w:t>контроля за предоставлением муниципальной услуги,</w:t>
      </w:r>
      <w:r w:rsidR="00AE7DB5" w:rsidRPr="00AE7DB5">
        <w:rPr>
          <w:rFonts w:ascii="Liberation Serif" w:eastAsia="Times New Roman" w:hAnsi="Liberation Serif" w:cs="Liberation Serif"/>
          <w:b/>
          <w:sz w:val="28"/>
          <w:szCs w:val="28"/>
        </w:rPr>
        <w:t xml:space="preserve"> </w:t>
      </w:r>
      <w:r w:rsidRPr="00AE7DB5">
        <w:rPr>
          <w:rFonts w:ascii="Liberation Serif" w:eastAsia="Times New Roman" w:hAnsi="Liberation Serif" w:cs="Liberation Serif"/>
          <w:b/>
          <w:sz w:val="28"/>
          <w:szCs w:val="28"/>
        </w:rPr>
        <w:t>в том числе со стороны граждан, их объединений и организаций</w:t>
      </w:r>
    </w:p>
    <w:p w14:paraId="3357A540" w14:textId="77777777" w:rsidR="003B461B" w:rsidRPr="003B461B" w:rsidRDefault="003B461B" w:rsidP="003B461B">
      <w:pPr>
        <w:pStyle w:val="a3"/>
        <w:jc w:val="both"/>
        <w:rPr>
          <w:rFonts w:ascii="Liberation Serif" w:eastAsia="Times New Roman" w:hAnsi="Liberation Serif" w:cs="Liberation Serif"/>
          <w:sz w:val="28"/>
          <w:szCs w:val="28"/>
        </w:rPr>
      </w:pPr>
    </w:p>
    <w:p w14:paraId="09913F27" w14:textId="4D85A654"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4.15. Контроль</w:t>
      </w:r>
      <w:r w:rsidR="003E0BE2">
        <w:rPr>
          <w:rFonts w:ascii="Liberation Serif" w:eastAsia="Times New Roman" w:hAnsi="Liberation Serif" w:cs="Liberation Serif"/>
          <w:sz w:val="28"/>
          <w:szCs w:val="28"/>
        </w:rPr>
        <w:t xml:space="preserve"> </w:t>
      </w:r>
      <w:r w:rsidRPr="003B461B">
        <w:rPr>
          <w:rFonts w:ascii="Liberation Serif" w:eastAsia="Times New Roman" w:hAnsi="Liberation Serif" w:cs="Liberation Serif"/>
          <w:sz w:val="28"/>
          <w:szCs w:val="28"/>
        </w:rPr>
        <w:t>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w:t>
      </w:r>
      <w:r w:rsidR="003E0BE2">
        <w:rPr>
          <w:rFonts w:ascii="Liberation Serif" w:eastAsia="Times New Roman" w:hAnsi="Liberation Serif" w:cs="Liberation Serif"/>
          <w:sz w:val="28"/>
          <w:szCs w:val="28"/>
        </w:rPr>
        <w:t xml:space="preserve"> </w:t>
      </w:r>
      <w:r w:rsidRPr="003B461B">
        <w:rPr>
          <w:rFonts w:ascii="Liberation Serif" w:eastAsia="Times New Roman" w:hAnsi="Liberation Serif" w:cs="Liberation Serif"/>
          <w:sz w:val="28"/>
          <w:szCs w:val="28"/>
        </w:rPr>
        <w:t xml:space="preserve">услуги и принятием решений должностными лицами, путем проведения проверок соблюдения и исполнения должностными лицами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 </w:t>
      </w:r>
      <w:r w:rsidRPr="003B461B">
        <w:rPr>
          <w:rFonts w:ascii="Liberation Serif" w:eastAsia="Times New Roman" w:hAnsi="Liberation Serif" w:cs="Liberation Serif"/>
          <w:sz w:val="28"/>
          <w:szCs w:val="28"/>
        </w:rPr>
        <w:t>нормативных правовых актов, а также положений Регламента.</w:t>
      </w:r>
    </w:p>
    <w:p w14:paraId="715F1E1E" w14:textId="5B0698A8"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4.16. Проверки также могут проводиться на основании полугодовых или годовых планов работы, по конкретному обращению получателя муниципальной услуги</w:t>
      </w:r>
      <w:r w:rsidR="00AE7DB5">
        <w:rPr>
          <w:rFonts w:ascii="Liberation Serif" w:eastAsia="Times New Roman" w:hAnsi="Liberation Serif" w:cs="Liberation Serif"/>
          <w:sz w:val="28"/>
          <w:szCs w:val="28"/>
        </w:rPr>
        <w:t>.</w:t>
      </w:r>
    </w:p>
    <w:p w14:paraId="69136878" w14:textId="1E361211"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 </w:t>
      </w:r>
      <w:r w:rsidRPr="003B461B">
        <w:rPr>
          <w:rFonts w:ascii="Liberation Serif" w:eastAsia="Times New Roman" w:hAnsi="Liberation Serif" w:cs="Liberation Serif"/>
          <w:sz w:val="28"/>
          <w:szCs w:val="28"/>
        </w:rPr>
        <w:t>при предоставлении муниципальной</w:t>
      </w:r>
      <w:r w:rsidR="003E0BE2">
        <w:rPr>
          <w:rFonts w:ascii="Liberation Serif" w:eastAsia="Times New Roman" w:hAnsi="Liberation Serif" w:cs="Liberation Serif"/>
          <w:sz w:val="28"/>
          <w:szCs w:val="28"/>
        </w:rPr>
        <w:t xml:space="preserve"> </w:t>
      </w:r>
      <w:r w:rsidRPr="003B461B">
        <w:rPr>
          <w:rFonts w:ascii="Liberation Serif" w:eastAsia="Times New Roman" w:hAnsi="Liberation Serif" w:cs="Liberation Serif"/>
          <w:sz w:val="28"/>
          <w:szCs w:val="28"/>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89BC24D"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Граждане, их объединения и организации также имеют право:</w:t>
      </w:r>
    </w:p>
    <w:p w14:paraId="7A79BD5D"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направлять замечания и предложения по улучшению доступности и качества предоставления муниципальной услуги;</w:t>
      </w:r>
    </w:p>
    <w:p w14:paraId="2B629E3C"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вносить предложения о мерах по устранению нарушений Регламента.</w:t>
      </w:r>
    </w:p>
    <w:p w14:paraId="015D2A9C" w14:textId="70893F88"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4.18. Должностные лица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 </w:t>
      </w:r>
      <w:r w:rsidRPr="003B461B">
        <w:rPr>
          <w:rFonts w:ascii="Liberation Serif" w:eastAsia="Times New Roman" w:hAnsi="Liberation Serif" w:cs="Liberation Serif"/>
          <w:sz w:val="28"/>
          <w:szCs w:val="28"/>
        </w:rPr>
        <w:t>принимают меры к прекращению допущенных нарушений, устраняют причины и условия, способствующие совершению нарушений.</w:t>
      </w:r>
    </w:p>
    <w:p w14:paraId="6E3848BC"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04B38A2" w14:textId="77777777" w:rsidR="003B461B" w:rsidRPr="003B461B" w:rsidRDefault="003B461B" w:rsidP="003B461B">
      <w:pPr>
        <w:pStyle w:val="a3"/>
        <w:jc w:val="both"/>
        <w:rPr>
          <w:rFonts w:ascii="Liberation Serif" w:eastAsia="Times New Roman" w:hAnsi="Liberation Serif" w:cs="Liberation Serif"/>
          <w:sz w:val="28"/>
          <w:szCs w:val="28"/>
        </w:rPr>
      </w:pPr>
    </w:p>
    <w:p w14:paraId="50E7821C" w14:textId="767EA586" w:rsidR="003B461B" w:rsidRPr="00AE7DB5" w:rsidRDefault="003B461B" w:rsidP="00AE7DB5">
      <w:pPr>
        <w:pStyle w:val="a3"/>
        <w:jc w:val="center"/>
        <w:rPr>
          <w:rFonts w:ascii="Liberation Serif" w:eastAsia="Times New Roman" w:hAnsi="Liberation Serif" w:cs="Liberation Serif"/>
          <w:b/>
          <w:sz w:val="28"/>
          <w:szCs w:val="28"/>
        </w:rPr>
      </w:pPr>
      <w:r w:rsidRPr="00AE7DB5">
        <w:rPr>
          <w:rFonts w:ascii="Liberation Serif" w:eastAsia="Times New Roman"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5C774C9A" w14:textId="77777777" w:rsidR="003B461B" w:rsidRPr="003B461B" w:rsidRDefault="003B461B" w:rsidP="003B461B">
      <w:pPr>
        <w:pStyle w:val="a3"/>
        <w:jc w:val="both"/>
        <w:rPr>
          <w:rFonts w:ascii="Liberation Serif" w:eastAsia="Times New Roman" w:hAnsi="Liberation Serif" w:cs="Liberation Serif"/>
          <w:sz w:val="28"/>
          <w:szCs w:val="28"/>
        </w:rPr>
      </w:pPr>
    </w:p>
    <w:p w14:paraId="67C2A761" w14:textId="000D27A6" w:rsidR="003B461B" w:rsidRPr="00AE7DB5" w:rsidRDefault="003B461B" w:rsidP="00AE7DB5">
      <w:pPr>
        <w:pStyle w:val="a3"/>
        <w:jc w:val="center"/>
        <w:rPr>
          <w:rFonts w:ascii="Liberation Serif" w:eastAsia="Times New Roman" w:hAnsi="Liberation Serif" w:cs="Liberation Serif"/>
          <w:b/>
          <w:sz w:val="28"/>
          <w:szCs w:val="28"/>
        </w:rPr>
      </w:pPr>
      <w:r w:rsidRPr="00AE7DB5">
        <w:rPr>
          <w:rFonts w:ascii="Liberation Serif" w:eastAsia="Times New Roman"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w:t>
      </w:r>
      <w:r w:rsidR="00AE7DB5" w:rsidRPr="00AE7DB5">
        <w:rPr>
          <w:rFonts w:ascii="Liberation Serif" w:eastAsia="Times New Roman" w:hAnsi="Liberation Serif" w:cs="Liberation Serif"/>
          <w:b/>
          <w:sz w:val="28"/>
          <w:szCs w:val="28"/>
        </w:rPr>
        <w:t>пальной услуги (далее – жалоба)</w:t>
      </w:r>
    </w:p>
    <w:p w14:paraId="319C229C" w14:textId="77777777" w:rsidR="003B461B" w:rsidRPr="003B461B" w:rsidRDefault="003B461B" w:rsidP="003B461B">
      <w:pPr>
        <w:pStyle w:val="a3"/>
        <w:jc w:val="both"/>
        <w:rPr>
          <w:rFonts w:ascii="Liberation Serif" w:eastAsia="Times New Roman" w:hAnsi="Liberation Serif" w:cs="Liberation Serif"/>
          <w:sz w:val="28"/>
          <w:szCs w:val="28"/>
        </w:rPr>
      </w:pPr>
    </w:p>
    <w:p w14:paraId="4DE88380"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5.1. 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Федерального закона от 27 июля 2010 года № 210-ФЗ.</w:t>
      </w:r>
    </w:p>
    <w:p w14:paraId="6C09B49E" w14:textId="77777777" w:rsidR="003B461B" w:rsidRPr="003B461B" w:rsidRDefault="003B461B" w:rsidP="003B461B">
      <w:pPr>
        <w:pStyle w:val="a3"/>
        <w:jc w:val="both"/>
        <w:rPr>
          <w:rFonts w:ascii="Liberation Serif" w:eastAsia="Times New Roman" w:hAnsi="Liberation Serif" w:cs="Liberation Serif"/>
          <w:sz w:val="28"/>
          <w:szCs w:val="28"/>
        </w:rPr>
      </w:pPr>
    </w:p>
    <w:p w14:paraId="2F0C5C48" w14:textId="13B6CE12" w:rsidR="003B461B" w:rsidRPr="00AE7DB5" w:rsidRDefault="003B461B" w:rsidP="00AE7DB5">
      <w:pPr>
        <w:pStyle w:val="a3"/>
        <w:jc w:val="center"/>
        <w:rPr>
          <w:rFonts w:ascii="Liberation Serif" w:eastAsia="Times New Roman" w:hAnsi="Liberation Serif" w:cs="Liberation Serif"/>
          <w:b/>
          <w:sz w:val="28"/>
          <w:szCs w:val="28"/>
        </w:rPr>
      </w:pPr>
      <w:r w:rsidRPr="00AE7DB5">
        <w:rPr>
          <w:rFonts w:ascii="Liberation Serif" w:eastAsia="Times New Roman" w:hAnsi="Liberation Serif" w:cs="Liberation Serif"/>
          <w:b/>
          <w:sz w:val="28"/>
          <w:szCs w:val="28"/>
        </w:rPr>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083D09A1" w14:textId="77777777" w:rsidR="003B461B" w:rsidRPr="003B461B" w:rsidRDefault="003B461B" w:rsidP="003B461B">
      <w:pPr>
        <w:pStyle w:val="a3"/>
        <w:jc w:val="both"/>
        <w:rPr>
          <w:rFonts w:ascii="Liberation Serif" w:eastAsia="Times New Roman" w:hAnsi="Liberation Serif" w:cs="Liberation Serif"/>
          <w:sz w:val="28"/>
          <w:szCs w:val="28"/>
        </w:rPr>
      </w:pPr>
    </w:p>
    <w:p w14:paraId="28A7264E" w14:textId="6DFA196D"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5.2. В случае обжалования решений и действий (бездействия) должностного лица и муниципальных служащих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w:t>
      </w:r>
      <w:r w:rsidRPr="003B461B">
        <w:rPr>
          <w:rFonts w:ascii="Liberation Serif" w:eastAsia="Times New Roman" w:hAnsi="Liberation Serif" w:cs="Liberation Serif"/>
          <w:sz w:val="28"/>
          <w:szCs w:val="28"/>
        </w:rPr>
        <w:t xml:space="preserve"> жалоба подается для рассмотрения руководителю </w:t>
      </w:r>
      <w:r w:rsidR="00AE7DB5">
        <w:rPr>
          <w:rFonts w:ascii="Liberation Serif" w:eastAsia="Times New Roman" w:hAnsi="Liberation Serif" w:cs="Liberation Serif"/>
          <w:sz w:val="28"/>
          <w:szCs w:val="28"/>
        </w:rPr>
        <w:t>Главе Арамильского городского округа</w:t>
      </w:r>
      <w:r w:rsidRPr="003B461B">
        <w:rPr>
          <w:rFonts w:ascii="Liberation Serif" w:eastAsia="Times New Roman" w:hAnsi="Liberation Serif" w:cs="Liberation Serif"/>
          <w:sz w:val="28"/>
          <w:szCs w:val="28"/>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2F753662" w14:textId="23CA55C8"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Жалобу на решение </w:t>
      </w:r>
      <w:r w:rsidR="00AE7DB5" w:rsidRPr="00AE7DB5">
        <w:rPr>
          <w:rFonts w:ascii="Liberation Serif" w:eastAsia="Times New Roman" w:hAnsi="Liberation Serif" w:cs="Liberation Serif"/>
          <w:sz w:val="28"/>
          <w:szCs w:val="28"/>
        </w:rPr>
        <w:t>Отдел</w:t>
      </w:r>
      <w:r w:rsidR="00AE7DB5">
        <w:rPr>
          <w:rFonts w:ascii="Liberation Serif" w:eastAsia="Times New Roman" w:hAnsi="Liberation Serif" w:cs="Liberation Serif"/>
          <w:sz w:val="28"/>
          <w:szCs w:val="28"/>
        </w:rPr>
        <w:t>а</w:t>
      </w:r>
      <w:r w:rsidR="00AE7DB5" w:rsidRPr="00AE7DB5">
        <w:rPr>
          <w:rFonts w:ascii="Liberation Serif" w:eastAsia="Times New Roman" w:hAnsi="Liberation Serif" w:cs="Liberation Serif"/>
          <w:sz w:val="28"/>
          <w:szCs w:val="28"/>
        </w:rPr>
        <w:t xml:space="preserve"> архитектуры и градостроительства </w:t>
      </w:r>
      <w:r w:rsidRPr="003B461B">
        <w:rPr>
          <w:rFonts w:ascii="Liberation Serif" w:eastAsia="Times New Roman" w:hAnsi="Liberation Serif" w:cs="Liberation Serif"/>
          <w:sz w:val="28"/>
          <w:szCs w:val="28"/>
        </w:rPr>
        <w:t>также возможно подать для рассмотрения в Администраци</w:t>
      </w:r>
      <w:r w:rsidR="00AE7DB5">
        <w:rPr>
          <w:rFonts w:ascii="Liberation Serif" w:eastAsia="Times New Roman" w:hAnsi="Liberation Serif" w:cs="Liberation Serif"/>
          <w:sz w:val="28"/>
          <w:szCs w:val="28"/>
        </w:rPr>
        <w:t>ю</w:t>
      </w:r>
      <w:r w:rsidRPr="003B461B">
        <w:rPr>
          <w:rFonts w:ascii="Liberation Serif" w:eastAsia="Times New Roman" w:hAnsi="Liberation Serif" w:cs="Liberation Serif"/>
          <w:sz w:val="28"/>
          <w:szCs w:val="28"/>
        </w:rPr>
        <w:t xml:space="preserve"> </w:t>
      </w:r>
      <w:r w:rsidR="00AE7DB5">
        <w:rPr>
          <w:rFonts w:ascii="Liberation Serif" w:eastAsia="Times New Roman" w:hAnsi="Liberation Serif" w:cs="Liberation Serif"/>
          <w:sz w:val="28"/>
          <w:szCs w:val="28"/>
        </w:rPr>
        <w:t>Арамильского городского округа</w:t>
      </w:r>
      <w:r w:rsidRPr="003B461B">
        <w:rPr>
          <w:rFonts w:ascii="Liberation Serif" w:eastAsia="Times New Roman" w:hAnsi="Liberation Serif" w:cs="Liberation Serif"/>
          <w:sz w:val="28"/>
          <w:szCs w:val="28"/>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3EB42259"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5.3.</w:t>
      </w:r>
      <w:r w:rsidRPr="003B461B">
        <w:rPr>
          <w:rFonts w:ascii="Liberation Serif" w:eastAsia="Times New Roman" w:hAnsi="Liberation Serif" w:cs="Liberation Serif"/>
          <w:sz w:val="28"/>
          <w:szCs w:val="28"/>
        </w:rPr>
        <w:tab/>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14:paraId="1F967485"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Жалобу на решения и действия (бездействие) Многофункционального центра,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6A00D107" w14:textId="2290DC41"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5.4.</w:t>
      </w:r>
      <w:r w:rsidRPr="003B461B">
        <w:rPr>
          <w:rFonts w:ascii="Liberation Serif" w:eastAsia="Times New Roman" w:hAnsi="Liberation Serif" w:cs="Liberation Serif"/>
          <w:sz w:val="28"/>
          <w:szCs w:val="28"/>
        </w:rPr>
        <w:tab/>
        <w:t xml:space="preserve">В </w:t>
      </w:r>
      <w:r w:rsidR="00AE7DB5" w:rsidRPr="00AE7DB5">
        <w:rPr>
          <w:rFonts w:ascii="Liberation Serif" w:eastAsia="Times New Roman" w:hAnsi="Liberation Serif" w:cs="Liberation Serif"/>
          <w:sz w:val="28"/>
          <w:szCs w:val="28"/>
        </w:rPr>
        <w:t>Отдел архитектуры и градостроительства</w:t>
      </w:r>
      <w:r w:rsidRPr="003B461B">
        <w:rPr>
          <w:rFonts w:ascii="Liberation Serif" w:eastAsia="Times New Roman" w:hAnsi="Liberation Serif" w:cs="Liberation Serif"/>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3C5FFB05" w14:textId="77777777" w:rsidR="003B461B" w:rsidRPr="003B461B" w:rsidRDefault="003B461B" w:rsidP="003B461B">
      <w:pPr>
        <w:pStyle w:val="a3"/>
        <w:jc w:val="both"/>
        <w:rPr>
          <w:rFonts w:ascii="Liberation Serif" w:eastAsia="Times New Roman" w:hAnsi="Liberation Serif" w:cs="Liberation Serif"/>
          <w:sz w:val="28"/>
          <w:szCs w:val="28"/>
        </w:rPr>
      </w:pPr>
    </w:p>
    <w:p w14:paraId="492DC3DC" w14:textId="77777777" w:rsidR="003B461B" w:rsidRPr="00AE7DB5" w:rsidRDefault="003B461B" w:rsidP="00AE7DB5">
      <w:pPr>
        <w:pStyle w:val="a3"/>
        <w:jc w:val="center"/>
        <w:rPr>
          <w:rFonts w:ascii="Liberation Serif" w:eastAsia="Times New Roman" w:hAnsi="Liberation Serif" w:cs="Liberation Serif"/>
          <w:b/>
          <w:sz w:val="28"/>
          <w:szCs w:val="28"/>
        </w:rPr>
      </w:pPr>
      <w:r w:rsidRPr="00AE7DB5">
        <w:rPr>
          <w:rFonts w:ascii="Liberation Serif" w:eastAsia="Times New Roman" w:hAnsi="Liberation Serif" w:cs="Liberation Serif"/>
          <w:b/>
          <w:sz w:val="28"/>
          <w:szCs w:val="28"/>
        </w:rPr>
        <w:t>Способы информирования Заявителей о порядке подачи и рассмотрения жалобы, в том числе с использованием Единого портала</w:t>
      </w:r>
    </w:p>
    <w:p w14:paraId="7BBFAEFA" w14:textId="77777777" w:rsidR="003B461B" w:rsidRPr="003B461B" w:rsidRDefault="003B461B" w:rsidP="003B461B">
      <w:pPr>
        <w:pStyle w:val="a3"/>
        <w:jc w:val="both"/>
        <w:rPr>
          <w:rFonts w:ascii="Liberation Serif" w:eastAsia="Times New Roman" w:hAnsi="Liberation Serif" w:cs="Liberation Serif"/>
          <w:sz w:val="28"/>
          <w:szCs w:val="28"/>
        </w:rPr>
      </w:pPr>
    </w:p>
    <w:p w14:paraId="03A8A7C8"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5.5. Органы местного самоуправления муниципального образования Свердловской области, предоставляющие муниципальную услугу, Многофункциональный центр, а также учредитель Многофункционального центра обеспечивают:</w:t>
      </w:r>
    </w:p>
    <w:p w14:paraId="783959FA"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14:paraId="4B3DC01C"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на стендах в местах предоставления муниципальных услуг;</w:t>
      </w:r>
    </w:p>
    <w:p w14:paraId="1AFFC86B"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на официальном сайте органа, предоставляющего муниципальную услугу, Многофункционального центра (http://mfc66.ru/) и учредителя Многофункционального центра (https://digital.midural.ru/);</w:t>
      </w:r>
    </w:p>
    <w:p w14:paraId="61B866F8"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14:paraId="7A531779"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0B885ED" w14:textId="77777777" w:rsidR="003B461B" w:rsidRPr="003B461B" w:rsidRDefault="003B461B" w:rsidP="003B461B">
      <w:pPr>
        <w:pStyle w:val="a3"/>
        <w:jc w:val="both"/>
        <w:rPr>
          <w:rFonts w:ascii="Liberation Serif" w:eastAsia="Times New Roman" w:hAnsi="Liberation Serif" w:cs="Liberation Serif"/>
          <w:sz w:val="28"/>
          <w:szCs w:val="28"/>
        </w:rPr>
      </w:pPr>
    </w:p>
    <w:p w14:paraId="723B5D1F" w14:textId="137A3279" w:rsidR="003B461B" w:rsidRPr="00AE7DB5" w:rsidRDefault="003B461B" w:rsidP="00AE7DB5">
      <w:pPr>
        <w:pStyle w:val="a3"/>
        <w:jc w:val="center"/>
        <w:rPr>
          <w:rFonts w:ascii="Liberation Serif" w:eastAsia="Times New Roman" w:hAnsi="Liberation Serif" w:cs="Liberation Serif"/>
          <w:b/>
          <w:sz w:val="28"/>
          <w:szCs w:val="28"/>
        </w:rPr>
      </w:pPr>
      <w:r w:rsidRPr="00AE7DB5">
        <w:rPr>
          <w:rFonts w:ascii="Liberation Serif" w:eastAsia="Times New Roman"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w:t>
      </w:r>
      <w:r w:rsidR="00AE7DB5">
        <w:rPr>
          <w:rFonts w:ascii="Liberation Serif" w:eastAsia="Times New Roman" w:hAnsi="Liberation Serif" w:cs="Liberation Serif"/>
          <w:b/>
          <w:sz w:val="28"/>
          <w:szCs w:val="28"/>
        </w:rPr>
        <w:t xml:space="preserve"> </w:t>
      </w:r>
      <w:r w:rsidRPr="00AE7DB5">
        <w:rPr>
          <w:rFonts w:ascii="Liberation Serif" w:eastAsia="Times New Roman" w:hAnsi="Liberation Serif" w:cs="Liberation Serif"/>
          <w:b/>
          <w:sz w:val="28"/>
          <w:szCs w:val="28"/>
        </w:rPr>
        <w:t>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6A706A57" w14:textId="77777777" w:rsidR="003B461B" w:rsidRPr="003B461B" w:rsidRDefault="003B461B" w:rsidP="003B461B">
      <w:pPr>
        <w:pStyle w:val="a3"/>
        <w:jc w:val="both"/>
        <w:rPr>
          <w:rFonts w:ascii="Liberation Serif" w:eastAsia="Times New Roman" w:hAnsi="Liberation Serif" w:cs="Liberation Serif"/>
          <w:sz w:val="28"/>
          <w:szCs w:val="28"/>
        </w:rPr>
      </w:pPr>
    </w:p>
    <w:p w14:paraId="76516351" w14:textId="51EF0221"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5.6.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2B5C20EC"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1) статьями 11.1-11.3 Федерального закона от 27 июля 2010 года № 210-ФЗ;</w:t>
      </w:r>
    </w:p>
    <w:p w14:paraId="0867D960" w14:textId="5A9F3811"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sidR="00AE7DB5">
        <w:rPr>
          <w:rFonts w:ascii="Liberation Serif" w:eastAsia="Times New Roman" w:hAnsi="Liberation Serif" w:cs="Liberation Serif"/>
          <w:sz w:val="28"/>
          <w:szCs w:val="28"/>
        </w:rPr>
        <w:t>услуг»;</w:t>
      </w:r>
    </w:p>
    <w:p w14:paraId="25CB43AB" w14:textId="2936CA9B"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0A4EC1DB" w14:textId="77777777" w:rsidR="003B461B" w:rsidRPr="003B461B" w:rsidRDefault="003B461B" w:rsidP="00AE7DB5">
      <w:pPr>
        <w:pStyle w:val="a3"/>
        <w:ind w:firstLine="708"/>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5.7. Полная информация о порядке подачи и рассмотрения жалобы </w:t>
      </w:r>
    </w:p>
    <w:p w14:paraId="0A6FA051" w14:textId="02EC7A26" w:rsidR="003B461B" w:rsidRPr="003B461B" w:rsidRDefault="003B461B" w:rsidP="003B461B">
      <w:pPr>
        <w:pStyle w:val="a3"/>
        <w:jc w:val="both"/>
        <w:rPr>
          <w:rFonts w:ascii="Liberation Serif" w:eastAsia="Times New Roman" w:hAnsi="Liberation Serif" w:cs="Liberation Serif"/>
          <w:sz w:val="28"/>
          <w:szCs w:val="28"/>
        </w:rPr>
      </w:pPr>
      <w:r w:rsidRPr="003B461B">
        <w:rPr>
          <w:rFonts w:ascii="Liberation Serif" w:eastAsia="Times New Roman" w:hAnsi="Liberation Serif" w:cs="Liberation Serif"/>
          <w:sz w:val="28"/>
          <w:szCs w:val="28"/>
        </w:rPr>
        <w:t xml:space="preserve">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 по адресу </w:t>
      </w:r>
      <w:r w:rsidR="00AE7DB5" w:rsidRPr="00AE7DB5">
        <w:rPr>
          <w:rFonts w:ascii="Liberation Serif" w:eastAsia="Times New Roman" w:hAnsi="Liberation Serif" w:cs="Liberation Serif"/>
          <w:sz w:val="28"/>
          <w:szCs w:val="28"/>
        </w:rPr>
        <w:t>https://www.gosuslugi.ru/600143/1/form</w:t>
      </w:r>
      <w:r w:rsidR="00AE7DB5">
        <w:rPr>
          <w:rFonts w:ascii="Liberation Serif" w:eastAsia="Times New Roman" w:hAnsi="Liberation Serif" w:cs="Liberation Serif"/>
          <w:sz w:val="28"/>
          <w:szCs w:val="28"/>
        </w:rPr>
        <w:t>.</w:t>
      </w:r>
    </w:p>
    <w:p w14:paraId="48838CA6" w14:textId="77777777" w:rsidR="00FF3C1E" w:rsidRDefault="00FF3C1E" w:rsidP="00FF3C1E">
      <w:pPr>
        <w:pStyle w:val="a3"/>
        <w:jc w:val="both"/>
        <w:rPr>
          <w:rFonts w:ascii="Liberation Serif" w:eastAsia="Times New Roman" w:hAnsi="Liberation Serif" w:cs="Liberation Serif"/>
          <w:b/>
          <w:sz w:val="28"/>
          <w:szCs w:val="28"/>
        </w:rPr>
      </w:pPr>
    </w:p>
    <w:p w14:paraId="0304BE46" w14:textId="0321E166" w:rsidR="00BF2A9A" w:rsidRDefault="00BF2A9A" w:rsidP="00BF2A9A">
      <w:pPr>
        <w:spacing w:after="19" w:line="259" w:lineRule="auto"/>
        <w:ind w:firstLine="709"/>
        <w:rPr>
          <w:rFonts w:ascii="Liberation Serif" w:eastAsia="Liberation Serif" w:hAnsi="Liberation Serif" w:cs="Liberation Serif"/>
          <w:color w:val="000000"/>
          <w:sz w:val="28"/>
          <w:lang w:eastAsia="ru-RU"/>
        </w:rPr>
      </w:pPr>
    </w:p>
    <w:p w14:paraId="45D0BA6E" w14:textId="77777777" w:rsidR="00767277" w:rsidRDefault="00767277" w:rsidP="00BF2A9A">
      <w:pPr>
        <w:spacing w:after="19" w:line="259" w:lineRule="auto"/>
        <w:ind w:firstLine="709"/>
        <w:rPr>
          <w:rFonts w:ascii="Liberation Serif" w:eastAsia="Liberation Serif" w:hAnsi="Liberation Serif" w:cs="Liberation Serif"/>
          <w:color w:val="000000"/>
          <w:sz w:val="28"/>
          <w:lang w:eastAsia="ru-RU"/>
        </w:rPr>
      </w:pPr>
    </w:p>
    <w:p w14:paraId="738CE687" w14:textId="77777777" w:rsidR="00767277" w:rsidRDefault="00767277" w:rsidP="00BF2A9A">
      <w:pPr>
        <w:spacing w:after="19" w:line="259" w:lineRule="auto"/>
        <w:ind w:firstLine="709"/>
        <w:rPr>
          <w:rFonts w:ascii="Liberation Serif" w:eastAsia="Liberation Serif" w:hAnsi="Liberation Serif" w:cs="Liberation Serif"/>
          <w:color w:val="000000"/>
          <w:sz w:val="28"/>
          <w:lang w:eastAsia="ru-RU"/>
        </w:rPr>
      </w:pPr>
    </w:p>
    <w:p w14:paraId="2E4E43DF" w14:textId="1CFCA387" w:rsidR="00BA10C7" w:rsidRDefault="00BA10C7" w:rsidP="00E57F1C">
      <w:pPr>
        <w:tabs>
          <w:tab w:val="left" w:pos="9923"/>
        </w:tabs>
        <w:ind w:right="-1"/>
        <w:jc w:val="both"/>
        <w:rPr>
          <w:rFonts w:ascii="Liberation Serif" w:hAnsi="Liberation Serif" w:cs="Liberation Serif"/>
          <w:sz w:val="28"/>
          <w:szCs w:val="28"/>
        </w:rPr>
      </w:pPr>
    </w:p>
    <w:p w14:paraId="5867C479" w14:textId="13549113" w:rsidR="00A51A0A" w:rsidRPr="00F11564" w:rsidRDefault="00A51A0A" w:rsidP="00BA10C7">
      <w:pPr>
        <w:tabs>
          <w:tab w:val="left" w:pos="9923"/>
        </w:tabs>
        <w:spacing w:line="240" w:lineRule="auto"/>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1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1FE93B6A" w14:textId="77777777" w:rsidR="00A51A0A" w:rsidRPr="00F11564" w:rsidRDefault="00A51A0A" w:rsidP="00A51A0A">
      <w:pPr>
        <w:pStyle w:val="ConsPlusNonformat"/>
        <w:jc w:val="center"/>
        <w:rPr>
          <w:rFonts w:ascii="Liberation Serif" w:hAnsi="Liberation Serif" w:cs="Liberation Serif"/>
          <w:b/>
          <w:sz w:val="24"/>
          <w:szCs w:val="24"/>
        </w:rPr>
      </w:pPr>
    </w:p>
    <w:p w14:paraId="519902BC" w14:textId="77777777" w:rsidR="00A51A0A" w:rsidRPr="00F11564" w:rsidRDefault="00A51A0A" w:rsidP="00A51A0A">
      <w:pPr>
        <w:pStyle w:val="ConsPlusNonformat"/>
        <w:jc w:val="center"/>
        <w:rPr>
          <w:rFonts w:ascii="Liberation Serif" w:hAnsi="Liberation Serif" w:cs="Liberation Serif"/>
          <w:b/>
          <w:sz w:val="24"/>
          <w:szCs w:val="24"/>
        </w:rPr>
      </w:pPr>
    </w:p>
    <w:p w14:paraId="760ACD18" w14:textId="77777777" w:rsidR="00A51A0A" w:rsidRPr="00F11564" w:rsidRDefault="00A51A0A" w:rsidP="00A51A0A">
      <w:pPr>
        <w:autoSpaceDE w:val="0"/>
        <w:autoSpaceDN w:val="0"/>
        <w:spacing w:before="240"/>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З А Я В Л Е Н И Е</w:t>
      </w:r>
    </w:p>
    <w:p w14:paraId="176B1A04" w14:textId="77777777" w:rsidR="00A51A0A" w:rsidRPr="00F11564" w:rsidRDefault="00A51A0A" w:rsidP="00A51A0A">
      <w:pPr>
        <w:autoSpaceDE w:val="0"/>
        <w:autoSpaceDN w:val="0"/>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о выдаче разрешения на ввод объекта в эксплуатацию</w:t>
      </w:r>
    </w:p>
    <w:p w14:paraId="02D1CE85" w14:textId="77777777" w:rsidR="00A51A0A" w:rsidRPr="00F11564" w:rsidRDefault="00A51A0A" w:rsidP="00A51A0A">
      <w:pPr>
        <w:autoSpaceDE w:val="0"/>
        <w:autoSpaceDN w:val="0"/>
        <w:jc w:val="center"/>
        <w:rPr>
          <w:rFonts w:ascii="Liberation Serif" w:hAnsi="Liberation Serif" w:cs="Liberation Serif"/>
          <w:b/>
          <w:color w:val="000000" w:themeColor="text1"/>
        </w:rPr>
      </w:pPr>
    </w:p>
    <w:p w14:paraId="45EC673C" w14:textId="77777777" w:rsidR="00A51A0A" w:rsidRPr="00F11564" w:rsidRDefault="00A51A0A" w:rsidP="00A51A0A">
      <w:pPr>
        <w:autoSpaceDE w:val="0"/>
        <w:autoSpaceDN w:val="0"/>
        <w:jc w:val="right"/>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51A0A" w:rsidRPr="00F11564" w14:paraId="5C44660D" w14:textId="77777777" w:rsidTr="0075349A">
        <w:trPr>
          <w:trHeight w:val="165"/>
        </w:trPr>
        <w:tc>
          <w:tcPr>
            <w:tcW w:w="9961" w:type="dxa"/>
            <w:tcBorders>
              <w:top w:val="nil"/>
              <w:left w:val="nil"/>
              <w:right w:val="nil"/>
            </w:tcBorders>
          </w:tcPr>
          <w:p w14:paraId="759B276D"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2C7C1B9B" w14:textId="77777777" w:rsidTr="0075349A">
        <w:trPr>
          <w:trHeight w:val="126"/>
        </w:trPr>
        <w:tc>
          <w:tcPr>
            <w:tcW w:w="9961" w:type="dxa"/>
            <w:tcBorders>
              <w:left w:val="nil"/>
              <w:bottom w:val="single" w:sz="4" w:space="0" w:color="auto"/>
              <w:right w:val="nil"/>
            </w:tcBorders>
          </w:tcPr>
          <w:p w14:paraId="470BD877"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465A1FEE" w14:textId="77777777" w:rsidTr="0075349A">
        <w:trPr>
          <w:trHeight w:val="135"/>
        </w:trPr>
        <w:tc>
          <w:tcPr>
            <w:tcW w:w="9961" w:type="dxa"/>
            <w:tcBorders>
              <w:left w:val="nil"/>
              <w:bottom w:val="nil"/>
              <w:right w:val="nil"/>
            </w:tcBorders>
          </w:tcPr>
          <w:p w14:paraId="04803ABD" w14:textId="7249A622" w:rsidR="00A51A0A" w:rsidRPr="00F11564" w:rsidRDefault="00A51A0A" w:rsidP="00A51A0A">
            <w:pPr>
              <w:autoSpaceDE w:val="0"/>
              <w:autoSpaceDN w:val="0"/>
              <w:jc w:val="center"/>
              <w:rPr>
                <w:rFonts w:ascii="Liberation Serif" w:hAnsi="Liberation Serif" w:cs="Liberation Serif"/>
                <w:color w:val="000000" w:themeColor="text1"/>
                <w:sz w:val="18"/>
                <w:szCs w:val="18"/>
              </w:rPr>
            </w:pP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p>
        </w:tc>
      </w:tr>
    </w:tbl>
    <w:p w14:paraId="141B5BFC" w14:textId="77777777" w:rsidR="00A51A0A" w:rsidRPr="00F11564" w:rsidRDefault="00A51A0A" w:rsidP="00A51A0A">
      <w:pPr>
        <w:autoSpaceDE w:val="0"/>
        <w:autoSpaceDN w:val="0"/>
        <w:adjustRightInd w:val="0"/>
        <w:ind w:firstLine="708"/>
        <w:jc w:val="both"/>
        <w:rPr>
          <w:rFonts w:ascii="Liberation Serif" w:eastAsia="Calibri" w:hAnsi="Liberation Serif" w:cs="Liberation Serif"/>
          <w:bCs/>
          <w:color w:val="000000" w:themeColor="text1"/>
          <w:sz w:val="28"/>
          <w:szCs w:val="28"/>
        </w:rPr>
      </w:pPr>
      <w:r w:rsidRPr="00F11564">
        <w:rPr>
          <w:rFonts w:ascii="Liberation Serif" w:eastAsia="Calibri" w:hAnsi="Liberation Serif" w:cs="Liberation Serif"/>
          <w:bCs/>
          <w:color w:val="000000" w:themeColor="text1"/>
          <w:sz w:val="28"/>
          <w:szCs w:val="28"/>
        </w:rPr>
        <w:t xml:space="preserve">В соответствии со статьей 55 Градостроительного кодекса Российской Федерации прошу выдать разрешение на </w:t>
      </w:r>
      <w:r w:rsidRPr="00F11564">
        <w:rPr>
          <w:rFonts w:ascii="Liberation Serif" w:eastAsia="Calibri" w:hAnsi="Liberation Serif" w:cs="Liberation Serif"/>
          <w:color w:val="000000" w:themeColor="text1"/>
          <w:sz w:val="28"/>
          <w:szCs w:val="28"/>
        </w:rPr>
        <w:t>ввод объекта в эксплуатацию</w:t>
      </w:r>
      <w:r w:rsidRPr="00F11564">
        <w:rPr>
          <w:rFonts w:ascii="Liberation Serif" w:eastAsia="Calibri" w:hAnsi="Liberation Serif" w:cs="Liberation Serif"/>
          <w:bCs/>
          <w:color w:val="000000" w:themeColor="text1"/>
          <w:sz w:val="28"/>
          <w:szCs w:val="28"/>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277"/>
        <w:gridCol w:w="283"/>
        <w:gridCol w:w="1686"/>
        <w:gridCol w:w="2567"/>
      </w:tblGrid>
      <w:tr w:rsidR="00A51A0A" w:rsidRPr="00F11564" w14:paraId="5ECF96A5" w14:textId="77777777" w:rsidTr="0075349A">
        <w:trPr>
          <w:trHeight w:val="540"/>
        </w:trPr>
        <w:tc>
          <w:tcPr>
            <w:tcW w:w="9923" w:type="dxa"/>
            <w:gridSpan w:val="6"/>
            <w:tcBorders>
              <w:top w:val="nil"/>
              <w:left w:val="nil"/>
              <w:right w:val="nil"/>
            </w:tcBorders>
          </w:tcPr>
          <w:p w14:paraId="78A4A15E" w14:textId="77777777" w:rsidR="00A51A0A" w:rsidRPr="00F11564" w:rsidRDefault="00A51A0A" w:rsidP="0075349A">
            <w:pPr>
              <w:ind w:left="720"/>
              <w:contextualSpacing/>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1. Сведения о З</w:t>
            </w:r>
            <w:r w:rsidRPr="00F11564">
              <w:rPr>
                <w:rFonts w:ascii="Liberation Serif" w:eastAsia="Calibri" w:hAnsi="Liberation Serif" w:cs="Liberation Serif"/>
                <w:color w:val="000000" w:themeColor="text1"/>
                <w:sz w:val="28"/>
                <w:szCs w:val="28"/>
              </w:rPr>
              <w:t>аявителе</w:t>
            </w:r>
          </w:p>
        </w:tc>
      </w:tr>
      <w:tr w:rsidR="00A51A0A" w:rsidRPr="00F11564" w14:paraId="3B46259D" w14:textId="77777777" w:rsidTr="0075349A">
        <w:trPr>
          <w:trHeight w:val="605"/>
        </w:trPr>
        <w:tc>
          <w:tcPr>
            <w:tcW w:w="1043" w:type="dxa"/>
          </w:tcPr>
          <w:p w14:paraId="5CD32FC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w:t>
            </w:r>
          </w:p>
        </w:tc>
        <w:tc>
          <w:tcPr>
            <w:tcW w:w="4627" w:type="dxa"/>
            <w:gridSpan w:val="3"/>
          </w:tcPr>
          <w:p w14:paraId="2CDBC399"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Сведения о физическом лице, в случае если </w:t>
            </w:r>
            <w:r>
              <w:rPr>
                <w:rFonts w:ascii="Liberation Serif" w:eastAsia="Calibri" w:hAnsi="Liberation Serif" w:cs="Liberation Serif"/>
                <w:color w:val="000000" w:themeColor="text1"/>
                <w:sz w:val="28"/>
                <w:szCs w:val="28"/>
              </w:rPr>
              <w:t>З</w:t>
            </w:r>
            <w:r w:rsidRPr="00F11564">
              <w:rPr>
                <w:rFonts w:ascii="Liberation Serif" w:eastAsia="Calibri" w:hAnsi="Liberation Serif" w:cs="Liberation Serif"/>
                <w:color w:val="000000" w:themeColor="text1"/>
                <w:sz w:val="28"/>
                <w:szCs w:val="28"/>
              </w:rPr>
              <w:t>аявителем является физическое лицо:</w:t>
            </w:r>
          </w:p>
        </w:tc>
        <w:tc>
          <w:tcPr>
            <w:tcW w:w="4253" w:type="dxa"/>
            <w:gridSpan w:val="2"/>
          </w:tcPr>
          <w:p w14:paraId="05EB9F2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4E3B8C0E" w14:textId="77777777" w:rsidTr="0075349A">
        <w:trPr>
          <w:trHeight w:val="428"/>
        </w:trPr>
        <w:tc>
          <w:tcPr>
            <w:tcW w:w="1043" w:type="dxa"/>
          </w:tcPr>
          <w:p w14:paraId="0D1DCE95"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1.1.1</w:t>
            </w:r>
          </w:p>
        </w:tc>
        <w:tc>
          <w:tcPr>
            <w:tcW w:w="4627" w:type="dxa"/>
            <w:gridSpan w:val="3"/>
          </w:tcPr>
          <w:p w14:paraId="4B8AD5B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Фамилия, имя, отчество (при наличии)</w:t>
            </w:r>
          </w:p>
        </w:tc>
        <w:tc>
          <w:tcPr>
            <w:tcW w:w="4253" w:type="dxa"/>
            <w:gridSpan w:val="2"/>
          </w:tcPr>
          <w:p w14:paraId="2836829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A74CC3E" w14:textId="77777777" w:rsidTr="0075349A">
        <w:trPr>
          <w:trHeight w:val="753"/>
        </w:trPr>
        <w:tc>
          <w:tcPr>
            <w:tcW w:w="1043" w:type="dxa"/>
          </w:tcPr>
          <w:p w14:paraId="5D78C256"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1.1.2</w:t>
            </w:r>
          </w:p>
        </w:tc>
        <w:tc>
          <w:tcPr>
            <w:tcW w:w="4627" w:type="dxa"/>
            <w:gridSpan w:val="3"/>
          </w:tcPr>
          <w:p w14:paraId="7CC4417E"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Реквизиты документа, удостоверяющего личность </w:t>
            </w:r>
            <w:r>
              <w:rPr>
                <w:rFonts w:ascii="Liberation Serif" w:hAnsi="Liberation Serif" w:cs="Liberation Serif"/>
                <w:color w:val="000000" w:themeColor="text1"/>
                <w:sz w:val="28"/>
                <w:szCs w:val="28"/>
              </w:rPr>
              <w:t>(не указываются в случае, если З</w:t>
            </w:r>
            <w:r w:rsidRPr="00F11564">
              <w:rPr>
                <w:rFonts w:ascii="Liberation Serif" w:hAnsi="Liberation Serif" w:cs="Liberation Serif"/>
                <w:color w:val="000000" w:themeColor="text1"/>
                <w:sz w:val="28"/>
                <w:szCs w:val="28"/>
              </w:rPr>
              <w:t>аявитель является индивидуальным предпринимателем)</w:t>
            </w:r>
          </w:p>
        </w:tc>
        <w:tc>
          <w:tcPr>
            <w:tcW w:w="4253" w:type="dxa"/>
            <w:gridSpan w:val="2"/>
          </w:tcPr>
          <w:p w14:paraId="10118054"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7C8BA622" w14:textId="77777777" w:rsidTr="0075349A">
        <w:trPr>
          <w:trHeight w:val="665"/>
        </w:trPr>
        <w:tc>
          <w:tcPr>
            <w:tcW w:w="1043" w:type="dxa"/>
          </w:tcPr>
          <w:p w14:paraId="3DCC2311"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1.1.3</w:t>
            </w:r>
          </w:p>
        </w:tc>
        <w:tc>
          <w:tcPr>
            <w:tcW w:w="4627" w:type="dxa"/>
            <w:gridSpan w:val="3"/>
          </w:tcPr>
          <w:p w14:paraId="5B6A140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bidi="ru-RU"/>
              </w:rPr>
              <w:t xml:space="preserve"> в случае если З</w:t>
            </w:r>
            <w:r w:rsidRPr="00F11564">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4253" w:type="dxa"/>
            <w:gridSpan w:val="2"/>
          </w:tcPr>
          <w:p w14:paraId="0F8F03A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621D0B19" w14:textId="77777777" w:rsidTr="0075349A">
        <w:trPr>
          <w:trHeight w:val="279"/>
        </w:trPr>
        <w:tc>
          <w:tcPr>
            <w:tcW w:w="1043" w:type="dxa"/>
          </w:tcPr>
          <w:p w14:paraId="14715459"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w:t>
            </w:r>
          </w:p>
        </w:tc>
        <w:tc>
          <w:tcPr>
            <w:tcW w:w="4627" w:type="dxa"/>
            <w:gridSpan w:val="3"/>
          </w:tcPr>
          <w:p w14:paraId="5ABDA6A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Tahoma" w:hAnsi="Liberation Serif" w:cs="Liberation Serif"/>
                <w:color w:val="000000"/>
                <w:sz w:val="28"/>
                <w:szCs w:val="28"/>
                <w:lang w:bidi="ru-RU"/>
              </w:rPr>
              <w:t>Сведения о ю</w:t>
            </w:r>
            <w:r>
              <w:rPr>
                <w:rFonts w:ascii="Liberation Serif" w:eastAsia="Tahoma" w:hAnsi="Liberation Serif" w:cs="Liberation Serif"/>
                <w:color w:val="000000"/>
                <w:sz w:val="28"/>
                <w:szCs w:val="28"/>
                <w:lang w:bidi="ru-RU"/>
              </w:rPr>
              <w:t>ридическом лице, в случае если З</w:t>
            </w:r>
            <w:r w:rsidRPr="00F11564">
              <w:rPr>
                <w:rFonts w:ascii="Liberation Serif" w:eastAsia="Tahoma" w:hAnsi="Liberation Serif" w:cs="Liberation Serif"/>
                <w:color w:val="000000"/>
                <w:sz w:val="28"/>
                <w:szCs w:val="28"/>
                <w:lang w:bidi="ru-RU"/>
              </w:rPr>
              <w:t>аявителем является юридическое лицо:</w:t>
            </w:r>
          </w:p>
        </w:tc>
        <w:tc>
          <w:tcPr>
            <w:tcW w:w="4253" w:type="dxa"/>
            <w:gridSpan w:val="2"/>
          </w:tcPr>
          <w:p w14:paraId="38B064F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4B0244BD" w14:textId="77777777" w:rsidTr="0075349A">
        <w:trPr>
          <w:trHeight w:val="175"/>
        </w:trPr>
        <w:tc>
          <w:tcPr>
            <w:tcW w:w="1043" w:type="dxa"/>
          </w:tcPr>
          <w:p w14:paraId="0F3FBBF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1.2.1</w:t>
            </w:r>
          </w:p>
        </w:tc>
        <w:tc>
          <w:tcPr>
            <w:tcW w:w="4627" w:type="dxa"/>
            <w:gridSpan w:val="3"/>
          </w:tcPr>
          <w:p w14:paraId="1B1AAC34"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Полное наименование</w:t>
            </w:r>
          </w:p>
        </w:tc>
        <w:tc>
          <w:tcPr>
            <w:tcW w:w="4253" w:type="dxa"/>
            <w:gridSpan w:val="2"/>
          </w:tcPr>
          <w:p w14:paraId="694D0694"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47D5FC8" w14:textId="77777777" w:rsidTr="0075349A">
        <w:trPr>
          <w:trHeight w:val="901"/>
        </w:trPr>
        <w:tc>
          <w:tcPr>
            <w:tcW w:w="1043" w:type="dxa"/>
          </w:tcPr>
          <w:p w14:paraId="3113F2DC"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1.2.2</w:t>
            </w:r>
          </w:p>
        </w:tc>
        <w:tc>
          <w:tcPr>
            <w:tcW w:w="4627" w:type="dxa"/>
            <w:gridSpan w:val="3"/>
          </w:tcPr>
          <w:p w14:paraId="6558A07C"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253" w:type="dxa"/>
            <w:gridSpan w:val="2"/>
          </w:tcPr>
          <w:p w14:paraId="1411A89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18D99612" w14:textId="77777777" w:rsidTr="0075349A">
        <w:trPr>
          <w:trHeight w:val="1093"/>
        </w:trPr>
        <w:tc>
          <w:tcPr>
            <w:tcW w:w="1043" w:type="dxa"/>
            <w:tcBorders>
              <w:bottom w:val="single" w:sz="4" w:space="0" w:color="auto"/>
            </w:tcBorders>
          </w:tcPr>
          <w:p w14:paraId="58D0349A"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1.2.3</w:t>
            </w:r>
          </w:p>
        </w:tc>
        <w:tc>
          <w:tcPr>
            <w:tcW w:w="4627" w:type="dxa"/>
            <w:gridSpan w:val="3"/>
            <w:tcBorders>
              <w:bottom w:val="single" w:sz="4" w:space="0" w:color="auto"/>
            </w:tcBorders>
          </w:tcPr>
          <w:p w14:paraId="467ED39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253" w:type="dxa"/>
            <w:gridSpan w:val="2"/>
            <w:tcBorders>
              <w:bottom w:val="single" w:sz="4" w:space="0" w:color="auto"/>
            </w:tcBorders>
          </w:tcPr>
          <w:p w14:paraId="0A87DA9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4C0AB874" w14:textId="77777777" w:rsidTr="0075349A">
        <w:trPr>
          <w:trHeight w:val="1093"/>
        </w:trPr>
        <w:tc>
          <w:tcPr>
            <w:tcW w:w="1043" w:type="dxa"/>
            <w:tcBorders>
              <w:bottom w:val="single" w:sz="4" w:space="0" w:color="auto"/>
            </w:tcBorders>
          </w:tcPr>
          <w:p w14:paraId="6E5EE164"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1.2.4</w:t>
            </w:r>
          </w:p>
        </w:tc>
        <w:tc>
          <w:tcPr>
            <w:tcW w:w="4627" w:type="dxa"/>
            <w:gridSpan w:val="3"/>
            <w:tcBorders>
              <w:bottom w:val="single" w:sz="4" w:space="0" w:color="auto"/>
            </w:tcBorders>
          </w:tcPr>
          <w:p w14:paraId="48F9A3A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gridSpan w:val="2"/>
            <w:tcBorders>
              <w:bottom w:val="single" w:sz="4" w:space="0" w:color="auto"/>
            </w:tcBorders>
          </w:tcPr>
          <w:p w14:paraId="2C080DE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65391E99" w14:textId="77777777" w:rsidTr="0075349A">
        <w:trPr>
          <w:trHeight w:val="479"/>
        </w:trPr>
        <w:tc>
          <w:tcPr>
            <w:tcW w:w="9923" w:type="dxa"/>
            <w:gridSpan w:val="6"/>
            <w:tcBorders>
              <w:left w:val="nil"/>
              <w:bottom w:val="single" w:sz="4" w:space="0" w:color="auto"/>
              <w:right w:val="nil"/>
            </w:tcBorders>
          </w:tcPr>
          <w:p w14:paraId="525309F0" w14:textId="77777777" w:rsidR="00A51A0A" w:rsidRPr="00F11564" w:rsidRDefault="00A51A0A" w:rsidP="0075349A">
            <w:pPr>
              <w:spacing w:line="259" w:lineRule="auto"/>
              <w:jc w:val="center"/>
              <w:rPr>
                <w:rFonts w:ascii="Liberation Serif" w:eastAsia="Calibri" w:hAnsi="Liberation Serif" w:cs="Liberation Serif"/>
                <w:color w:val="000000" w:themeColor="text1"/>
                <w:sz w:val="28"/>
                <w:szCs w:val="28"/>
              </w:rPr>
            </w:pPr>
          </w:p>
          <w:p w14:paraId="56B1272F" w14:textId="77777777" w:rsidR="00A51A0A" w:rsidRPr="00F11564" w:rsidRDefault="00A51A0A" w:rsidP="0075349A">
            <w:pPr>
              <w:spacing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 Сведения об объекте</w:t>
            </w:r>
          </w:p>
        </w:tc>
      </w:tr>
      <w:tr w:rsidR="00A51A0A" w:rsidRPr="00F11564" w14:paraId="2436C24E" w14:textId="77777777" w:rsidTr="0075349A">
        <w:trPr>
          <w:trHeight w:val="1093"/>
        </w:trPr>
        <w:tc>
          <w:tcPr>
            <w:tcW w:w="1043" w:type="dxa"/>
            <w:tcBorders>
              <w:bottom w:val="single" w:sz="4" w:space="0" w:color="auto"/>
            </w:tcBorders>
          </w:tcPr>
          <w:p w14:paraId="5B57BC55"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2.1</w:t>
            </w:r>
          </w:p>
        </w:tc>
        <w:tc>
          <w:tcPr>
            <w:tcW w:w="4627" w:type="dxa"/>
            <w:gridSpan w:val="3"/>
            <w:tcBorders>
              <w:bottom w:val="single" w:sz="4" w:space="0" w:color="auto"/>
            </w:tcBorders>
          </w:tcPr>
          <w:p w14:paraId="4FE0E02B"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Наименование объекта капитального строительства (этапа) в соответствии с проектной документацией</w:t>
            </w:r>
          </w:p>
          <w:p w14:paraId="0104C2EB"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Borders>
              <w:bottom w:val="single" w:sz="4" w:space="0" w:color="auto"/>
            </w:tcBorders>
          </w:tcPr>
          <w:p w14:paraId="2EB6571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9B40337" w14:textId="77777777" w:rsidTr="0075349A">
        <w:trPr>
          <w:trHeight w:val="1093"/>
        </w:trPr>
        <w:tc>
          <w:tcPr>
            <w:tcW w:w="1043" w:type="dxa"/>
            <w:tcBorders>
              <w:bottom w:val="single" w:sz="4" w:space="0" w:color="auto"/>
            </w:tcBorders>
          </w:tcPr>
          <w:p w14:paraId="63C8DFDF"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2.2</w:t>
            </w:r>
          </w:p>
        </w:tc>
        <w:tc>
          <w:tcPr>
            <w:tcW w:w="4627" w:type="dxa"/>
            <w:gridSpan w:val="3"/>
            <w:tcBorders>
              <w:bottom w:val="single" w:sz="4" w:space="0" w:color="auto"/>
            </w:tcBorders>
          </w:tcPr>
          <w:p w14:paraId="2C4152AE"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Адрес (местоположение) объекта:</w:t>
            </w:r>
          </w:p>
          <w:p w14:paraId="610DA524"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i/>
                <w:color w:val="000000" w:themeColor="text1"/>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Borders>
              <w:bottom w:val="single" w:sz="4" w:space="0" w:color="auto"/>
            </w:tcBorders>
          </w:tcPr>
          <w:p w14:paraId="63853E4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69D98166" w14:textId="77777777" w:rsidTr="0075349A">
        <w:trPr>
          <w:trHeight w:val="712"/>
        </w:trPr>
        <w:tc>
          <w:tcPr>
            <w:tcW w:w="9923" w:type="dxa"/>
            <w:gridSpan w:val="6"/>
            <w:tcBorders>
              <w:left w:val="nil"/>
              <w:bottom w:val="single" w:sz="4" w:space="0" w:color="auto"/>
              <w:right w:val="nil"/>
            </w:tcBorders>
          </w:tcPr>
          <w:p w14:paraId="59EC1664"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16"/>
                <w:szCs w:val="16"/>
              </w:rPr>
            </w:pPr>
          </w:p>
          <w:p w14:paraId="5123EA1F"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3. Сведения о земельном участке</w:t>
            </w:r>
          </w:p>
        </w:tc>
      </w:tr>
      <w:tr w:rsidR="00A51A0A" w:rsidRPr="00F11564" w14:paraId="11CC9DB5" w14:textId="77777777" w:rsidTr="0075349A">
        <w:trPr>
          <w:trHeight w:val="600"/>
        </w:trPr>
        <w:tc>
          <w:tcPr>
            <w:tcW w:w="1110" w:type="dxa"/>
            <w:gridSpan w:val="2"/>
            <w:tcBorders>
              <w:bottom w:val="single" w:sz="4" w:space="0" w:color="auto"/>
            </w:tcBorders>
          </w:tcPr>
          <w:p w14:paraId="58461399"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3.1</w:t>
            </w:r>
          </w:p>
        </w:tc>
        <w:tc>
          <w:tcPr>
            <w:tcW w:w="4277" w:type="dxa"/>
            <w:tcBorders>
              <w:bottom w:val="single" w:sz="4" w:space="0" w:color="auto"/>
            </w:tcBorders>
          </w:tcPr>
          <w:p w14:paraId="136AC3DB"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Кадастровый номер земельного участка (земельных участков), в пределах которого (которых) расположен объект капитального строительства</w:t>
            </w:r>
          </w:p>
          <w:p w14:paraId="01E851EC"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i/>
                <w:color w:val="000000" w:themeColor="text1"/>
                <w:sz w:val="28"/>
                <w:szCs w:val="28"/>
              </w:rPr>
              <w:t>(заполнение не обязательно при выдаче разрешения на ввод  линейного объекта)</w:t>
            </w:r>
          </w:p>
        </w:tc>
        <w:tc>
          <w:tcPr>
            <w:tcW w:w="4536" w:type="dxa"/>
            <w:gridSpan w:val="3"/>
            <w:tcBorders>
              <w:bottom w:val="single" w:sz="4" w:space="0" w:color="auto"/>
            </w:tcBorders>
          </w:tcPr>
          <w:p w14:paraId="489B886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CB1797A" w14:textId="77777777" w:rsidTr="0075349A">
        <w:trPr>
          <w:trHeight w:val="600"/>
        </w:trPr>
        <w:tc>
          <w:tcPr>
            <w:tcW w:w="9923" w:type="dxa"/>
            <w:gridSpan w:val="6"/>
            <w:tcBorders>
              <w:left w:val="nil"/>
              <w:right w:val="nil"/>
            </w:tcBorders>
          </w:tcPr>
          <w:p w14:paraId="71CADB67" w14:textId="77777777" w:rsidR="00A51A0A" w:rsidRPr="00F11564" w:rsidRDefault="00A51A0A" w:rsidP="0075349A">
            <w:pPr>
              <w:spacing w:after="160" w:line="259" w:lineRule="auto"/>
              <w:jc w:val="center"/>
              <w:rPr>
                <w:rFonts w:ascii="Liberation Serif" w:eastAsia="Calibri" w:hAnsi="Liberation Serif" w:cs="Liberation Serif"/>
                <w:b/>
                <w:color w:val="000000" w:themeColor="text1"/>
                <w:sz w:val="16"/>
                <w:szCs w:val="16"/>
              </w:rPr>
            </w:pPr>
          </w:p>
          <w:p w14:paraId="0E4FF688"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4. Сведения о разрешении на строительство</w:t>
            </w:r>
          </w:p>
        </w:tc>
      </w:tr>
      <w:tr w:rsidR="00A51A0A" w:rsidRPr="00F11564" w14:paraId="68C447FF" w14:textId="77777777" w:rsidTr="0075349A">
        <w:trPr>
          <w:trHeight w:val="600"/>
        </w:trPr>
        <w:tc>
          <w:tcPr>
            <w:tcW w:w="1110" w:type="dxa"/>
            <w:gridSpan w:val="2"/>
          </w:tcPr>
          <w:p w14:paraId="2F8E0E65"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w:t>
            </w:r>
          </w:p>
        </w:tc>
        <w:tc>
          <w:tcPr>
            <w:tcW w:w="4277" w:type="dxa"/>
          </w:tcPr>
          <w:p w14:paraId="77CB00B2"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Орган, выдавший разрешение на строительство</w:t>
            </w:r>
          </w:p>
        </w:tc>
        <w:tc>
          <w:tcPr>
            <w:tcW w:w="1969" w:type="dxa"/>
            <w:gridSpan w:val="2"/>
          </w:tcPr>
          <w:p w14:paraId="41E69BDC"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Номер документа</w:t>
            </w:r>
          </w:p>
        </w:tc>
        <w:tc>
          <w:tcPr>
            <w:tcW w:w="2567" w:type="dxa"/>
          </w:tcPr>
          <w:p w14:paraId="46F60FA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Дата документа</w:t>
            </w:r>
          </w:p>
        </w:tc>
      </w:tr>
      <w:tr w:rsidR="00A51A0A" w:rsidRPr="00F11564" w14:paraId="5F4E8838" w14:textId="77777777" w:rsidTr="0075349A">
        <w:trPr>
          <w:trHeight w:val="600"/>
        </w:trPr>
        <w:tc>
          <w:tcPr>
            <w:tcW w:w="1110" w:type="dxa"/>
            <w:gridSpan w:val="2"/>
            <w:tcBorders>
              <w:bottom w:val="single" w:sz="4" w:space="0" w:color="auto"/>
            </w:tcBorders>
          </w:tcPr>
          <w:p w14:paraId="4D0AEDE8"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p>
        </w:tc>
        <w:tc>
          <w:tcPr>
            <w:tcW w:w="4277" w:type="dxa"/>
            <w:tcBorders>
              <w:bottom w:val="single" w:sz="4" w:space="0" w:color="auto"/>
            </w:tcBorders>
          </w:tcPr>
          <w:p w14:paraId="3755C92E"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1969" w:type="dxa"/>
            <w:gridSpan w:val="2"/>
            <w:tcBorders>
              <w:bottom w:val="single" w:sz="4" w:space="0" w:color="auto"/>
            </w:tcBorders>
          </w:tcPr>
          <w:p w14:paraId="7113B2C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567" w:type="dxa"/>
            <w:tcBorders>
              <w:bottom w:val="single" w:sz="4" w:space="0" w:color="auto"/>
            </w:tcBorders>
          </w:tcPr>
          <w:p w14:paraId="1BBDE6DE"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14FE3D28" w14:textId="77777777" w:rsidTr="0075349A">
        <w:trPr>
          <w:trHeight w:val="600"/>
        </w:trPr>
        <w:tc>
          <w:tcPr>
            <w:tcW w:w="9923" w:type="dxa"/>
            <w:gridSpan w:val="6"/>
            <w:tcBorders>
              <w:left w:val="nil"/>
              <w:right w:val="nil"/>
            </w:tcBorders>
          </w:tcPr>
          <w:p w14:paraId="62CCC7AD" w14:textId="77777777" w:rsidR="00A51A0A" w:rsidRPr="00F11564" w:rsidRDefault="00A51A0A" w:rsidP="0075349A">
            <w:pPr>
              <w:spacing w:after="160" w:line="259" w:lineRule="auto"/>
              <w:jc w:val="center"/>
              <w:rPr>
                <w:rFonts w:ascii="Liberation Serif" w:eastAsia="Calibri" w:hAnsi="Liberation Serif" w:cs="Liberation Serif"/>
                <w:b/>
                <w:color w:val="000000" w:themeColor="text1"/>
                <w:sz w:val="16"/>
                <w:szCs w:val="16"/>
              </w:rPr>
            </w:pPr>
          </w:p>
          <w:p w14:paraId="651510EF" w14:textId="77777777" w:rsidR="00A51A0A" w:rsidRPr="00F11564" w:rsidRDefault="00A51A0A" w:rsidP="0075349A">
            <w:pPr>
              <w:spacing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74379FE6" w14:textId="77777777" w:rsidR="00A51A0A" w:rsidRPr="00F11564" w:rsidRDefault="00A51A0A" w:rsidP="0075349A">
            <w:pPr>
              <w:spacing w:after="160" w:line="259" w:lineRule="auto"/>
              <w:jc w:val="center"/>
              <w:rPr>
                <w:rFonts w:ascii="Liberation Serif" w:eastAsia="Calibri" w:hAnsi="Liberation Serif" w:cs="Liberation Serif"/>
                <w:i/>
                <w:color w:val="000000" w:themeColor="text1"/>
                <w:sz w:val="28"/>
                <w:szCs w:val="28"/>
              </w:rPr>
            </w:pPr>
            <w:r w:rsidRPr="00F11564">
              <w:rPr>
                <w:rFonts w:ascii="Liberation Serif" w:eastAsia="Calibri" w:hAnsi="Liberation Serif" w:cs="Liberation Serif"/>
                <w:i/>
                <w:color w:val="000000" w:themeColor="text1"/>
                <w:sz w:val="28"/>
                <w:szCs w:val="28"/>
              </w:rPr>
              <w:t>(указывается в случае, предусмотренном частью 3.5 статьи 5</w:t>
            </w:r>
            <w:r w:rsidRPr="00F11564">
              <w:rPr>
                <w:rFonts w:ascii="Liberation Serif" w:eastAsia="Calibri" w:hAnsi="Liberation Serif" w:cs="Liberation Serif"/>
                <w:bCs/>
                <w:i/>
                <w:color w:val="000000" w:themeColor="text1"/>
                <w:sz w:val="28"/>
                <w:szCs w:val="28"/>
              </w:rPr>
              <w:t xml:space="preserve">5 Градостроительного кодекса Российской Федерации) </w:t>
            </w:r>
            <w:r w:rsidRPr="00F11564">
              <w:rPr>
                <w:rFonts w:ascii="Liberation Serif" w:eastAsia="Calibri" w:hAnsi="Liberation Serif" w:cs="Liberation Serif"/>
                <w:i/>
                <w:color w:val="000000" w:themeColor="text1"/>
                <w:sz w:val="28"/>
                <w:szCs w:val="28"/>
              </w:rPr>
              <w:t xml:space="preserve"> </w:t>
            </w:r>
          </w:p>
        </w:tc>
      </w:tr>
      <w:tr w:rsidR="00A51A0A" w:rsidRPr="00F11564" w14:paraId="21B3BAA3" w14:textId="77777777" w:rsidTr="0075349A">
        <w:trPr>
          <w:trHeight w:val="600"/>
        </w:trPr>
        <w:tc>
          <w:tcPr>
            <w:tcW w:w="1110" w:type="dxa"/>
            <w:gridSpan w:val="2"/>
          </w:tcPr>
          <w:p w14:paraId="787CF215"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w:t>
            </w:r>
          </w:p>
        </w:tc>
        <w:tc>
          <w:tcPr>
            <w:tcW w:w="4277" w:type="dxa"/>
          </w:tcPr>
          <w:p w14:paraId="6C60059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Орган, выдавший</w:t>
            </w:r>
            <w:r w:rsidRPr="00F11564">
              <w:rPr>
                <w:rFonts w:ascii="Liberation Serif" w:hAnsi="Liberation Serif" w:cs="Liberation Serif"/>
                <w:color w:val="000000" w:themeColor="text1"/>
                <w:sz w:val="28"/>
                <w:szCs w:val="28"/>
              </w:rPr>
              <w:t xml:space="preserve"> разрешение </w:t>
            </w:r>
            <w:r w:rsidRPr="00F11564">
              <w:rPr>
                <w:rFonts w:ascii="Liberation Serif" w:eastAsia="Calibri" w:hAnsi="Liberation Serif" w:cs="Liberation Serif"/>
                <w:color w:val="000000" w:themeColor="text1"/>
                <w:sz w:val="28"/>
                <w:szCs w:val="28"/>
              </w:rPr>
              <w:t>на ввод объекта в эксплуатацию</w:t>
            </w:r>
          </w:p>
        </w:tc>
        <w:tc>
          <w:tcPr>
            <w:tcW w:w="1969" w:type="dxa"/>
            <w:gridSpan w:val="2"/>
          </w:tcPr>
          <w:p w14:paraId="3AC261E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Номер документа</w:t>
            </w:r>
          </w:p>
        </w:tc>
        <w:tc>
          <w:tcPr>
            <w:tcW w:w="2567" w:type="dxa"/>
          </w:tcPr>
          <w:p w14:paraId="4E3350E8"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Дата документа</w:t>
            </w:r>
          </w:p>
        </w:tc>
      </w:tr>
      <w:tr w:rsidR="00A51A0A" w:rsidRPr="00F11564" w14:paraId="775A913A" w14:textId="77777777" w:rsidTr="0075349A">
        <w:trPr>
          <w:trHeight w:val="600"/>
        </w:trPr>
        <w:tc>
          <w:tcPr>
            <w:tcW w:w="1110" w:type="dxa"/>
            <w:gridSpan w:val="2"/>
          </w:tcPr>
          <w:p w14:paraId="070BB75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p>
        </w:tc>
        <w:tc>
          <w:tcPr>
            <w:tcW w:w="4277" w:type="dxa"/>
          </w:tcPr>
          <w:p w14:paraId="678539F4"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1969" w:type="dxa"/>
            <w:gridSpan w:val="2"/>
          </w:tcPr>
          <w:p w14:paraId="7D0D2C1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567" w:type="dxa"/>
          </w:tcPr>
          <w:p w14:paraId="7D606DA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bl>
    <w:p w14:paraId="688252E2" w14:textId="77777777" w:rsidR="00A51A0A" w:rsidRPr="00F11564" w:rsidRDefault="00A51A0A" w:rsidP="00A51A0A">
      <w:pPr>
        <w:autoSpaceDE w:val="0"/>
        <w:autoSpaceDN w:val="0"/>
        <w:adjustRightInd w:val="0"/>
        <w:ind w:firstLine="708"/>
        <w:rPr>
          <w:rFonts w:ascii="Liberation Serif" w:eastAsia="Calibri" w:hAnsi="Liberation Serif" w:cs="Liberation Serif"/>
          <w:bCs/>
          <w:color w:val="000000" w:themeColor="text1"/>
          <w:sz w:val="28"/>
          <w:szCs w:val="28"/>
        </w:rPr>
      </w:pPr>
    </w:p>
    <w:p w14:paraId="6AB288D5" w14:textId="77777777" w:rsidR="00A51A0A" w:rsidRPr="00F11564" w:rsidRDefault="00A51A0A" w:rsidP="00A51A0A">
      <w:pPr>
        <w:ind w:right="423"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5E384053" w14:textId="77777777" w:rsidR="00A51A0A" w:rsidRPr="00F11564" w:rsidRDefault="00A51A0A" w:rsidP="00A51A0A">
      <w:pPr>
        <w:ind w:right="423"/>
        <w:jc w:val="both"/>
        <w:rPr>
          <w:rFonts w:ascii="Liberation Serif" w:hAnsi="Liberation Serif" w:cs="Liberation Serif"/>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A51A0A" w:rsidRPr="00F11564" w14:paraId="6A8276DC" w14:textId="77777777" w:rsidTr="0075349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F088E0A"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763DDFF5"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EC5C166"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3994896"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 документа</w:t>
            </w:r>
          </w:p>
        </w:tc>
      </w:tr>
      <w:tr w:rsidR="00A51A0A" w:rsidRPr="00F11564" w14:paraId="3D146787" w14:textId="77777777" w:rsidTr="0075349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A16C3FE"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669BA98"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(с указанием органа, выдавшего документ)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1283275" w14:textId="77777777" w:rsidR="00A51A0A" w:rsidRPr="00F11564" w:rsidRDefault="00A51A0A" w:rsidP="0075349A">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E249927" w14:textId="77777777" w:rsidR="00A51A0A" w:rsidRPr="00F11564" w:rsidRDefault="00A51A0A" w:rsidP="0075349A">
            <w:pPr>
              <w:suppressAutoHyphens/>
              <w:rPr>
                <w:rFonts w:ascii="Liberation Serif" w:hAnsi="Liberation Serif" w:cs="Liberation Serif"/>
                <w:color w:val="000000" w:themeColor="text1"/>
                <w:sz w:val="28"/>
                <w:szCs w:val="28"/>
              </w:rPr>
            </w:pPr>
          </w:p>
        </w:tc>
      </w:tr>
      <w:tr w:rsidR="00A51A0A" w:rsidRPr="00F11564" w14:paraId="41B75A7A" w14:textId="77777777" w:rsidTr="0075349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2D47145"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B0A4BFE"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14:paraId="151226A5"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w:t>
            </w:r>
            <w:r w:rsidRPr="00F11564">
              <w:rPr>
                <w:rFonts w:ascii="Liberation Serif" w:hAnsi="Liberation Serif" w:cs="Liberation Serif"/>
                <w:i/>
                <w:color w:val="000000" w:themeColor="text1"/>
                <w:sz w:val="28"/>
                <w:szCs w:val="28"/>
              </w:rPr>
              <w:t>указывается</w:t>
            </w:r>
            <w:r w:rsidRPr="00F11564">
              <w:rPr>
                <w:rFonts w:ascii="Liberation Serif" w:hAnsi="Liberation Serif" w:cs="Liberation Serif"/>
                <w:color w:val="000000" w:themeColor="text1"/>
                <w:sz w:val="28"/>
                <w:szCs w:val="28"/>
              </w:rPr>
              <w:t xml:space="preserve"> </w:t>
            </w:r>
            <w:r w:rsidRPr="00F11564">
              <w:rPr>
                <w:rFonts w:ascii="Liberation Serif" w:hAnsi="Liberation Serif" w:cs="Liberation Serif"/>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4613379" w14:textId="77777777" w:rsidR="00A51A0A" w:rsidRPr="00F11564" w:rsidRDefault="00A51A0A" w:rsidP="0075349A">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0009740" w14:textId="77777777" w:rsidR="00A51A0A" w:rsidRPr="00F11564" w:rsidRDefault="00A51A0A" w:rsidP="0075349A">
            <w:pPr>
              <w:suppressAutoHyphens/>
              <w:rPr>
                <w:rFonts w:ascii="Liberation Serif" w:hAnsi="Liberation Serif" w:cs="Liberation Serif"/>
                <w:color w:val="000000" w:themeColor="text1"/>
                <w:sz w:val="28"/>
                <w:szCs w:val="28"/>
              </w:rPr>
            </w:pPr>
          </w:p>
        </w:tc>
      </w:tr>
      <w:tr w:rsidR="00A51A0A" w:rsidRPr="00F11564" w14:paraId="300F4426" w14:textId="77777777" w:rsidTr="0075349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216C733"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EE4B0F1"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1664D6FC" w14:textId="77777777" w:rsidR="00A51A0A" w:rsidRPr="00F11564" w:rsidRDefault="00A51A0A" w:rsidP="0075349A">
            <w:pPr>
              <w:suppressAutoHyphens/>
              <w:rPr>
                <w:rFonts w:ascii="Liberation Serif" w:hAnsi="Liberation Serif" w:cs="Liberation Serif"/>
                <w:i/>
                <w:color w:val="000000" w:themeColor="text1"/>
                <w:sz w:val="28"/>
                <w:szCs w:val="28"/>
              </w:rPr>
            </w:pPr>
            <w:r w:rsidRPr="00F11564">
              <w:rPr>
                <w:rFonts w:ascii="Liberation Serif" w:hAnsi="Liberation Serif" w:cs="Liberation Serif"/>
                <w:i/>
                <w:color w:val="000000" w:themeColor="text1"/>
                <w:sz w:val="28"/>
                <w:szCs w:val="28"/>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5983553" w14:textId="77777777" w:rsidR="00A51A0A" w:rsidRPr="00F11564" w:rsidRDefault="00A51A0A" w:rsidP="0075349A">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B427856" w14:textId="77777777" w:rsidR="00A51A0A" w:rsidRPr="00F11564" w:rsidRDefault="00A51A0A" w:rsidP="0075349A">
            <w:pPr>
              <w:suppressAutoHyphens/>
              <w:rPr>
                <w:rFonts w:ascii="Liberation Serif" w:hAnsi="Liberation Serif" w:cs="Liberation Serif"/>
                <w:color w:val="000000" w:themeColor="text1"/>
                <w:sz w:val="28"/>
                <w:szCs w:val="28"/>
              </w:rPr>
            </w:pPr>
          </w:p>
        </w:tc>
      </w:tr>
    </w:tbl>
    <w:p w14:paraId="54B63587" w14:textId="77777777" w:rsidR="00A51A0A" w:rsidRPr="00F11564" w:rsidRDefault="00A51A0A" w:rsidP="00A51A0A">
      <w:pPr>
        <w:rPr>
          <w:rFonts w:ascii="Liberation Serif" w:hAnsi="Liberation Serif" w:cs="Liberation Serif"/>
          <w:color w:val="000000" w:themeColor="text1"/>
          <w:sz w:val="28"/>
          <w:szCs w:val="28"/>
        </w:rPr>
      </w:pPr>
    </w:p>
    <w:p w14:paraId="6D306012"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Приложение: __________________________________________________________</w:t>
      </w:r>
    </w:p>
    <w:p w14:paraId="73E27F2F" w14:textId="77777777" w:rsidR="00A51A0A" w:rsidRPr="00F11564" w:rsidRDefault="00A51A0A" w:rsidP="00A51A0A">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                       ___________________________________________________________</w:t>
      </w:r>
    </w:p>
    <w:p w14:paraId="53361699" w14:textId="77777777" w:rsidR="00A51A0A" w:rsidRPr="00F11564" w:rsidRDefault="00A51A0A" w:rsidP="00A51A0A">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D0DD468" w14:textId="77777777" w:rsidR="00A51A0A" w:rsidRPr="00F11564" w:rsidRDefault="00A51A0A" w:rsidP="00A51A0A">
      <w:pPr>
        <w:rPr>
          <w:rFonts w:ascii="Liberation Serif" w:hAnsi="Liberation Serif" w:cs="Liberation Serif"/>
          <w:color w:val="000000" w:themeColor="text1"/>
          <w:sz w:val="28"/>
          <w:szCs w:val="28"/>
        </w:rPr>
      </w:pPr>
    </w:p>
    <w:p w14:paraId="769A780A"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1EFC04CE" w14:textId="77777777" w:rsidR="00A51A0A" w:rsidRPr="00F11564" w:rsidRDefault="00A51A0A" w:rsidP="00A51A0A">
      <w:pPr>
        <w:tabs>
          <w:tab w:val="left" w:pos="1968"/>
        </w:tabs>
        <w:rPr>
          <w:rFonts w:ascii="Liberation Serif" w:hAnsi="Liberation Serif" w:cs="Liberation Serif"/>
          <w:color w:val="000000" w:themeColor="text1"/>
          <w:sz w:val="28"/>
          <w:szCs w:val="28"/>
        </w:rPr>
      </w:pPr>
    </w:p>
    <w:p w14:paraId="45511F56" w14:textId="77777777" w:rsidR="00A51A0A" w:rsidRPr="00F11564" w:rsidRDefault="00A51A0A" w:rsidP="00A51A0A">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Результат предоставления муниципальной услуги прошу:</w:t>
      </w:r>
    </w:p>
    <w:p w14:paraId="542C118A" w14:textId="77777777" w:rsidR="00A51A0A" w:rsidRPr="00F11564" w:rsidRDefault="00A51A0A" w:rsidP="00A51A0A">
      <w:pPr>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51A0A" w:rsidRPr="00F11564" w14:paraId="68DDA341" w14:textId="77777777" w:rsidTr="0075349A">
        <w:tc>
          <w:tcPr>
            <w:tcW w:w="9137" w:type="dxa"/>
            <w:shd w:val="clear" w:color="auto" w:fill="auto"/>
          </w:tcPr>
          <w:p w14:paraId="39A9B92B" w14:textId="77777777" w:rsidR="00A51A0A" w:rsidRPr="00F11564" w:rsidRDefault="00A51A0A" w:rsidP="0075349A">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3F317EE3"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70FBFE48" w14:textId="77777777" w:rsidTr="0075349A">
        <w:tc>
          <w:tcPr>
            <w:tcW w:w="9137" w:type="dxa"/>
            <w:shd w:val="clear" w:color="auto" w:fill="auto"/>
          </w:tcPr>
          <w:p w14:paraId="19CCD7D2" w14:textId="77777777" w:rsidR="00A51A0A" w:rsidRPr="00F11564" w:rsidRDefault="00A51A0A" w:rsidP="0075349A">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F11564">
              <w:rPr>
                <w:rFonts w:ascii="Liberation Serif" w:hAnsi="Liberation Serif" w:cs="Liberation Serif"/>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781" w:type="dxa"/>
            <w:shd w:val="clear" w:color="auto" w:fill="auto"/>
          </w:tcPr>
          <w:p w14:paraId="628059A5"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485DD192" w14:textId="77777777" w:rsidTr="0075349A">
        <w:tc>
          <w:tcPr>
            <w:tcW w:w="9137" w:type="dxa"/>
            <w:shd w:val="clear" w:color="auto" w:fill="auto"/>
          </w:tcPr>
          <w:p w14:paraId="0E570D37" w14:textId="77777777" w:rsidR="00A51A0A" w:rsidRPr="00F11564" w:rsidRDefault="00A51A0A" w:rsidP="0075349A">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на бумажном носителе на почтовый адрес:_________________</w:t>
            </w:r>
          </w:p>
        </w:tc>
        <w:tc>
          <w:tcPr>
            <w:tcW w:w="781" w:type="dxa"/>
            <w:shd w:val="clear" w:color="auto" w:fill="auto"/>
          </w:tcPr>
          <w:p w14:paraId="3CA2B09A"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345B877A" w14:textId="77777777" w:rsidTr="0075349A">
        <w:tc>
          <w:tcPr>
            <w:tcW w:w="9137" w:type="dxa"/>
            <w:shd w:val="clear" w:color="auto" w:fill="auto"/>
          </w:tcPr>
          <w:p w14:paraId="523DAEC5" w14:textId="77777777" w:rsidR="00A51A0A" w:rsidRPr="00F11564" w:rsidRDefault="00A51A0A" w:rsidP="0075349A">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2366A884"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79A34A55" w14:textId="77777777" w:rsidTr="0075349A">
        <w:tc>
          <w:tcPr>
            <w:tcW w:w="9918" w:type="dxa"/>
            <w:gridSpan w:val="2"/>
            <w:shd w:val="clear" w:color="auto" w:fill="auto"/>
          </w:tcPr>
          <w:p w14:paraId="36691DA6" w14:textId="77777777" w:rsidR="00A51A0A" w:rsidRPr="00F11564" w:rsidRDefault="00A51A0A" w:rsidP="0075349A">
            <w:pPr>
              <w:autoSpaceDE w:val="0"/>
              <w:autoSpaceDN w:val="0"/>
              <w:spacing w:before="120" w:after="120"/>
              <w:ind w:right="255"/>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Указывается один из перечисленных способов</w:t>
            </w:r>
          </w:p>
        </w:tc>
      </w:tr>
    </w:tbl>
    <w:p w14:paraId="0867A7B4" w14:textId="77777777" w:rsidR="00A51A0A" w:rsidRPr="00F11564" w:rsidRDefault="00A51A0A" w:rsidP="00A51A0A">
      <w:pPr>
        <w:tabs>
          <w:tab w:val="left" w:pos="9923"/>
        </w:tabs>
        <w:suppressAutoHyphens/>
        <w:ind w:right="-2"/>
        <w:rPr>
          <w:rFonts w:ascii="Liberation Serif" w:eastAsia="Calibri" w:hAnsi="Liberation Serif" w:cs="Liberation Serif"/>
          <w:kern w:val="1"/>
          <w:lang w:eastAsia="ar-SA"/>
        </w:rPr>
      </w:pPr>
    </w:p>
    <w:p w14:paraId="0B994B95" w14:textId="77777777" w:rsidR="00A51A0A" w:rsidRPr="00F11564" w:rsidRDefault="00A51A0A" w:rsidP="00A51A0A">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12F54688" w14:textId="77777777" w:rsidR="00A51A0A" w:rsidRPr="00F11564" w:rsidRDefault="00A51A0A" w:rsidP="00A51A0A">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51A0A" w:rsidRPr="00F11564" w14:paraId="06971D4E" w14:textId="77777777" w:rsidTr="0075349A">
        <w:tc>
          <w:tcPr>
            <w:tcW w:w="3119" w:type="dxa"/>
            <w:tcBorders>
              <w:top w:val="nil"/>
              <w:left w:val="nil"/>
              <w:right w:val="nil"/>
            </w:tcBorders>
            <w:vAlign w:val="bottom"/>
          </w:tcPr>
          <w:p w14:paraId="669F9A1C"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3E801AF" w14:textId="77777777" w:rsidR="00A51A0A" w:rsidRPr="00F11564" w:rsidRDefault="00A51A0A" w:rsidP="0075349A">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695646D"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C3A78DF" w14:textId="77777777" w:rsidR="00A51A0A" w:rsidRPr="00F11564" w:rsidRDefault="00A51A0A" w:rsidP="0075349A">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A3BE399" w14:textId="77777777" w:rsidR="00A51A0A" w:rsidRPr="00F11564" w:rsidRDefault="00A51A0A" w:rsidP="0075349A">
            <w:pPr>
              <w:jc w:val="center"/>
              <w:rPr>
                <w:rFonts w:ascii="Liberation Serif" w:hAnsi="Liberation Serif" w:cs="Liberation Serif"/>
                <w:color w:val="000000" w:themeColor="text1"/>
              </w:rPr>
            </w:pPr>
          </w:p>
        </w:tc>
      </w:tr>
      <w:tr w:rsidR="00A51A0A" w:rsidRPr="00F11564" w14:paraId="212DB67D" w14:textId="77777777" w:rsidTr="0075349A">
        <w:tc>
          <w:tcPr>
            <w:tcW w:w="3119" w:type="dxa"/>
            <w:tcBorders>
              <w:left w:val="nil"/>
              <w:bottom w:val="nil"/>
              <w:right w:val="nil"/>
            </w:tcBorders>
          </w:tcPr>
          <w:p w14:paraId="6E4C0011" w14:textId="77777777" w:rsidR="00A51A0A" w:rsidRPr="00F11564" w:rsidRDefault="00A51A0A" w:rsidP="0075349A">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4AB77FF" w14:textId="77777777" w:rsidR="00A51A0A" w:rsidRPr="00F11564" w:rsidRDefault="00A51A0A" w:rsidP="0075349A">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71275A29"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0DBABFB9" w14:textId="77777777" w:rsidR="00A51A0A" w:rsidRPr="00F11564" w:rsidRDefault="00A51A0A" w:rsidP="0075349A">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5059D42E"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фамилия, имя, отчество (при наличии</w:t>
            </w:r>
            <w:r w:rsidRPr="00F11564">
              <w:rPr>
                <w:rFonts w:ascii="Liberation Serif" w:hAnsi="Liberation Serif" w:cs="Liberation Serif"/>
                <w:color w:val="000000" w:themeColor="text1"/>
                <w:sz w:val="20"/>
                <w:szCs w:val="20"/>
              </w:rPr>
              <w:t>)</w:t>
            </w:r>
          </w:p>
        </w:tc>
      </w:tr>
    </w:tbl>
    <w:p w14:paraId="71BEA1B7" w14:textId="77777777" w:rsidR="00A51A0A" w:rsidRPr="00F11564" w:rsidRDefault="00A51A0A" w:rsidP="00A51A0A">
      <w:pPr>
        <w:rPr>
          <w:rFonts w:ascii="Liberation Serif" w:hAnsi="Liberation Serif" w:cs="Liberation Serif"/>
          <w:color w:val="000000" w:themeColor="text1"/>
        </w:rPr>
      </w:pPr>
    </w:p>
    <w:p w14:paraId="394ECE2F" w14:textId="77777777" w:rsidR="00A51A0A" w:rsidRPr="00F11564" w:rsidRDefault="00A51A0A" w:rsidP="00A51A0A">
      <w:pPr>
        <w:rPr>
          <w:rFonts w:ascii="Liberation Serif" w:hAnsi="Liberation Serif" w:cs="Liberation Serif"/>
          <w:color w:val="000000" w:themeColor="text1"/>
        </w:rPr>
      </w:pPr>
    </w:p>
    <w:p w14:paraId="1F48BFB6" w14:textId="77777777" w:rsidR="00A51A0A" w:rsidRPr="00F11564" w:rsidRDefault="00A51A0A" w:rsidP="00A51A0A">
      <w:pPr>
        <w:tabs>
          <w:tab w:val="left" w:pos="9923"/>
        </w:tabs>
        <w:suppressAutoHyphens/>
        <w:ind w:right="-284"/>
        <w:rPr>
          <w:rFonts w:ascii="Liberation Serif" w:eastAsia="Calibri" w:hAnsi="Liberation Serif" w:cs="Liberation Serif"/>
          <w:kern w:val="1"/>
          <w:lang w:eastAsia="ar-SA"/>
        </w:rPr>
      </w:pPr>
    </w:p>
    <w:p w14:paraId="44EF6C67" w14:textId="77777777" w:rsidR="00A51A0A" w:rsidRPr="00F11564" w:rsidRDefault="00A51A0A" w:rsidP="00A51A0A">
      <w:pPr>
        <w:tabs>
          <w:tab w:val="left" w:pos="9923"/>
        </w:tabs>
        <w:suppressAutoHyphens/>
        <w:ind w:right="-284"/>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lang w:eastAsia="ar-SA"/>
        </w:rPr>
        <w:t>«______</w:t>
      </w:r>
      <w:proofErr w:type="gramStart"/>
      <w:r w:rsidRPr="00F11564">
        <w:rPr>
          <w:rFonts w:ascii="Liberation Serif" w:eastAsia="Calibri" w:hAnsi="Liberation Serif" w:cs="Liberation Serif"/>
          <w:kern w:val="1"/>
          <w:lang w:eastAsia="ar-SA"/>
        </w:rPr>
        <w:t>_»  _</w:t>
      </w:r>
      <w:proofErr w:type="gramEnd"/>
      <w:r w:rsidRPr="00F11564">
        <w:rPr>
          <w:rFonts w:ascii="Liberation Serif" w:eastAsia="Calibri" w:hAnsi="Liberation Serif" w:cs="Liberation Serif"/>
          <w:kern w:val="1"/>
          <w:lang w:eastAsia="ar-SA"/>
        </w:rPr>
        <w:t>________________ 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М.П.</w:t>
      </w:r>
    </w:p>
    <w:p w14:paraId="301E899B" w14:textId="77777777" w:rsidR="00A51A0A" w:rsidRPr="00F11564" w:rsidRDefault="00A51A0A" w:rsidP="00A51A0A">
      <w:pPr>
        <w:tabs>
          <w:tab w:val="left" w:pos="9923"/>
        </w:tabs>
        <w:ind w:right="-284"/>
        <w:jc w:val="right"/>
        <w:rPr>
          <w:rFonts w:ascii="Liberation Serif" w:hAnsi="Liberation Serif" w:cs="Liberation Serif"/>
          <w:color w:val="000000"/>
          <w:sz w:val="20"/>
        </w:rPr>
      </w:pPr>
    </w:p>
    <w:p w14:paraId="1E91BF26" w14:textId="77777777" w:rsidR="00A51A0A" w:rsidRPr="00F11564" w:rsidRDefault="00A51A0A" w:rsidP="00A51A0A">
      <w:pPr>
        <w:tabs>
          <w:tab w:val="left" w:pos="9923"/>
        </w:tabs>
        <w:ind w:right="-284"/>
        <w:jc w:val="right"/>
        <w:rPr>
          <w:rFonts w:ascii="Liberation Serif" w:hAnsi="Liberation Serif" w:cs="Liberation Serif"/>
          <w:color w:val="000000"/>
          <w:sz w:val="20"/>
        </w:rPr>
      </w:pPr>
    </w:p>
    <w:p w14:paraId="585EE55A" w14:textId="77777777" w:rsidR="00A51A0A" w:rsidRPr="00F11564" w:rsidRDefault="00A51A0A" w:rsidP="00A51A0A">
      <w:pPr>
        <w:rPr>
          <w:rFonts w:ascii="Liberation Serif" w:hAnsi="Liberation Serif" w:cs="Liberation Serif"/>
          <w:color w:val="000000" w:themeColor="text1"/>
        </w:rPr>
      </w:pPr>
    </w:p>
    <w:p w14:paraId="4B9191A6" w14:textId="77777777" w:rsidR="00A51A0A" w:rsidRPr="00F11564" w:rsidRDefault="00A51A0A" w:rsidP="00A51A0A">
      <w:pPr>
        <w:rPr>
          <w:rFonts w:ascii="Liberation Serif" w:hAnsi="Liberation Serif" w:cs="Liberation Serif"/>
          <w:color w:val="000000" w:themeColor="text1"/>
        </w:rPr>
      </w:pPr>
    </w:p>
    <w:p w14:paraId="2A8D72FC" w14:textId="77777777" w:rsidR="00A51A0A" w:rsidRPr="00F11564" w:rsidRDefault="00A51A0A" w:rsidP="00A51A0A">
      <w:pPr>
        <w:rPr>
          <w:rFonts w:ascii="Liberation Serif" w:hAnsi="Liberation Serif" w:cs="Liberation Serif"/>
          <w:color w:val="000000" w:themeColor="text1"/>
        </w:rPr>
      </w:pPr>
      <w:r w:rsidRPr="00F11564">
        <w:rPr>
          <w:rFonts w:ascii="Liberation Serif" w:hAnsi="Liberation Serif" w:cs="Liberation Serif"/>
          <w:color w:val="000000" w:themeColor="text1"/>
        </w:rPr>
        <w:br w:type="page"/>
      </w:r>
    </w:p>
    <w:p w14:paraId="0F80F3AF"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2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611134A6" w14:textId="77777777" w:rsidR="00A51A0A" w:rsidRPr="00F11564" w:rsidRDefault="00A51A0A" w:rsidP="00A51A0A">
      <w:pPr>
        <w:pStyle w:val="ConsPlusNonformat"/>
        <w:jc w:val="center"/>
        <w:rPr>
          <w:rFonts w:ascii="Liberation Serif" w:hAnsi="Liberation Serif" w:cs="Liberation Serif"/>
          <w:b/>
          <w:sz w:val="24"/>
          <w:szCs w:val="24"/>
        </w:rPr>
      </w:pPr>
    </w:p>
    <w:p w14:paraId="6C1DA75C" w14:textId="77777777" w:rsidR="00A51A0A" w:rsidRPr="00F11564" w:rsidRDefault="00A51A0A" w:rsidP="00A51A0A">
      <w:pPr>
        <w:pStyle w:val="ConsPlusNonformat"/>
        <w:jc w:val="center"/>
        <w:rPr>
          <w:rFonts w:ascii="Liberation Serif" w:hAnsi="Liberation Serif" w:cs="Liberation Serif"/>
          <w:b/>
          <w:sz w:val="24"/>
          <w:szCs w:val="24"/>
        </w:rPr>
      </w:pPr>
    </w:p>
    <w:p w14:paraId="48AA5335" w14:textId="77777777" w:rsidR="00A51A0A" w:rsidRPr="00F11564" w:rsidRDefault="00A51A0A" w:rsidP="00A51A0A">
      <w:pPr>
        <w:autoSpaceDE w:val="0"/>
        <w:autoSpaceDN w:val="0"/>
        <w:spacing w:before="240"/>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З А Я В Л Е Н И Е</w:t>
      </w:r>
    </w:p>
    <w:p w14:paraId="4946E98D" w14:textId="77777777" w:rsidR="00A51A0A" w:rsidRPr="00F11564" w:rsidRDefault="00A51A0A" w:rsidP="00A51A0A">
      <w:pPr>
        <w:autoSpaceDE w:val="0"/>
        <w:autoSpaceDN w:val="0"/>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о внесении изменений в разрешение на ввод объекта в эксплуатацию</w:t>
      </w:r>
    </w:p>
    <w:p w14:paraId="407AA322" w14:textId="77777777" w:rsidR="00A51A0A" w:rsidRPr="00F11564" w:rsidRDefault="00A51A0A" w:rsidP="00A51A0A">
      <w:pPr>
        <w:autoSpaceDE w:val="0"/>
        <w:autoSpaceDN w:val="0"/>
        <w:jc w:val="center"/>
        <w:rPr>
          <w:rFonts w:ascii="Liberation Serif" w:hAnsi="Liberation Serif" w:cs="Liberation Serif"/>
          <w:b/>
          <w:color w:val="000000" w:themeColor="text1"/>
        </w:rPr>
      </w:pPr>
    </w:p>
    <w:p w14:paraId="3BD1322F" w14:textId="77777777" w:rsidR="00A51A0A" w:rsidRPr="00F11564" w:rsidRDefault="00A51A0A" w:rsidP="00A51A0A">
      <w:pPr>
        <w:autoSpaceDE w:val="0"/>
        <w:autoSpaceDN w:val="0"/>
        <w:jc w:val="right"/>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51A0A" w:rsidRPr="00F11564" w14:paraId="3499E9E4" w14:textId="77777777" w:rsidTr="0075349A">
        <w:trPr>
          <w:trHeight w:val="165"/>
        </w:trPr>
        <w:tc>
          <w:tcPr>
            <w:tcW w:w="9961" w:type="dxa"/>
            <w:tcBorders>
              <w:top w:val="nil"/>
              <w:left w:val="nil"/>
              <w:right w:val="nil"/>
            </w:tcBorders>
          </w:tcPr>
          <w:p w14:paraId="1A07B43B"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387C7024" w14:textId="77777777" w:rsidTr="0075349A">
        <w:trPr>
          <w:trHeight w:val="126"/>
        </w:trPr>
        <w:tc>
          <w:tcPr>
            <w:tcW w:w="9961" w:type="dxa"/>
            <w:tcBorders>
              <w:left w:val="nil"/>
              <w:bottom w:val="single" w:sz="4" w:space="0" w:color="auto"/>
              <w:right w:val="nil"/>
            </w:tcBorders>
          </w:tcPr>
          <w:p w14:paraId="0FAE9AFC"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33EBBBFB" w14:textId="77777777" w:rsidTr="0075349A">
        <w:trPr>
          <w:trHeight w:val="135"/>
        </w:trPr>
        <w:tc>
          <w:tcPr>
            <w:tcW w:w="9961" w:type="dxa"/>
            <w:tcBorders>
              <w:left w:val="nil"/>
              <w:bottom w:val="nil"/>
              <w:right w:val="nil"/>
            </w:tcBorders>
          </w:tcPr>
          <w:p w14:paraId="6EA7BC32" w14:textId="0E775B18" w:rsidR="00A51A0A" w:rsidRPr="00F11564" w:rsidRDefault="00A51A0A" w:rsidP="00A51A0A">
            <w:pPr>
              <w:autoSpaceDE w:val="0"/>
              <w:autoSpaceDN w:val="0"/>
              <w:jc w:val="center"/>
              <w:rPr>
                <w:rFonts w:ascii="Liberation Serif" w:hAnsi="Liberation Serif" w:cs="Liberation Serif"/>
                <w:color w:val="000000" w:themeColor="text1"/>
                <w:sz w:val="18"/>
                <w:szCs w:val="18"/>
              </w:rPr>
            </w:pP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p>
        </w:tc>
      </w:tr>
    </w:tbl>
    <w:p w14:paraId="4BB34B8B" w14:textId="799C1121" w:rsidR="00A51A0A" w:rsidRPr="00F11564" w:rsidRDefault="00A51A0A" w:rsidP="00A51A0A">
      <w:pPr>
        <w:autoSpaceDE w:val="0"/>
        <w:autoSpaceDN w:val="0"/>
        <w:adjustRightInd w:val="0"/>
        <w:ind w:firstLine="708"/>
        <w:jc w:val="both"/>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bCs/>
          <w:color w:val="000000" w:themeColor="text1"/>
          <w:sz w:val="28"/>
          <w:szCs w:val="28"/>
        </w:rPr>
        <w:t xml:space="preserve">В соответствии со статьей 55 Градостроительного кодекса Российской Федерации прошу внести изменение в разрешение на </w:t>
      </w:r>
      <w:r w:rsidRPr="00F11564">
        <w:rPr>
          <w:rFonts w:ascii="Liberation Serif" w:eastAsia="Calibri" w:hAnsi="Liberation Serif" w:cs="Liberation Serif"/>
          <w:color w:val="000000" w:themeColor="text1"/>
          <w:sz w:val="28"/>
          <w:szCs w:val="28"/>
        </w:rPr>
        <w:t>ввод объекта в эксплуатацию от _____________________ № ______________________ в связи с</w:t>
      </w:r>
      <w:r>
        <w:rPr>
          <w:rFonts w:ascii="Liberation Serif" w:eastAsia="Calibri" w:hAnsi="Liberation Serif" w:cs="Liberation Serif"/>
          <w:color w:val="000000" w:themeColor="text1"/>
          <w:sz w:val="28"/>
          <w:szCs w:val="28"/>
        </w:rPr>
        <w:t xml:space="preserve"> _______________________________________________________</w:t>
      </w:r>
      <w:r w:rsidRPr="00F11564">
        <w:rPr>
          <w:rFonts w:ascii="Liberation Serif" w:eastAsia="Calibri" w:hAnsi="Liberation Serif" w:cs="Liberation Serif"/>
          <w:color w:val="000000" w:themeColor="text1"/>
          <w:sz w:val="28"/>
          <w:szCs w:val="28"/>
        </w:rPr>
        <w:t xml:space="preserve"> __________________________________________________________________</w:t>
      </w:r>
    </w:p>
    <w:p w14:paraId="3865E28C" w14:textId="734A1393" w:rsidR="00A51A0A" w:rsidRPr="00F11564" w:rsidRDefault="00A51A0A" w:rsidP="00A51A0A">
      <w:pPr>
        <w:autoSpaceDE w:val="0"/>
        <w:autoSpaceDN w:val="0"/>
        <w:adjustRightInd w:val="0"/>
        <w:jc w:val="both"/>
        <w:rPr>
          <w:rFonts w:ascii="Liberation Serif" w:eastAsia="Calibri" w:hAnsi="Liberation Serif" w:cs="Liberation Serif"/>
          <w:bCs/>
          <w:color w:val="000000" w:themeColor="text1"/>
          <w:sz w:val="28"/>
          <w:szCs w:val="28"/>
        </w:rPr>
      </w:pPr>
      <w:r w:rsidRPr="00F11564">
        <w:rPr>
          <w:rFonts w:ascii="Liberation Serif" w:eastAsia="Calibri" w:hAnsi="Liberation Serif" w:cs="Liberation Serif"/>
          <w:color w:val="000000" w:themeColor="text1"/>
          <w:sz w:val="28"/>
          <w:szCs w:val="28"/>
        </w:rPr>
        <w:t>__________________________________________________________________</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277"/>
        <w:gridCol w:w="283"/>
        <w:gridCol w:w="1686"/>
        <w:gridCol w:w="2567"/>
      </w:tblGrid>
      <w:tr w:rsidR="00A51A0A" w:rsidRPr="00F11564" w14:paraId="17A2D325" w14:textId="77777777" w:rsidTr="0075349A">
        <w:trPr>
          <w:trHeight w:val="540"/>
        </w:trPr>
        <w:tc>
          <w:tcPr>
            <w:tcW w:w="9923" w:type="dxa"/>
            <w:gridSpan w:val="6"/>
            <w:tcBorders>
              <w:top w:val="nil"/>
              <w:left w:val="nil"/>
              <w:right w:val="nil"/>
            </w:tcBorders>
          </w:tcPr>
          <w:p w14:paraId="37B0E08A" w14:textId="77777777" w:rsidR="00A51A0A" w:rsidRPr="00F11564" w:rsidRDefault="00A51A0A" w:rsidP="0075349A">
            <w:pPr>
              <w:ind w:left="720"/>
              <w:contextualSpacing/>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1. Сведения о </w:t>
            </w:r>
            <w:r>
              <w:rPr>
                <w:rFonts w:ascii="Liberation Serif" w:eastAsia="Calibri" w:hAnsi="Liberation Serif" w:cs="Liberation Serif"/>
                <w:color w:val="000000" w:themeColor="text1"/>
                <w:sz w:val="28"/>
                <w:szCs w:val="28"/>
              </w:rPr>
              <w:t xml:space="preserve"> З</w:t>
            </w:r>
            <w:r w:rsidRPr="00F11564">
              <w:rPr>
                <w:rFonts w:ascii="Liberation Serif" w:eastAsia="Calibri" w:hAnsi="Liberation Serif" w:cs="Liberation Serif"/>
                <w:color w:val="000000" w:themeColor="text1"/>
                <w:sz w:val="28"/>
                <w:szCs w:val="28"/>
              </w:rPr>
              <w:t>аявителе</w:t>
            </w:r>
          </w:p>
        </w:tc>
      </w:tr>
      <w:tr w:rsidR="00A51A0A" w:rsidRPr="00F11564" w14:paraId="189EFF68" w14:textId="77777777" w:rsidTr="0075349A">
        <w:trPr>
          <w:trHeight w:val="605"/>
        </w:trPr>
        <w:tc>
          <w:tcPr>
            <w:tcW w:w="1043" w:type="dxa"/>
          </w:tcPr>
          <w:p w14:paraId="5C8AF114"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w:t>
            </w:r>
          </w:p>
        </w:tc>
        <w:tc>
          <w:tcPr>
            <w:tcW w:w="4627" w:type="dxa"/>
            <w:gridSpan w:val="3"/>
          </w:tcPr>
          <w:p w14:paraId="594F86C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Сведения о физическом лице, в случае если </w:t>
            </w:r>
            <w:r>
              <w:rPr>
                <w:rFonts w:ascii="Liberation Serif" w:eastAsia="Calibri" w:hAnsi="Liberation Serif" w:cs="Liberation Serif"/>
                <w:color w:val="000000" w:themeColor="text1"/>
                <w:sz w:val="28"/>
                <w:szCs w:val="28"/>
              </w:rPr>
              <w:t>З</w:t>
            </w:r>
            <w:r w:rsidRPr="00F11564">
              <w:rPr>
                <w:rFonts w:ascii="Liberation Serif" w:eastAsia="Calibri" w:hAnsi="Liberation Serif" w:cs="Liberation Serif"/>
                <w:color w:val="000000" w:themeColor="text1"/>
                <w:sz w:val="28"/>
                <w:szCs w:val="28"/>
              </w:rPr>
              <w:t>аявителем  является физическое лицо:</w:t>
            </w:r>
          </w:p>
        </w:tc>
        <w:tc>
          <w:tcPr>
            <w:tcW w:w="4253" w:type="dxa"/>
            <w:gridSpan w:val="2"/>
          </w:tcPr>
          <w:p w14:paraId="5AF23318"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16E8343A" w14:textId="77777777" w:rsidTr="0075349A">
        <w:trPr>
          <w:trHeight w:val="428"/>
        </w:trPr>
        <w:tc>
          <w:tcPr>
            <w:tcW w:w="1043" w:type="dxa"/>
          </w:tcPr>
          <w:p w14:paraId="26B8EA89"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1.1.1</w:t>
            </w:r>
          </w:p>
        </w:tc>
        <w:tc>
          <w:tcPr>
            <w:tcW w:w="4627" w:type="dxa"/>
            <w:gridSpan w:val="3"/>
          </w:tcPr>
          <w:p w14:paraId="1F0A54A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Фамилия, имя, отчество (при наличии)</w:t>
            </w:r>
          </w:p>
        </w:tc>
        <w:tc>
          <w:tcPr>
            <w:tcW w:w="4253" w:type="dxa"/>
            <w:gridSpan w:val="2"/>
          </w:tcPr>
          <w:p w14:paraId="6A5D433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C9B6398" w14:textId="77777777" w:rsidTr="0075349A">
        <w:trPr>
          <w:trHeight w:val="753"/>
        </w:trPr>
        <w:tc>
          <w:tcPr>
            <w:tcW w:w="1043" w:type="dxa"/>
          </w:tcPr>
          <w:p w14:paraId="6528651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1.1.2</w:t>
            </w:r>
          </w:p>
        </w:tc>
        <w:tc>
          <w:tcPr>
            <w:tcW w:w="4627" w:type="dxa"/>
            <w:gridSpan w:val="3"/>
          </w:tcPr>
          <w:p w14:paraId="59BB2342"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Реквизиты документа, удостоверяющего личность </w:t>
            </w:r>
            <w:r>
              <w:rPr>
                <w:rFonts w:ascii="Liberation Serif" w:hAnsi="Liberation Serif" w:cs="Liberation Serif"/>
                <w:color w:val="000000" w:themeColor="text1"/>
                <w:sz w:val="28"/>
                <w:szCs w:val="28"/>
              </w:rPr>
              <w:t>(не указываются в случае, если З</w:t>
            </w:r>
            <w:r w:rsidRPr="00F11564">
              <w:rPr>
                <w:rFonts w:ascii="Liberation Serif" w:hAnsi="Liberation Serif" w:cs="Liberation Serif"/>
                <w:color w:val="000000" w:themeColor="text1"/>
                <w:sz w:val="28"/>
                <w:szCs w:val="28"/>
              </w:rPr>
              <w:t>аявитель является индивидуальным предпринимателем)</w:t>
            </w:r>
          </w:p>
        </w:tc>
        <w:tc>
          <w:tcPr>
            <w:tcW w:w="4253" w:type="dxa"/>
            <w:gridSpan w:val="2"/>
          </w:tcPr>
          <w:p w14:paraId="7B44772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04200CD" w14:textId="77777777" w:rsidTr="0075349A">
        <w:trPr>
          <w:trHeight w:val="665"/>
        </w:trPr>
        <w:tc>
          <w:tcPr>
            <w:tcW w:w="1043" w:type="dxa"/>
          </w:tcPr>
          <w:p w14:paraId="404864A8"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1.1.3</w:t>
            </w:r>
          </w:p>
        </w:tc>
        <w:tc>
          <w:tcPr>
            <w:tcW w:w="4627" w:type="dxa"/>
            <w:gridSpan w:val="3"/>
          </w:tcPr>
          <w:p w14:paraId="344A61D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253" w:type="dxa"/>
            <w:gridSpan w:val="2"/>
          </w:tcPr>
          <w:p w14:paraId="249842A9"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5377CD8E" w14:textId="77777777" w:rsidTr="0075349A">
        <w:trPr>
          <w:trHeight w:val="279"/>
        </w:trPr>
        <w:tc>
          <w:tcPr>
            <w:tcW w:w="1043" w:type="dxa"/>
          </w:tcPr>
          <w:p w14:paraId="7F255CCF"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w:t>
            </w:r>
          </w:p>
        </w:tc>
        <w:tc>
          <w:tcPr>
            <w:tcW w:w="4627" w:type="dxa"/>
            <w:gridSpan w:val="3"/>
          </w:tcPr>
          <w:p w14:paraId="5766751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Сведения о юридическом лице:</w:t>
            </w:r>
          </w:p>
        </w:tc>
        <w:tc>
          <w:tcPr>
            <w:tcW w:w="4253" w:type="dxa"/>
            <w:gridSpan w:val="2"/>
          </w:tcPr>
          <w:p w14:paraId="10A63624"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4B25C0FC" w14:textId="77777777" w:rsidTr="0075349A">
        <w:trPr>
          <w:trHeight w:val="175"/>
        </w:trPr>
        <w:tc>
          <w:tcPr>
            <w:tcW w:w="1043" w:type="dxa"/>
          </w:tcPr>
          <w:p w14:paraId="3615AF8E"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1.2.1</w:t>
            </w:r>
          </w:p>
        </w:tc>
        <w:tc>
          <w:tcPr>
            <w:tcW w:w="4627" w:type="dxa"/>
            <w:gridSpan w:val="3"/>
          </w:tcPr>
          <w:p w14:paraId="78FCB4CC"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Полное наименование</w:t>
            </w:r>
          </w:p>
        </w:tc>
        <w:tc>
          <w:tcPr>
            <w:tcW w:w="4253" w:type="dxa"/>
            <w:gridSpan w:val="2"/>
          </w:tcPr>
          <w:p w14:paraId="11B0EAA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55C2E609" w14:textId="77777777" w:rsidTr="0075349A">
        <w:trPr>
          <w:trHeight w:val="901"/>
        </w:trPr>
        <w:tc>
          <w:tcPr>
            <w:tcW w:w="1043" w:type="dxa"/>
          </w:tcPr>
          <w:p w14:paraId="02695A9E"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1.2.2</w:t>
            </w:r>
          </w:p>
        </w:tc>
        <w:tc>
          <w:tcPr>
            <w:tcW w:w="4627" w:type="dxa"/>
            <w:gridSpan w:val="3"/>
          </w:tcPr>
          <w:p w14:paraId="1EC6156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253" w:type="dxa"/>
            <w:gridSpan w:val="2"/>
          </w:tcPr>
          <w:p w14:paraId="3030A8A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3684ABA8" w14:textId="77777777" w:rsidTr="0075349A">
        <w:trPr>
          <w:trHeight w:val="1093"/>
        </w:trPr>
        <w:tc>
          <w:tcPr>
            <w:tcW w:w="1043" w:type="dxa"/>
            <w:tcBorders>
              <w:bottom w:val="single" w:sz="4" w:space="0" w:color="auto"/>
            </w:tcBorders>
          </w:tcPr>
          <w:p w14:paraId="30FFB92B"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1.2.3</w:t>
            </w:r>
          </w:p>
        </w:tc>
        <w:tc>
          <w:tcPr>
            <w:tcW w:w="4627" w:type="dxa"/>
            <w:gridSpan w:val="3"/>
            <w:tcBorders>
              <w:bottom w:val="single" w:sz="4" w:space="0" w:color="auto"/>
            </w:tcBorders>
          </w:tcPr>
          <w:p w14:paraId="5D6F6E8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253" w:type="dxa"/>
            <w:gridSpan w:val="2"/>
            <w:tcBorders>
              <w:bottom w:val="single" w:sz="4" w:space="0" w:color="auto"/>
            </w:tcBorders>
          </w:tcPr>
          <w:p w14:paraId="16F0FF7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41050EEE" w14:textId="77777777" w:rsidTr="0075349A">
        <w:trPr>
          <w:trHeight w:val="1093"/>
        </w:trPr>
        <w:tc>
          <w:tcPr>
            <w:tcW w:w="1043" w:type="dxa"/>
            <w:tcBorders>
              <w:bottom w:val="single" w:sz="4" w:space="0" w:color="auto"/>
            </w:tcBorders>
          </w:tcPr>
          <w:p w14:paraId="1ABA0D72"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hAnsi="Liberation Serif" w:cs="Liberation Serif"/>
                <w:sz w:val="28"/>
                <w:szCs w:val="28"/>
              </w:rPr>
              <w:t xml:space="preserve">1..2.4 </w:t>
            </w:r>
          </w:p>
        </w:tc>
        <w:tc>
          <w:tcPr>
            <w:tcW w:w="4627" w:type="dxa"/>
            <w:gridSpan w:val="3"/>
            <w:tcBorders>
              <w:bottom w:val="single" w:sz="4" w:space="0" w:color="auto"/>
            </w:tcBorders>
          </w:tcPr>
          <w:p w14:paraId="6EA297D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gridSpan w:val="2"/>
            <w:tcBorders>
              <w:bottom w:val="single" w:sz="4" w:space="0" w:color="auto"/>
            </w:tcBorders>
          </w:tcPr>
          <w:p w14:paraId="6EA8139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1CC6F2EA" w14:textId="77777777" w:rsidTr="0075349A">
        <w:trPr>
          <w:trHeight w:val="479"/>
        </w:trPr>
        <w:tc>
          <w:tcPr>
            <w:tcW w:w="9923" w:type="dxa"/>
            <w:gridSpan w:val="6"/>
            <w:tcBorders>
              <w:left w:val="nil"/>
              <w:bottom w:val="single" w:sz="4" w:space="0" w:color="auto"/>
              <w:right w:val="nil"/>
            </w:tcBorders>
          </w:tcPr>
          <w:p w14:paraId="7A1A9068" w14:textId="77777777" w:rsidR="00A51A0A" w:rsidRPr="00F11564" w:rsidRDefault="00A51A0A" w:rsidP="0075349A">
            <w:pPr>
              <w:spacing w:line="259" w:lineRule="auto"/>
              <w:jc w:val="center"/>
              <w:rPr>
                <w:rFonts w:ascii="Liberation Serif" w:eastAsia="Calibri" w:hAnsi="Liberation Serif" w:cs="Liberation Serif"/>
                <w:color w:val="000000" w:themeColor="text1"/>
                <w:sz w:val="28"/>
                <w:szCs w:val="28"/>
              </w:rPr>
            </w:pPr>
          </w:p>
          <w:p w14:paraId="6822DEB7" w14:textId="77777777" w:rsidR="00A51A0A" w:rsidRPr="00F11564" w:rsidRDefault="00A51A0A" w:rsidP="0075349A">
            <w:pPr>
              <w:spacing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 Сведения об объекте</w:t>
            </w:r>
          </w:p>
        </w:tc>
      </w:tr>
      <w:tr w:rsidR="00A51A0A" w:rsidRPr="00F11564" w14:paraId="6BF3F4AF" w14:textId="77777777" w:rsidTr="0075349A">
        <w:trPr>
          <w:trHeight w:val="1093"/>
        </w:trPr>
        <w:tc>
          <w:tcPr>
            <w:tcW w:w="1043" w:type="dxa"/>
            <w:tcBorders>
              <w:bottom w:val="single" w:sz="4" w:space="0" w:color="auto"/>
            </w:tcBorders>
          </w:tcPr>
          <w:p w14:paraId="1761CC15"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2.1</w:t>
            </w:r>
          </w:p>
        </w:tc>
        <w:tc>
          <w:tcPr>
            <w:tcW w:w="4627" w:type="dxa"/>
            <w:gridSpan w:val="3"/>
            <w:tcBorders>
              <w:bottom w:val="single" w:sz="4" w:space="0" w:color="auto"/>
            </w:tcBorders>
          </w:tcPr>
          <w:p w14:paraId="1DDF09A3"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Наименование объекта капитального строительства (этапа) в соответствии с проектной документацией</w:t>
            </w:r>
          </w:p>
          <w:p w14:paraId="10817B0C"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Borders>
              <w:bottom w:val="single" w:sz="4" w:space="0" w:color="auto"/>
            </w:tcBorders>
          </w:tcPr>
          <w:p w14:paraId="525A441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682EF736" w14:textId="77777777" w:rsidTr="0075349A">
        <w:trPr>
          <w:trHeight w:val="1093"/>
        </w:trPr>
        <w:tc>
          <w:tcPr>
            <w:tcW w:w="1043" w:type="dxa"/>
            <w:tcBorders>
              <w:bottom w:val="single" w:sz="4" w:space="0" w:color="auto"/>
            </w:tcBorders>
          </w:tcPr>
          <w:p w14:paraId="08FEC9D9"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2.2</w:t>
            </w:r>
          </w:p>
        </w:tc>
        <w:tc>
          <w:tcPr>
            <w:tcW w:w="4627" w:type="dxa"/>
            <w:gridSpan w:val="3"/>
            <w:tcBorders>
              <w:bottom w:val="single" w:sz="4" w:space="0" w:color="auto"/>
            </w:tcBorders>
          </w:tcPr>
          <w:p w14:paraId="31924F71"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Адрес (местоположение) объекта:</w:t>
            </w:r>
          </w:p>
          <w:p w14:paraId="54FE7213"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i/>
                <w:color w:val="000000" w:themeColor="text1"/>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Borders>
              <w:bottom w:val="single" w:sz="4" w:space="0" w:color="auto"/>
            </w:tcBorders>
          </w:tcPr>
          <w:p w14:paraId="406B1C71"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7C93DA56" w14:textId="77777777" w:rsidTr="0075349A">
        <w:trPr>
          <w:trHeight w:val="712"/>
        </w:trPr>
        <w:tc>
          <w:tcPr>
            <w:tcW w:w="9923" w:type="dxa"/>
            <w:gridSpan w:val="6"/>
            <w:tcBorders>
              <w:left w:val="nil"/>
              <w:bottom w:val="single" w:sz="4" w:space="0" w:color="auto"/>
              <w:right w:val="nil"/>
            </w:tcBorders>
          </w:tcPr>
          <w:p w14:paraId="6CCEBC7D"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16"/>
                <w:szCs w:val="16"/>
              </w:rPr>
            </w:pPr>
          </w:p>
          <w:p w14:paraId="5221FA8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3. Сведения о земельном участке</w:t>
            </w:r>
          </w:p>
        </w:tc>
      </w:tr>
      <w:tr w:rsidR="00A51A0A" w:rsidRPr="00F11564" w14:paraId="4B4F9BF4" w14:textId="77777777" w:rsidTr="0075349A">
        <w:trPr>
          <w:trHeight w:val="600"/>
        </w:trPr>
        <w:tc>
          <w:tcPr>
            <w:tcW w:w="1110" w:type="dxa"/>
            <w:gridSpan w:val="2"/>
            <w:tcBorders>
              <w:bottom w:val="single" w:sz="4" w:space="0" w:color="auto"/>
            </w:tcBorders>
          </w:tcPr>
          <w:p w14:paraId="4F2C0D4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3.1</w:t>
            </w:r>
          </w:p>
        </w:tc>
        <w:tc>
          <w:tcPr>
            <w:tcW w:w="4277" w:type="dxa"/>
            <w:tcBorders>
              <w:bottom w:val="single" w:sz="4" w:space="0" w:color="auto"/>
            </w:tcBorders>
          </w:tcPr>
          <w:p w14:paraId="68063655"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Кадастровый номер земельного участка (земельных участков), в пределах которого (которых) расположен объект капитального строительства</w:t>
            </w:r>
          </w:p>
          <w:p w14:paraId="515F370A" w14:textId="77777777" w:rsidR="00A51A0A" w:rsidRPr="00F11564" w:rsidRDefault="00A51A0A" w:rsidP="0075349A">
            <w:pPr>
              <w:spacing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i/>
                <w:color w:val="000000" w:themeColor="text1"/>
                <w:sz w:val="28"/>
                <w:szCs w:val="28"/>
              </w:rPr>
              <w:t>(заполнение не обязательно при выдаче разрешения на ввод  линейного объекта)</w:t>
            </w:r>
          </w:p>
        </w:tc>
        <w:tc>
          <w:tcPr>
            <w:tcW w:w="4536" w:type="dxa"/>
            <w:gridSpan w:val="3"/>
            <w:tcBorders>
              <w:bottom w:val="single" w:sz="4" w:space="0" w:color="auto"/>
            </w:tcBorders>
          </w:tcPr>
          <w:p w14:paraId="4CCF6482"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6EA8FD72" w14:textId="77777777" w:rsidTr="0075349A">
        <w:trPr>
          <w:trHeight w:val="600"/>
        </w:trPr>
        <w:tc>
          <w:tcPr>
            <w:tcW w:w="9923" w:type="dxa"/>
            <w:gridSpan w:val="6"/>
            <w:tcBorders>
              <w:left w:val="nil"/>
              <w:right w:val="nil"/>
            </w:tcBorders>
          </w:tcPr>
          <w:p w14:paraId="481EB97B" w14:textId="77777777" w:rsidR="00A51A0A" w:rsidRPr="00F11564" w:rsidRDefault="00A51A0A" w:rsidP="0075349A">
            <w:pPr>
              <w:spacing w:after="160" w:line="259" w:lineRule="auto"/>
              <w:jc w:val="center"/>
              <w:rPr>
                <w:rFonts w:ascii="Liberation Serif" w:eastAsia="Calibri" w:hAnsi="Liberation Serif" w:cs="Liberation Serif"/>
                <w:b/>
                <w:color w:val="000000" w:themeColor="text1"/>
                <w:sz w:val="16"/>
                <w:szCs w:val="16"/>
              </w:rPr>
            </w:pPr>
          </w:p>
          <w:p w14:paraId="5DBE755B"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4. Сведения о разрешении на строительство</w:t>
            </w:r>
          </w:p>
        </w:tc>
      </w:tr>
      <w:tr w:rsidR="00A51A0A" w:rsidRPr="00F11564" w14:paraId="30325992" w14:textId="77777777" w:rsidTr="0075349A">
        <w:trPr>
          <w:trHeight w:val="600"/>
        </w:trPr>
        <w:tc>
          <w:tcPr>
            <w:tcW w:w="1110" w:type="dxa"/>
            <w:gridSpan w:val="2"/>
          </w:tcPr>
          <w:p w14:paraId="640FF30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w:t>
            </w:r>
          </w:p>
        </w:tc>
        <w:tc>
          <w:tcPr>
            <w:tcW w:w="4277" w:type="dxa"/>
          </w:tcPr>
          <w:p w14:paraId="52EA391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Орган, выдавший разрешение на строительство</w:t>
            </w:r>
          </w:p>
        </w:tc>
        <w:tc>
          <w:tcPr>
            <w:tcW w:w="1969" w:type="dxa"/>
            <w:gridSpan w:val="2"/>
          </w:tcPr>
          <w:p w14:paraId="7E9DFFD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Номер документа</w:t>
            </w:r>
          </w:p>
        </w:tc>
        <w:tc>
          <w:tcPr>
            <w:tcW w:w="2567" w:type="dxa"/>
          </w:tcPr>
          <w:p w14:paraId="0E6E154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Дата документа</w:t>
            </w:r>
          </w:p>
        </w:tc>
      </w:tr>
      <w:tr w:rsidR="00A51A0A" w:rsidRPr="00F11564" w14:paraId="30B6ED0B" w14:textId="77777777" w:rsidTr="0075349A">
        <w:trPr>
          <w:trHeight w:val="600"/>
        </w:trPr>
        <w:tc>
          <w:tcPr>
            <w:tcW w:w="1110" w:type="dxa"/>
            <w:gridSpan w:val="2"/>
            <w:tcBorders>
              <w:bottom w:val="single" w:sz="4" w:space="0" w:color="auto"/>
            </w:tcBorders>
          </w:tcPr>
          <w:p w14:paraId="16A312A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p>
        </w:tc>
        <w:tc>
          <w:tcPr>
            <w:tcW w:w="4277" w:type="dxa"/>
            <w:tcBorders>
              <w:bottom w:val="single" w:sz="4" w:space="0" w:color="auto"/>
            </w:tcBorders>
          </w:tcPr>
          <w:p w14:paraId="090F57A1"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1969" w:type="dxa"/>
            <w:gridSpan w:val="2"/>
            <w:tcBorders>
              <w:bottom w:val="single" w:sz="4" w:space="0" w:color="auto"/>
            </w:tcBorders>
          </w:tcPr>
          <w:p w14:paraId="2CA16F7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567" w:type="dxa"/>
            <w:tcBorders>
              <w:bottom w:val="single" w:sz="4" w:space="0" w:color="auto"/>
            </w:tcBorders>
          </w:tcPr>
          <w:p w14:paraId="483EEA7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9A98F31" w14:textId="77777777" w:rsidTr="0075349A">
        <w:trPr>
          <w:trHeight w:val="600"/>
        </w:trPr>
        <w:tc>
          <w:tcPr>
            <w:tcW w:w="9923" w:type="dxa"/>
            <w:gridSpan w:val="6"/>
            <w:tcBorders>
              <w:left w:val="nil"/>
              <w:right w:val="nil"/>
            </w:tcBorders>
          </w:tcPr>
          <w:p w14:paraId="74B08FD7" w14:textId="77777777" w:rsidR="00A51A0A" w:rsidRPr="00F11564" w:rsidRDefault="00A51A0A" w:rsidP="0075349A">
            <w:pPr>
              <w:spacing w:after="160" w:line="259" w:lineRule="auto"/>
              <w:jc w:val="center"/>
              <w:rPr>
                <w:rFonts w:ascii="Liberation Serif" w:eastAsia="Calibri" w:hAnsi="Liberation Serif" w:cs="Liberation Serif"/>
                <w:b/>
                <w:color w:val="000000" w:themeColor="text1"/>
                <w:sz w:val="16"/>
                <w:szCs w:val="16"/>
              </w:rPr>
            </w:pPr>
          </w:p>
          <w:p w14:paraId="348B2AEF" w14:textId="77777777" w:rsidR="00A51A0A" w:rsidRPr="00F11564" w:rsidRDefault="00A51A0A" w:rsidP="0075349A">
            <w:pPr>
              <w:spacing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9FAE82B" w14:textId="77777777" w:rsidR="00A51A0A" w:rsidRPr="00F11564" w:rsidRDefault="00A51A0A" w:rsidP="0075349A">
            <w:pPr>
              <w:spacing w:after="160" w:line="259" w:lineRule="auto"/>
              <w:jc w:val="center"/>
              <w:rPr>
                <w:rFonts w:ascii="Liberation Serif" w:eastAsia="Calibri" w:hAnsi="Liberation Serif" w:cs="Liberation Serif"/>
                <w:i/>
                <w:color w:val="000000" w:themeColor="text1"/>
                <w:sz w:val="28"/>
                <w:szCs w:val="28"/>
              </w:rPr>
            </w:pPr>
            <w:r w:rsidRPr="00F11564">
              <w:rPr>
                <w:rFonts w:ascii="Liberation Serif" w:eastAsia="Calibri" w:hAnsi="Liberation Serif" w:cs="Liberation Serif"/>
                <w:i/>
                <w:color w:val="000000" w:themeColor="text1"/>
                <w:sz w:val="28"/>
                <w:szCs w:val="28"/>
              </w:rPr>
              <w:t>(указывается в случае, предусмотренном частью 3.5 статьи 5</w:t>
            </w:r>
            <w:r w:rsidRPr="00F11564">
              <w:rPr>
                <w:rFonts w:ascii="Liberation Serif" w:eastAsia="Calibri" w:hAnsi="Liberation Serif" w:cs="Liberation Serif"/>
                <w:bCs/>
                <w:i/>
                <w:color w:val="000000" w:themeColor="text1"/>
                <w:sz w:val="28"/>
                <w:szCs w:val="28"/>
              </w:rPr>
              <w:t xml:space="preserve">5 Градостроительного кодекса Российской Федерации) </w:t>
            </w:r>
            <w:r w:rsidRPr="00F11564">
              <w:rPr>
                <w:rFonts w:ascii="Liberation Serif" w:eastAsia="Calibri" w:hAnsi="Liberation Serif" w:cs="Liberation Serif"/>
                <w:i/>
                <w:color w:val="000000" w:themeColor="text1"/>
                <w:sz w:val="28"/>
                <w:szCs w:val="28"/>
              </w:rPr>
              <w:t xml:space="preserve"> </w:t>
            </w:r>
          </w:p>
        </w:tc>
      </w:tr>
      <w:tr w:rsidR="00A51A0A" w:rsidRPr="00F11564" w14:paraId="69133B94" w14:textId="77777777" w:rsidTr="0075349A">
        <w:trPr>
          <w:trHeight w:val="600"/>
        </w:trPr>
        <w:tc>
          <w:tcPr>
            <w:tcW w:w="1110" w:type="dxa"/>
            <w:gridSpan w:val="2"/>
          </w:tcPr>
          <w:p w14:paraId="48E70EE9"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w:t>
            </w:r>
          </w:p>
        </w:tc>
        <w:tc>
          <w:tcPr>
            <w:tcW w:w="4277" w:type="dxa"/>
          </w:tcPr>
          <w:p w14:paraId="6333DEC1"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Орган, выдавший</w:t>
            </w:r>
            <w:r w:rsidRPr="00F11564">
              <w:rPr>
                <w:rFonts w:ascii="Liberation Serif" w:hAnsi="Liberation Serif" w:cs="Liberation Serif"/>
                <w:color w:val="000000" w:themeColor="text1"/>
                <w:sz w:val="28"/>
                <w:szCs w:val="28"/>
              </w:rPr>
              <w:t xml:space="preserve"> разрешение </w:t>
            </w:r>
            <w:r w:rsidRPr="00F11564">
              <w:rPr>
                <w:rFonts w:ascii="Liberation Serif" w:eastAsia="Calibri" w:hAnsi="Liberation Serif" w:cs="Liberation Serif"/>
                <w:color w:val="000000" w:themeColor="text1"/>
                <w:sz w:val="28"/>
                <w:szCs w:val="28"/>
              </w:rPr>
              <w:t>на ввод объекта в эксплуатацию</w:t>
            </w:r>
          </w:p>
        </w:tc>
        <w:tc>
          <w:tcPr>
            <w:tcW w:w="1969" w:type="dxa"/>
            <w:gridSpan w:val="2"/>
          </w:tcPr>
          <w:p w14:paraId="57F57159"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Номер документа</w:t>
            </w:r>
          </w:p>
        </w:tc>
        <w:tc>
          <w:tcPr>
            <w:tcW w:w="2567" w:type="dxa"/>
          </w:tcPr>
          <w:p w14:paraId="7E0A37F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Дата документа</w:t>
            </w:r>
          </w:p>
        </w:tc>
      </w:tr>
      <w:tr w:rsidR="00A51A0A" w:rsidRPr="00F11564" w14:paraId="7E6BCE40" w14:textId="77777777" w:rsidTr="0075349A">
        <w:trPr>
          <w:trHeight w:val="600"/>
        </w:trPr>
        <w:tc>
          <w:tcPr>
            <w:tcW w:w="1110" w:type="dxa"/>
            <w:gridSpan w:val="2"/>
          </w:tcPr>
          <w:p w14:paraId="21E1860B"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p>
        </w:tc>
        <w:tc>
          <w:tcPr>
            <w:tcW w:w="4277" w:type="dxa"/>
          </w:tcPr>
          <w:p w14:paraId="63E00F5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1969" w:type="dxa"/>
            <w:gridSpan w:val="2"/>
          </w:tcPr>
          <w:p w14:paraId="25B9510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567" w:type="dxa"/>
          </w:tcPr>
          <w:p w14:paraId="51672E6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bl>
    <w:p w14:paraId="08D46D3B" w14:textId="77777777" w:rsidR="00A51A0A" w:rsidRPr="00F11564" w:rsidRDefault="00A51A0A" w:rsidP="00A51A0A">
      <w:pPr>
        <w:autoSpaceDE w:val="0"/>
        <w:autoSpaceDN w:val="0"/>
        <w:adjustRightInd w:val="0"/>
        <w:ind w:firstLine="708"/>
        <w:rPr>
          <w:rFonts w:ascii="Liberation Serif" w:eastAsia="Calibri" w:hAnsi="Liberation Serif" w:cs="Liberation Serif"/>
          <w:bCs/>
          <w:color w:val="000000" w:themeColor="text1"/>
          <w:sz w:val="28"/>
          <w:szCs w:val="28"/>
        </w:rPr>
      </w:pPr>
    </w:p>
    <w:p w14:paraId="586F2D33" w14:textId="77777777" w:rsidR="00A51A0A" w:rsidRPr="00F11564" w:rsidRDefault="00A51A0A" w:rsidP="00A51A0A">
      <w:pPr>
        <w:ind w:right="423"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3C25E348" w14:textId="77777777" w:rsidR="00A51A0A" w:rsidRPr="00F11564" w:rsidRDefault="00A51A0A" w:rsidP="00A51A0A">
      <w:pPr>
        <w:ind w:right="423"/>
        <w:jc w:val="both"/>
        <w:rPr>
          <w:rFonts w:ascii="Liberation Serif" w:hAnsi="Liberation Serif" w:cs="Liberation Serif"/>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A51A0A" w:rsidRPr="00F11564" w14:paraId="0DF50426" w14:textId="77777777" w:rsidTr="0075349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48D0E43"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268D04C"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A0BB0AE"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D85B81C"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 документа</w:t>
            </w:r>
          </w:p>
        </w:tc>
      </w:tr>
      <w:tr w:rsidR="00A51A0A" w:rsidRPr="00F11564" w14:paraId="72A60B42" w14:textId="77777777" w:rsidTr="0075349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BACE56C"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2EA1BE2"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 с указанием органа, выдавшего документ)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A3C50B1" w14:textId="77777777" w:rsidR="00A51A0A" w:rsidRPr="00F11564" w:rsidRDefault="00A51A0A" w:rsidP="0075349A">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6F07ADC" w14:textId="77777777" w:rsidR="00A51A0A" w:rsidRPr="00F11564" w:rsidRDefault="00A51A0A" w:rsidP="0075349A">
            <w:pPr>
              <w:suppressAutoHyphens/>
              <w:rPr>
                <w:rFonts w:ascii="Liberation Serif" w:hAnsi="Liberation Serif" w:cs="Liberation Serif"/>
                <w:color w:val="000000" w:themeColor="text1"/>
                <w:sz w:val="28"/>
                <w:szCs w:val="28"/>
              </w:rPr>
            </w:pPr>
          </w:p>
        </w:tc>
      </w:tr>
      <w:tr w:rsidR="00A51A0A" w:rsidRPr="00F11564" w14:paraId="22895B27" w14:textId="77777777" w:rsidTr="0075349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70ACBCD"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43955CF"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14:paraId="469DB3FA"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w:t>
            </w:r>
            <w:r w:rsidRPr="00F11564">
              <w:rPr>
                <w:rFonts w:ascii="Liberation Serif" w:hAnsi="Liberation Serif" w:cs="Liberation Serif"/>
                <w:i/>
                <w:color w:val="000000" w:themeColor="text1"/>
                <w:sz w:val="28"/>
                <w:szCs w:val="28"/>
              </w:rPr>
              <w:t>указывается</w:t>
            </w:r>
            <w:r w:rsidRPr="00F11564">
              <w:rPr>
                <w:rFonts w:ascii="Liberation Serif" w:hAnsi="Liberation Serif" w:cs="Liberation Serif"/>
                <w:color w:val="000000" w:themeColor="text1"/>
                <w:sz w:val="28"/>
                <w:szCs w:val="28"/>
              </w:rPr>
              <w:t xml:space="preserve"> </w:t>
            </w:r>
            <w:r w:rsidRPr="00F11564">
              <w:rPr>
                <w:rFonts w:ascii="Liberation Serif" w:hAnsi="Liberation Serif" w:cs="Liberation Serif"/>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0E4621" w14:textId="77777777" w:rsidR="00A51A0A" w:rsidRPr="00F11564" w:rsidRDefault="00A51A0A" w:rsidP="0075349A">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DA51E54" w14:textId="77777777" w:rsidR="00A51A0A" w:rsidRPr="00F11564" w:rsidRDefault="00A51A0A" w:rsidP="0075349A">
            <w:pPr>
              <w:suppressAutoHyphens/>
              <w:rPr>
                <w:rFonts w:ascii="Liberation Serif" w:hAnsi="Liberation Serif" w:cs="Liberation Serif"/>
                <w:color w:val="000000" w:themeColor="text1"/>
                <w:sz w:val="28"/>
                <w:szCs w:val="28"/>
              </w:rPr>
            </w:pPr>
          </w:p>
        </w:tc>
      </w:tr>
      <w:tr w:rsidR="00A51A0A" w:rsidRPr="00F11564" w14:paraId="47DD7104" w14:textId="77777777" w:rsidTr="0075349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A7AAA75" w14:textId="77777777" w:rsidR="00A51A0A" w:rsidRPr="00F11564" w:rsidRDefault="00A51A0A" w:rsidP="0075349A">
            <w:pPr>
              <w:suppressAutoHyphens/>
              <w:jc w:val="cente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EEA0254" w14:textId="77777777" w:rsidR="00A51A0A" w:rsidRPr="00F11564" w:rsidRDefault="00A51A0A" w:rsidP="0075349A">
            <w:pPr>
              <w:suppressAutoHyphen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1268105C" w14:textId="77777777" w:rsidR="00A51A0A" w:rsidRPr="00F11564" w:rsidRDefault="00A51A0A" w:rsidP="0075349A">
            <w:pPr>
              <w:suppressAutoHyphens/>
              <w:rPr>
                <w:rFonts w:ascii="Liberation Serif" w:hAnsi="Liberation Serif" w:cs="Liberation Serif"/>
                <w:i/>
                <w:color w:val="000000" w:themeColor="text1"/>
                <w:sz w:val="28"/>
                <w:szCs w:val="28"/>
              </w:rPr>
            </w:pPr>
            <w:r w:rsidRPr="00F11564">
              <w:rPr>
                <w:rFonts w:ascii="Liberation Serif" w:hAnsi="Liberation Serif" w:cs="Liberation Serif"/>
                <w:i/>
                <w:color w:val="000000" w:themeColor="text1"/>
                <w:sz w:val="28"/>
                <w:szCs w:val="28"/>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D48439B" w14:textId="77777777" w:rsidR="00A51A0A" w:rsidRPr="00F11564" w:rsidRDefault="00A51A0A" w:rsidP="0075349A">
            <w:pPr>
              <w:suppressAutoHyphens/>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8567544" w14:textId="77777777" w:rsidR="00A51A0A" w:rsidRPr="00F11564" w:rsidRDefault="00A51A0A" w:rsidP="0075349A">
            <w:pPr>
              <w:suppressAutoHyphens/>
              <w:rPr>
                <w:rFonts w:ascii="Liberation Serif" w:hAnsi="Liberation Serif" w:cs="Liberation Serif"/>
                <w:color w:val="000000" w:themeColor="text1"/>
                <w:sz w:val="28"/>
                <w:szCs w:val="28"/>
              </w:rPr>
            </w:pPr>
          </w:p>
        </w:tc>
      </w:tr>
    </w:tbl>
    <w:p w14:paraId="154592F4" w14:textId="77777777" w:rsidR="00A51A0A" w:rsidRPr="00F11564" w:rsidRDefault="00A51A0A" w:rsidP="00A51A0A">
      <w:pPr>
        <w:rPr>
          <w:rFonts w:ascii="Liberation Serif" w:hAnsi="Liberation Serif" w:cs="Liberation Serif"/>
          <w:color w:val="000000" w:themeColor="text1"/>
          <w:sz w:val="28"/>
          <w:szCs w:val="28"/>
        </w:rPr>
      </w:pPr>
    </w:p>
    <w:p w14:paraId="29234EB8"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Приложение: __________________________________________________________</w:t>
      </w:r>
    </w:p>
    <w:p w14:paraId="4A8FA589" w14:textId="77777777" w:rsidR="00A51A0A" w:rsidRPr="00F11564" w:rsidRDefault="00A51A0A" w:rsidP="00A51A0A">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                       ___________________________________________________________</w:t>
      </w:r>
    </w:p>
    <w:p w14:paraId="03CE578F" w14:textId="77777777" w:rsidR="00A51A0A" w:rsidRPr="00F11564" w:rsidRDefault="00A51A0A" w:rsidP="00A51A0A">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1E01B3D0" w14:textId="77777777" w:rsidR="00A51A0A" w:rsidRPr="00F11564" w:rsidRDefault="00A51A0A" w:rsidP="00A51A0A">
      <w:pPr>
        <w:rPr>
          <w:rFonts w:ascii="Liberation Serif" w:hAnsi="Liberation Serif" w:cs="Liberation Serif"/>
          <w:color w:val="000000" w:themeColor="text1"/>
          <w:sz w:val="28"/>
          <w:szCs w:val="28"/>
        </w:rPr>
      </w:pPr>
    </w:p>
    <w:p w14:paraId="425BE224"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59FF6607" w14:textId="77777777" w:rsidR="00A51A0A" w:rsidRPr="00F11564" w:rsidRDefault="00A51A0A" w:rsidP="00A51A0A">
      <w:pPr>
        <w:tabs>
          <w:tab w:val="left" w:pos="1968"/>
        </w:tabs>
        <w:rPr>
          <w:rFonts w:ascii="Liberation Serif" w:hAnsi="Liberation Serif" w:cs="Liberation Serif"/>
          <w:color w:val="000000" w:themeColor="text1"/>
          <w:sz w:val="28"/>
          <w:szCs w:val="28"/>
        </w:rPr>
      </w:pPr>
    </w:p>
    <w:p w14:paraId="35FA0A69" w14:textId="77777777" w:rsidR="00A51A0A" w:rsidRPr="00F11564" w:rsidRDefault="00A51A0A" w:rsidP="00A51A0A">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Результат предоставления услуги прошу:</w:t>
      </w:r>
    </w:p>
    <w:p w14:paraId="546E3F40" w14:textId="77777777" w:rsidR="00A51A0A" w:rsidRPr="00F11564" w:rsidRDefault="00A51A0A" w:rsidP="00A51A0A">
      <w:pPr>
        <w:rPr>
          <w:rFonts w:ascii="Liberation Serif" w:hAnsi="Liberation Serif" w:cs="Liberation Serif"/>
          <w:color w:val="000000" w:themeColor="text1"/>
          <w:sz w:val="28"/>
          <w:szCs w:val="28"/>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A51A0A" w:rsidRPr="00F11564" w14:paraId="4CAF9731" w14:textId="77777777" w:rsidTr="0075349A">
        <w:tc>
          <w:tcPr>
            <w:tcW w:w="9137" w:type="dxa"/>
            <w:shd w:val="clear" w:color="auto" w:fill="auto"/>
          </w:tcPr>
          <w:p w14:paraId="247D63AD" w14:textId="77777777" w:rsidR="00A51A0A" w:rsidRPr="00F11564" w:rsidRDefault="00A51A0A" w:rsidP="0075349A">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7965AD20"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6F2278BA" w14:textId="77777777" w:rsidTr="0075349A">
        <w:tc>
          <w:tcPr>
            <w:tcW w:w="9137" w:type="dxa"/>
            <w:shd w:val="clear" w:color="auto" w:fill="auto"/>
          </w:tcPr>
          <w:p w14:paraId="0748024E" w14:textId="77777777" w:rsidR="00A51A0A" w:rsidRPr="00F11564" w:rsidRDefault="00A51A0A" w:rsidP="0075349A">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F11564">
              <w:rPr>
                <w:rFonts w:ascii="Liberation Serif" w:hAnsi="Liberation Serif" w:cs="Liberation Serif"/>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11564">
              <w:rPr>
                <w:rFonts w:ascii="Liberation Serif" w:hAnsi="Liberation Serif" w:cs="Liberation Serif"/>
                <w:color w:val="000000" w:themeColor="text1"/>
                <w:sz w:val="28"/>
                <w:szCs w:val="28"/>
              </w:rPr>
              <w:br/>
              <w:t>_______________________________________________________________</w:t>
            </w:r>
          </w:p>
        </w:tc>
        <w:tc>
          <w:tcPr>
            <w:tcW w:w="781" w:type="dxa"/>
            <w:shd w:val="clear" w:color="auto" w:fill="auto"/>
          </w:tcPr>
          <w:p w14:paraId="708D1318"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26F95182" w14:textId="77777777" w:rsidTr="0075349A">
        <w:tc>
          <w:tcPr>
            <w:tcW w:w="9137" w:type="dxa"/>
            <w:shd w:val="clear" w:color="auto" w:fill="auto"/>
          </w:tcPr>
          <w:p w14:paraId="187E5EE6" w14:textId="77777777" w:rsidR="00A51A0A" w:rsidRPr="00F11564" w:rsidRDefault="00A51A0A" w:rsidP="0075349A">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________________________________________________________________</w:t>
            </w:r>
          </w:p>
        </w:tc>
        <w:tc>
          <w:tcPr>
            <w:tcW w:w="781" w:type="dxa"/>
            <w:shd w:val="clear" w:color="auto" w:fill="auto"/>
          </w:tcPr>
          <w:p w14:paraId="430B639D"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3AFC51BE" w14:textId="77777777" w:rsidTr="0075349A">
        <w:tc>
          <w:tcPr>
            <w:tcW w:w="9137" w:type="dxa"/>
            <w:shd w:val="clear" w:color="auto" w:fill="auto"/>
          </w:tcPr>
          <w:p w14:paraId="45B8A90A" w14:textId="77777777" w:rsidR="00A51A0A" w:rsidRPr="00F11564" w:rsidRDefault="00A51A0A" w:rsidP="0075349A">
            <w:pPr>
              <w:autoSpaceDE w:val="0"/>
              <w:autoSpaceDN w:val="0"/>
              <w:spacing w:before="120" w:after="120"/>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5839C30B"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p>
        </w:tc>
      </w:tr>
      <w:tr w:rsidR="00A51A0A" w:rsidRPr="00F11564" w14:paraId="1F069856" w14:textId="77777777" w:rsidTr="0075349A">
        <w:tc>
          <w:tcPr>
            <w:tcW w:w="9918" w:type="dxa"/>
            <w:gridSpan w:val="2"/>
            <w:shd w:val="clear" w:color="auto" w:fill="auto"/>
          </w:tcPr>
          <w:p w14:paraId="7CD8AA34" w14:textId="77777777" w:rsidR="00A51A0A" w:rsidRPr="00F11564" w:rsidRDefault="00A51A0A" w:rsidP="0075349A">
            <w:pPr>
              <w:autoSpaceDE w:val="0"/>
              <w:autoSpaceDN w:val="0"/>
              <w:spacing w:before="120" w:after="120"/>
              <w:ind w:right="255"/>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Указывается один из перечисленных способов</w:t>
            </w:r>
          </w:p>
        </w:tc>
      </w:tr>
    </w:tbl>
    <w:p w14:paraId="5B0ED011" w14:textId="77777777" w:rsidR="00A51A0A" w:rsidRPr="00F11564" w:rsidRDefault="00A51A0A" w:rsidP="00A51A0A">
      <w:pPr>
        <w:tabs>
          <w:tab w:val="left" w:pos="9923"/>
        </w:tabs>
        <w:suppressAutoHyphens/>
        <w:ind w:right="-2"/>
        <w:rPr>
          <w:rFonts w:ascii="Liberation Serif" w:eastAsia="Calibri" w:hAnsi="Liberation Serif" w:cs="Liberation Serif"/>
          <w:kern w:val="1"/>
          <w:lang w:eastAsia="ar-SA"/>
        </w:rPr>
      </w:pPr>
    </w:p>
    <w:p w14:paraId="6250F830" w14:textId="77777777" w:rsidR="00A51A0A" w:rsidRPr="00F11564" w:rsidRDefault="00A51A0A" w:rsidP="00A51A0A">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74E2560" w14:textId="77777777" w:rsidR="00A51A0A" w:rsidRPr="00F11564" w:rsidRDefault="00A51A0A" w:rsidP="00A51A0A">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51A0A" w:rsidRPr="00F11564" w14:paraId="10927EB6" w14:textId="77777777" w:rsidTr="0075349A">
        <w:tc>
          <w:tcPr>
            <w:tcW w:w="3119" w:type="dxa"/>
            <w:tcBorders>
              <w:top w:val="nil"/>
              <w:left w:val="nil"/>
              <w:right w:val="nil"/>
            </w:tcBorders>
            <w:vAlign w:val="bottom"/>
          </w:tcPr>
          <w:p w14:paraId="6BFCA8D7"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6E63F8F" w14:textId="77777777" w:rsidR="00A51A0A" w:rsidRPr="00F11564" w:rsidRDefault="00A51A0A" w:rsidP="0075349A">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A2129BD"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54B1ADD" w14:textId="77777777" w:rsidR="00A51A0A" w:rsidRPr="00F11564" w:rsidRDefault="00A51A0A" w:rsidP="0075349A">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6D527D01" w14:textId="77777777" w:rsidR="00A51A0A" w:rsidRPr="00F11564" w:rsidRDefault="00A51A0A" w:rsidP="0075349A">
            <w:pPr>
              <w:jc w:val="center"/>
              <w:rPr>
                <w:rFonts w:ascii="Liberation Serif" w:hAnsi="Liberation Serif" w:cs="Liberation Serif"/>
                <w:color w:val="000000" w:themeColor="text1"/>
              </w:rPr>
            </w:pPr>
          </w:p>
        </w:tc>
      </w:tr>
      <w:tr w:rsidR="00A51A0A" w:rsidRPr="00F11564" w14:paraId="64AD8077" w14:textId="77777777" w:rsidTr="0075349A">
        <w:tc>
          <w:tcPr>
            <w:tcW w:w="3119" w:type="dxa"/>
            <w:tcBorders>
              <w:left w:val="nil"/>
              <w:bottom w:val="nil"/>
              <w:right w:val="nil"/>
            </w:tcBorders>
          </w:tcPr>
          <w:p w14:paraId="5F13BC98" w14:textId="77777777" w:rsidR="00A51A0A" w:rsidRPr="00F11564" w:rsidRDefault="00A51A0A" w:rsidP="0075349A">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3370111" w14:textId="77777777" w:rsidR="00A51A0A" w:rsidRPr="00F11564" w:rsidRDefault="00A51A0A" w:rsidP="0075349A">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4030A797"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259A3176" w14:textId="77777777" w:rsidR="00A51A0A" w:rsidRPr="00F11564" w:rsidRDefault="00A51A0A" w:rsidP="0075349A">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27683B09"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фамилия, имя, отчество (при наличии</w:t>
            </w:r>
            <w:r w:rsidRPr="00F11564">
              <w:rPr>
                <w:rFonts w:ascii="Liberation Serif" w:hAnsi="Liberation Serif" w:cs="Liberation Serif"/>
                <w:color w:val="000000" w:themeColor="text1"/>
                <w:sz w:val="20"/>
                <w:szCs w:val="20"/>
              </w:rPr>
              <w:t>)</w:t>
            </w:r>
          </w:p>
        </w:tc>
      </w:tr>
    </w:tbl>
    <w:p w14:paraId="6F2637E9" w14:textId="77777777" w:rsidR="00A51A0A" w:rsidRPr="00F11564" w:rsidRDefault="00A51A0A" w:rsidP="00A51A0A">
      <w:pPr>
        <w:rPr>
          <w:rFonts w:ascii="Liberation Serif" w:hAnsi="Liberation Serif" w:cs="Liberation Serif"/>
          <w:color w:val="000000" w:themeColor="text1"/>
        </w:rPr>
      </w:pPr>
    </w:p>
    <w:p w14:paraId="283BC7F4" w14:textId="77777777" w:rsidR="00A51A0A" w:rsidRPr="00F11564" w:rsidRDefault="00A51A0A" w:rsidP="00A51A0A">
      <w:pPr>
        <w:rPr>
          <w:rFonts w:ascii="Liberation Serif" w:hAnsi="Liberation Serif" w:cs="Liberation Serif"/>
          <w:color w:val="000000" w:themeColor="text1"/>
        </w:rPr>
      </w:pPr>
    </w:p>
    <w:p w14:paraId="18729B1C" w14:textId="77777777" w:rsidR="00A51A0A" w:rsidRPr="00F11564" w:rsidRDefault="00A51A0A" w:rsidP="00A51A0A">
      <w:pPr>
        <w:tabs>
          <w:tab w:val="left" w:pos="9923"/>
        </w:tabs>
        <w:suppressAutoHyphens/>
        <w:ind w:right="-284"/>
        <w:rPr>
          <w:rFonts w:ascii="Liberation Serif" w:eastAsia="Calibri" w:hAnsi="Liberation Serif" w:cs="Liberation Serif"/>
          <w:kern w:val="1"/>
          <w:lang w:eastAsia="ar-SA"/>
        </w:rPr>
      </w:pPr>
    </w:p>
    <w:p w14:paraId="7FB52EE0" w14:textId="77777777" w:rsidR="00A51A0A" w:rsidRPr="00F11564" w:rsidRDefault="00A51A0A" w:rsidP="00A51A0A">
      <w:pPr>
        <w:tabs>
          <w:tab w:val="left" w:pos="9923"/>
        </w:tabs>
        <w:suppressAutoHyphens/>
        <w:ind w:right="-284"/>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lang w:eastAsia="ar-SA"/>
        </w:rPr>
        <w:t>«______</w:t>
      </w:r>
      <w:proofErr w:type="gramStart"/>
      <w:r w:rsidRPr="00F11564">
        <w:rPr>
          <w:rFonts w:ascii="Liberation Serif" w:eastAsia="Calibri" w:hAnsi="Liberation Serif" w:cs="Liberation Serif"/>
          <w:kern w:val="1"/>
          <w:lang w:eastAsia="ar-SA"/>
        </w:rPr>
        <w:t>_»  _</w:t>
      </w:r>
      <w:proofErr w:type="gramEnd"/>
      <w:r w:rsidRPr="00F11564">
        <w:rPr>
          <w:rFonts w:ascii="Liberation Serif" w:eastAsia="Calibri" w:hAnsi="Liberation Serif" w:cs="Liberation Serif"/>
          <w:kern w:val="1"/>
          <w:lang w:eastAsia="ar-SA"/>
        </w:rPr>
        <w:t>________________ 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М.П.</w:t>
      </w:r>
    </w:p>
    <w:p w14:paraId="64D43FEF" w14:textId="77777777" w:rsidR="00A51A0A" w:rsidRPr="00F11564" w:rsidRDefault="00A51A0A" w:rsidP="00A51A0A">
      <w:pPr>
        <w:tabs>
          <w:tab w:val="left" w:pos="9923"/>
        </w:tabs>
        <w:ind w:right="-284"/>
        <w:jc w:val="right"/>
        <w:rPr>
          <w:rFonts w:ascii="Liberation Serif" w:hAnsi="Liberation Serif" w:cs="Liberation Serif"/>
          <w:color w:val="000000"/>
          <w:sz w:val="20"/>
        </w:rPr>
      </w:pPr>
    </w:p>
    <w:p w14:paraId="3DA597B4" w14:textId="77777777" w:rsidR="00A51A0A" w:rsidRPr="00F11564" w:rsidRDefault="00A51A0A" w:rsidP="00A51A0A">
      <w:pPr>
        <w:tabs>
          <w:tab w:val="left" w:pos="9923"/>
        </w:tabs>
        <w:ind w:right="-284"/>
        <w:jc w:val="right"/>
        <w:rPr>
          <w:rFonts w:ascii="Liberation Serif" w:hAnsi="Liberation Serif" w:cs="Liberation Serif"/>
          <w:color w:val="000000"/>
          <w:sz w:val="20"/>
        </w:rPr>
      </w:pPr>
    </w:p>
    <w:p w14:paraId="14B9B31A" w14:textId="77777777" w:rsidR="00A51A0A" w:rsidRPr="00F11564" w:rsidRDefault="00A51A0A" w:rsidP="00A51A0A">
      <w:pPr>
        <w:rPr>
          <w:rFonts w:ascii="Liberation Serif" w:hAnsi="Liberation Serif" w:cs="Liberation Serif"/>
          <w:color w:val="000000" w:themeColor="text1"/>
        </w:rPr>
      </w:pPr>
    </w:p>
    <w:p w14:paraId="3318B6B3" w14:textId="77777777" w:rsidR="00A51A0A" w:rsidRPr="00F11564" w:rsidRDefault="00A51A0A" w:rsidP="00A51A0A">
      <w:pPr>
        <w:rPr>
          <w:rFonts w:ascii="Liberation Serif" w:hAnsi="Liberation Serif" w:cs="Liberation Serif"/>
          <w:color w:val="000000" w:themeColor="text1"/>
        </w:rPr>
      </w:pPr>
    </w:p>
    <w:p w14:paraId="5625CB17" w14:textId="77777777" w:rsidR="00A51A0A" w:rsidRPr="00F11564" w:rsidRDefault="00A51A0A" w:rsidP="00A51A0A">
      <w:pPr>
        <w:pStyle w:val="ConsPlusNonformat"/>
        <w:ind w:right="-1"/>
        <w:jc w:val="both"/>
        <w:rPr>
          <w:rFonts w:ascii="Liberation Serif" w:hAnsi="Liberation Serif" w:cs="Liberation Serif"/>
          <w:sz w:val="24"/>
          <w:szCs w:val="24"/>
        </w:rPr>
      </w:pPr>
    </w:p>
    <w:p w14:paraId="02ED17F0" w14:textId="77777777" w:rsidR="00A51A0A" w:rsidRPr="00F11564" w:rsidRDefault="00A51A0A" w:rsidP="00A51A0A">
      <w:pPr>
        <w:pStyle w:val="ConsPlusNonformat"/>
        <w:ind w:right="-1"/>
        <w:jc w:val="both"/>
        <w:rPr>
          <w:rFonts w:ascii="Liberation Serif" w:hAnsi="Liberation Serif" w:cs="Liberation Serif"/>
          <w:sz w:val="24"/>
          <w:szCs w:val="24"/>
        </w:rPr>
      </w:pPr>
    </w:p>
    <w:p w14:paraId="5CBBF8D9" w14:textId="77777777" w:rsidR="00A51A0A" w:rsidRPr="00F11564" w:rsidRDefault="00A51A0A" w:rsidP="00A51A0A">
      <w:pPr>
        <w:pStyle w:val="ConsPlusNonformat"/>
        <w:ind w:right="-1"/>
        <w:jc w:val="both"/>
        <w:rPr>
          <w:rFonts w:ascii="Liberation Serif" w:hAnsi="Liberation Serif" w:cs="Liberation Serif"/>
          <w:sz w:val="24"/>
          <w:szCs w:val="24"/>
        </w:rPr>
      </w:pPr>
    </w:p>
    <w:p w14:paraId="3246928C" w14:textId="77777777" w:rsidR="00A51A0A" w:rsidRPr="00F11564" w:rsidRDefault="00A51A0A" w:rsidP="00A51A0A">
      <w:pPr>
        <w:pStyle w:val="ConsPlusNonformat"/>
        <w:ind w:right="-1"/>
        <w:jc w:val="both"/>
        <w:rPr>
          <w:rFonts w:ascii="Liberation Serif" w:hAnsi="Liberation Serif" w:cs="Liberation Serif"/>
          <w:sz w:val="24"/>
          <w:szCs w:val="24"/>
        </w:rPr>
      </w:pPr>
    </w:p>
    <w:p w14:paraId="5870DD0C" w14:textId="77777777" w:rsidR="00A51A0A" w:rsidRPr="00F11564" w:rsidRDefault="00A51A0A" w:rsidP="00A51A0A">
      <w:pPr>
        <w:pStyle w:val="ConsPlusNonformat"/>
        <w:ind w:right="-1"/>
        <w:jc w:val="both"/>
        <w:rPr>
          <w:rFonts w:ascii="Liberation Serif" w:hAnsi="Liberation Serif" w:cs="Liberation Serif"/>
          <w:sz w:val="24"/>
          <w:szCs w:val="24"/>
        </w:rPr>
      </w:pPr>
    </w:p>
    <w:p w14:paraId="7CDD0D8A" w14:textId="77777777" w:rsidR="00A51A0A" w:rsidRPr="00F11564" w:rsidRDefault="00A51A0A" w:rsidP="00A51A0A">
      <w:pPr>
        <w:pStyle w:val="ConsPlusNonformat"/>
        <w:ind w:right="-1"/>
        <w:jc w:val="both"/>
        <w:rPr>
          <w:rFonts w:ascii="Liberation Serif" w:hAnsi="Liberation Serif" w:cs="Liberation Serif"/>
          <w:sz w:val="24"/>
          <w:szCs w:val="24"/>
        </w:rPr>
      </w:pPr>
    </w:p>
    <w:p w14:paraId="475D74D2" w14:textId="77777777" w:rsidR="00A51A0A" w:rsidRPr="00F11564" w:rsidRDefault="00A51A0A" w:rsidP="00A51A0A">
      <w:pPr>
        <w:pStyle w:val="ConsPlusNonformat"/>
        <w:ind w:right="-1"/>
        <w:jc w:val="both"/>
        <w:rPr>
          <w:rFonts w:ascii="Liberation Serif" w:hAnsi="Liberation Serif" w:cs="Liberation Serif"/>
          <w:sz w:val="24"/>
          <w:szCs w:val="24"/>
        </w:rPr>
      </w:pPr>
    </w:p>
    <w:p w14:paraId="675788B5" w14:textId="77777777" w:rsidR="00A51A0A" w:rsidRPr="00F11564" w:rsidRDefault="00A51A0A" w:rsidP="00A51A0A">
      <w:pPr>
        <w:pStyle w:val="ConsPlusNonformat"/>
        <w:ind w:right="-1"/>
        <w:jc w:val="both"/>
        <w:rPr>
          <w:rFonts w:ascii="Liberation Serif" w:hAnsi="Liberation Serif" w:cs="Liberation Serif"/>
          <w:sz w:val="24"/>
          <w:szCs w:val="24"/>
        </w:rPr>
      </w:pPr>
    </w:p>
    <w:p w14:paraId="24248197" w14:textId="77777777" w:rsidR="00A51A0A" w:rsidRPr="00F11564" w:rsidRDefault="00A51A0A" w:rsidP="00A51A0A">
      <w:pPr>
        <w:pStyle w:val="ConsPlusNonformat"/>
        <w:ind w:right="-1"/>
        <w:jc w:val="both"/>
        <w:rPr>
          <w:rFonts w:ascii="Liberation Serif" w:hAnsi="Liberation Serif" w:cs="Liberation Serif"/>
          <w:sz w:val="24"/>
          <w:szCs w:val="24"/>
        </w:rPr>
      </w:pPr>
    </w:p>
    <w:p w14:paraId="278C3EAC" w14:textId="77777777" w:rsidR="00A51A0A" w:rsidRPr="00F11564" w:rsidRDefault="00A51A0A" w:rsidP="00A51A0A">
      <w:pPr>
        <w:pStyle w:val="ConsPlusNonformat"/>
        <w:ind w:right="-1"/>
        <w:jc w:val="both"/>
        <w:rPr>
          <w:rFonts w:ascii="Liberation Serif" w:hAnsi="Liberation Serif" w:cs="Liberation Serif"/>
          <w:sz w:val="24"/>
          <w:szCs w:val="24"/>
        </w:rPr>
      </w:pPr>
    </w:p>
    <w:p w14:paraId="4A4D0488" w14:textId="77777777" w:rsidR="00A51A0A" w:rsidRPr="00F11564" w:rsidRDefault="00A51A0A" w:rsidP="00A51A0A">
      <w:pPr>
        <w:pStyle w:val="ConsPlusNonformat"/>
        <w:ind w:right="-1"/>
        <w:jc w:val="both"/>
        <w:rPr>
          <w:rFonts w:ascii="Liberation Serif" w:hAnsi="Liberation Serif" w:cs="Liberation Serif"/>
          <w:sz w:val="24"/>
          <w:szCs w:val="24"/>
        </w:rPr>
      </w:pPr>
    </w:p>
    <w:p w14:paraId="07B3AA27" w14:textId="77777777" w:rsidR="00A51A0A" w:rsidRPr="00F11564" w:rsidRDefault="00A51A0A" w:rsidP="00A51A0A">
      <w:pPr>
        <w:pStyle w:val="ConsPlusNonformat"/>
        <w:ind w:right="-1"/>
        <w:jc w:val="both"/>
        <w:rPr>
          <w:rFonts w:ascii="Liberation Serif" w:hAnsi="Liberation Serif" w:cs="Liberation Serif"/>
          <w:sz w:val="24"/>
          <w:szCs w:val="24"/>
        </w:rPr>
      </w:pPr>
    </w:p>
    <w:p w14:paraId="3A9787C6" w14:textId="7564B72E" w:rsidR="00A51A0A" w:rsidRPr="00F11564" w:rsidRDefault="00A51A0A" w:rsidP="00A51A0A">
      <w:pPr>
        <w:pStyle w:val="ConsPlusNonformat"/>
        <w:ind w:right="-1"/>
        <w:jc w:val="both"/>
        <w:rPr>
          <w:rFonts w:ascii="Liberation Serif" w:hAnsi="Liberation Serif" w:cs="Liberation Serif"/>
          <w:sz w:val="24"/>
          <w:szCs w:val="24"/>
        </w:rPr>
      </w:pPr>
    </w:p>
    <w:p w14:paraId="187AFE1D"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3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007A0AA1" w14:textId="77777777" w:rsidR="00A51A0A" w:rsidRPr="00F11564" w:rsidRDefault="00A51A0A" w:rsidP="00A51A0A">
      <w:pPr>
        <w:pStyle w:val="a3"/>
        <w:ind w:left="5387"/>
        <w:jc w:val="center"/>
        <w:rPr>
          <w:rFonts w:ascii="Liberation Serif" w:hAnsi="Liberation Serif" w:cs="Liberation Serif"/>
          <w:color w:val="000000" w:themeColor="text1"/>
          <w:sz w:val="28"/>
          <w:szCs w:val="28"/>
        </w:rPr>
      </w:pPr>
    </w:p>
    <w:p w14:paraId="64F664BB" w14:textId="77777777" w:rsidR="00A51A0A" w:rsidRPr="00F11564" w:rsidRDefault="00A51A0A" w:rsidP="00A51A0A">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8"/>
          <w:szCs w:val="28"/>
        </w:rPr>
        <w:t>Кому</w:t>
      </w:r>
      <w:r w:rsidRPr="00F11564">
        <w:rPr>
          <w:rFonts w:ascii="Liberation Serif" w:hAnsi="Liberation Serif" w:cs="Liberation Serif"/>
          <w:color w:val="000000" w:themeColor="text1"/>
          <w:sz w:val="27"/>
          <w:szCs w:val="27"/>
        </w:rPr>
        <w:t xml:space="preserve"> ________________________________________</w:t>
      </w:r>
    </w:p>
    <w:p w14:paraId="5B833426"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3746F6B" w14:textId="7BDDE084" w:rsidR="00A51A0A" w:rsidRPr="00F11564" w:rsidRDefault="00A51A0A" w:rsidP="00A51A0A">
      <w:pPr>
        <w:autoSpaceDE w:val="0"/>
        <w:autoSpaceDN w:val="0"/>
        <w:adjustRightInd w:val="0"/>
        <w:ind w:left="4820"/>
        <w:jc w:val="both"/>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w:t>
      </w:r>
    </w:p>
    <w:p w14:paraId="34E33F01" w14:textId="77777777" w:rsidR="00A51A0A" w:rsidRPr="00F11564" w:rsidRDefault="00A51A0A" w:rsidP="00A51A0A">
      <w:pPr>
        <w:autoSpaceDE w:val="0"/>
        <w:autoSpaceDN w:val="0"/>
        <w:adjustRightInd w:val="0"/>
        <w:ind w:left="4820"/>
        <w:jc w:val="center"/>
        <w:rPr>
          <w:rFonts w:ascii="Liberation Serif" w:hAnsi="Liberation Serif" w:cs="Liberation Serif"/>
          <w:color w:val="000000" w:themeColor="text1"/>
          <w:sz w:val="27"/>
          <w:szCs w:val="27"/>
        </w:rPr>
      </w:pPr>
      <w:r w:rsidRPr="00F11564">
        <w:rPr>
          <w:rFonts w:ascii="Liberation Serif" w:hAnsi="Liberation Serif" w:cs="Liberation Serif"/>
          <w:i/>
          <w:color w:val="000000" w:themeColor="text1"/>
          <w:sz w:val="20"/>
          <w:szCs w:val="20"/>
        </w:rPr>
        <w:t>почтовый индекс и адрес, телефон, адрес электронной почты</w:t>
      </w:r>
      <w:r w:rsidRPr="00F11564">
        <w:rPr>
          <w:rFonts w:ascii="Liberation Serif" w:hAnsi="Liberation Serif" w:cs="Liberation Serif"/>
          <w:color w:val="000000" w:themeColor="text1"/>
          <w:sz w:val="20"/>
          <w:szCs w:val="20"/>
        </w:rPr>
        <w:t>)</w:t>
      </w:r>
    </w:p>
    <w:p w14:paraId="0CF4C8C2" w14:textId="77777777" w:rsidR="00A51A0A" w:rsidRPr="00F11564" w:rsidRDefault="00A51A0A" w:rsidP="00A51A0A">
      <w:pPr>
        <w:jc w:val="right"/>
        <w:rPr>
          <w:rFonts w:ascii="Liberation Serif" w:hAnsi="Liberation Serif" w:cs="Liberation Serif"/>
          <w:color w:val="000000" w:themeColor="text1"/>
        </w:rPr>
      </w:pPr>
    </w:p>
    <w:p w14:paraId="7862BEE4" w14:textId="09FB1A5F" w:rsidR="00A51A0A" w:rsidRPr="00F11564" w:rsidRDefault="00A51A0A" w:rsidP="00A51A0A">
      <w:pPr>
        <w:jc w:val="center"/>
        <w:rPr>
          <w:rFonts w:ascii="Liberation Serif" w:hAnsi="Liberation Serif" w:cs="Liberation Serif"/>
          <w:color w:val="000000" w:themeColor="text1"/>
        </w:rPr>
      </w:pPr>
      <w:r w:rsidRPr="00F11564">
        <w:rPr>
          <w:rFonts w:ascii="Liberation Serif" w:hAnsi="Liberation Serif" w:cs="Liberation Serif"/>
          <w:b/>
          <w:color w:val="000000" w:themeColor="text1"/>
          <w:sz w:val="28"/>
          <w:szCs w:val="28"/>
        </w:rPr>
        <w:t>Р Е Ш Е Н И Е</w:t>
      </w:r>
      <w:r w:rsidRPr="00F11564">
        <w:rPr>
          <w:rFonts w:ascii="Liberation Serif" w:hAnsi="Liberation Serif" w:cs="Liberation Serif"/>
          <w:b/>
          <w:color w:val="000000" w:themeColor="text1"/>
          <w:sz w:val="28"/>
          <w:szCs w:val="28"/>
        </w:rPr>
        <w:br/>
        <w:t xml:space="preserve">об отказе в приеме документов </w:t>
      </w:r>
      <w:r w:rsidRPr="00F11564">
        <w:rPr>
          <w:rFonts w:ascii="Liberation Serif" w:hAnsi="Liberation Serif" w:cs="Liberation Serif"/>
          <w:b/>
          <w:color w:val="000000" w:themeColor="text1"/>
          <w:sz w:val="28"/>
          <w:szCs w:val="28"/>
        </w:rPr>
        <w:br/>
      </w:r>
      <w:r w:rsidRPr="00F11564">
        <w:rPr>
          <w:rFonts w:ascii="Liberation Serif" w:hAnsi="Liberation Serif" w:cs="Liberation Serif"/>
          <w:color w:val="000000" w:themeColor="text1"/>
        </w:rPr>
        <w:t xml:space="preserve">__________________________________________________________________________________ </w:t>
      </w:r>
    </w:p>
    <w:p w14:paraId="7F423A2B" w14:textId="77777777" w:rsidR="00A51A0A" w:rsidRPr="00F11564" w:rsidRDefault="00A51A0A" w:rsidP="00A51A0A">
      <w:pPr>
        <w:autoSpaceDE w:val="0"/>
        <w:autoSpaceDN w:val="0"/>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2ABE81E0" w14:textId="77777777" w:rsidR="00A51A0A" w:rsidRPr="00F11564" w:rsidRDefault="00A51A0A" w:rsidP="00A51A0A">
      <w:pPr>
        <w:autoSpaceDE w:val="0"/>
        <w:autoSpaceDN w:val="0"/>
        <w:jc w:val="center"/>
        <w:rPr>
          <w:rFonts w:ascii="Liberation Serif" w:hAnsi="Liberation Serif" w:cs="Liberation Serif"/>
          <w:color w:val="000000" w:themeColor="text1"/>
          <w:sz w:val="20"/>
          <w:szCs w:val="20"/>
        </w:rPr>
      </w:pPr>
    </w:p>
    <w:p w14:paraId="69894AC2" w14:textId="77777777" w:rsidR="00A51A0A" w:rsidRPr="00F11564" w:rsidRDefault="00A51A0A" w:rsidP="00A51A0A">
      <w:pPr>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 приеме документов для предоставления услуги «Выдача разрешения на ввод объекта в эксплуатацию» Вам отказано по следующим основаниям:</w:t>
      </w:r>
    </w:p>
    <w:p w14:paraId="5305F341" w14:textId="77777777" w:rsidR="00A51A0A" w:rsidRPr="00F11564" w:rsidRDefault="00A51A0A" w:rsidP="00A51A0A">
      <w:pPr>
        <w:jc w:val="both"/>
        <w:rPr>
          <w:rFonts w:ascii="Liberation Serif" w:hAnsi="Liberation Serif" w:cs="Liberation Serif"/>
          <w:color w:val="000000" w:themeColor="text1"/>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4035"/>
      </w:tblGrid>
      <w:tr w:rsidR="00A51A0A" w:rsidRPr="00F11564" w14:paraId="0C7316BF" w14:textId="77777777" w:rsidTr="0075349A">
        <w:tc>
          <w:tcPr>
            <w:tcW w:w="1418" w:type="dxa"/>
            <w:vAlign w:val="center"/>
          </w:tcPr>
          <w:p w14:paraId="2651EB58"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пункта Административного регламента</w:t>
            </w:r>
          </w:p>
        </w:tc>
        <w:tc>
          <w:tcPr>
            <w:tcW w:w="4678" w:type="dxa"/>
            <w:vAlign w:val="center"/>
          </w:tcPr>
          <w:p w14:paraId="2FBE4392"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Наименование основания для отказа в соответствии с Административным регламентом</w:t>
            </w:r>
          </w:p>
        </w:tc>
        <w:tc>
          <w:tcPr>
            <w:tcW w:w="4035" w:type="dxa"/>
            <w:vAlign w:val="center"/>
          </w:tcPr>
          <w:p w14:paraId="3132FF26"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Разъяснение причин отказа</w:t>
            </w:r>
            <w:r w:rsidRPr="00F11564">
              <w:rPr>
                <w:rFonts w:ascii="Liberation Serif" w:hAnsi="Liberation Serif" w:cs="Liberation Serif"/>
                <w:color w:val="000000" w:themeColor="text1"/>
              </w:rPr>
              <w:br/>
              <w:t xml:space="preserve"> в приеме документов</w:t>
            </w:r>
          </w:p>
        </w:tc>
      </w:tr>
      <w:tr w:rsidR="00A51A0A" w:rsidRPr="00F11564" w14:paraId="7ED567B1" w14:textId="77777777" w:rsidTr="0075349A">
        <w:tc>
          <w:tcPr>
            <w:tcW w:w="1418" w:type="dxa"/>
            <w:vAlign w:val="center"/>
          </w:tcPr>
          <w:p w14:paraId="363C4ADE"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1 пункта 2.13</w:t>
            </w:r>
          </w:p>
        </w:tc>
        <w:tc>
          <w:tcPr>
            <w:tcW w:w="4678" w:type="dxa"/>
            <w:vAlign w:val="center"/>
          </w:tcPr>
          <w:p w14:paraId="42110A4E"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35" w:type="dxa"/>
          </w:tcPr>
          <w:p w14:paraId="22C51C24"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i/>
                <w:color w:val="000000" w:themeColor="text1"/>
              </w:rPr>
              <w:t>Указывается какое ведомство, организация предоставляет услугу, информация о его местонахождении</w:t>
            </w:r>
          </w:p>
        </w:tc>
      </w:tr>
      <w:tr w:rsidR="00A51A0A" w:rsidRPr="00F11564" w14:paraId="344D97CA" w14:textId="77777777" w:rsidTr="0075349A">
        <w:tc>
          <w:tcPr>
            <w:tcW w:w="1418" w:type="dxa"/>
            <w:vAlign w:val="center"/>
          </w:tcPr>
          <w:p w14:paraId="5BF7F09A"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2 пункта 2.13</w:t>
            </w:r>
          </w:p>
        </w:tc>
        <w:tc>
          <w:tcPr>
            <w:tcW w:w="4678" w:type="dxa"/>
            <w:vAlign w:val="center"/>
          </w:tcPr>
          <w:p w14:paraId="51D63529" w14:textId="77777777" w:rsidR="00A51A0A" w:rsidRPr="00F11564" w:rsidRDefault="00A51A0A" w:rsidP="0075349A">
            <w:pPr>
              <w:rPr>
                <w:rFonts w:ascii="Liberation Serif" w:hAnsi="Liberation Serif" w:cs="Liberation Serif"/>
              </w:rPr>
            </w:pPr>
            <w:r w:rsidRPr="00F11564">
              <w:rPr>
                <w:rFonts w:ascii="Liberation Serif" w:hAnsi="Liberation Serif" w:cs="Liberation Serif"/>
              </w:rPr>
              <w:t xml:space="preserve">некорректное заполнение полей в форме заявления о выдаче разрешения на ввод объекта в эксплуатацию,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приложениях № 1 и № 2 </w:t>
            </w:r>
          </w:p>
          <w:p w14:paraId="21C25158" w14:textId="77777777" w:rsidR="00A51A0A" w:rsidRPr="00F11564" w:rsidRDefault="00A51A0A" w:rsidP="0075349A">
            <w:pPr>
              <w:rPr>
                <w:rFonts w:ascii="Liberation Serif" w:eastAsia="Calibri" w:hAnsi="Liberation Serif" w:cs="Liberation Serif"/>
                <w:bCs/>
                <w:color w:val="000000" w:themeColor="text1"/>
              </w:rPr>
            </w:pPr>
            <w:r w:rsidRPr="00F11564">
              <w:rPr>
                <w:rFonts w:ascii="Liberation Serif" w:eastAsia="Calibri" w:hAnsi="Liberation Serif" w:cs="Liberation Serif"/>
                <w:bCs/>
                <w:color w:val="000000" w:themeColor="text1"/>
              </w:rPr>
              <w:t>Административного регламента</w:t>
            </w:r>
            <w:r>
              <w:rPr>
                <w:rFonts w:ascii="Liberation Serif" w:eastAsia="Calibri" w:hAnsi="Liberation Serif" w:cs="Liberation Serif"/>
                <w:bCs/>
                <w:color w:val="000000" w:themeColor="text1"/>
              </w:rPr>
              <w:t>)</w:t>
            </w:r>
          </w:p>
        </w:tc>
        <w:tc>
          <w:tcPr>
            <w:tcW w:w="4035" w:type="dxa"/>
          </w:tcPr>
          <w:p w14:paraId="36B76294"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344C65E7" w14:textId="77777777" w:rsidTr="0075349A">
        <w:tc>
          <w:tcPr>
            <w:tcW w:w="1418" w:type="dxa"/>
            <w:vAlign w:val="center"/>
          </w:tcPr>
          <w:p w14:paraId="1FC4F9ED"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3 пункта 2.13</w:t>
            </w:r>
          </w:p>
        </w:tc>
        <w:tc>
          <w:tcPr>
            <w:tcW w:w="4678" w:type="dxa"/>
          </w:tcPr>
          <w:p w14:paraId="62B4AEE5"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 xml:space="preserve">непредставление документов, предусмотренных подпунктами 2 </w:t>
            </w:r>
            <w:r w:rsidRPr="00F11564">
              <w:rPr>
                <w:rFonts w:ascii="Liberation Serif" w:eastAsia="Calibri" w:hAnsi="Liberation Serif" w:cs="Liberation Serif"/>
                <w:i/>
                <w:color w:val="000000" w:themeColor="text1"/>
                <w:sz w:val="28"/>
                <w:szCs w:val="28"/>
              </w:rPr>
              <w:t>–</w:t>
            </w:r>
            <w:r w:rsidRPr="00F11564">
              <w:rPr>
                <w:rFonts w:ascii="Liberation Serif" w:eastAsia="Calibri" w:hAnsi="Liberation Serif" w:cs="Liberation Serif"/>
                <w:bCs/>
                <w:color w:val="000000" w:themeColor="text1"/>
              </w:rPr>
              <w:t xml:space="preserve"> 3 пункта 2.8 Административного регламента</w:t>
            </w:r>
          </w:p>
        </w:tc>
        <w:tc>
          <w:tcPr>
            <w:tcW w:w="4035" w:type="dxa"/>
          </w:tcPr>
          <w:p w14:paraId="48A67111"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 xml:space="preserve">Указывается исчерпывающий перечень документов, не представленных </w:t>
            </w:r>
            <w:r>
              <w:rPr>
                <w:rFonts w:ascii="Liberation Serif" w:hAnsi="Liberation Serif" w:cs="Liberation Serif"/>
                <w:i/>
                <w:color w:val="000000" w:themeColor="text1"/>
              </w:rPr>
              <w:t>З</w:t>
            </w:r>
            <w:r w:rsidRPr="00F11564">
              <w:rPr>
                <w:rFonts w:ascii="Liberation Serif" w:hAnsi="Liberation Serif" w:cs="Liberation Serif"/>
                <w:i/>
                <w:color w:val="000000" w:themeColor="text1"/>
              </w:rPr>
              <w:t>аявителем</w:t>
            </w:r>
          </w:p>
        </w:tc>
      </w:tr>
      <w:tr w:rsidR="00A51A0A" w:rsidRPr="00F11564" w14:paraId="4F975721" w14:textId="77777777" w:rsidTr="0075349A">
        <w:tc>
          <w:tcPr>
            <w:tcW w:w="1418" w:type="dxa"/>
            <w:vAlign w:val="center"/>
          </w:tcPr>
          <w:p w14:paraId="71EE28C1"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4 пункта 2.13</w:t>
            </w:r>
          </w:p>
        </w:tc>
        <w:tc>
          <w:tcPr>
            <w:tcW w:w="4678" w:type="dxa"/>
          </w:tcPr>
          <w:p w14:paraId="589E6C26" w14:textId="77777777" w:rsidR="00A51A0A" w:rsidRPr="00F11564" w:rsidRDefault="00A51A0A" w:rsidP="0075349A">
            <w:pPr>
              <w:rPr>
                <w:rFonts w:ascii="Liberation Serif" w:eastAsia="Calibri" w:hAnsi="Liberation Serif" w:cs="Liberation Serif"/>
                <w:bCs/>
                <w:color w:val="000000" w:themeColor="text1"/>
              </w:rPr>
            </w:pPr>
            <w:r w:rsidRPr="00F11564">
              <w:rPr>
                <w:rFonts w:ascii="Liberation Serif" w:eastAsia="Calibri" w:hAnsi="Liberation Serif" w:cs="Liberation Serif"/>
                <w:bCs/>
                <w:color w:val="000000" w:themeColor="text1"/>
              </w:rPr>
              <w:t xml:space="preserve">представленные документы утратили силу на день обращения за получением услуги </w:t>
            </w:r>
          </w:p>
        </w:tc>
        <w:tc>
          <w:tcPr>
            <w:tcW w:w="4035" w:type="dxa"/>
          </w:tcPr>
          <w:p w14:paraId="50A7C758"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документов, утративших силу</w:t>
            </w:r>
          </w:p>
        </w:tc>
      </w:tr>
      <w:tr w:rsidR="00A51A0A" w:rsidRPr="00F11564" w14:paraId="34D9E922" w14:textId="77777777" w:rsidTr="0075349A">
        <w:tc>
          <w:tcPr>
            <w:tcW w:w="1418" w:type="dxa"/>
            <w:vAlign w:val="center"/>
          </w:tcPr>
          <w:p w14:paraId="7BF676DC"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5 пункта 2.13</w:t>
            </w:r>
          </w:p>
        </w:tc>
        <w:tc>
          <w:tcPr>
            <w:tcW w:w="4678" w:type="dxa"/>
          </w:tcPr>
          <w:p w14:paraId="393AC903" w14:textId="77777777" w:rsidR="00A51A0A" w:rsidRPr="00F11564" w:rsidRDefault="00A51A0A" w:rsidP="0075349A">
            <w:pPr>
              <w:rPr>
                <w:rFonts w:ascii="Liberation Serif" w:eastAsia="Calibri" w:hAnsi="Liberation Serif" w:cs="Liberation Serif"/>
                <w:bCs/>
                <w:color w:val="000000" w:themeColor="text1"/>
              </w:rPr>
            </w:pPr>
            <w:r w:rsidRPr="00F11564">
              <w:rPr>
                <w:rFonts w:ascii="Liberation Serif" w:hAnsi="Liberation Serif" w:cs="Liberation Serif"/>
              </w:rPr>
              <w:t>представление заявления и документов, содержащих противоречивые сведения, незаверенные исправления, подчистки, помарки</w:t>
            </w:r>
          </w:p>
        </w:tc>
        <w:tc>
          <w:tcPr>
            <w:tcW w:w="4035" w:type="dxa"/>
          </w:tcPr>
          <w:p w14:paraId="1F3E51EE"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A51A0A" w:rsidRPr="00F11564" w14:paraId="2BFC9658" w14:textId="77777777" w:rsidTr="0075349A">
        <w:tc>
          <w:tcPr>
            <w:tcW w:w="1418" w:type="dxa"/>
          </w:tcPr>
          <w:p w14:paraId="26D196BE"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6 пункта 2.13</w:t>
            </w:r>
          </w:p>
        </w:tc>
        <w:tc>
          <w:tcPr>
            <w:tcW w:w="4678" w:type="dxa"/>
          </w:tcPr>
          <w:p w14:paraId="5190C53F" w14:textId="77777777" w:rsidR="00A51A0A" w:rsidRPr="00F11564" w:rsidRDefault="00A51A0A" w:rsidP="0075349A">
            <w:pPr>
              <w:rPr>
                <w:rFonts w:ascii="Liberation Serif" w:hAnsi="Liberation Serif" w:cs="Liberation Serif"/>
              </w:rPr>
            </w:pPr>
            <w:r w:rsidRPr="00F11564">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F11564">
              <w:rPr>
                <w:rFonts w:ascii="Liberation Serif" w:eastAsia="Calibri" w:hAnsi="Liberation Serif" w:cs="Liberation Serif"/>
              </w:rPr>
              <w:t>наличие которых не позволяет в полном объеме получить информацию и сведения, содержащиеся в документах</w:t>
            </w:r>
          </w:p>
        </w:tc>
        <w:tc>
          <w:tcPr>
            <w:tcW w:w="4035" w:type="dxa"/>
          </w:tcPr>
          <w:p w14:paraId="39EBF401"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A51A0A" w:rsidRPr="00F11564" w14:paraId="65EBA5E3" w14:textId="77777777" w:rsidTr="0075349A">
        <w:tc>
          <w:tcPr>
            <w:tcW w:w="1418" w:type="dxa"/>
          </w:tcPr>
          <w:p w14:paraId="1420687E"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7 пункта 2.13</w:t>
            </w:r>
          </w:p>
        </w:tc>
        <w:tc>
          <w:tcPr>
            <w:tcW w:w="4678" w:type="dxa"/>
          </w:tcPr>
          <w:p w14:paraId="3A5557EE" w14:textId="77777777" w:rsidR="00A51A0A" w:rsidRPr="00F11564" w:rsidRDefault="00A51A0A" w:rsidP="0075349A">
            <w:pPr>
              <w:rPr>
                <w:rFonts w:ascii="Liberation Serif" w:hAnsi="Liberation Serif" w:cs="Liberation Serif"/>
              </w:rPr>
            </w:pPr>
            <w:r w:rsidRPr="00F11564">
              <w:rPr>
                <w:rFonts w:ascii="Liberation Serif" w:eastAsia="Calibri" w:hAnsi="Liberation Serif" w:cs="Liberation Serif"/>
                <w:bCs/>
                <w:color w:val="000000" w:themeColor="text1"/>
              </w:rPr>
              <w:t>заявление о выдаче разрешения на ввод объекта в эксплуатацию и документы, указанные в подпунктах 3 </w:t>
            </w:r>
            <w:r w:rsidRPr="00F11564">
              <w:rPr>
                <w:rFonts w:ascii="Liberation Serif" w:eastAsia="Calibri" w:hAnsi="Liberation Serif" w:cs="Liberation Serif"/>
                <w:i/>
                <w:color w:val="000000" w:themeColor="text1"/>
                <w:sz w:val="28"/>
                <w:szCs w:val="28"/>
              </w:rPr>
              <w:t>–</w:t>
            </w:r>
            <w:r w:rsidRPr="00F11564">
              <w:rPr>
                <w:rFonts w:ascii="Liberation Serif" w:eastAsia="Calibri" w:hAnsi="Liberation Serif" w:cs="Liberation Serif"/>
                <w:bCs/>
                <w:color w:val="000000" w:themeColor="text1"/>
              </w:rPr>
              <w:t> 10 пункта 2.8 Административного регламента, представлены в электронной форме с нарушением требований, установленных пунктами 2.32 Административного регламента</w:t>
            </w:r>
          </w:p>
        </w:tc>
        <w:tc>
          <w:tcPr>
            <w:tcW w:w="4035" w:type="dxa"/>
          </w:tcPr>
          <w:p w14:paraId="771B1B1A"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51A0A" w:rsidRPr="00F11564" w14:paraId="100478F0" w14:textId="77777777" w:rsidTr="0075349A">
        <w:tc>
          <w:tcPr>
            <w:tcW w:w="1418" w:type="dxa"/>
          </w:tcPr>
          <w:p w14:paraId="1C47CF9B"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8 пункта 2.13</w:t>
            </w:r>
          </w:p>
        </w:tc>
        <w:tc>
          <w:tcPr>
            <w:tcW w:w="4678" w:type="dxa"/>
          </w:tcPr>
          <w:p w14:paraId="09F4347E" w14:textId="77777777" w:rsidR="00A51A0A" w:rsidRPr="00F11564" w:rsidRDefault="00A51A0A" w:rsidP="0075349A">
            <w:pPr>
              <w:rPr>
                <w:rFonts w:ascii="Liberation Serif" w:eastAsia="Calibri" w:hAnsi="Liberation Serif" w:cs="Liberation Serif"/>
                <w:bCs/>
                <w:color w:val="000000" w:themeColor="text1"/>
              </w:rPr>
            </w:pPr>
            <w:r w:rsidRPr="00F11564">
              <w:rPr>
                <w:rFonts w:ascii="Liberation Serif" w:eastAsia="Calibri" w:hAnsi="Liberation Serif" w:cs="Liberation Serif"/>
              </w:rPr>
              <w:t xml:space="preserve">поданные в электронной форме заявление и документы не подписаны </w:t>
            </w:r>
            <w:r w:rsidRPr="00F11564">
              <w:rPr>
                <w:rFonts w:ascii="Liberation Serif" w:hAnsi="Liberation Serif" w:cs="Liberation Serif"/>
              </w:rPr>
              <w:t xml:space="preserve">электронной подписью (простой или </w:t>
            </w:r>
            <w:r w:rsidRPr="00F11564">
              <w:rPr>
                <w:rFonts w:ascii="Liberation Serif" w:eastAsia="Calibri" w:hAnsi="Liberation Serif" w:cs="Liberation Serif"/>
              </w:rPr>
              <w:t xml:space="preserve">усиленной </w:t>
            </w:r>
            <w:r w:rsidRPr="00F11564">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F11564">
              <w:rPr>
                <w:rFonts w:ascii="Liberation Serif" w:eastAsia="Calibri" w:hAnsi="Liberation Serif" w:cs="Liberation Serif"/>
              </w:rPr>
              <w:t xml:space="preserve">усиленной </w:t>
            </w:r>
            <w:r w:rsidRPr="00F11564">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w:t>
            </w:r>
            <w:r>
              <w:rPr>
                <w:rFonts w:ascii="Liberation Serif" w:hAnsi="Liberation Serif" w:cs="Liberation Serif"/>
              </w:rPr>
              <w:t>й признания ее действительности</w:t>
            </w:r>
          </w:p>
        </w:tc>
        <w:tc>
          <w:tcPr>
            <w:tcW w:w="4035" w:type="dxa"/>
          </w:tcPr>
          <w:p w14:paraId="788E8EAD"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51A0A" w:rsidRPr="00F11564" w14:paraId="260BF480" w14:textId="77777777" w:rsidTr="0075349A">
        <w:tc>
          <w:tcPr>
            <w:tcW w:w="1418" w:type="dxa"/>
            <w:vAlign w:val="center"/>
          </w:tcPr>
          <w:p w14:paraId="16A04CDB"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9 пункта 2.13</w:t>
            </w:r>
          </w:p>
        </w:tc>
        <w:tc>
          <w:tcPr>
            <w:tcW w:w="4678" w:type="dxa"/>
          </w:tcPr>
          <w:p w14:paraId="1EB133D8" w14:textId="77777777" w:rsidR="00A51A0A" w:rsidRPr="00F11564" w:rsidRDefault="00A51A0A" w:rsidP="0075349A">
            <w:pPr>
              <w:rPr>
                <w:rFonts w:ascii="Liberation Serif" w:eastAsia="Calibri" w:hAnsi="Liberation Serif" w:cs="Liberation Serif"/>
                <w:bCs/>
                <w:color w:val="000000" w:themeColor="text1"/>
              </w:rPr>
            </w:pPr>
            <w:r w:rsidRPr="00F11564">
              <w:rPr>
                <w:rFonts w:ascii="Liberation Serif" w:hAnsi="Liberation Serif" w:cs="Liberation Serif"/>
                <w:color w:val="000000"/>
              </w:rPr>
              <w:t xml:space="preserve">отсутствие необходимости получения разрешения на ввод объекта в эксплуатацию в </w:t>
            </w:r>
            <w:r w:rsidRPr="00F11564">
              <w:rPr>
                <w:rFonts w:ascii="Liberation Serif" w:hAnsi="Liberation Serif" w:cs="Liberation Serif"/>
              </w:rPr>
              <w:t>соответствии с частью 15 статьи 55 Градостроительного кодекса Российской Федерации</w:t>
            </w:r>
          </w:p>
        </w:tc>
        <w:tc>
          <w:tcPr>
            <w:tcW w:w="4035" w:type="dxa"/>
          </w:tcPr>
          <w:p w14:paraId="0F1EA77C"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18FBF8F9" w14:textId="77777777" w:rsidTr="0075349A">
        <w:tc>
          <w:tcPr>
            <w:tcW w:w="1418" w:type="dxa"/>
            <w:vAlign w:val="center"/>
          </w:tcPr>
          <w:p w14:paraId="33AF8BAC"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10 пункта 2.13</w:t>
            </w:r>
          </w:p>
        </w:tc>
        <w:tc>
          <w:tcPr>
            <w:tcW w:w="4678" w:type="dxa"/>
          </w:tcPr>
          <w:p w14:paraId="708E0FA9" w14:textId="77777777" w:rsidR="00A51A0A" w:rsidRPr="00F11564" w:rsidRDefault="00A51A0A" w:rsidP="0075349A">
            <w:pPr>
              <w:rPr>
                <w:rFonts w:ascii="Liberation Serif" w:hAnsi="Liberation Serif" w:cs="Liberation Serif"/>
                <w:color w:val="000000"/>
              </w:rPr>
            </w:pPr>
            <w:r w:rsidRPr="00F11564">
              <w:rPr>
                <w:rFonts w:ascii="Liberation Serif" w:hAnsi="Liberation Serif" w:cs="Liberation Serif"/>
              </w:rPr>
              <w:t>заявление подано лицом, не уполномоченным на осуществление таких действий</w:t>
            </w:r>
            <w:r>
              <w:rPr>
                <w:rFonts w:ascii="Liberation Serif" w:hAnsi="Liberation Serif" w:cs="Liberation Serif"/>
              </w:rPr>
              <w:t>, либо представление интересов З</w:t>
            </w:r>
            <w:r w:rsidRPr="00F11564">
              <w:rPr>
                <w:rFonts w:ascii="Liberation Serif" w:hAnsi="Liberation Serif" w:cs="Liberation Serif"/>
              </w:rPr>
              <w:t>аявителя неуполномоченным лицом</w:t>
            </w:r>
          </w:p>
        </w:tc>
        <w:tc>
          <w:tcPr>
            <w:tcW w:w="4035" w:type="dxa"/>
          </w:tcPr>
          <w:p w14:paraId="14FBBFDB"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17F67E71" w14:textId="77777777" w:rsidTr="0075349A">
        <w:trPr>
          <w:trHeight w:val="28"/>
        </w:trPr>
        <w:tc>
          <w:tcPr>
            <w:tcW w:w="1418" w:type="dxa"/>
          </w:tcPr>
          <w:p w14:paraId="158B15B7"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11 пункта 2.13</w:t>
            </w:r>
          </w:p>
        </w:tc>
        <w:tc>
          <w:tcPr>
            <w:tcW w:w="4678" w:type="dxa"/>
          </w:tcPr>
          <w:p w14:paraId="13CCDC3C" w14:textId="77777777" w:rsidR="00A51A0A" w:rsidRPr="00F11564" w:rsidRDefault="00A51A0A" w:rsidP="0075349A">
            <w:pPr>
              <w:rPr>
                <w:rFonts w:ascii="Liberation Serif" w:eastAsia="Calibri" w:hAnsi="Liberation Serif" w:cs="Liberation Serif"/>
              </w:rPr>
            </w:pPr>
            <w:r w:rsidRPr="00F11564">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p>
        </w:tc>
        <w:tc>
          <w:tcPr>
            <w:tcW w:w="4035" w:type="dxa"/>
          </w:tcPr>
          <w:p w14:paraId="3529999A"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665D7231" w14:textId="77777777" w:rsidR="00A51A0A" w:rsidRPr="00F11564" w:rsidRDefault="00A51A0A" w:rsidP="00A51A0A">
      <w:pPr>
        <w:widowControl w:val="0"/>
        <w:jc w:val="center"/>
        <w:rPr>
          <w:rFonts w:ascii="Liberation Serif" w:hAnsi="Liberation Serif" w:cs="Liberation Serif"/>
          <w:color w:val="000000" w:themeColor="text1"/>
          <w:sz w:val="28"/>
          <w:szCs w:val="28"/>
        </w:rPr>
      </w:pPr>
    </w:p>
    <w:p w14:paraId="29F2A409" w14:textId="77777777" w:rsidR="00A51A0A" w:rsidRPr="00F11564" w:rsidRDefault="00A51A0A" w:rsidP="00A51A0A">
      <w:pPr>
        <w:widowControl w:val="0"/>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8"/>
          <w:szCs w:val="28"/>
        </w:rPr>
        <w:t xml:space="preserve">Дополнительно информируем: ____________________________________________ </w:t>
      </w:r>
      <w:r w:rsidRPr="00F11564">
        <w:rPr>
          <w:rFonts w:ascii="Liberation Serif" w:hAnsi="Liberation Serif" w:cs="Liberation Serif"/>
          <w:color w:val="000000" w:themeColor="text1"/>
          <w:sz w:val="28"/>
          <w:szCs w:val="28"/>
        </w:rPr>
        <w:br/>
        <w:t>______________________________________________________________________</w:t>
      </w:r>
      <w:r w:rsidRPr="00F11564">
        <w:rPr>
          <w:rFonts w:ascii="Liberation Serif" w:hAnsi="Liberation Serif" w:cs="Liberation Serif"/>
          <w:color w:val="000000" w:themeColor="text1"/>
        </w:rPr>
        <w:t xml:space="preserve">    </w:t>
      </w: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F11564">
        <w:rPr>
          <w:rFonts w:ascii="Liberation Serif" w:hAnsi="Liberation Serif" w:cs="Liberation Serif"/>
          <w:color w:val="000000" w:themeColor="text1"/>
          <w:sz w:val="20"/>
          <w:szCs w:val="20"/>
        </w:rPr>
        <w:t>)</w:t>
      </w:r>
    </w:p>
    <w:p w14:paraId="5C8BA5C4" w14:textId="77777777" w:rsidR="00A51A0A" w:rsidRPr="00F11564" w:rsidRDefault="00A51A0A" w:rsidP="00A51A0A">
      <w:pPr>
        <w:widowControl w:val="0"/>
        <w:jc w:val="both"/>
        <w:rPr>
          <w:rFonts w:ascii="Liberation Serif" w:hAnsi="Liberation Serif" w:cs="Liberation Serif"/>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A51A0A" w:rsidRPr="00F11564" w14:paraId="15BA3553" w14:textId="77777777" w:rsidTr="0075349A">
        <w:tc>
          <w:tcPr>
            <w:tcW w:w="3119" w:type="dxa"/>
            <w:tcBorders>
              <w:top w:val="nil"/>
              <w:left w:val="nil"/>
              <w:bottom w:val="single" w:sz="4" w:space="0" w:color="auto"/>
              <w:right w:val="nil"/>
            </w:tcBorders>
            <w:vAlign w:val="bottom"/>
          </w:tcPr>
          <w:p w14:paraId="74632864"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B117C84" w14:textId="77777777" w:rsidR="00A51A0A" w:rsidRPr="00F11564" w:rsidRDefault="00A51A0A" w:rsidP="0075349A">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8E294EB"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777C15A" w14:textId="77777777" w:rsidR="00A51A0A" w:rsidRPr="00F11564" w:rsidRDefault="00A51A0A" w:rsidP="0075349A">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48418C8F" w14:textId="77777777" w:rsidR="00A51A0A" w:rsidRPr="00F11564" w:rsidRDefault="00A51A0A" w:rsidP="0075349A">
            <w:pPr>
              <w:jc w:val="center"/>
              <w:rPr>
                <w:rFonts w:ascii="Liberation Serif" w:hAnsi="Liberation Serif" w:cs="Liberation Serif"/>
                <w:color w:val="000000" w:themeColor="text1"/>
              </w:rPr>
            </w:pPr>
          </w:p>
        </w:tc>
      </w:tr>
      <w:tr w:rsidR="00A51A0A" w:rsidRPr="00F11564" w14:paraId="18FE4B1E" w14:textId="77777777" w:rsidTr="0075349A">
        <w:tc>
          <w:tcPr>
            <w:tcW w:w="3119" w:type="dxa"/>
            <w:tcBorders>
              <w:top w:val="nil"/>
              <w:left w:val="nil"/>
              <w:bottom w:val="nil"/>
              <w:right w:val="nil"/>
            </w:tcBorders>
          </w:tcPr>
          <w:p w14:paraId="239C6FCB"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437992E4" w14:textId="77777777" w:rsidR="00A51A0A" w:rsidRPr="00F11564" w:rsidRDefault="00A51A0A" w:rsidP="0075349A">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14:paraId="2A050DFF"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1EF6A8F6" w14:textId="77777777" w:rsidR="00A51A0A" w:rsidRPr="00F11564" w:rsidRDefault="00A51A0A" w:rsidP="0075349A">
            <w:pPr>
              <w:rPr>
                <w:rFonts w:ascii="Liberation Serif" w:hAnsi="Liberation Serif" w:cs="Liberation Serif"/>
                <w:i/>
                <w:color w:val="000000" w:themeColor="text1"/>
                <w:sz w:val="16"/>
                <w:szCs w:val="16"/>
              </w:rPr>
            </w:pPr>
          </w:p>
        </w:tc>
        <w:tc>
          <w:tcPr>
            <w:tcW w:w="3516" w:type="dxa"/>
            <w:tcBorders>
              <w:top w:val="nil"/>
              <w:left w:val="nil"/>
              <w:bottom w:val="nil"/>
              <w:right w:val="nil"/>
            </w:tcBorders>
          </w:tcPr>
          <w:p w14:paraId="77BC971E"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(фамилия, имя, отчество (при наличии)</w:t>
            </w:r>
          </w:p>
        </w:tc>
      </w:tr>
    </w:tbl>
    <w:p w14:paraId="6E94830E" w14:textId="77777777" w:rsidR="00A51A0A" w:rsidRPr="00F11564" w:rsidRDefault="00A51A0A" w:rsidP="00A51A0A">
      <w:pPr>
        <w:autoSpaceDE w:val="0"/>
        <w:autoSpaceDN w:val="0"/>
        <w:spacing w:before="24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w:t>
      </w:r>
    </w:p>
    <w:p w14:paraId="5274A306"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br w:type="page"/>
      </w:r>
    </w:p>
    <w:p w14:paraId="5F9F0F98"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4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7FB5CDC1" w14:textId="77777777" w:rsidR="00A51A0A" w:rsidRPr="00F11564" w:rsidRDefault="00A51A0A" w:rsidP="00A51A0A">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8"/>
          <w:szCs w:val="28"/>
        </w:rPr>
        <w:t>Кому</w:t>
      </w:r>
      <w:r w:rsidRPr="00F11564">
        <w:rPr>
          <w:rFonts w:ascii="Liberation Serif" w:hAnsi="Liberation Serif" w:cs="Liberation Serif"/>
          <w:color w:val="000000" w:themeColor="text1"/>
          <w:sz w:val="27"/>
          <w:szCs w:val="27"/>
        </w:rPr>
        <w:t xml:space="preserve"> ____________________________________</w:t>
      </w:r>
    </w:p>
    <w:p w14:paraId="7CA353C7"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0D20470" w14:textId="77777777" w:rsidR="00A51A0A" w:rsidRPr="00F11564" w:rsidRDefault="00A51A0A" w:rsidP="00A51A0A">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3400FC01"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0"/>
          <w:szCs w:val="20"/>
        </w:rPr>
        <w:t>почтовый индекс и адрес, телефон, адрес электронной почты)</w:t>
      </w:r>
    </w:p>
    <w:p w14:paraId="173E3371" w14:textId="77777777" w:rsidR="00A51A0A" w:rsidRPr="00F11564" w:rsidRDefault="00A51A0A" w:rsidP="00A51A0A">
      <w:pPr>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РЕШЕНИЕ</w:t>
      </w:r>
      <w:r w:rsidRPr="00F11564">
        <w:rPr>
          <w:rFonts w:ascii="Liberation Serif" w:hAnsi="Liberation Serif" w:cs="Liberation Serif"/>
          <w:b/>
          <w:color w:val="000000" w:themeColor="text1"/>
          <w:sz w:val="28"/>
          <w:szCs w:val="28"/>
        </w:rPr>
        <w:br/>
        <w:t>об отказе в выдаче разрешения на ввод объекта в эксплуатацию</w:t>
      </w:r>
    </w:p>
    <w:p w14:paraId="48482ED9" w14:textId="77777777" w:rsidR="00A51A0A" w:rsidRPr="00F11564" w:rsidRDefault="00A51A0A" w:rsidP="00A51A0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143A0889" w14:textId="77777777" w:rsidR="00A51A0A" w:rsidRPr="00F11564" w:rsidRDefault="00A51A0A" w:rsidP="00A51A0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1166311C" w14:textId="77777777" w:rsidR="00A51A0A" w:rsidRPr="00F11564" w:rsidRDefault="00A51A0A" w:rsidP="00A51A0A">
      <w:pPr>
        <w:jc w:val="center"/>
        <w:rPr>
          <w:rFonts w:ascii="Liberation Serif" w:hAnsi="Liberation Serif" w:cs="Liberation Serif"/>
          <w:color w:val="000000" w:themeColor="text1"/>
          <w:sz w:val="20"/>
          <w:szCs w:val="20"/>
        </w:rPr>
      </w:pPr>
    </w:p>
    <w:p w14:paraId="1876C1A3"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по результатам рассмотрения заявления от ___________№____________ принято </w:t>
      </w:r>
    </w:p>
    <w:p w14:paraId="1EEF421D" w14:textId="77777777" w:rsidR="00A51A0A" w:rsidRPr="00F11564" w:rsidRDefault="00A51A0A" w:rsidP="00A51A0A">
      <w:pPr>
        <w:jc w:val="both"/>
        <w:rPr>
          <w:rFonts w:ascii="Liberation Serif" w:hAnsi="Liberation Serif" w:cs="Liberation Serif"/>
          <w:color w:val="000000" w:themeColor="text1"/>
          <w:sz w:val="20"/>
          <w:szCs w:val="20"/>
        </w:rPr>
      </w:pPr>
      <w:r w:rsidRPr="00F11564">
        <w:rPr>
          <w:rFonts w:ascii="Liberation Serif" w:hAnsi="Liberation Serif" w:cs="Liberation Serif"/>
          <w:i/>
          <w:color w:val="000000" w:themeColor="text1"/>
          <w:sz w:val="28"/>
          <w:szCs w:val="28"/>
        </w:rPr>
        <w:t xml:space="preserve">                                                                                   </w:t>
      </w: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дата и номер регистрации</w:t>
      </w:r>
      <w:r w:rsidRPr="00F11564">
        <w:rPr>
          <w:rFonts w:ascii="Liberation Serif" w:hAnsi="Liberation Serif" w:cs="Liberation Serif"/>
          <w:color w:val="000000" w:themeColor="text1"/>
          <w:sz w:val="20"/>
          <w:szCs w:val="20"/>
        </w:rPr>
        <w:t>)</w:t>
      </w:r>
    </w:p>
    <w:p w14:paraId="5BC81957" w14:textId="77777777" w:rsidR="00A51A0A" w:rsidRPr="00F11564" w:rsidRDefault="00A51A0A" w:rsidP="00A51A0A">
      <w:pPr>
        <w:jc w:val="both"/>
        <w:rPr>
          <w:rFonts w:ascii="Liberation Serif" w:hAnsi="Liberation Serif" w:cs="Liberation Serif"/>
          <w:b/>
          <w:color w:val="000000" w:themeColor="text1"/>
          <w:sz w:val="28"/>
          <w:szCs w:val="28"/>
        </w:rPr>
      </w:pPr>
      <w:r w:rsidRPr="00F11564">
        <w:rPr>
          <w:rFonts w:ascii="Liberation Serif" w:hAnsi="Liberation Serif" w:cs="Liberation Serif"/>
          <w:color w:val="000000" w:themeColor="text1"/>
          <w:sz w:val="28"/>
          <w:szCs w:val="28"/>
        </w:rPr>
        <w:t>решение об отказе в выдаче разрешения на ввод объекта в эксплуатацию.</w:t>
      </w:r>
    </w:p>
    <w:p w14:paraId="26811166" w14:textId="77777777" w:rsidR="00A51A0A" w:rsidRPr="00F11564" w:rsidRDefault="00A51A0A" w:rsidP="00A51A0A">
      <w:pPr>
        <w:jc w:val="both"/>
        <w:rPr>
          <w:rFonts w:ascii="Liberation Serif" w:hAnsi="Liberation Serif" w:cs="Liberation Serif"/>
          <w:i/>
          <w:color w:val="000000" w:themeColor="text1"/>
          <w:sz w:val="16"/>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686"/>
      </w:tblGrid>
      <w:tr w:rsidR="00A51A0A" w:rsidRPr="00F11564" w14:paraId="0A0D27A6" w14:textId="77777777" w:rsidTr="0075349A">
        <w:tc>
          <w:tcPr>
            <w:tcW w:w="1418" w:type="dxa"/>
            <w:vAlign w:val="center"/>
          </w:tcPr>
          <w:p w14:paraId="40853405"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пункта </w:t>
            </w:r>
            <w:proofErr w:type="spellStart"/>
            <w:r w:rsidRPr="00F11564">
              <w:rPr>
                <w:rFonts w:ascii="Liberation Serif" w:hAnsi="Liberation Serif" w:cs="Liberation Serif"/>
                <w:color w:val="000000" w:themeColor="text1"/>
              </w:rPr>
              <w:t>Админи-стративного</w:t>
            </w:r>
            <w:proofErr w:type="spellEnd"/>
            <w:r w:rsidRPr="00F11564">
              <w:rPr>
                <w:rFonts w:ascii="Liberation Serif" w:hAnsi="Liberation Serif" w:cs="Liberation Serif"/>
                <w:color w:val="000000" w:themeColor="text1"/>
              </w:rPr>
              <w:t xml:space="preserve"> регламента</w:t>
            </w:r>
          </w:p>
        </w:tc>
        <w:tc>
          <w:tcPr>
            <w:tcW w:w="4961" w:type="dxa"/>
            <w:vAlign w:val="center"/>
          </w:tcPr>
          <w:p w14:paraId="512985F9"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686" w:type="dxa"/>
            <w:vAlign w:val="center"/>
          </w:tcPr>
          <w:p w14:paraId="41057959"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Разъяснение причин отказа в выдаче разрешения на ввод объекта в эксплуатацию</w:t>
            </w:r>
          </w:p>
        </w:tc>
      </w:tr>
      <w:tr w:rsidR="00A51A0A" w:rsidRPr="00F11564" w14:paraId="55401ECC" w14:textId="77777777" w:rsidTr="0075349A">
        <w:trPr>
          <w:trHeight w:val="837"/>
        </w:trPr>
        <w:tc>
          <w:tcPr>
            <w:tcW w:w="1418" w:type="dxa"/>
          </w:tcPr>
          <w:p w14:paraId="35B6B664" w14:textId="77777777" w:rsidR="00A51A0A" w:rsidRPr="00F11564" w:rsidRDefault="00A51A0A" w:rsidP="0075349A">
            <w:pPr>
              <w:rPr>
                <w:rFonts w:ascii="Liberation Serif" w:hAnsi="Liberation Serif" w:cs="Liberation Serif"/>
                <w:color w:val="000000" w:themeColor="text1"/>
                <w:lang w:val="en-US"/>
              </w:rPr>
            </w:pPr>
            <w:r w:rsidRPr="00F11564">
              <w:rPr>
                <w:rFonts w:ascii="Liberation Serif" w:hAnsi="Liberation Serif" w:cs="Liberation Serif"/>
                <w:color w:val="000000" w:themeColor="text1"/>
              </w:rPr>
              <w:t>подпункт 1 пункта 2.16</w:t>
            </w:r>
          </w:p>
        </w:tc>
        <w:tc>
          <w:tcPr>
            <w:tcW w:w="4961" w:type="dxa"/>
          </w:tcPr>
          <w:p w14:paraId="3D7FDED0"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rPr>
              <w:t xml:space="preserve">отсутствие документов, предусмотренных подпунктами 4 – 10 </w:t>
            </w:r>
            <w:r w:rsidRPr="00F11564">
              <w:rPr>
                <w:rFonts w:ascii="Liberation Serif" w:hAnsi="Liberation Serif" w:cs="Liberation Serif"/>
                <w:color w:val="000000"/>
              </w:rPr>
              <w:t>пункта 2.8 и подпунктами 1-7 пункта 2.11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686" w:type="dxa"/>
          </w:tcPr>
          <w:p w14:paraId="6D93AC26"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документов, не представлен</w:t>
            </w:r>
            <w:r>
              <w:rPr>
                <w:rFonts w:ascii="Liberation Serif" w:hAnsi="Liberation Serif" w:cs="Liberation Serif"/>
                <w:i/>
                <w:color w:val="000000" w:themeColor="text1"/>
              </w:rPr>
              <w:t>ных З</w:t>
            </w:r>
            <w:r w:rsidRPr="00F11564">
              <w:rPr>
                <w:rFonts w:ascii="Liberation Serif" w:hAnsi="Liberation Serif" w:cs="Liberation Serif"/>
                <w:i/>
                <w:color w:val="000000" w:themeColor="text1"/>
              </w:rPr>
              <w:t>аявителем</w:t>
            </w:r>
          </w:p>
        </w:tc>
      </w:tr>
      <w:tr w:rsidR="00A51A0A" w:rsidRPr="00F11564" w14:paraId="3BF1E46D" w14:textId="77777777" w:rsidTr="0075349A">
        <w:trPr>
          <w:trHeight w:val="1537"/>
        </w:trPr>
        <w:tc>
          <w:tcPr>
            <w:tcW w:w="1418" w:type="dxa"/>
          </w:tcPr>
          <w:p w14:paraId="17EA4EA8"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2 пункта 2.16</w:t>
            </w:r>
          </w:p>
        </w:tc>
        <w:tc>
          <w:tcPr>
            <w:tcW w:w="4961" w:type="dxa"/>
          </w:tcPr>
          <w:p w14:paraId="12D82EA5"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686" w:type="dxa"/>
          </w:tcPr>
          <w:p w14:paraId="0A82187B"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1D412ABA" w14:textId="77777777" w:rsidTr="0075349A">
        <w:trPr>
          <w:trHeight w:val="28"/>
        </w:trPr>
        <w:tc>
          <w:tcPr>
            <w:tcW w:w="1418" w:type="dxa"/>
          </w:tcPr>
          <w:p w14:paraId="49D4F6D9"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3 пункта 2.16</w:t>
            </w:r>
          </w:p>
        </w:tc>
        <w:tc>
          <w:tcPr>
            <w:tcW w:w="4961" w:type="dxa"/>
          </w:tcPr>
          <w:p w14:paraId="0A0EC717"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686" w:type="dxa"/>
          </w:tcPr>
          <w:p w14:paraId="73F8722D"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0A2F8A84" w14:textId="77777777" w:rsidTr="0075349A">
        <w:trPr>
          <w:trHeight w:val="1548"/>
        </w:trPr>
        <w:tc>
          <w:tcPr>
            <w:tcW w:w="1418" w:type="dxa"/>
          </w:tcPr>
          <w:p w14:paraId="6810D724"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4 пункта 2.16</w:t>
            </w:r>
          </w:p>
        </w:tc>
        <w:tc>
          <w:tcPr>
            <w:tcW w:w="4961" w:type="dxa"/>
          </w:tcPr>
          <w:p w14:paraId="691A7B68"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686" w:type="dxa"/>
          </w:tcPr>
          <w:p w14:paraId="37FD443C"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3CC7453D" w14:textId="77777777" w:rsidTr="0075349A">
        <w:trPr>
          <w:trHeight w:val="1244"/>
        </w:trPr>
        <w:tc>
          <w:tcPr>
            <w:tcW w:w="1418" w:type="dxa"/>
          </w:tcPr>
          <w:p w14:paraId="5CE19FD3"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5 пункта 2.16</w:t>
            </w:r>
          </w:p>
        </w:tc>
        <w:tc>
          <w:tcPr>
            <w:tcW w:w="4961" w:type="dxa"/>
          </w:tcPr>
          <w:p w14:paraId="56BD527E"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686" w:type="dxa"/>
          </w:tcPr>
          <w:p w14:paraId="38129ABE"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bl>
    <w:p w14:paraId="43B8034F"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p>
    <w:p w14:paraId="0563D8DA"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6282CCEE"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4EFCA6F8" w14:textId="77777777" w:rsidR="00A51A0A" w:rsidRPr="00F11564" w:rsidRDefault="00A51A0A" w:rsidP="00A51A0A">
      <w:pPr>
        <w:pStyle w:val="ConsPlusNonformat"/>
        <w:ind w:firstLine="708"/>
        <w:rPr>
          <w:rFonts w:ascii="Liberation Serif" w:hAnsi="Liberation Serif" w:cs="Liberation Serif"/>
          <w:color w:val="000000" w:themeColor="text1"/>
          <w:sz w:val="24"/>
        </w:rPr>
      </w:pPr>
      <w:r w:rsidRPr="00F11564">
        <w:rPr>
          <w:rFonts w:ascii="Liberation Serif" w:hAnsi="Liberation Serif" w:cs="Liberation Serif"/>
          <w:color w:val="000000" w:themeColor="text1"/>
          <w:sz w:val="28"/>
          <w:szCs w:val="28"/>
        </w:rPr>
        <w:t xml:space="preserve">Дополнительно информируем:_______________________________________ </w:t>
      </w:r>
      <w:r w:rsidRPr="00F11564">
        <w:rPr>
          <w:rFonts w:ascii="Liberation Serif" w:hAnsi="Liberation Serif" w:cs="Liberation Serif"/>
          <w:color w:val="000000" w:themeColor="text1"/>
          <w:sz w:val="28"/>
          <w:szCs w:val="28"/>
        </w:rPr>
        <w:br/>
        <w:t xml:space="preserve">______________________________________________________________________.   </w:t>
      </w:r>
      <w:r w:rsidRPr="00F11564">
        <w:rPr>
          <w:rFonts w:ascii="Liberation Serif" w:hAnsi="Liberation Serif" w:cs="Liberation Serif"/>
          <w:color w:val="000000" w:themeColor="text1"/>
          <w:sz w:val="24"/>
        </w:rPr>
        <w:t xml:space="preserve"> </w:t>
      </w:r>
    </w:p>
    <w:p w14:paraId="4D9E5022" w14:textId="77777777" w:rsidR="00A51A0A" w:rsidRPr="00F11564" w:rsidRDefault="00A51A0A" w:rsidP="00A51A0A">
      <w:pPr>
        <w:pStyle w:val="ConsPlusNonformat"/>
        <w:ind w:firstLine="708"/>
        <w:jc w:val="center"/>
        <w:rPr>
          <w:rFonts w:ascii="Liberation Serif" w:hAnsi="Liberation Serif" w:cs="Liberation Serif"/>
          <w:i/>
          <w:color w:val="000000" w:themeColor="text1"/>
          <w:sz w:val="28"/>
          <w:szCs w:val="28"/>
        </w:rPr>
      </w:pPr>
      <w:r w:rsidRPr="00F11564">
        <w:rPr>
          <w:rFonts w:ascii="Liberation Serif" w:hAnsi="Liberation Serif" w:cs="Liberation Serif"/>
          <w:i/>
          <w:color w:val="000000" w:themeColor="text1"/>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4D751299" w14:textId="77777777" w:rsidR="00A51A0A" w:rsidRPr="00F11564" w:rsidRDefault="00A51A0A" w:rsidP="00A51A0A">
      <w:pPr>
        <w:pStyle w:val="ConsPlusNonformat"/>
        <w:jc w:val="both"/>
        <w:rPr>
          <w:rFonts w:ascii="Liberation Serif" w:hAnsi="Liberation Serif" w:cs="Liberation Serif"/>
          <w:i/>
          <w:color w:val="000000" w:themeColor="text1"/>
        </w:rPr>
      </w:pPr>
    </w:p>
    <w:p w14:paraId="1F576727" w14:textId="77777777" w:rsidR="00A51A0A" w:rsidRPr="00F11564" w:rsidRDefault="00A51A0A" w:rsidP="00A51A0A">
      <w:pPr>
        <w:pStyle w:val="ConsPlusNonformat"/>
        <w:jc w:val="both"/>
        <w:rPr>
          <w:rFonts w:ascii="Liberation Serif" w:hAnsi="Liberation Serif" w:cs="Liberation Serif"/>
          <w:i/>
          <w:color w:val="000000" w:themeColor="text1"/>
        </w:rPr>
      </w:pPr>
    </w:p>
    <w:p w14:paraId="771D0866" w14:textId="77777777" w:rsidR="00A51A0A" w:rsidRPr="00F11564" w:rsidRDefault="00A51A0A" w:rsidP="00A51A0A">
      <w:pPr>
        <w:pStyle w:val="ConsPlusNonformat"/>
        <w:jc w:val="both"/>
        <w:rPr>
          <w:rFonts w:ascii="Liberation Serif" w:hAnsi="Liberation Serif" w:cs="Liberation Serif"/>
          <w:i/>
          <w:color w:val="000000" w:themeColor="text1"/>
        </w:rPr>
      </w:pPr>
    </w:p>
    <w:p w14:paraId="2FD82AF7" w14:textId="77777777" w:rsidR="00A51A0A" w:rsidRPr="00F11564" w:rsidRDefault="00A51A0A" w:rsidP="00A51A0A">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A51A0A" w:rsidRPr="00F11564" w14:paraId="14D6ADB3" w14:textId="77777777" w:rsidTr="0075349A">
        <w:tc>
          <w:tcPr>
            <w:tcW w:w="3119" w:type="dxa"/>
            <w:tcBorders>
              <w:top w:val="nil"/>
              <w:left w:val="nil"/>
              <w:bottom w:val="single" w:sz="4" w:space="0" w:color="auto"/>
              <w:right w:val="nil"/>
            </w:tcBorders>
            <w:vAlign w:val="bottom"/>
          </w:tcPr>
          <w:p w14:paraId="12F50D97" w14:textId="77777777" w:rsidR="00A51A0A" w:rsidRPr="00F11564" w:rsidRDefault="00A51A0A" w:rsidP="0075349A">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E1714BF" w14:textId="77777777" w:rsidR="00A51A0A" w:rsidRPr="00F11564" w:rsidRDefault="00A51A0A" w:rsidP="0075349A">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683DAC0" w14:textId="77777777" w:rsidR="00A51A0A" w:rsidRPr="00F11564" w:rsidRDefault="00A51A0A" w:rsidP="0075349A">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7B6BB8C9" w14:textId="77777777" w:rsidR="00A51A0A" w:rsidRPr="00F11564" w:rsidRDefault="00A51A0A" w:rsidP="0075349A">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14:paraId="6E9CEA55" w14:textId="77777777" w:rsidR="00A51A0A" w:rsidRPr="00F11564" w:rsidRDefault="00A51A0A" w:rsidP="0075349A">
            <w:pPr>
              <w:jc w:val="center"/>
              <w:rPr>
                <w:rFonts w:ascii="Liberation Serif" w:hAnsi="Liberation Serif" w:cs="Liberation Serif"/>
                <w:i/>
                <w:color w:val="000000" w:themeColor="text1"/>
              </w:rPr>
            </w:pPr>
          </w:p>
        </w:tc>
      </w:tr>
      <w:tr w:rsidR="00A51A0A" w:rsidRPr="00F11564" w14:paraId="6F8DE071" w14:textId="77777777" w:rsidTr="0075349A">
        <w:tc>
          <w:tcPr>
            <w:tcW w:w="3119" w:type="dxa"/>
            <w:tcBorders>
              <w:top w:val="nil"/>
              <w:left w:val="nil"/>
              <w:bottom w:val="nil"/>
              <w:right w:val="nil"/>
            </w:tcBorders>
          </w:tcPr>
          <w:p w14:paraId="0AD27862"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4760FE99" w14:textId="77777777" w:rsidR="00A51A0A" w:rsidRPr="00F11564" w:rsidRDefault="00A51A0A" w:rsidP="0075349A">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6F1419DB"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7130E46F" w14:textId="77777777" w:rsidR="00A51A0A" w:rsidRPr="00F11564" w:rsidRDefault="00A51A0A" w:rsidP="0075349A">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14:paraId="7BB87C84"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(фамилия, имя, отчество (при наличии)</w:t>
            </w:r>
          </w:p>
        </w:tc>
      </w:tr>
    </w:tbl>
    <w:p w14:paraId="30E83F12" w14:textId="77777777" w:rsidR="00A51A0A" w:rsidRPr="00F11564" w:rsidRDefault="00A51A0A" w:rsidP="00A51A0A">
      <w:pPr>
        <w:spacing w:after="240"/>
        <w:rPr>
          <w:rFonts w:ascii="Liberation Serif" w:hAnsi="Liberation Serif" w:cs="Liberation Serif"/>
          <w:i/>
          <w:color w:val="000000" w:themeColor="text1"/>
          <w:sz w:val="2"/>
          <w:szCs w:val="2"/>
        </w:rPr>
      </w:pPr>
    </w:p>
    <w:p w14:paraId="58C85E4B" w14:textId="77777777" w:rsidR="00A51A0A" w:rsidRPr="00F11564" w:rsidRDefault="00A51A0A" w:rsidP="00A51A0A">
      <w:pPr>
        <w:spacing w:before="120"/>
        <w:outlineLvl w:val="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w:t>
      </w:r>
    </w:p>
    <w:p w14:paraId="19D64B66" w14:textId="77777777" w:rsidR="00A51A0A" w:rsidRPr="00F11564" w:rsidRDefault="00A51A0A" w:rsidP="00A51A0A">
      <w:pPr>
        <w:pStyle w:val="ConsPlusNonformat"/>
        <w:ind w:right="-1"/>
        <w:jc w:val="both"/>
        <w:rPr>
          <w:rFonts w:ascii="Liberation Serif" w:hAnsi="Liberation Serif" w:cs="Liberation Serif"/>
          <w:sz w:val="24"/>
          <w:szCs w:val="24"/>
        </w:rPr>
      </w:pPr>
    </w:p>
    <w:p w14:paraId="4D174DF6" w14:textId="77777777" w:rsidR="00A51A0A" w:rsidRPr="00F11564" w:rsidRDefault="00A51A0A" w:rsidP="00A51A0A">
      <w:pPr>
        <w:pStyle w:val="ConsPlusNonformat"/>
        <w:ind w:right="-1"/>
        <w:jc w:val="both"/>
        <w:rPr>
          <w:rFonts w:ascii="Liberation Serif" w:hAnsi="Liberation Serif" w:cs="Liberation Serif"/>
          <w:sz w:val="24"/>
          <w:szCs w:val="24"/>
        </w:rPr>
      </w:pPr>
    </w:p>
    <w:p w14:paraId="1216C244" w14:textId="77777777" w:rsidR="00A51A0A" w:rsidRPr="00F11564" w:rsidRDefault="00A51A0A" w:rsidP="00A51A0A">
      <w:pPr>
        <w:pStyle w:val="ConsPlusNonformat"/>
        <w:ind w:right="-1"/>
        <w:jc w:val="both"/>
        <w:rPr>
          <w:rFonts w:ascii="Liberation Serif" w:hAnsi="Liberation Serif" w:cs="Liberation Serif"/>
          <w:sz w:val="24"/>
          <w:szCs w:val="24"/>
        </w:rPr>
      </w:pPr>
    </w:p>
    <w:p w14:paraId="0E2773C3" w14:textId="77777777" w:rsidR="00A51A0A" w:rsidRPr="00F11564" w:rsidRDefault="00A51A0A" w:rsidP="00A51A0A">
      <w:pPr>
        <w:pStyle w:val="ConsPlusNonformat"/>
        <w:ind w:right="-1"/>
        <w:jc w:val="both"/>
        <w:rPr>
          <w:rFonts w:ascii="Liberation Serif" w:hAnsi="Liberation Serif" w:cs="Liberation Serif"/>
          <w:sz w:val="24"/>
          <w:szCs w:val="24"/>
        </w:rPr>
      </w:pPr>
    </w:p>
    <w:p w14:paraId="1A90B724" w14:textId="77777777" w:rsidR="00A51A0A" w:rsidRPr="00F11564" w:rsidRDefault="00A51A0A" w:rsidP="00A51A0A">
      <w:pPr>
        <w:pStyle w:val="ConsPlusNonformat"/>
        <w:ind w:right="-1"/>
        <w:jc w:val="both"/>
        <w:rPr>
          <w:rFonts w:ascii="Liberation Serif" w:hAnsi="Liberation Serif" w:cs="Liberation Serif"/>
          <w:sz w:val="24"/>
          <w:szCs w:val="24"/>
        </w:rPr>
      </w:pPr>
    </w:p>
    <w:p w14:paraId="3CCE9581" w14:textId="77777777" w:rsidR="00A51A0A" w:rsidRPr="00F11564" w:rsidRDefault="00A51A0A" w:rsidP="00A51A0A">
      <w:pPr>
        <w:pStyle w:val="ConsPlusNonformat"/>
        <w:ind w:right="-1"/>
        <w:jc w:val="both"/>
        <w:rPr>
          <w:rFonts w:ascii="Liberation Serif" w:hAnsi="Liberation Serif" w:cs="Liberation Serif"/>
          <w:sz w:val="24"/>
          <w:szCs w:val="24"/>
        </w:rPr>
      </w:pPr>
    </w:p>
    <w:p w14:paraId="5C4A3CE5" w14:textId="77777777" w:rsidR="00A51A0A" w:rsidRPr="00F11564" w:rsidRDefault="00A51A0A" w:rsidP="00A51A0A">
      <w:pPr>
        <w:pStyle w:val="ConsPlusNonformat"/>
        <w:ind w:right="-1"/>
        <w:jc w:val="both"/>
        <w:rPr>
          <w:rFonts w:ascii="Liberation Serif" w:hAnsi="Liberation Serif" w:cs="Liberation Serif"/>
          <w:sz w:val="24"/>
          <w:szCs w:val="24"/>
        </w:rPr>
      </w:pPr>
    </w:p>
    <w:p w14:paraId="270EFE86" w14:textId="77777777" w:rsidR="00A51A0A" w:rsidRPr="00F11564" w:rsidRDefault="00A51A0A" w:rsidP="00A51A0A">
      <w:pPr>
        <w:pStyle w:val="ConsPlusNonformat"/>
        <w:ind w:right="-1"/>
        <w:jc w:val="both"/>
        <w:rPr>
          <w:rFonts w:ascii="Liberation Serif" w:hAnsi="Liberation Serif" w:cs="Liberation Serif"/>
          <w:sz w:val="24"/>
          <w:szCs w:val="24"/>
        </w:rPr>
      </w:pPr>
    </w:p>
    <w:p w14:paraId="054732A6" w14:textId="77777777" w:rsidR="00A51A0A" w:rsidRPr="00F11564" w:rsidRDefault="00A51A0A" w:rsidP="00A51A0A">
      <w:pPr>
        <w:pStyle w:val="ConsPlusNonformat"/>
        <w:ind w:right="-1"/>
        <w:jc w:val="both"/>
        <w:rPr>
          <w:rFonts w:ascii="Liberation Serif" w:hAnsi="Liberation Serif" w:cs="Liberation Serif"/>
          <w:sz w:val="24"/>
          <w:szCs w:val="24"/>
        </w:rPr>
      </w:pPr>
    </w:p>
    <w:p w14:paraId="176EC739" w14:textId="77777777" w:rsidR="00A51A0A" w:rsidRPr="00F11564" w:rsidRDefault="00A51A0A" w:rsidP="00A51A0A">
      <w:pPr>
        <w:pStyle w:val="ConsPlusNonformat"/>
        <w:ind w:right="-1"/>
        <w:jc w:val="both"/>
        <w:rPr>
          <w:rFonts w:ascii="Liberation Serif" w:hAnsi="Liberation Serif" w:cs="Liberation Serif"/>
          <w:sz w:val="24"/>
          <w:szCs w:val="24"/>
        </w:rPr>
      </w:pPr>
    </w:p>
    <w:p w14:paraId="0FDDA309" w14:textId="77777777" w:rsidR="00A51A0A" w:rsidRPr="00F11564" w:rsidRDefault="00A51A0A" w:rsidP="00A51A0A">
      <w:pPr>
        <w:pStyle w:val="ConsPlusNonformat"/>
        <w:ind w:right="-1"/>
        <w:jc w:val="both"/>
        <w:rPr>
          <w:rFonts w:ascii="Liberation Serif" w:hAnsi="Liberation Serif" w:cs="Liberation Serif"/>
          <w:sz w:val="24"/>
          <w:szCs w:val="24"/>
        </w:rPr>
      </w:pPr>
    </w:p>
    <w:p w14:paraId="44C45521" w14:textId="77777777" w:rsidR="00A51A0A" w:rsidRPr="00F11564" w:rsidRDefault="00A51A0A" w:rsidP="00A51A0A">
      <w:pPr>
        <w:pStyle w:val="ConsPlusNonformat"/>
        <w:ind w:right="-1"/>
        <w:jc w:val="both"/>
        <w:rPr>
          <w:rFonts w:ascii="Liberation Serif" w:hAnsi="Liberation Serif" w:cs="Liberation Serif"/>
          <w:sz w:val="24"/>
          <w:szCs w:val="24"/>
        </w:rPr>
      </w:pPr>
    </w:p>
    <w:p w14:paraId="3B02AA0E" w14:textId="77777777" w:rsidR="00A51A0A" w:rsidRPr="00F11564" w:rsidRDefault="00A51A0A" w:rsidP="00A51A0A">
      <w:pPr>
        <w:pStyle w:val="ConsPlusNonformat"/>
        <w:ind w:right="-1"/>
        <w:jc w:val="both"/>
        <w:rPr>
          <w:rFonts w:ascii="Liberation Serif" w:hAnsi="Liberation Serif" w:cs="Liberation Serif"/>
          <w:sz w:val="24"/>
          <w:szCs w:val="24"/>
        </w:rPr>
      </w:pPr>
    </w:p>
    <w:p w14:paraId="7042B778" w14:textId="77777777" w:rsidR="00A51A0A" w:rsidRPr="00F11564" w:rsidRDefault="00A51A0A" w:rsidP="00A51A0A">
      <w:pPr>
        <w:pStyle w:val="ConsPlusNonformat"/>
        <w:ind w:right="-1"/>
        <w:jc w:val="both"/>
        <w:rPr>
          <w:rFonts w:ascii="Liberation Serif" w:hAnsi="Liberation Serif" w:cs="Liberation Serif"/>
          <w:sz w:val="24"/>
          <w:szCs w:val="24"/>
        </w:rPr>
      </w:pPr>
    </w:p>
    <w:p w14:paraId="4A85755F" w14:textId="77777777" w:rsidR="00A51A0A" w:rsidRPr="00F11564" w:rsidRDefault="00A51A0A" w:rsidP="00A51A0A">
      <w:pPr>
        <w:pStyle w:val="ConsPlusNonformat"/>
        <w:ind w:right="-1"/>
        <w:jc w:val="both"/>
        <w:rPr>
          <w:rFonts w:ascii="Liberation Serif" w:hAnsi="Liberation Serif" w:cs="Liberation Serif"/>
          <w:sz w:val="24"/>
          <w:szCs w:val="24"/>
        </w:rPr>
      </w:pPr>
    </w:p>
    <w:p w14:paraId="7CF4A43C" w14:textId="77777777" w:rsidR="00A51A0A" w:rsidRPr="00F11564" w:rsidRDefault="00A51A0A" w:rsidP="00A51A0A">
      <w:pPr>
        <w:pStyle w:val="ConsPlusNonformat"/>
        <w:ind w:right="-1"/>
        <w:jc w:val="both"/>
        <w:rPr>
          <w:rFonts w:ascii="Liberation Serif" w:hAnsi="Liberation Serif" w:cs="Liberation Serif"/>
          <w:sz w:val="24"/>
          <w:szCs w:val="24"/>
        </w:rPr>
      </w:pPr>
    </w:p>
    <w:p w14:paraId="504D931F" w14:textId="77777777" w:rsidR="00A51A0A" w:rsidRPr="00F11564" w:rsidRDefault="00A51A0A" w:rsidP="00A51A0A">
      <w:pPr>
        <w:pStyle w:val="ConsPlusNonformat"/>
        <w:ind w:right="-1"/>
        <w:jc w:val="both"/>
        <w:rPr>
          <w:rFonts w:ascii="Liberation Serif" w:hAnsi="Liberation Serif" w:cs="Liberation Serif"/>
          <w:sz w:val="24"/>
          <w:szCs w:val="24"/>
        </w:rPr>
      </w:pPr>
    </w:p>
    <w:p w14:paraId="4B11F9E2" w14:textId="77777777" w:rsidR="00A51A0A" w:rsidRPr="00F11564" w:rsidRDefault="00A51A0A" w:rsidP="00A51A0A">
      <w:pPr>
        <w:pStyle w:val="ConsPlusNonformat"/>
        <w:ind w:right="-1"/>
        <w:jc w:val="both"/>
        <w:rPr>
          <w:rFonts w:ascii="Liberation Serif" w:hAnsi="Liberation Serif" w:cs="Liberation Serif"/>
          <w:sz w:val="24"/>
          <w:szCs w:val="24"/>
        </w:rPr>
      </w:pPr>
    </w:p>
    <w:p w14:paraId="66960AEF"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5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7D81EFF2" w14:textId="77777777" w:rsidR="00A51A0A" w:rsidRPr="00F11564" w:rsidRDefault="00A51A0A" w:rsidP="00A51A0A">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8"/>
          <w:szCs w:val="28"/>
        </w:rPr>
        <w:t>Кому</w:t>
      </w:r>
      <w:r w:rsidRPr="00F11564">
        <w:rPr>
          <w:rFonts w:ascii="Liberation Serif" w:hAnsi="Liberation Serif" w:cs="Liberation Serif"/>
          <w:color w:val="000000" w:themeColor="text1"/>
          <w:sz w:val="27"/>
          <w:szCs w:val="27"/>
        </w:rPr>
        <w:t xml:space="preserve"> ____________________________________</w:t>
      </w:r>
    </w:p>
    <w:p w14:paraId="7CDF0C66"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3EB9E11" w14:textId="77777777" w:rsidR="00A51A0A" w:rsidRPr="00F11564" w:rsidRDefault="00A51A0A" w:rsidP="00A51A0A">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511BB323"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0"/>
          <w:szCs w:val="20"/>
        </w:rPr>
        <w:t>почтовый индекс и адрес, телефон, адрес электронной почты)</w:t>
      </w:r>
    </w:p>
    <w:p w14:paraId="51042B75" w14:textId="77777777" w:rsidR="00A51A0A" w:rsidRPr="00F11564" w:rsidRDefault="00A51A0A" w:rsidP="00A51A0A">
      <w:pPr>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РЕШЕНИЕ</w:t>
      </w:r>
      <w:r w:rsidRPr="00F11564">
        <w:rPr>
          <w:rFonts w:ascii="Liberation Serif" w:hAnsi="Liberation Serif" w:cs="Liberation Serif"/>
          <w:b/>
          <w:color w:val="000000" w:themeColor="text1"/>
          <w:sz w:val="28"/>
          <w:szCs w:val="28"/>
        </w:rPr>
        <w:br/>
        <w:t>об отказе во внесении изменений в разрешение на ввод объекта в эксплуатацию</w:t>
      </w:r>
    </w:p>
    <w:p w14:paraId="2803FFC5" w14:textId="77777777" w:rsidR="00A51A0A" w:rsidRPr="00F11564" w:rsidRDefault="00A51A0A" w:rsidP="00A51A0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3C78015B" w14:textId="77777777" w:rsidR="00A51A0A" w:rsidRPr="00F11564" w:rsidRDefault="00A51A0A" w:rsidP="00A51A0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62D8E343" w14:textId="77777777" w:rsidR="00A51A0A" w:rsidRPr="00F11564" w:rsidRDefault="00A51A0A" w:rsidP="00A51A0A">
      <w:pPr>
        <w:jc w:val="center"/>
        <w:rPr>
          <w:rFonts w:ascii="Liberation Serif" w:hAnsi="Liberation Serif" w:cs="Liberation Serif"/>
          <w:color w:val="000000" w:themeColor="text1"/>
          <w:sz w:val="20"/>
          <w:szCs w:val="20"/>
        </w:rPr>
      </w:pPr>
    </w:p>
    <w:p w14:paraId="35936E10"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по результатам рассмотрения заявления от ___________№____________ принято </w:t>
      </w:r>
    </w:p>
    <w:p w14:paraId="73F224CA" w14:textId="77777777" w:rsidR="00A51A0A" w:rsidRPr="00F11564" w:rsidRDefault="00A51A0A" w:rsidP="00A51A0A">
      <w:pPr>
        <w:jc w:val="both"/>
        <w:rPr>
          <w:rFonts w:ascii="Liberation Serif" w:hAnsi="Liberation Serif" w:cs="Liberation Serif"/>
          <w:color w:val="000000" w:themeColor="text1"/>
          <w:sz w:val="20"/>
          <w:szCs w:val="20"/>
        </w:rPr>
      </w:pPr>
      <w:r w:rsidRPr="00F11564">
        <w:rPr>
          <w:rFonts w:ascii="Liberation Serif" w:hAnsi="Liberation Serif" w:cs="Liberation Serif"/>
          <w:i/>
          <w:color w:val="000000" w:themeColor="text1"/>
          <w:sz w:val="28"/>
          <w:szCs w:val="28"/>
        </w:rPr>
        <w:t xml:space="preserve">                                                                                   </w:t>
      </w: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дата и номер регистрации</w:t>
      </w:r>
      <w:r w:rsidRPr="00F11564">
        <w:rPr>
          <w:rFonts w:ascii="Liberation Serif" w:hAnsi="Liberation Serif" w:cs="Liberation Serif"/>
          <w:color w:val="000000" w:themeColor="text1"/>
          <w:sz w:val="20"/>
          <w:szCs w:val="20"/>
        </w:rPr>
        <w:t>)</w:t>
      </w:r>
    </w:p>
    <w:p w14:paraId="2B7A5671" w14:textId="77777777" w:rsidR="00A51A0A" w:rsidRPr="00F11564" w:rsidRDefault="00A51A0A" w:rsidP="00A51A0A">
      <w:pPr>
        <w:jc w:val="both"/>
        <w:rPr>
          <w:rFonts w:ascii="Liberation Serif" w:hAnsi="Liberation Serif" w:cs="Liberation Serif"/>
          <w:b/>
          <w:color w:val="000000" w:themeColor="text1"/>
          <w:sz w:val="28"/>
          <w:szCs w:val="28"/>
        </w:rPr>
      </w:pPr>
      <w:r w:rsidRPr="00F11564">
        <w:rPr>
          <w:rFonts w:ascii="Liberation Serif" w:hAnsi="Liberation Serif" w:cs="Liberation Serif"/>
          <w:color w:val="000000" w:themeColor="text1"/>
          <w:sz w:val="28"/>
          <w:szCs w:val="28"/>
        </w:rPr>
        <w:t>решение об отказе во внесении изменения в разрешение на ввод объекта в эксплуатацию.</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A51A0A" w:rsidRPr="00F11564" w14:paraId="173BCA0B" w14:textId="77777777" w:rsidTr="0075349A">
        <w:tc>
          <w:tcPr>
            <w:tcW w:w="1418" w:type="dxa"/>
            <w:vAlign w:val="center"/>
          </w:tcPr>
          <w:p w14:paraId="7A68221B"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пункта </w:t>
            </w:r>
            <w:proofErr w:type="spellStart"/>
            <w:r w:rsidRPr="00F11564">
              <w:rPr>
                <w:rFonts w:ascii="Liberation Serif" w:hAnsi="Liberation Serif" w:cs="Liberation Serif"/>
                <w:color w:val="000000" w:themeColor="text1"/>
              </w:rPr>
              <w:t>Админи-стративного</w:t>
            </w:r>
            <w:proofErr w:type="spellEnd"/>
            <w:r w:rsidRPr="00F11564">
              <w:rPr>
                <w:rFonts w:ascii="Liberation Serif" w:hAnsi="Liberation Serif" w:cs="Liberation Serif"/>
                <w:color w:val="000000" w:themeColor="text1"/>
              </w:rPr>
              <w:t xml:space="preserve"> регламента</w:t>
            </w:r>
          </w:p>
        </w:tc>
        <w:tc>
          <w:tcPr>
            <w:tcW w:w="4820" w:type="dxa"/>
            <w:vAlign w:val="center"/>
          </w:tcPr>
          <w:p w14:paraId="07F16CE8"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827" w:type="dxa"/>
            <w:vAlign w:val="center"/>
          </w:tcPr>
          <w:p w14:paraId="53EBC6F0"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Разъяснение причин отказа в выдаче разрешения на ввод объекта в эксплуатацию</w:t>
            </w:r>
          </w:p>
        </w:tc>
      </w:tr>
      <w:tr w:rsidR="00A51A0A" w:rsidRPr="00F11564" w14:paraId="7CB2BFA7" w14:textId="77777777" w:rsidTr="0075349A">
        <w:trPr>
          <w:trHeight w:val="837"/>
        </w:trPr>
        <w:tc>
          <w:tcPr>
            <w:tcW w:w="1418" w:type="dxa"/>
          </w:tcPr>
          <w:p w14:paraId="6BC2CE34" w14:textId="77777777" w:rsidR="00A51A0A" w:rsidRPr="00F11564" w:rsidRDefault="00A51A0A" w:rsidP="0075349A">
            <w:pPr>
              <w:rPr>
                <w:rFonts w:ascii="Liberation Serif" w:hAnsi="Liberation Serif" w:cs="Liberation Serif"/>
                <w:color w:val="000000" w:themeColor="text1"/>
                <w:lang w:val="en-US"/>
              </w:rPr>
            </w:pPr>
            <w:r w:rsidRPr="00F11564">
              <w:rPr>
                <w:rFonts w:ascii="Liberation Serif" w:hAnsi="Liberation Serif" w:cs="Liberation Serif"/>
                <w:color w:val="000000" w:themeColor="text1"/>
              </w:rPr>
              <w:t>подпункт 1 пункта 2.16</w:t>
            </w:r>
          </w:p>
        </w:tc>
        <w:tc>
          <w:tcPr>
            <w:tcW w:w="4820" w:type="dxa"/>
          </w:tcPr>
          <w:p w14:paraId="2B6D824D"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rPr>
              <w:t xml:space="preserve">отсутствие документов, предусмотренных подпунктами 4 – 10 </w:t>
            </w:r>
            <w:r w:rsidRPr="00F11564">
              <w:rPr>
                <w:rFonts w:ascii="Liberation Serif" w:hAnsi="Liberation Serif" w:cs="Liberation Serif"/>
                <w:color w:val="000000"/>
              </w:rPr>
              <w:t xml:space="preserve">пункта 2.8 и подпунктами 1-7 пункта 2.11 </w:t>
            </w:r>
            <w:r w:rsidRPr="00F11564">
              <w:rPr>
                <w:rFonts w:ascii="Liberation Serif" w:eastAsia="Calibri" w:hAnsi="Liberation Serif" w:cs="Liberation Serif"/>
                <w:bCs/>
                <w:color w:val="000000" w:themeColor="text1"/>
              </w:rPr>
              <w:t xml:space="preserve">Административного </w:t>
            </w:r>
            <w:r w:rsidRPr="00F11564">
              <w:rPr>
                <w:rFonts w:ascii="Liberation Serif" w:hAnsi="Liberation Serif" w:cs="Liberation Serif"/>
                <w:color w:val="000000"/>
              </w:rPr>
              <w:t>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827" w:type="dxa"/>
          </w:tcPr>
          <w:p w14:paraId="232C7C8C"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 xml:space="preserve">Указывается исчерпывающий перечень документов, не представленных </w:t>
            </w:r>
            <w:r>
              <w:rPr>
                <w:rFonts w:ascii="Liberation Serif" w:hAnsi="Liberation Serif" w:cs="Liberation Serif"/>
                <w:i/>
                <w:color w:val="000000" w:themeColor="text1"/>
              </w:rPr>
              <w:t>З</w:t>
            </w:r>
            <w:r w:rsidRPr="00F11564">
              <w:rPr>
                <w:rFonts w:ascii="Liberation Serif" w:hAnsi="Liberation Serif" w:cs="Liberation Serif"/>
                <w:i/>
                <w:color w:val="000000" w:themeColor="text1"/>
              </w:rPr>
              <w:t>аявителем</w:t>
            </w:r>
          </w:p>
        </w:tc>
      </w:tr>
      <w:tr w:rsidR="00A51A0A" w:rsidRPr="00F11564" w14:paraId="21DC0DF2" w14:textId="77777777" w:rsidTr="0075349A">
        <w:trPr>
          <w:trHeight w:val="1537"/>
        </w:trPr>
        <w:tc>
          <w:tcPr>
            <w:tcW w:w="1418" w:type="dxa"/>
          </w:tcPr>
          <w:p w14:paraId="706F5DBB"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2 пункта 2.16</w:t>
            </w:r>
          </w:p>
        </w:tc>
        <w:tc>
          <w:tcPr>
            <w:tcW w:w="4820" w:type="dxa"/>
          </w:tcPr>
          <w:p w14:paraId="7B6BB6B5"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Pr>
          <w:p w14:paraId="6E4D2D9F"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68BC6ACA" w14:textId="77777777" w:rsidTr="0075349A">
        <w:trPr>
          <w:trHeight w:val="28"/>
        </w:trPr>
        <w:tc>
          <w:tcPr>
            <w:tcW w:w="1418" w:type="dxa"/>
          </w:tcPr>
          <w:p w14:paraId="120FC705"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3 пункта 2.16</w:t>
            </w:r>
          </w:p>
        </w:tc>
        <w:tc>
          <w:tcPr>
            <w:tcW w:w="4820" w:type="dxa"/>
          </w:tcPr>
          <w:p w14:paraId="0252D6F3"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27" w:type="dxa"/>
          </w:tcPr>
          <w:p w14:paraId="3F0CCA5F"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63AAAEA2" w14:textId="77777777" w:rsidTr="0075349A">
        <w:trPr>
          <w:trHeight w:val="1548"/>
        </w:trPr>
        <w:tc>
          <w:tcPr>
            <w:tcW w:w="1418" w:type="dxa"/>
          </w:tcPr>
          <w:p w14:paraId="1F59B4C8"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4 пункта 2.16</w:t>
            </w:r>
          </w:p>
        </w:tc>
        <w:tc>
          <w:tcPr>
            <w:tcW w:w="4820" w:type="dxa"/>
          </w:tcPr>
          <w:p w14:paraId="4F7917A0" w14:textId="77777777" w:rsidR="00A51A0A" w:rsidRPr="00F11564" w:rsidRDefault="00A51A0A" w:rsidP="0075349A">
            <w:pPr>
              <w:rPr>
                <w:rFonts w:ascii="Liberation Serif" w:hAnsi="Liberation Serif" w:cs="Liberation Serif"/>
                <w:color w:val="000000" w:themeColor="text1"/>
              </w:rPr>
            </w:pPr>
            <w:r w:rsidRPr="00F11564">
              <w:rPr>
                <w:rFonts w:ascii="Liberation Serif" w:eastAsia="Calibri" w:hAnsi="Liberation Serif" w:cs="Liberation Serif"/>
                <w:bCs/>
                <w:color w:val="000000" w:themeColor="text1"/>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27" w:type="dxa"/>
          </w:tcPr>
          <w:p w14:paraId="738C2D17"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169961E1" w14:textId="77777777" w:rsidTr="0075349A">
        <w:trPr>
          <w:trHeight w:val="1244"/>
        </w:trPr>
        <w:tc>
          <w:tcPr>
            <w:tcW w:w="1418" w:type="dxa"/>
          </w:tcPr>
          <w:p w14:paraId="25FA709E" w14:textId="77777777" w:rsidR="00A51A0A" w:rsidRPr="00F11564" w:rsidRDefault="00A51A0A" w:rsidP="0075349A">
            <w:pPr>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5 пункта 2.16</w:t>
            </w:r>
          </w:p>
        </w:tc>
        <w:tc>
          <w:tcPr>
            <w:tcW w:w="4820" w:type="dxa"/>
          </w:tcPr>
          <w:p w14:paraId="13BF293B" w14:textId="77777777" w:rsidR="00A51A0A" w:rsidRPr="00F11564" w:rsidRDefault="00A51A0A" w:rsidP="0075349A">
            <w:pPr>
              <w:rPr>
                <w:rFonts w:ascii="Liberation Serif" w:eastAsia="Calibri" w:hAnsi="Liberation Serif" w:cs="Liberation Serif"/>
                <w:bCs/>
                <w:color w:val="000000" w:themeColor="text1"/>
              </w:rPr>
            </w:pPr>
            <w:r w:rsidRPr="00F11564">
              <w:rPr>
                <w:rFonts w:ascii="Liberation Serif" w:eastAsia="Calibri" w:hAnsi="Liberation Serif" w:cs="Liberation Serif"/>
                <w:bCs/>
                <w:color w:val="000000" w:themeColor="text1"/>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279D6905" w14:textId="77777777" w:rsidR="00A51A0A" w:rsidRPr="00F11564" w:rsidRDefault="00A51A0A" w:rsidP="0075349A">
            <w:pPr>
              <w:rPr>
                <w:rFonts w:ascii="Liberation Serif" w:hAnsi="Liberation Serif" w:cs="Liberation Serif"/>
                <w:color w:val="000000" w:themeColor="text1"/>
              </w:rPr>
            </w:pPr>
          </w:p>
        </w:tc>
        <w:tc>
          <w:tcPr>
            <w:tcW w:w="3827" w:type="dxa"/>
          </w:tcPr>
          <w:p w14:paraId="5CD29B37"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09B837CB" w14:textId="77777777" w:rsidTr="0075349A">
        <w:trPr>
          <w:trHeight w:val="1244"/>
        </w:trPr>
        <w:tc>
          <w:tcPr>
            <w:tcW w:w="1418" w:type="dxa"/>
          </w:tcPr>
          <w:p w14:paraId="154CA080" w14:textId="77777777" w:rsidR="00A51A0A" w:rsidRPr="00543B6A" w:rsidRDefault="00A51A0A" w:rsidP="0075349A">
            <w:pPr>
              <w:rPr>
                <w:rFonts w:ascii="Liberation Serif" w:hAnsi="Liberation Serif" w:cs="Liberation Serif"/>
                <w:color w:val="000000" w:themeColor="text1"/>
              </w:rPr>
            </w:pPr>
            <w:r w:rsidRPr="00543B6A">
              <w:rPr>
                <w:rFonts w:ascii="Liberation Serif" w:eastAsia="Calibri" w:hAnsi="Liberation Serif" w:cs="Liberation Serif"/>
              </w:rPr>
              <w:t>пункт 3.34</w:t>
            </w:r>
          </w:p>
        </w:tc>
        <w:tc>
          <w:tcPr>
            <w:tcW w:w="4820" w:type="dxa"/>
          </w:tcPr>
          <w:p w14:paraId="37B604F9" w14:textId="77777777" w:rsidR="00A51A0A" w:rsidRPr="00543B6A" w:rsidRDefault="00A51A0A" w:rsidP="0075349A">
            <w:pPr>
              <w:rPr>
                <w:rFonts w:ascii="Liberation Serif" w:eastAsia="Calibri" w:hAnsi="Liberation Serif" w:cs="Liberation Serif"/>
                <w:bCs/>
                <w:color w:val="000000" w:themeColor="text1"/>
              </w:rPr>
            </w:pPr>
            <w:r w:rsidRPr="00543B6A">
              <w:rPr>
                <w:rFonts w:ascii="Liberation Serif" w:hAnsi="Liberation Serif" w:cs="Liberation Serif"/>
              </w:rPr>
              <w:t>к заявлению не приложен</w:t>
            </w:r>
            <w:r w:rsidRPr="00543B6A">
              <w:rPr>
                <w:rFonts w:ascii="Liberation Serif" w:eastAsia="Calibri" w:hAnsi="Liberation Serif" w:cs="Liberation Serif"/>
              </w:rPr>
              <w:t xml:space="preserve"> </w:t>
            </w:r>
            <w:r w:rsidRPr="00543B6A">
              <w:rPr>
                <w:rFonts w:ascii="Liberation Serif" w:hAnsi="Liberation Serif" w:cs="Liberation Serif"/>
                <w:bCs/>
              </w:rPr>
              <w:t>техническ</w:t>
            </w:r>
            <w:r>
              <w:rPr>
                <w:rFonts w:ascii="Liberation Serif" w:hAnsi="Liberation Serif" w:cs="Liberation Serif"/>
                <w:bCs/>
              </w:rPr>
              <w:t>ий</w:t>
            </w:r>
            <w:r w:rsidRPr="00543B6A">
              <w:rPr>
                <w:rFonts w:ascii="Liberation Serif" w:hAnsi="Liberation Serif" w:cs="Liberation Serif"/>
                <w:bCs/>
              </w:rPr>
              <w:t xml:space="preserve"> план объекта капитального строительства</w:t>
            </w:r>
            <w:r>
              <w:rPr>
                <w:rFonts w:ascii="Liberation Serif" w:hAnsi="Liberation Serif" w:cs="Liberation Serif"/>
                <w:bCs/>
              </w:rPr>
              <w:t>,</w:t>
            </w:r>
            <w:r w:rsidRPr="00C771DA">
              <w:rPr>
                <w:rFonts w:ascii="Liberation Serif" w:hAnsi="Liberation Serif" w:cs="Liberation Serif"/>
                <w:bCs/>
                <w:sz w:val="28"/>
                <w:szCs w:val="28"/>
              </w:rPr>
              <w:t xml:space="preserve"> </w:t>
            </w:r>
            <w:r w:rsidRPr="007D1446">
              <w:rPr>
                <w:rFonts w:ascii="Liberation Serif" w:hAnsi="Liberation Serif" w:cs="Liberation Serif"/>
                <w:bCs/>
              </w:rPr>
              <w:t>содержание которого требует внесения изменений в выданное разрешение на ввод объекта в эксплуатацию</w:t>
            </w:r>
            <w:r w:rsidRPr="00543B6A">
              <w:rPr>
                <w:rFonts w:ascii="Liberation Serif" w:hAnsi="Liberation Serif" w:cs="Liberation Serif"/>
                <w:bCs/>
              </w:rPr>
              <w:t xml:space="preserve"> </w:t>
            </w:r>
          </w:p>
        </w:tc>
        <w:tc>
          <w:tcPr>
            <w:tcW w:w="3827" w:type="dxa"/>
          </w:tcPr>
          <w:p w14:paraId="5CE9A051"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4633EBBA" w14:textId="77777777" w:rsidTr="0075349A">
        <w:trPr>
          <w:trHeight w:val="1244"/>
        </w:trPr>
        <w:tc>
          <w:tcPr>
            <w:tcW w:w="1418" w:type="dxa"/>
          </w:tcPr>
          <w:p w14:paraId="7B411D97" w14:textId="77777777" w:rsidR="00A51A0A" w:rsidRPr="00543B6A" w:rsidRDefault="00A51A0A" w:rsidP="0075349A">
            <w:pPr>
              <w:rPr>
                <w:rFonts w:ascii="Liberation Serif" w:eastAsia="Calibri" w:hAnsi="Liberation Serif" w:cs="Liberation Serif"/>
              </w:rPr>
            </w:pPr>
            <w:r w:rsidRPr="00543B6A">
              <w:rPr>
                <w:rFonts w:ascii="Liberation Serif" w:eastAsia="Calibri" w:hAnsi="Liberation Serif" w:cs="Liberation Serif"/>
              </w:rPr>
              <w:t>пункт 3.34</w:t>
            </w:r>
          </w:p>
        </w:tc>
        <w:tc>
          <w:tcPr>
            <w:tcW w:w="4820" w:type="dxa"/>
          </w:tcPr>
          <w:p w14:paraId="0C192890" w14:textId="77777777" w:rsidR="00A51A0A" w:rsidRPr="00543B6A" w:rsidRDefault="00A51A0A" w:rsidP="0075349A">
            <w:pPr>
              <w:tabs>
                <w:tab w:val="left" w:pos="1024"/>
              </w:tabs>
              <w:jc w:val="both"/>
              <w:rPr>
                <w:rFonts w:ascii="Liberation Serif" w:hAnsi="Liberation Serif" w:cs="Liberation Serif"/>
              </w:rPr>
            </w:pPr>
            <w:r w:rsidRPr="00543B6A">
              <w:rPr>
                <w:rFonts w:ascii="Liberation Serif" w:hAnsi="Liberation Serif" w:cs="Liberation Serif"/>
              </w:rPr>
              <w:t>к заявлению не приложен оригинал разрешения, в которо</w:t>
            </w:r>
            <w:r>
              <w:rPr>
                <w:rFonts w:ascii="Liberation Serif" w:hAnsi="Liberation Serif" w:cs="Liberation Serif"/>
              </w:rPr>
              <w:t>е</w:t>
            </w:r>
            <w:r w:rsidRPr="00543B6A">
              <w:rPr>
                <w:rFonts w:ascii="Liberation Serif" w:hAnsi="Liberation Serif" w:cs="Liberation Serif"/>
              </w:rPr>
              <w:t xml:space="preserve"> требуется </w:t>
            </w:r>
            <w:r>
              <w:rPr>
                <w:rFonts w:ascii="Liberation Serif" w:hAnsi="Liberation Serif" w:cs="Liberation Serif"/>
              </w:rPr>
              <w:t xml:space="preserve">внести изменение </w:t>
            </w:r>
            <w:r w:rsidRPr="00543B6A">
              <w:rPr>
                <w:rFonts w:ascii="Liberation Serif" w:hAnsi="Liberation Serif" w:cs="Liberation Serif"/>
              </w:rPr>
              <w:t>(в случае выдачи разрешения на ввод объекта в эксплуатацию на бумажном носителе)</w:t>
            </w:r>
          </w:p>
          <w:p w14:paraId="3C35D5C8" w14:textId="77777777" w:rsidR="00A51A0A" w:rsidRPr="00543B6A" w:rsidRDefault="00A51A0A" w:rsidP="0075349A">
            <w:pPr>
              <w:rPr>
                <w:rFonts w:ascii="Liberation Serif" w:eastAsia="Calibri" w:hAnsi="Liberation Serif" w:cs="Liberation Serif"/>
              </w:rPr>
            </w:pPr>
          </w:p>
        </w:tc>
        <w:tc>
          <w:tcPr>
            <w:tcW w:w="3827" w:type="dxa"/>
          </w:tcPr>
          <w:p w14:paraId="78573FB5" w14:textId="77777777" w:rsidR="00A51A0A" w:rsidRPr="00F11564" w:rsidRDefault="00A51A0A" w:rsidP="0075349A">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bl>
    <w:p w14:paraId="50E72AD7"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p>
    <w:p w14:paraId="4F636600"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Вы вправе повторно обратиться с заявлением о внесении изменения в разрешение на ввод объекта в эксплуатацию после устранения указанных нарушений.</w:t>
      </w:r>
    </w:p>
    <w:p w14:paraId="334CFD6B"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2BA2CF88" w14:textId="77777777" w:rsidR="00A51A0A" w:rsidRPr="00F11564" w:rsidRDefault="00A51A0A" w:rsidP="00A51A0A">
      <w:pPr>
        <w:pStyle w:val="ConsPlusNonformat"/>
        <w:ind w:firstLine="708"/>
        <w:rPr>
          <w:rFonts w:ascii="Liberation Serif" w:hAnsi="Liberation Serif" w:cs="Liberation Serif"/>
          <w:color w:val="000000" w:themeColor="text1"/>
          <w:sz w:val="24"/>
        </w:rPr>
      </w:pPr>
      <w:r w:rsidRPr="00F11564">
        <w:rPr>
          <w:rFonts w:ascii="Liberation Serif" w:hAnsi="Liberation Serif" w:cs="Liberation Serif"/>
          <w:color w:val="000000" w:themeColor="text1"/>
          <w:sz w:val="28"/>
          <w:szCs w:val="28"/>
        </w:rPr>
        <w:t xml:space="preserve">Дополнительно информируем:_______________________________________ </w:t>
      </w:r>
      <w:r w:rsidRPr="00F11564">
        <w:rPr>
          <w:rFonts w:ascii="Liberation Serif" w:hAnsi="Liberation Serif" w:cs="Liberation Serif"/>
          <w:color w:val="000000" w:themeColor="text1"/>
          <w:sz w:val="28"/>
          <w:szCs w:val="28"/>
        </w:rPr>
        <w:br/>
        <w:t xml:space="preserve">______________________________________________________________________.   </w:t>
      </w:r>
      <w:r w:rsidRPr="00F11564">
        <w:rPr>
          <w:rFonts w:ascii="Liberation Serif" w:hAnsi="Liberation Serif" w:cs="Liberation Serif"/>
          <w:color w:val="000000" w:themeColor="text1"/>
          <w:sz w:val="24"/>
        </w:rPr>
        <w:t xml:space="preserve"> </w:t>
      </w:r>
    </w:p>
    <w:p w14:paraId="20007032" w14:textId="77777777" w:rsidR="00A51A0A" w:rsidRPr="00F11564" w:rsidRDefault="00A51A0A" w:rsidP="00A51A0A">
      <w:pPr>
        <w:pStyle w:val="ConsPlusNonformat"/>
        <w:ind w:firstLine="708"/>
        <w:jc w:val="center"/>
        <w:rPr>
          <w:rFonts w:ascii="Liberation Serif" w:hAnsi="Liberation Serif" w:cs="Liberation Serif"/>
          <w:i/>
          <w:color w:val="000000" w:themeColor="text1"/>
          <w:sz w:val="28"/>
          <w:szCs w:val="28"/>
        </w:rPr>
      </w:pPr>
      <w:r w:rsidRPr="00F11564">
        <w:rPr>
          <w:rFonts w:ascii="Liberation Serif" w:hAnsi="Liberation Serif" w:cs="Liberation Serif"/>
          <w:i/>
          <w:color w:val="000000" w:themeColor="text1"/>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14:paraId="4BDCF532" w14:textId="77777777" w:rsidR="00A51A0A" w:rsidRPr="00F11564" w:rsidRDefault="00A51A0A" w:rsidP="00A51A0A">
      <w:pPr>
        <w:pStyle w:val="ConsPlusNonformat"/>
        <w:jc w:val="both"/>
        <w:rPr>
          <w:rFonts w:ascii="Liberation Serif" w:hAnsi="Liberation Serif" w:cs="Liberation Serif"/>
          <w:i/>
          <w:color w:val="000000" w:themeColor="text1"/>
        </w:rPr>
      </w:pPr>
    </w:p>
    <w:p w14:paraId="73FDC01A" w14:textId="77777777" w:rsidR="00A51A0A" w:rsidRPr="00F11564" w:rsidRDefault="00A51A0A" w:rsidP="00A51A0A">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A51A0A" w:rsidRPr="00F11564" w14:paraId="3E8192DA" w14:textId="77777777" w:rsidTr="0075349A">
        <w:tc>
          <w:tcPr>
            <w:tcW w:w="3119" w:type="dxa"/>
            <w:tcBorders>
              <w:top w:val="nil"/>
              <w:left w:val="nil"/>
              <w:bottom w:val="single" w:sz="4" w:space="0" w:color="auto"/>
              <w:right w:val="nil"/>
            </w:tcBorders>
            <w:vAlign w:val="bottom"/>
          </w:tcPr>
          <w:p w14:paraId="68BF88DF" w14:textId="77777777" w:rsidR="00A51A0A" w:rsidRPr="00F11564" w:rsidRDefault="00A51A0A" w:rsidP="0075349A">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16F2D4B7" w14:textId="77777777" w:rsidR="00A51A0A" w:rsidRPr="00F11564" w:rsidRDefault="00A51A0A" w:rsidP="0075349A">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7CD73410" w14:textId="77777777" w:rsidR="00A51A0A" w:rsidRPr="00F11564" w:rsidRDefault="00A51A0A" w:rsidP="0075349A">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66F543DE" w14:textId="77777777" w:rsidR="00A51A0A" w:rsidRPr="00F11564" w:rsidRDefault="00A51A0A" w:rsidP="0075349A">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14:paraId="6A3997CD" w14:textId="77777777" w:rsidR="00A51A0A" w:rsidRPr="00F11564" w:rsidRDefault="00A51A0A" w:rsidP="0075349A">
            <w:pPr>
              <w:jc w:val="center"/>
              <w:rPr>
                <w:rFonts w:ascii="Liberation Serif" w:hAnsi="Liberation Serif" w:cs="Liberation Serif"/>
                <w:i/>
                <w:color w:val="000000" w:themeColor="text1"/>
              </w:rPr>
            </w:pPr>
          </w:p>
        </w:tc>
      </w:tr>
      <w:tr w:rsidR="00A51A0A" w:rsidRPr="00F11564" w14:paraId="5973C271" w14:textId="77777777" w:rsidTr="0075349A">
        <w:tc>
          <w:tcPr>
            <w:tcW w:w="3119" w:type="dxa"/>
            <w:tcBorders>
              <w:top w:val="nil"/>
              <w:left w:val="nil"/>
              <w:bottom w:val="nil"/>
              <w:right w:val="nil"/>
            </w:tcBorders>
          </w:tcPr>
          <w:p w14:paraId="0BEB86F2"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65A4ABE8" w14:textId="77777777" w:rsidR="00A51A0A" w:rsidRPr="00F11564" w:rsidRDefault="00A51A0A" w:rsidP="0075349A">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7963D3BF"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05BF38E2" w14:textId="77777777" w:rsidR="00A51A0A" w:rsidRPr="00F11564" w:rsidRDefault="00A51A0A" w:rsidP="0075349A">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14:paraId="13F5D832"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(фамилия, имя, отчество (при наличии)</w:t>
            </w:r>
          </w:p>
        </w:tc>
      </w:tr>
    </w:tbl>
    <w:p w14:paraId="48F73F71" w14:textId="77777777" w:rsidR="00A51A0A" w:rsidRPr="00F11564" w:rsidRDefault="00A51A0A" w:rsidP="00A51A0A">
      <w:pPr>
        <w:spacing w:after="240"/>
        <w:rPr>
          <w:rFonts w:ascii="Liberation Serif" w:hAnsi="Liberation Serif" w:cs="Liberation Serif"/>
          <w:i/>
          <w:color w:val="000000" w:themeColor="text1"/>
          <w:sz w:val="2"/>
          <w:szCs w:val="2"/>
        </w:rPr>
      </w:pPr>
    </w:p>
    <w:p w14:paraId="5049BC73" w14:textId="77777777" w:rsidR="00A51A0A" w:rsidRPr="00F11564" w:rsidRDefault="00A51A0A" w:rsidP="00A51A0A">
      <w:pPr>
        <w:spacing w:before="120"/>
        <w:outlineLvl w:val="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w:t>
      </w:r>
    </w:p>
    <w:p w14:paraId="5F28D049"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6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3BCB78EE" w14:textId="77777777" w:rsidR="00A51A0A" w:rsidRPr="00F11564" w:rsidRDefault="00A51A0A" w:rsidP="00A51A0A">
      <w:pPr>
        <w:pStyle w:val="ConsPlusNonformat"/>
        <w:ind w:right="-1"/>
        <w:jc w:val="both"/>
        <w:rPr>
          <w:rFonts w:ascii="Liberation Serif" w:hAnsi="Liberation Serif" w:cs="Liberation Serif"/>
          <w:sz w:val="24"/>
          <w:szCs w:val="24"/>
        </w:rPr>
      </w:pPr>
    </w:p>
    <w:p w14:paraId="61112E7F" w14:textId="77777777" w:rsidR="00A51A0A" w:rsidRPr="00F11564" w:rsidRDefault="00A51A0A" w:rsidP="00A51A0A">
      <w:pPr>
        <w:autoSpaceDE w:val="0"/>
        <w:autoSpaceDN w:val="0"/>
        <w:jc w:val="center"/>
        <w:rPr>
          <w:rFonts w:ascii="Liberation Serif" w:hAnsi="Liberation Serif" w:cs="Liberation Serif"/>
          <w:b/>
          <w:bCs/>
          <w:color w:val="000000" w:themeColor="text1"/>
          <w:sz w:val="28"/>
          <w:szCs w:val="28"/>
        </w:rPr>
      </w:pPr>
      <w:r w:rsidRPr="00F11564">
        <w:rPr>
          <w:rFonts w:ascii="Liberation Serif" w:hAnsi="Liberation Serif" w:cs="Liberation Serif"/>
          <w:b/>
          <w:bCs/>
          <w:color w:val="000000" w:themeColor="text1"/>
          <w:sz w:val="28"/>
          <w:szCs w:val="28"/>
        </w:rPr>
        <w:t xml:space="preserve">З А Я В Л Е Н И Е </w:t>
      </w:r>
    </w:p>
    <w:p w14:paraId="6B31B220" w14:textId="77777777" w:rsidR="00A51A0A" w:rsidRPr="00F11564" w:rsidRDefault="00A51A0A" w:rsidP="00A51A0A">
      <w:pPr>
        <w:autoSpaceDE w:val="0"/>
        <w:autoSpaceDN w:val="0"/>
        <w:jc w:val="center"/>
        <w:rPr>
          <w:rFonts w:ascii="Liberation Serif" w:hAnsi="Liberation Serif" w:cs="Liberation Serif"/>
          <w:b/>
          <w:bCs/>
          <w:color w:val="000000" w:themeColor="text1"/>
          <w:sz w:val="28"/>
          <w:szCs w:val="28"/>
        </w:rPr>
      </w:pPr>
      <w:r w:rsidRPr="00F11564">
        <w:rPr>
          <w:rFonts w:ascii="Liberation Serif" w:hAnsi="Liberation Serif" w:cs="Liberation Serif"/>
          <w:b/>
          <w:bCs/>
          <w:color w:val="000000" w:themeColor="text1"/>
          <w:sz w:val="28"/>
          <w:szCs w:val="28"/>
        </w:rPr>
        <w:t>об исправлении допущенных опечаток и ошибок</w:t>
      </w:r>
      <w:r w:rsidRPr="00F11564">
        <w:rPr>
          <w:rFonts w:ascii="Liberation Serif" w:hAnsi="Liberation Serif" w:cs="Liberation Serif"/>
          <w:b/>
          <w:bCs/>
          <w:color w:val="000000" w:themeColor="text1"/>
          <w:sz w:val="28"/>
          <w:szCs w:val="28"/>
        </w:rPr>
        <w:br/>
        <w:t>в разрешении на ввод объекта в эксплуатацию</w:t>
      </w:r>
    </w:p>
    <w:p w14:paraId="387CCE14" w14:textId="77777777" w:rsidR="00A51A0A" w:rsidRPr="00F11564" w:rsidRDefault="00A51A0A" w:rsidP="00A51A0A">
      <w:pPr>
        <w:autoSpaceDE w:val="0"/>
        <w:autoSpaceDN w:val="0"/>
        <w:jc w:val="right"/>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A51A0A" w:rsidRPr="00F11564" w14:paraId="70C92FE3" w14:textId="77777777" w:rsidTr="0075349A">
        <w:trPr>
          <w:trHeight w:val="165"/>
        </w:trPr>
        <w:tc>
          <w:tcPr>
            <w:tcW w:w="9780" w:type="dxa"/>
            <w:tcBorders>
              <w:top w:val="nil"/>
              <w:left w:val="nil"/>
              <w:right w:val="nil"/>
            </w:tcBorders>
          </w:tcPr>
          <w:p w14:paraId="7BC5DD56"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1D50834D" w14:textId="77777777" w:rsidTr="0075349A">
        <w:trPr>
          <w:trHeight w:val="126"/>
        </w:trPr>
        <w:tc>
          <w:tcPr>
            <w:tcW w:w="9780" w:type="dxa"/>
            <w:tcBorders>
              <w:left w:val="nil"/>
              <w:bottom w:val="single" w:sz="4" w:space="0" w:color="auto"/>
              <w:right w:val="nil"/>
            </w:tcBorders>
          </w:tcPr>
          <w:p w14:paraId="713F1D36"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264D69B4" w14:textId="77777777" w:rsidTr="0075349A">
        <w:trPr>
          <w:trHeight w:val="135"/>
        </w:trPr>
        <w:tc>
          <w:tcPr>
            <w:tcW w:w="9780" w:type="dxa"/>
            <w:tcBorders>
              <w:left w:val="nil"/>
              <w:bottom w:val="nil"/>
              <w:right w:val="nil"/>
            </w:tcBorders>
          </w:tcPr>
          <w:p w14:paraId="34C9DCFE"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3F2FC2B5" w14:textId="77777777" w:rsidR="00A51A0A" w:rsidRPr="00F11564" w:rsidRDefault="00A51A0A" w:rsidP="0075349A">
            <w:pPr>
              <w:autoSpaceDE w:val="0"/>
              <w:autoSpaceDN w:val="0"/>
              <w:jc w:val="center"/>
              <w:rPr>
                <w:rFonts w:ascii="Liberation Serif" w:hAnsi="Liberation Serif" w:cs="Liberation Serif"/>
                <w:color w:val="000000" w:themeColor="text1"/>
              </w:rPr>
            </w:pPr>
          </w:p>
        </w:tc>
      </w:tr>
    </w:tbl>
    <w:p w14:paraId="02DCF0F7" w14:textId="77777777" w:rsidR="00A51A0A" w:rsidRPr="00F11564" w:rsidRDefault="00A51A0A" w:rsidP="00A51A0A">
      <w:pPr>
        <w:autoSpaceDE w:val="0"/>
        <w:autoSpaceDN w:val="0"/>
        <w:adjustRightInd w:val="0"/>
        <w:ind w:firstLine="567"/>
        <w:jc w:val="both"/>
        <w:rPr>
          <w:rFonts w:ascii="Liberation Serif" w:eastAsia="Calibri" w:hAnsi="Liberation Serif" w:cs="Liberation Serif"/>
          <w:bCs/>
          <w:color w:val="000000" w:themeColor="text1"/>
          <w:sz w:val="28"/>
          <w:szCs w:val="28"/>
        </w:rPr>
      </w:pPr>
      <w:r w:rsidRPr="00F11564">
        <w:rPr>
          <w:rFonts w:ascii="Liberation Serif" w:hAnsi="Liberation Serif" w:cs="Liberation Serif"/>
          <w:color w:val="000000" w:themeColor="text1"/>
          <w:sz w:val="28"/>
          <w:szCs w:val="28"/>
        </w:rPr>
        <w:t>Прошу исправить допущенную опечатку/ошибку в разрешении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A51A0A" w:rsidRPr="00F11564" w14:paraId="2322E02A" w14:textId="77777777" w:rsidTr="0075349A">
        <w:trPr>
          <w:trHeight w:val="540"/>
        </w:trPr>
        <w:tc>
          <w:tcPr>
            <w:tcW w:w="9923" w:type="dxa"/>
            <w:gridSpan w:val="6"/>
            <w:tcBorders>
              <w:top w:val="nil"/>
              <w:left w:val="nil"/>
              <w:right w:val="nil"/>
            </w:tcBorders>
          </w:tcPr>
          <w:p w14:paraId="4AEDE2CE" w14:textId="77777777" w:rsidR="00A51A0A" w:rsidRPr="00F11564" w:rsidRDefault="00A51A0A" w:rsidP="0075349A">
            <w:pPr>
              <w:spacing w:after="160" w:line="259" w:lineRule="auto"/>
              <w:ind w:left="36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1. Сведения о З</w:t>
            </w:r>
            <w:r w:rsidRPr="00F11564">
              <w:rPr>
                <w:rFonts w:ascii="Liberation Serif" w:eastAsia="Calibri" w:hAnsi="Liberation Serif" w:cs="Liberation Serif"/>
                <w:color w:val="000000" w:themeColor="text1"/>
                <w:sz w:val="28"/>
                <w:szCs w:val="28"/>
              </w:rPr>
              <w:t>аявителе</w:t>
            </w:r>
          </w:p>
        </w:tc>
      </w:tr>
      <w:tr w:rsidR="00A51A0A" w:rsidRPr="00F11564" w14:paraId="5FBD575B" w14:textId="77777777" w:rsidTr="0075349A">
        <w:trPr>
          <w:trHeight w:val="605"/>
        </w:trPr>
        <w:tc>
          <w:tcPr>
            <w:tcW w:w="1043" w:type="dxa"/>
          </w:tcPr>
          <w:p w14:paraId="0BFE713F"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w:t>
            </w:r>
          </w:p>
        </w:tc>
        <w:tc>
          <w:tcPr>
            <w:tcW w:w="4769" w:type="dxa"/>
            <w:gridSpan w:val="2"/>
          </w:tcPr>
          <w:p w14:paraId="3B4B240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Сведения о </w:t>
            </w:r>
            <w:r>
              <w:rPr>
                <w:rFonts w:ascii="Liberation Serif" w:eastAsia="Calibri" w:hAnsi="Liberation Serif" w:cs="Liberation Serif"/>
                <w:color w:val="000000" w:themeColor="text1"/>
                <w:sz w:val="28"/>
                <w:szCs w:val="28"/>
              </w:rPr>
              <w:t>физическом лице, в случае если З</w:t>
            </w:r>
            <w:r w:rsidRPr="00F11564">
              <w:rPr>
                <w:rFonts w:ascii="Liberation Serif" w:eastAsia="Calibri" w:hAnsi="Liberation Serif" w:cs="Liberation Serif"/>
                <w:color w:val="000000" w:themeColor="text1"/>
                <w:sz w:val="28"/>
                <w:szCs w:val="28"/>
              </w:rPr>
              <w:t>аявителем является физическое лицо:</w:t>
            </w:r>
          </w:p>
        </w:tc>
        <w:tc>
          <w:tcPr>
            <w:tcW w:w="4111" w:type="dxa"/>
            <w:gridSpan w:val="3"/>
          </w:tcPr>
          <w:p w14:paraId="4CB1E57A"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3B2CAEB5" w14:textId="77777777" w:rsidTr="0075349A">
        <w:trPr>
          <w:trHeight w:val="428"/>
        </w:trPr>
        <w:tc>
          <w:tcPr>
            <w:tcW w:w="1043" w:type="dxa"/>
          </w:tcPr>
          <w:p w14:paraId="7DCD1652"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1.1.1</w:t>
            </w:r>
          </w:p>
        </w:tc>
        <w:tc>
          <w:tcPr>
            <w:tcW w:w="4769" w:type="dxa"/>
            <w:gridSpan w:val="2"/>
          </w:tcPr>
          <w:p w14:paraId="3FDE46F1"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Фамилия, имя, отчество (при наличии)</w:t>
            </w:r>
          </w:p>
        </w:tc>
        <w:tc>
          <w:tcPr>
            <w:tcW w:w="4111" w:type="dxa"/>
            <w:gridSpan w:val="3"/>
          </w:tcPr>
          <w:p w14:paraId="4D546ED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5F4030CB" w14:textId="77777777" w:rsidTr="0075349A">
        <w:trPr>
          <w:trHeight w:val="753"/>
        </w:trPr>
        <w:tc>
          <w:tcPr>
            <w:tcW w:w="1043" w:type="dxa"/>
          </w:tcPr>
          <w:p w14:paraId="3C371A9D"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1.1.2</w:t>
            </w:r>
          </w:p>
        </w:tc>
        <w:tc>
          <w:tcPr>
            <w:tcW w:w="4769" w:type="dxa"/>
            <w:gridSpan w:val="2"/>
          </w:tcPr>
          <w:p w14:paraId="2904D01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F11564">
              <w:rPr>
                <w:rFonts w:ascii="Liberation Serif" w:hAnsi="Liberation Serif" w:cs="Liberation Serif"/>
                <w:color w:val="000000" w:themeColor="text1"/>
                <w:sz w:val="28"/>
                <w:szCs w:val="28"/>
              </w:rPr>
              <w:t>(не указываются в слу</w:t>
            </w:r>
            <w:r>
              <w:rPr>
                <w:rFonts w:ascii="Liberation Serif" w:hAnsi="Liberation Serif" w:cs="Liberation Serif"/>
                <w:color w:val="000000" w:themeColor="text1"/>
                <w:sz w:val="28"/>
                <w:szCs w:val="28"/>
              </w:rPr>
              <w:t>чае, если З</w:t>
            </w:r>
            <w:r w:rsidRPr="00F11564">
              <w:rPr>
                <w:rFonts w:ascii="Liberation Serif" w:hAnsi="Liberation Serif" w:cs="Liberation Serif"/>
                <w:color w:val="000000" w:themeColor="text1"/>
                <w:sz w:val="28"/>
                <w:szCs w:val="28"/>
              </w:rPr>
              <w:t>аявитель является индивидуальным предпринимателем)</w:t>
            </w:r>
          </w:p>
        </w:tc>
        <w:tc>
          <w:tcPr>
            <w:tcW w:w="4111" w:type="dxa"/>
            <w:gridSpan w:val="3"/>
          </w:tcPr>
          <w:p w14:paraId="38B051D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5D01DA67" w14:textId="77777777" w:rsidTr="0075349A">
        <w:trPr>
          <w:trHeight w:val="665"/>
        </w:trPr>
        <w:tc>
          <w:tcPr>
            <w:tcW w:w="1043" w:type="dxa"/>
          </w:tcPr>
          <w:p w14:paraId="3C9CC279"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1.1.3</w:t>
            </w:r>
          </w:p>
        </w:tc>
        <w:tc>
          <w:tcPr>
            <w:tcW w:w="4769" w:type="dxa"/>
            <w:gridSpan w:val="2"/>
          </w:tcPr>
          <w:p w14:paraId="64DD76E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111" w:type="dxa"/>
            <w:gridSpan w:val="3"/>
          </w:tcPr>
          <w:p w14:paraId="1F2802D8"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6E5C8B7B" w14:textId="77777777" w:rsidTr="0075349A">
        <w:trPr>
          <w:trHeight w:val="279"/>
        </w:trPr>
        <w:tc>
          <w:tcPr>
            <w:tcW w:w="1043" w:type="dxa"/>
          </w:tcPr>
          <w:p w14:paraId="2B249BA1"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w:t>
            </w:r>
          </w:p>
        </w:tc>
        <w:tc>
          <w:tcPr>
            <w:tcW w:w="4769" w:type="dxa"/>
            <w:gridSpan w:val="2"/>
          </w:tcPr>
          <w:p w14:paraId="36732CC8"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Сведения о юридическом лице:</w:t>
            </w:r>
          </w:p>
        </w:tc>
        <w:tc>
          <w:tcPr>
            <w:tcW w:w="4111" w:type="dxa"/>
            <w:gridSpan w:val="3"/>
          </w:tcPr>
          <w:p w14:paraId="7B89BE7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71B4C05C" w14:textId="77777777" w:rsidTr="0075349A">
        <w:trPr>
          <w:trHeight w:val="175"/>
        </w:trPr>
        <w:tc>
          <w:tcPr>
            <w:tcW w:w="1043" w:type="dxa"/>
          </w:tcPr>
          <w:p w14:paraId="6F5FECFC"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1.2.1</w:t>
            </w:r>
          </w:p>
        </w:tc>
        <w:tc>
          <w:tcPr>
            <w:tcW w:w="4769" w:type="dxa"/>
            <w:gridSpan w:val="2"/>
          </w:tcPr>
          <w:p w14:paraId="4E1370C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Полное наименование</w:t>
            </w:r>
          </w:p>
        </w:tc>
        <w:tc>
          <w:tcPr>
            <w:tcW w:w="4111" w:type="dxa"/>
            <w:gridSpan w:val="3"/>
          </w:tcPr>
          <w:p w14:paraId="5AD9D45C"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10BD0FE8" w14:textId="77777777" w:rsidTr="0075349A">
        <w:trPr>
          <w:trHeight w:val="901"/>
        </w:trPr>
        <w:tc>
          <w:tcPr>
            <w:tcW w:w="1043" w:type="dxa"/>
          </w:tcPr>
          <w:p w14:paraId="3E447BB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1.2.2</w:t>
            </w:r>
          </w:p>
        </w:tc>
        <w:tc>
          <w:tcPr>
            <w:tcW w:w="4769" w:type="dxa"/>
            <w:gridSpan w:val="2"/>
          </w:tcPr>
          <w:p w14:paraId="6449E8E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111" w:type="dxa"/>
            <w:gridSpan w:val="3"/>
          </w:tcPr>
          <w:p w14:paraId="0279ABB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3C29F07F" w14:textId="77777777" w:rsidTr="0075349A">
        <w:trPr>
          <w:trHeight w:val="1093"/>
        </w:trPr>
        <w:tc>
          <w:tcPr>
            <w:tcW w:w="1043" w:type="dxa"/>
          </w:tcPr>
          <w:p w14:paraId="4017DFE5"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1.2.3</w:t>
            </w:r>
          </w:p>
        </w:tc>
        <w:tc>
          <w:tcPr>
            <w:tcW w:w="4769" w:type="dxa"/>
            <w:gridSpan w:val="2"/>
          </w:tcPr>
          <w:p w14:paraId="6EF52FE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111" w:type="dxa"/>
            <w:gridSpan w:val="3"/>
          </w:tcPr>
          <w:p w14:paraId="4F3B9758"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CFAA243" w14:textId="77777777" w:rsidTr="0075349A">
        <w:trPr>
          <w:trHeight w:val="1093"/>
        </w:trPr>
        <w:tc>
          <w:tcPr>
            <w:tcW w:w="1043" w:type="dxa"/>
          </w:tcPr>
          <w:p w14:paraId="2FFC16B3"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1.2.4</w:t>
            </w:r>
          </w:p>
        </w:tc>
        <w:tc>
          <w:tcPr>
            <w:tcW w:w="4769" w:type="dxa"/>
            <w:gridSpan w:val="2"/>
          </w:tcPr>
          <w:p w14:paraId="74FF8D5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111" w:type="dxa"/>
            <w:gridSpan w:val="3"/>
          </w:tcPr>
          <w:p w14:paraId="0ADE4B4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3093365" w14:textId="77777777" w:rsidTr="0075349A">
        <w:trPr>
          <w:trHeight w:val="1093"/>
        </w:trPr>
        <w:tc>
          <w:tcPr>
            <w:tcW w:w="9923" w:type="dxa"/>
            <w:gridSpan w:val="6"/>
            <w:tcBorders>
              <w:left w:val="nil"/>
              <w:right w:val="nil"/>
            </w:tcBorders>
          </w:tcPr>
          <w:p w14:paraId="062F920D" w14:textId="77777777" w:rsidR="00A51A0A" w:rsidRPr="00F11564" w:rsidRDefault="00A51A0A" w:rsidP="0075349A">
            <w:pPr>
              <w:spacing w:after="160" w:line="259" w:lineRule="auto"/>
              <w:contextualSpacing/>
              <w:rPr>
                <w:rFonts w:ascii="Liberation Serif" w:eastAsia="Calibri" w:hAnsi="Liberation Serif" w:cs="Liberation Serif"/>
                <w:b/>
                <w:color w:val="000000" w:themeColor="text1"/>
                <w:sz w:val="28"/>
                <w:szCs w:val="28"/>
              </w:rPr>
            </w:pPr>
          </w:p>
          <w:p w14:paraId="6A02A88E" w14:textId="77777777" w:rsidR="00A51A0A" w:rsidRPr="00F11564" w:rsidRDefault="00A51A0A" w:rsidP="0075349A">
            <w:pPr>
              <w:spacing w:after="160" w:line="259" w:lineRule="auto"/>
              <w:ind w:left="360"/>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 Сведения о выданном разрешении на ввод объекта в эксплуатацию, содержащем</w:t>
            </w:r>
            <w:r w:rsidRPr="00F11564">
              <w:rPr>
                <w:rFonts w:ascii="Liberation Serif" w:hAnsi="Liberation Serif" w:cs="Liberation Serif"/>
                <w:color w:val="000000" w:themeColor="text1"/>
                <w:sz w:val="28"/>
                <w:szCs w:val="28"/>
              </w:rPr>
              <w:t xml:space="preserve"> </w:t>
            </w:r>
            <w:r w:rsidRPr="00F11564">
              <w:rPr>
                <w:rFonts w:ascii="Liberation Serif" w:eastAsia="Calibri" w:hAnsi="Liberation Serif" w:cs="Liberation Serif"/>
                <w:color w:val="000000" w:themeColor="text1"/>
                <w:sz w:val="28"/>
                <w:szCs w:val="28"/>
              </w:rPr>
              <w:t>опечатку/ ошибку</w:t>
            </w:r>
          </w:p>
        </w:tc>
      </w:tr>
      <w:tr w:rsidR="00A51A0A" w:rsidRPr="00F11564" w14:paraId="17EB19E8" w14:textId="77777777" w:rsidTr="0075349A">
        <w:trPr>
          <w:trHeight w:val="737"/>
        </w:trPr>
        <w:tc>
          <w:tcPr>
            <w:tcW w:w="1043" w:type="dxa"/>
            <w:tcBorders>
              <w:bottom w:val="single" w:sz="4" w:space="0" w:color="auto"/>
            </w:tcBorders>
          </w:tcPr>
          <w:p w14:paraId="13055B12"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w:t>
            </w:r>
          </w:p>
        </w:tc>
        <w:tc>
          <w:tcPr>
            <w:tcW w:w="4769" w:type="dxa"/>
            <w:gridSpan w:val="2"/>
            <w:tcBorders>
              <w:bottom w:val="single" w:sz="4" w:space="0" w:color="auto"/>
            </w:tcBorders>
          </w:tcPr>
          <w:p w14:paraId="4F838FEA"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Орган, выдавший разрешение на ввод объекта в эксплуатацию</w:t>
            </w:r>
          </w:p>
        </w:tc>
        <w:tc>
          <w:tcPr>
            <w:tcW w:w="2126" w:type="dxa"/>
            <w:gridSpan w:val="2"/>
            <w:tcBorders>
              <w:bottom w:val="single" w:sz="4" w:space="0" w:color="auto"/>
            </w:tcBorders>
          </w:tcPr>
          <w:p w14:paraId="0534F4B4"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Номер документа</w:t>
            </w:r>
          </w:p>
        </w:tc>
        <w:tc>
          <w:tcPr>
            <w:tcW w:w="1985" w:type="dxa"/>
            <w:tcBorders>
              <w:bottom w:val="single" w:sz="4" w:space="0" w:color="auto"/>
            </w:tcBorders>
          </w:tcPr>
          <w:p w14:paraId="5B9C580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Дата документа</w:t>
            </w:r>
          </w:p>
        </w:tc>
      </w:tr>
      <w:tr w:rsidR="00A51A0A" w:rsidRPr="00F11564" w14:paraId="32E95CC1" w14:textId="77777777" w:rsidTr="0075349A">
        <w:trPr>
          <w:trHeight w:val="625"/>
        </w:trPr>
        <w:tc>
          <w:tcPr>
            <w:tcW w:w="1043" w:type="dxa"/>
          </w:tcPr>
          <w:p w14:paraId="314DA6AF"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p>
        </w:tc>
        <w:tc>
          <w:tcPr>
            <w:tcW w:w="4769" w:type="dxa"/>
            <w:gridSpan w:val="2"/>
          </w:tcPr>
          <w:p w14:paraId="0B005368"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126" w:type="dxa"/>
            <w:gridSpan w:val="2"/>
          </w:tcPr>
          <w:p w14:paraId="268C695E"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1985" w:type="dxa"/>
          </w:tcPr>
          <w:p w14:paraId="73B2F18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832B89B" w14:textId="77777777" w:rsidTr="0075349A">
        <w:trPr>
          <w:trHeight w:val="1093"/>
        </w:trPr>
        <w:tc>
          <w:tcPr>
            <w:tcW w:w="9923" w:type="dxa"/>
            <w:gridSpan w:val="6"/>
            <w:tcBorders>
              <w:left w:val="nil"/>
              <w:right w:val="nil"/>
            </w:tcBorders>
          </w:tcPr>
          <w:p w14:paraId="3D982A4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p w14:paraId="119BFC82" w14:textId="77777777" w:rsidR="00A51A0A" w:rsidRPr="00F11564" w:rsidRDefault="00A51A0A" w:rsidP="0075349A">
            <w:pPr>
              <w:spacing w:after="160" w:line="259" w:lineRule="auto"/>
              <w:ind w:left="360"/>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3. Обоснование для внесения исправлений в разрешени</w:t>
            </w:r>
            <w:r>
              <w:rPr>
                <w:rFonts w:ascii="Liberation Serif" w:eastAsia="Calibri" w:hAnsi="Liberation Serif" w:cs="Liberation Serif"/>
                <w:color w:val="000000" w:themeColor="text1"/>
                <w:sz w:val="28"/>
                <w:szCs w:val="28"/>
              </w:rPr>
              <w:t>е</w:t>
            </w:r>
            <w:r w:rsidRPr="00F11564">
              <w:rPr>
                <w:rFonts w:ascii="Liberation Serif" w:eastAsia="Calibri" w:hAnsi="Liberation Serif" w:cs="Liberation Serif"/>
                <w:color w:val="000000" w:themeColor="text1"/>
                <w:sz w:val="28"/>
                <w:szCs w:val="28"/>
              </w:rPr>
              <w:t xml:space="preserve"> на ввод объекта в эксплуатацию</w:t>
            </w:r>
          </w:p>
        </w:tc>
      </w:tr>
      <w:tr w:rsidR="00A51A0A" w:rsidRPr="00F11564" w14:paraId="0497AC45" w14:textId="77777777" w:rsidTr="0075349A">
        <w:trPr>
          <w:trHeight w:val="1093"/>
        </w:trPr>
        <w:tc>
          <w:tcPr>
            <w:tcW w:w="1043" w:type="dxa"/>
          </w:tcPr>
          <w:p w14:paraId="3CE0E0AF"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3.1.</w:t>
            </w:r>
          </w:p>
        </w:tc>
        <w:tc>
          <w:tcPr>
            <w:tcW w:w="3068" w:type="dxa"/>
          </w:tcPr>
          <w:p w14:paraId="1A187344"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Данные (сведения), указанные в разрешении на ввод объекта в эксплуатацию</w:t>
            </w:r>
          </w:p>
        </w:tc>
        <w:tc>
          <w:tcPr>
            <w:tcW w:w="2693" w:type="dxa"/>
            <w:gridSpan w:val="2"/>
          </w:tcPr>
          <w:p w14:paraId="370ABB7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Данные (сведения), которые необходимо указать в разрешении </w:t>
            </w:r>
            <w:r w:rsidRPr="00F11564">
              <w:rPr>
                <w:rFonts w:ascii="Liberation Serif" w:hAnsi="Liberation Serif" w:cs="Liberation Serif"/>
                <w:color w:val="000000" w:themeColor="text1"/>
                <w:sz w:val="28"/>
                <w:szCs w:val="28"/>
              </w:rPr>
              <w:t xml:space="preserve"> </w:t>
            </w:r>
            <w:r w:rsidRPr="00F11564">
              <w:rPr>
                <w:rFonts w:ascii="Liberation Serif" w:eastAsia="Calibri" w:hAnsi="Liberation Serif" w:cs="Liberation Serif"/>
                <w:color w:val="000000" w:themeColor="text1"/>
                <w:sz w:val="28"/>
                <w:szCs w:val="28"/>
              </w:rPr>
              <w:t>на ввод объекта в эксплуатацию</w:t>
            </w:r>
          </w:p>
        </w:tc>
        <w:tc>
          <w:tcPr>
            <w:tcW w:w="3119" w:type="dxa"/>
            <w:gridSpan w:val="2"/>
          </w:tcPr>
          <w:p w14:paraId="31C59952"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Обоснование с указанием реквизита </w:t>
            </w:r>
            <w:r w:rsidRPr="00F11564">
              <w:rPr>
                <w:rFonts w:ascii="Liberation Serif" w:eastAsia="Calibri" w:hAnsi="Liberation Serif" w:cs="Liberation Serif"/>
                <w:color w:val="000000" w:themeColor="text1"/>
                <w:sz w:val="28"/>
                <w:szCs w:val="28"/>
              </w:rPr>
              <w:br/>
              <w:t>(-</w:t>
            </w:r>
            <w:proofErr w:type="spellStart"/>
            <w:r w:rsidRPr="00F11564">
              <w:rPr>
                <w:rFonts w:ascii="Liberation Serif" w:eastAsia="Calibri" w:hAnsi="Liberation Serif" w:cs="Liberation Serif"/>
                <w:color w:val="000000" w:themeColor="text1"/>
                <w:sz w:val="28"/>
                <w:szCs w:val="28"/>
              </w:rPr>
              <w:t>ов</w:t>
            </w:r>
            <w:proofErr w:type="spellEnd"/>
            <w:r w:rsidRPr="00F11564">
              <w:rPr>
                <w:rFonts w:ascii="Liberation Serif" w:eastAsia="Calibri" w:hAnsi="Liberation Serif" w:cs="Liberation Serif"/>
                <w:color w:val="000000" w:themeColor="text1"/>
                <w:sz w:val="28"/>
                <w:szCs w:val="28"/>
              </w:rPr>
              <w:t>) документа (-</w:t>
            </w:r>
            <w:proofErr w:type="spellStart"/>
            <w:r w:rsidRPr="00F11564">
              <w:rPr>
                <w:rFonts w:ascii="Liberation Serif" w:eastAsia="Calibri" w:hAnsi="Liberation Serif" w:cs="Liberation Serif"/>
                <w:color w:val="000000" w:themeColor="text1"/>
                <w:sz w:val="28"/>
                <w:szCs w:val="28"/>
              </w:rPr>
              <w:t>ов</w:t>
            </w:r>
            <w:proofErr w:type="spellEnd"/>
            <w:r w:rsidRPr="00F11564">
              <w:rPr>
                <w:rFonts w:ascii="Liberation Serif" w:eastAsia="Calibri" w:hAnsi="Liberation Serif" w:cs="Liberation Serif"/>
                <w:color w:val="000000" w:themeColor="text1"/>
                <w:sz w:val="28"/>
                <w:szCs w:val="28"/>
              </w:rPr>
              <w:t>), документации, на основании которых принималось решение о выдаче разрешения на ввод объекта в эксплуатацию</w:t>
            </w:r>
          </w:p>
        </w:tc>
      </w:tr>
      <w:tr w:rsidR="00A51A0A" w:rsidRPr="00F11564" w14:paraId="3DECFE7E" w14:textId="77777777" w:rsidTr="0075349A">
        <w:trPr>
          <w:trHeight w:val="1093"/>
        </w:trPr>
        <w:tc>
          <w:tcPr>
            <w:tcW w:w="1043" w:type="dxa"/>
            <w:tcBorders>
              <w:bottom w:val="single" w:sz="4" w:space="0" w:color="auto"/>
            </w:tcBorders>
          </w:tcPr>
          <w:p w14:paraId="49B87F8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p>
        </w:tc>
        <w:tc>
          <w:tcPr>
            <w:tcW w:w="3068" w:type="dxa"/>
            <w:tcBorders>
              <w:bottom w:val="single" w:sz="4" w:space="0" w:color="auto"/>
            </w:tcBorders>
          </w:tcPr>
          <w:p w14:paraId="4600205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693" w:type="dxa"/>
            <w:gridSpan w:val="2"/>
            <w:tcBorders>
              <w:bottom w:val="single" w:sz="4" w:space="0" w:color="auto"/>
            </w:tcBorders>
          </w:tcPr>
          <w:p w14:paraId="0DE4ED4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3119" w:type="dxa"/>
            <w:gridSpan w:val="2"/>
            <w:tcBorders>
              <w:bottom w:val="single" w:sz="4" w:space="0" w:color="auto"/>
            </w:tcBorders>
          </w:tcPr>
          <w:p w14:paraId="22700142"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bl>
    <w:p w14:paraId="47EC067C" w14:textId="77777777" w:rsidR="00A51A0A" w:rsidRPr="00F11564" w:rsidRDefault="00A51A0A" w:rsidP="00A51A0A">
      <w:pPr>
        <w:rPr>
          <w:rFonts w:ascii="Liberation Serif" w:hAnsi="Liberation Serif" w:cs="Liberation Serif"/>
          <w:color w:val="000000" w:themeColor="text1"/>
        </w:rPr>
      </w:pPr>
    </w:p>
    <w:p w14:paraId="44C18D4D" w14:textId="77777777" w:rsidR="00A51A0A" w:rsidRPr="00F11564" w:rsidRDefault="00A51A0A" w:rsidP="00A51A0A">
      <w:pPr>
        <w:ind w:firstLine="708"/>
        <w:rPr>
          <w:rFonts w:ascii="Liberation Serif" w:hAnsi="Liberation Serif" w:cs="Liberation Serif"/>
          <w:color w:val="000000" w:themeColor="text1"/>
          <w:sz w:val="28"/>
          <w:szCs w:val="28"/>
        </w:rPr>
      </w:pPr>
    </w:p>
    <w:p w14:paraId="50569D09"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Приложение: __________________________________________________________</w:t>
      </w:r>
    </w:p>
    <w:p w14:paraId="25D348D9" w14:textId="13EB6046"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                      __________________________________________________________</w:t>
      </w:r>
    </w:p>
    <w:p w14:paraId="359E79DC" w14:textId="77777777" w:rsidR="00A51A0A" w:rsidRPr="00F11564" w:rsidRDefault="00A51A0A" w:rsidP="00A51A0A">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1BB5BC46" w14:textId="77777777" w:rsidR="00A51A0A" w:rsidRPr="00F11564" w:rsidRDefault="00A51A0A" w:rsidP="00A51A0A">
      <w:pPr>
        <w:rPr>
          <w:rFonts w:ascii="Liberation Serif" w:hAnsi="Liberation Serif" w:cs="Liberation Serif"/>
          <w:color w:val="000000" w:themeColor="text1"/>
          <w:sz w:val="28"/>
          <w:szCs w:val="28"/>
        </w:rPr>
      </w:pPr>
    </w:p>
    <w:p w14:paraId="26048A9F"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0CFF9906" w14:textId="77777777" w:rsidR="00A51A0A" w:rsidRPr="00F11564" w:rsidRDefault="00A51A0A" w:rsidP="00A51A0A">
      <w:pPr>
        <w:tabs>
          <w:tab w:val="left" w:pos="1968"/>
        </w:tabs>
        <w:rPr>
          <w:rFonts w:ascii="Liberation Serif" w:hAnsi="Liberation Serif" w:cs="Liberation Serif"/>
          <w:color w:val="000000" w:themeColor="text1"/>
        </w:rPr>
      </w:pPr>
      <w:r w:rsidRPr="00F11564">
        <w:rPr>
          <w:rFonts w:ascii="Liberation Serif" w:hAnsi="Liberation Serif" w:cs="Liberation Serif"/>
          <w:color w:val="000000" w:themeColor="text1"/>
          <w:sz w:val="28"/>
          <w:szCs w:val="28"/>
        </w:rPr>
        <w:t>Результат рассмотрения настоящего заявления</w:t>
      </w:r>
      <w:r w:rsidRPr="00F11564" w:rsidDel="008B5662">
        <w:rPr>
          <w:rFonts w:ascii="Liberation Serif" w:hAnsi="Liberation Serif" w:cs="Liberation Serif"/>
          <w:color w:val="000000" w:themeColor="text1"/>
          <w:sz w:val="28"/>
          <w:szCs w:val="28"/>
        </w:rPr>
        <w:t xml:space="preserve"> </w:t>
      </w:r>
      <w:r w:rsidRPr="00F11564">
        <w:rPr>
          <w:rFonts w:ascii="Liberation Serif" w:hAnsi="Liberation Serif" w:cs="Liberation Serif"/>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A51A0A" w:rsidRPr="00F11564" w14:paraId="6A07CBAA" w14:textId="77777777" w:rsidTr="0075349A">
        <w:tc>
          <w:tcPr>
            <w:tcW w:w="9137" w:type="dxa"/>
            <w:shd w:val="clear" w:color="auto" w:fill="auto"/>
          </w:tcPr>
          <w:p w14:paraId="449E413D" w14:textId="77777777" w:rsidR="00A51A0A" w:rsidRPr="00F11564" w:rsidRDefault="00A51A0A" w:rsidP="0075349A">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063994A2"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3E903CF5" w14:textId="77777777" w:rsidTr="0075349A">
        <w:tc>
          <w:tcPr>
            <w:tcW w:w="9137" w:type="dxa"/>
            <w:shd w:val="clear" w:color="auto" w:fill="auto"/>
          </w:tcPr>
          <w:p w14:paraId="481D172B" w14:textId="77777777" w:rsidR="00A51A0A" w:rsidRPr="00FF6B39" w:rsidRDefault="00A51A0A" w:rsidP="0075349A">
            <w:pPr>
              <w:autoSpaceDE w:val="0"/>
              <w:autoSpaceDN w:val="0"/>
              <w:spacing w:before="120" w:after="120"/>
              <w:rPr>
                <w:rFonts w:ascii="Liberation Serif" w:hAnsi="Liberation Serif" w:cs="Liberation Serif"/>
                <w:color w:val="000000" w:themeColor="text1"/>
                <w:sz w:val="28"/>
                <w:szCs w:val="28"/>
              </w:rPr>
            </w:pPr>
            <w:r w:rsidRPr="00FF6B39">
              <w:rPr>
                <w:rFonts w:ascii="Liberation Serif" w:hAnsi="Liberation Serif" w:cs="Liberation Serif"/>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1F0EA15E" w14:textId="77777777" w:rsidR="00A51A0A" w:rsidRPr="00CB6781" w:rsidRDefault="00A51A0A" w:rsidP="0075349A">
            <w:pPr>
              <w:autoSpaceDE w:val="0"/>
              <w:autoSpaceDN w:val="0"/>
              <w:spacing w:before="120" w:after="120"/>
              <w:rPr>
                <w:rFonts w:ascii="Liberation Serif" w:hAnsi="Liberation Serif" w:cs="Liberation Serif"/>
                <w:color w:val="000000" w:themeColor="text1"/>
                <w:sz w:val="28"/>
                <w:szCs w:val="28"/>
                <w:highlight w:val="green"/>
              </w:rPr>
            </w:pPr>
            <w:r w:rsidRPr="00FF6B39">
              <w:rPr>
                <w:rFonts w:ascii="Liberation Serif" w:hAnsi="Liberation Serif" w:cs="Liberation Serif"/>
                <w:color w:val="000000" w:themeColor="text1"/>
                <w:sz w:val="28"/>
                <w:szCs w:val="28"/>
              </w:rPr>
              <w:t>________________________________________________________________</w:t>
            </w:r>
          </w:p>
        </w:tc>
        <w:tc>
          <w:tcPr>
            <w:tcW w:w="781" w:type="dxa"/>
            <w:shd w:val="clear" w:color="auto" w:fill="auto"/>
          </w:tcPr>
          <w:p w14:paraId="0F515756"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3F34F29C" w14:textId="77777777" w:rsidTr="0075349A">
        <w:tc>
          <w:tcPr>
            <w:tcW w:w="9137" w:type="dxa"/>
            <w:shd w:val="clear" w:color="auto" w:fill="auto"/>
          </w:tcPr>
          <w:p w14:paraId="3E7F5E1E"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________________________________________________________________</w:t>
            </w:r>
          </w:p>
        </w:tc>
        <w:tc>
          <w:tcPr>
            <w:tcW w:w="781" w:type="dxa"/>
            <w:shd w:val="clear" w:color="auto" w:fill="auto"/>
          </w:tcPr>
          <w:p w14:paraId="374A79F1"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030DFA63" w14:textId="77777777" w:rsidTr="0075349A">
        <w:tc>
          <w:tcPr>
            <w:tcW w:w="9137" w:type="dxa"/>
            <w:shd w:val="clear" w:color="auto" w:fill="auto"/>
          </w:tcPr>
          <w:p w14:paraId="6D4C1F43"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1C585051"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4813EED2" w14:textId="77777777" w:rsidTr="0075349A">
        <w:tc>
          <w:tcPr>
            <w:tcW w:w="9918" w:type="dxa"/>
            <w:gridSpan w:val="2"/>
            <w:shd w:val="clear" w:color="auto" w:fill="auto"/>
          </w:tcPr>
          <w:p w14:paraId="4A4B5BF7" w14:textId="77777777" w:rsidR="00A51A0A" w:rsidRPr="00F11564" w:rsidRDefault="00A51A0A" w:rsidP="0075349A">
            <w:pPr>
              <w:autoSpaceDE w:val="0"/>
              <w:autoSpaceDN w:val="0"/>
              <w:spacing w:before="120" w:after="120"/>
              <w:ind w:right="255"/>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51A0A" w:rsidRPr="00F11564" w14:paraId="05A62D85" w14:textId="77777777" w:rsidTr="0075349A">
        <w:trPr>
          <w:trHeight w:val="740"/>
        </w:trPr>
        <w:tc>
          <w:tcPr>
            <w:tcW w:w="9923" w:type="dxa"/>
            <w:gridSpan w:val="5"/>
            <w:tcBorders>
              <w:top w:val="nil"/>
              <w:left w:val="nil"/>
              <w:right w:val="nil"/>
            </w:tcBorders>
            <w:vAlign w:val="bottom"/>
          </w:tcPr>
          <w:p w14:paraId="3FBDC1D6" w14:textId="77777777" w:rsidR="00A51A0A" w:rsidRPr="00F11564" w:rsidRDefault="00A51A0A" w:rsidP="0075349A">
            <w:pPr>
              <w:tabs>
                <w:tab w:val="left" w:pos="9923"/>
              </w:tabs>
              <w:suppressAutoHyphens/>
              <w:ind w:firstLine="709"/>
              <w:jc w:val="both"/>
              <w:rPr>
                <w:rFonts w:ascii="Liberation Serif" w:eastAsia="Calibri" w:hAnsi="Liberation Serif" w:cs="Liberation Serif"/>
                <w:kern w:val="1"/>
                <w:sz w:val="28"/>
                <w:szCs w:val="28"/>
                <w:lang w:eastAsia="ar-SA"/>
              </w:rPr>
            </w:pPr>
          </w:p>
          <w:p w14:paraId="6DC1F685" w14:textId="77777777" w:rsidR="00A51A0A" w:rsidRPr="00F11564" w:rsidRDefault="00A51A0A" w:rsidP="0075349A">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3649B4A" w14:textId="1A0EF94B"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___________________________        ___________________________________________                            </w:t>
            </w:r>
          </w:p>
        </w:tc>
      </w:tr>
      <w:tr w:rsidR="00A51A0A" w:rsidRPr="00F11564" w14:paraId="6D8695AB" w14:textId="77777777" w:rsidTr="0075349A">
        <w:trPr>
          <w:trHeight w:val="557"/>
        </w:trPr>
        <w:tc>
          <w:tcPr>
            <w:tcW w:w="3119" w:type="dxa"/>
            <w:tcBorders>
              <w:left w:val="nil"/>
              <w:bottom w:val="nil"/>
              <w:right w:val="nil"/>
            </w:tcBorders>
          </w:tcPr>
          <w:p w14:paraId="532CED4E" w14:textId="77777777" w:rsidR="00A51A0A" w:rsidRPr="00F11564" w:rsidRDefault="00A51A0A" w:rsidP="0075349A">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D98A6B1" w14:textId="77777777" w:rsidR="00A51A0A" w:rsidRPr="00F11564" w:rsidRDefault="00A51A0A" w:rsidP="0075349A">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643FE0F0"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01A55525" w14:textId="77777777" w:rsidR="00A51A0A" w:rsidRPr="00F11564" w:rsidRDefault="00A51A0A" w:rsidP="0075349A">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3EC02CE1"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(фамилия, имя, отчество (при наличии)</w:t>
            </w:r>
          </w:p>
        </w:tc>
      </w:tr>
    </w:tbl>
    <w:p w14:paraId="37D8728F" w14:textId="77777777" w:rsidR="00A51A0A" w:rsidRPr="00F11564" w:rsidRDefault="00A51A0A" w:rsidP="00A51A0A">
      <w:pPr>
        <w:tabs>
          <w:tab w:val="left" w:pos="9923"/>
        </w:tabs>
        <w:suppressAutoHyphens/>
        <w:ind w:right="-284"/>
        <w:rPr>
          <w:rFonts w:ascii="Liberation Serif" w:eastAsia="Calibri" w:hAnsi="Liberation Serif" w:cs="Liberation Serif"/>
          <w:kern w:val="1"/>
          <w:lang w:eastAsia="ar-SA"/>
        </w:rPr>
      </w:pPr>
    </w:p>
    <w:p w14:paraId="05AF9E89" w14:textId="77777777" w:rsidR="00A51A0A" w:rsidRPr="00F11564" w:rsidRDefault="00A51A0A" w:rsidP="00A51A0A">
      <w:pPr>
        <w:tabs>
          <w:tab w:val="left" w:pos="9923"/>
        </w:tabs>
        <w:suppressAutoHyphens/>
        <w:ind w:right="-284"/>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lang w:eastAsia="ar-SA"/>
        </w:rPr>
        <w:t>«______</w:t>
      </w:r>
      <w:proofErr w:type="gramStart"/>
      <w:r w:rsidRPr="00F11564">
        <w:rPr>
          <w:rFonts w:ascii="Liberation Serif" w:eastAsia="Calibri" w:hAnsi="Liberation Serif" w:cs="Liberation Serif"/>
          <w:kern w:val="1"/>
          <w:lang w:eastAsia="ar-SA"/>
        </w:rPr>
        <w:t>_»  _</w:t>
      </w:r>
      <w:proofErr w:type="gramEnd"/>
      <w:r w:rsidRPr="00F11564">
        <w:rPr>
          <w:rFonts w:ascii="Liberation Serif" w:eastAsia="Calibri" w:hAnsi="Liberation Serif" w:cs="Liberation Serif"/>
          <w:kern w:val="1"/>
          <w:lang w:eastAsia="ar-SA"/>
        </w:rPr>
        <w:t>________________ 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М.П.</w:t>
      </w:r>
    </w:p>
    <w:p w14:paraId="660EF893" w14:textId="77777777" w:rsidR="00A51A0A" w:rsidRPr="00F11564" w:rsidRDefault="00A51A0A" w:rsidP="00A51A0A">
      <w:pPr>
        <w:autoSpaceDE w:val="0"/>
        <w:autoSpaceDN w:val="0"/>
        <w:spacing w:before="240"/>
        <w:ind w:left="6521"/>
        <w:jc w:val="center"/>
        <w:rPr>
          <w:rFonts w:ascii="Liberation Serif" w:eastAsia="Calibri" w:hAnsi="Liberation Serif" w:cs="Liberation Serif"/>
          <w:color w:val="000000" w:themeColor="text1"/>
          <w:sz w:val="28"/>
          <w:szCs w:val="28"/>
        </w:rPr>
      </w:pPr>
    </w:p>
    <w:p w14:paraId="408C9D47"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7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6D7A7FBC" w14:textId="77777777" w:rsidR="00A51A0A" w:rsidRPr="00F11564" w:rsidRDefault="00A51A0A" w:rsidP="00A51A0A">
      <w:pPr>
        <w:pStyle w:val="ConsPlusNonformat"/>
        <w:ind w:right="-1"/>
        <w:jc w:val="both"/>
        <w:rPr>
          <w:rFonts w:ascii="Liberation Serif" w:hAnsi="Liberation Serif" w:cs="Liberation Serif"/>
          <w:sz w:val="24"/>
          <w:szCs w:val="24"/>
        </w:rPr>
      </w:pPr>
    </w:p>
    <w:p w14:paraId="3BFDCE47" w14:textId="77777777" w:rsidR="00A51A0A" w:rsidRPr="00F11564" w:rsidRDefault="00A51A0A" w:rsidP="00A51A0A">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7"/>
          <w:szCs w:val="27"/>
        </w:rPr>
        <w:t>Кому ____________________________________</w:t>
      </w:r>
    </w:p>
    <w:p w14:paraId="12DF59DB"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D86D4CB" w14:textId="77777777" w:rsidR="00A51A0A" w:rsidRPr="00F11564" w:rsidRDefault="00A51A0A" w:rsidP="00A51A0A">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589E25FE" w14:textId="77777777" w:rsidR="00A51A0A" w:rsidRPr="00F11564" w:rsidRDefault="00A51A0A" w:rsidP="00A51A0A">
      <w:pPr>
        <w:autoSpaceDE w:val="0"/>
        <w:autoSpaceDN w:val="0"/>
        <w:adjustRightInd w:val="0"/>
        <w:ind w:left="4820"/>
        <w:jc w:val="center"/>
        <w:rPr>
          <w:rFonts w:ascii="Liberation Serif" w:hAnsi="Liberation Serif" w:cs="Liberation Serif"/>
          <w:color w:val="000000" w:themeColor="text1"/>
          <w:sz w:val="27"/>
          <w:szCs w:val="27"/>
        </w:rPr>
      </w:pPr>
      <w:r w:rsidRPr="00F11564">
        <w:rPr>
          <w:rFonts w:ascii="Liberation Serif" w:hAnsi="Liberation Serif" w:cs="Liberation Serif"/>
          <w:i/>
          <w:color w:val="000000" w:themeColor="text1"/>
          <w:sz w:val="20"/>
          <w:szCs w:val="20"/>
        </w:rPr>
        <w:t>почтовый индекс и адрес, телефон, адрес электронной почты</w:t>
      </w:r>
      <w:r w:rsidRPr="00F11564">
        <w:rPr>
          <w:rFonts w:ascii="Liberation Serif" w:hAnsi="Liberation Serif" w:cs="Liberation Serif"/>
          <w:color w:val="000000" w:themeColor="text1"/>
          <w:sz w:val="20"/>
          <w:szCs w:val="20"/>
        </w:rPr>
        <w:t>)</w:t>
      </w:r>
    </w:p>
    <w:p w14:paraId="4ACB0B37" w14:textId="77777777" w:rsidR="00A51A0A" w:rsidRPr="00F11564" w:rsidRDefault="00A51A0A" w:rsidP="00A51A0A">
      <w:pPr>
        <w:jc w:val="right"/>
        <w:rPr>
          <w:rFonts w:ascii="Liberation Serif" w:hAnsi="Liberation Serif" w:cs="Liberation Serif"/>
          <w:b/>
          <w:color w:val="000000" w:themeColor="text1"/>
        </w:rPr>
      </w:pPr>
    </w:p>
    <w:p w14:paraId="6A7A1FF5" w14:textId="77777777" w:rsidR="00A51A0A" w:rsidRPr="00F11564" w:rsidRDefault="00A51A0A" w:rsidP="00A51A0A">
      <w:pPr>
        <w:jc w:val="center"/>
        <w:rPr>
          <w:rFonts w:ascii="Liberation Serif" w:hAnsi="Liberation Serif" w:cs="Liberation Serif"/>
          <w:b/>
          <w:color w:val="000000" w:themeColor="text1"/>
          <w:sz w:val="28"/>
          <w:szCs w:val="28"/>
        </w:rPr>
      </w:pPr>
      <w:r w:rsidRPr="00F11564">
        <w:rPr>
          <w:rFonts w:ascii="Liberation Serif" w:hAnsi="Liberation Serif" w:cs="Liberation Serif"/>
          <w:b/>
          <w:color w:val="000000" w:themeColor="text1"/>
          <w:sz w:val="28"/>
          <w:szCs w:val="28"/>
        </w:rPr>
        <w:t>Р Е Ш Е Н И Е</w:t>
      </w:r>
      <w:r w:rsidRPr="00F11564">
        <w:rPr>
          <w:rFonts w:ascii="Liberation Serif" w:hAnsi="Liberation Serif" w:cs="Liberation Serif"/>
          <w:b/>
          <w:color w:val="000000" w:themeColor="text1"/>
          <w:sz w:val="28"/>
          <w:szCs w:val="28"/>
        </w:rPr>
        <w:br/>
        <w:t>об отказе во внесении исправлений в разрешение</w:t>
      </w:r>
      <w:r w:rsidRPr="00F11564">
        <w:rPr>
          <w:rFonts w:ascii="Liberation Serif" w:hAnsi="Liberation Serif" w:cs="Liberation Serif"/>
          <w:b/>
          <w:color w:val="000000" w:themeColor="text1"/>
          <w:sz w:val="28"/>
          <w:szCs w:val="28"/>
        </w:rPr>
        <w:br/>
        <w:t>на ввод объекта в эксплуатацию</w:t>
      </w:r>
    </w:p>
    <w:p w14:paraId="40C5F86B" w14:textId="77777777" w:rsidR="00A51A0A" w:rsidRPr="00F11564" w:rsidRDefault="00A51A0A" w:rsidP="00A51A0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05D7F671" w14:textId="77777777" w:rsidR="00A51A0A" w:rsidRPr="00F11564" w:rsidRDefault="00A51A0A" w:rsidP="00A51A0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49161129" w14:textId="77777777" w:rsidR="00A51A0A" w:rsidRPr="00F11564" w:rsidRDefault="00A51A0A" w:rsidP="00A51A0A">
      <w:pPr>
        <w:jc w:val="center"/>
        <w:rPr>
          <w:rFonts w:ascii="Liberation Serif" w:hAnsi="Liberation Serif" w:cs="Liberation Serif"/>
          <w:color w:val="000000" w:themeColor="text1"/>
          <w:sz w:val="20"/>
          <w:szCs w:val="20"/>
        </w:rPr>
      </w:pPr>
    </w:p>
    <w:p w14:paraId="6E9D3000" w14:textId="77777777" w:rsidR="00A51A0A" w:rsidRPr="00F11564" w:rsidRDefault="00A51A0A" w:rsidP="00A51A0A">
      <w:pPr>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14:paraId="1F477599" w14:textId="77777777" w:rsidR="00A51A0A" w:rsidRPr="00F11564" w:rsidRDefault="00A51A0A" w:rsidP="00A51A0A">
      <w:pPr>
        <w:ind w:left="708" w:firstLine="708"/>
        <w:jc w:val="both"/>
        <w:rPr>
          <w:rFonts w:ascii="Liberation Serif" w:hAnsi="Liberation Serif" w:cs="Liberation Serif"/>
          <w:i/>
          <w:color w:val="000000" w:themeColor="text1"/>
          <w:sz w:val="28"/>
          <w:szCs w:val="28"/>
        </w:rPr>
      </w:pPr>
      <w:r w:rsidRPr="00F11564">
        <w:rPr>
          <w:rFonts w:ascii="Liberation Serif" w:hAnsi="Liberation Serif" w:cs="Liberation Serif"/>
          <w:i/>
          <w:color w:val="000000" w:themeColor="text1"/>
          <w:sz w:val="20"/>
          <w:szCs w:val="20"/>
        </w:rPr>
        <w:t>(дата и номер регистрации)</w:t>
      </w:r>
    </w:p>
    <w:p w14:paraId="13774354" w14:textId="77777777" w:rsidR="00A51A0A" w:rsidRPr="00F11564" w:rsidRDefault="00A51A0A" w:rsidP="00A51A0A">
      <w:pPr>
        <w:jc w:val="both"/>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8"/>
          <w:szCs w:val="28"/>
        </w:rPr>
        <w:t xml:space="preserve">исправлений в разрешение на ввод объекта в эксплуатацию по следующим основаниям: </w:t>
      </w:r>
    </w:p>
    <w:p w14:paraId="615EB1B3" w14:textId="77777777" w:rsidR="00A51A0A" w:rsidRPr="00F11564" w:rsidRDefault="00A51A0A" w:rsidP="00A51A0A">
      <w:pPr>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A51A0A" w:rsidRPr="00F11564" w14:paraId="66378B59" w14:textId="77777777" w:rsidTr="0075349A">
        <w:trPr>
          <w:trHeight w:val="871"/>
        </w:trPr>
        <w:tc>
          <w:tcPr>
            <w:tcW w:w="1276" w:type="dxa"/>
          </w:tcPr>
          <w:p w14:paraId="08D4051C"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пункта </w:t>
            </w:r>
            <w:proofErr w:type="spellStart"/>
            <w:r w:rsidRPr="00F11564">
              <w:rPr>
                <w:rFonts w:ascii="Liberation Serif" w:hAnsi="Liberation Serif" w:cs="Liberation Serif"/>
                <w:color w:val="000000" w:themeColor="text1"/>
              </w:rPr>
              <w:t>Админи-стратив-ного</w:t>
            </w:r>
            <w:proofErr w:type="spellEnd"/>
            <w:r w:rsidRPr="00F11564">
              <w:rPr>
                <w:rFonts w:ascii="Liberation Serif" w:hAnsi="Liberation Serif" w:cs="Liberation Serif"/>
                <w:color w:val="000000" w:themeColor="text1"/>
              </w:rPr>
              <w:t xml:space="preserve"> регламента</w:t>
            </w:r>
          </w:p>
        </w:tc>
        <w:tc>
          <w:tcPr>
            <w:tcW w:w="4603" w:type="dxa"/>
          </w:tcPr>
          <w:p w14:paraId="48D4B7EC"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Наименование основания для отказа во внесении исправлений в разрешение </w:t>
            </w:r>
            <w:r w:rsidRPr="00F11564">
              <w:rPr>
                <w:rFonts w:ascii="Liberation Serif" w:hAnsi="Liberation Serif" w:cs="Liberation Serif"/>
                <w:bCs/>
                <w:color w:val="000000" w:themeColor="text1"/>
              </w:rPr>
              <w:t xml:space="preserve">на ввод объекта в эксплуатацию </w:t>
            </w:r>
            <w:r w:rsidRPr="00F11564">
              <w:rPr>
                <w:rFonts w:ascii="Liberation Serif" w:hAnsi="Liberation Serif" w:cs="Liberation Serif"/>
                <w:color w:val="000000" w:themeColor="text1"/>
              </w:rPr>
              <w:t>в соответствии с Административным регламентом</w:t>
            </w:r>
          </w:p>
        </w:tc>
        <w:tc>
          <w:tcPr>
            <w:tcW w:w="4044" w:type="dxa"/>
          </w:tcPr>
          <w:p w14:paraId="23A0ADC8"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Разъяснение причин отказа во внесении исправлений в разрешение на ввод объекта в эксплуатацию</w:t>
            </w:r>
          </w:p>
        </w:tc>
      </w:tr>
      <w:tr w:rsidR="00A51A0A" w:rsidRPr="00F11564" w14:paraId="759E8114" w14:textId="77777777" w:rsidTr="0075349A">
        <w:trPr>
          <w:trHeight w:val="992"/>
        </w:trPr>
        <w:tc>
          <w:tcPr>
            <w:tcW w:w="1276" w:type="dxa"/>
          </w:tcPr>
          <w:p w14:paraId="7BE9D049"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1 пункта 3.38</w:t>
            </w:r>
          </w:p>
        </w:tc>
        <w:tc>
          <w:tcPr>
            <w:tcW w:w="4603" w:type="dxa"/>
          </w:tcPr>
          <w:p w14:paraId="53E8837E" w14:textId="77777777" w:rsidR="00A51A0A" w:rsidRPr="00F11564" w:rsidRDefault="00A51A0A" w:rsidP="0075349A">
            <w:pPr>
              <w:jc w:val="both"/>
              <w:rPr>
                <w:rFonts w:ascii="Liberation Serif" w:hAnsi="Liberation Serif" w:cs="Liberation Serif"/>
                <w:color w:val="000000" w:themeColor="text1"/>
              </w:rPr>
            </w:pPr>
            <w:r>
              <w:rPr>
                <w:rFonts w:ascii="Liberation Serif" w:hAnsi="Liberation Serif" w:cs="Liberation Serif"/>
                <w:color w:val="000000" w:themeColor="text1"/>
              </w:rPr>
              <w:t>несоответствие З</w:t>
            </w:r>
            <w:r w:rsidRPr="00F11564">
              <w:rPr>
                <w:rFonts w:ascii="Liberation Serif" w:hAnsi="Liberation Serif" w:cs="Liberation Serif"/>
                <w:color w:val="000000" w:themeColor="text1"/>
              </w:rPr>
              <w:t xml:space="preserve">аявителя кругу лиц, указанных в </w:t>
            </w:r>
            <w:r w:rsidRPr="00F11564">
              <w:rPr>
                <w:rFonts w:ascii="Liberation Serif" w:hAnsi="Liberation Serif" w:cs="Liberation Serif"/>
                <w:bCs/>
                <w:color w:val="000000"/>
              </w:rPr>
              <w:t xml:space="preserve">пунктах 1.3, 1.4 </w:t>
            </w:r>
            <w:r w:rsidRPr="00F11564">
              <w:rPr>
                <w:rFonts w:ascii="Liberation Serif" w:hAnsi="Liberation Serif" w:cs="Liberation Serif"/>
                <w:color w:val="000000" w:themeColor="text1"/>
              </w:rPr>
              <w:t xml:space="preserve"> Административного регламента</w:t>
            </w:r>
          </w:p>
        </w:tc>
        <w:tc>
          <w:tcPr>
            <w:tcW w:w="4044" w:type="dxa"/>
          </w:tcPr>
          <w:p w14:paraId="1A096619"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4A8119EB" w14:textId="77777777" w:rsidTr="0075349A">
        <w:trPr>
          <w:trHeight w:val="13"/>
        </w:trPr>
        <w:tc>
          <w:tcPr>
            <w:tcW w:w="1276" w:type="dxa"/>
          </w:tcPr>
          <w:p w14:paraId="5CCADEB7"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2 пункта 3.38</w:t>
            </w:r>
          </w:p>
        </w:tc>
        <w:tc>
          <w:tcPr>
            <w:tcW w:w="4603" w:type="dxa"/>
          </w:tcPr>
          <w:p w14:paraId="6DCEF575"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отсутствие факта допущения ошибок в разрешении на ввод объекта в эксплуатацию</w:t>
            </w:r>
          </w:p>
        </w:tc>
        <w:tc>
          <w:tcPr>
            <w:tcW w:w="4044" w:type="dxa"/>
          </w:tcPr>
          <w:p w14:paraId="37AB87AF"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474F46D3" w14:textId="77777777" w:rsidTr="0075349A">
        <w:trPr>
          <w:trHeight w:val="13"/>
        </w:trPr>
        <w:tc>
          <w:tcPr>
            <w:tcW w:w="1276" w:type="dxa"/>
          </w:tcPr>
          <w:p w14:paraId="55CC21F0"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3 пункта 3.38</w:t>
            </w:r>
          </w:p>
        </w:tc>
        <w:tc>
          <w:tcPr>
            <w:tcW w:w="4603" w:type="dxa"/>
          </w:tcPr>
          <w:p w14:paraId="133EDEAA" w14:textId="77777777" w:rsidR="00A51A0A" w:rsidRPr="00F11564" w:rsidRDefault="00A51A0A" w:rsidP="0075349A">
            <w:pPr>
              <w:pStyle w:val="ConsPlusNormal"/>
              <w:widowControl/>
              <w:tabs>
                <w:tab w:val="left" w:pos="229"/>
              </w:tabs>
              <w:jc w:val="both"/>
              <w:rPr>
                <w:rFonts w:ascii="Liberation Serif" w:hAnsi="Liberation Serif" w:cs="Liberation Serif"/>
                <w:sz w:val="24"/>
                <w:szCs w:val="24"/>
              </w:rPr>
            </w:pPr>
            <w:r w:rsidRPr="00F11564">
              <w:rPr>
                <w:rFonts w:ascii="Liberation Serif" w:hAnsi="Liberation Serif" w:cs="Liberation Serif"/>
                <w:sz w:val="24"/>
                <w:szCs w:val="24"/>
              </w:rPr>
              <w:t>в заявлении отсутствуют необходимые сведения для исправления технической ошибки</w:t>
            </w:r>
          </w:p>
          <w:p w14:paraId="6DF0D781" w14:textId="77777777" w:rsidR="00A51A0A" w:rsidRPr="00F11564" w:rsidRDefault="00A51A0A" w:rsidP="0075349A">
            <w:pPr>
              <w:jc w:val="both"/>
              <w:rPr>
                <w:rFonts w:ascii="Liberation Serif" w:hAnsi="Liberation Serif" w:cs="Liberation Serif"/>
                <w:color w:val="000000" w:themeColor="text1"/>
              </w:rPr>
            </w:pPr>
          </w:p>
        </w:tc>
        <w:tc>
          <w:tcPr>
            <w:tcW w:w="4044" w:type="dxa"/>
          </w:tcPr>
          <w:p w14:paraId="4B884F19"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10640948" w14:textId="77777777" w:rsidTr="0075349A">
        <w:trPr>
          <w:trHeight w:val="13"/>
        </w:trPr>
        <w:tc>
          <w:tcPr>
            <w:tcW w:w="1276" w:type="dxa"/>
          </w:tcPr>
          <w:p w14:paraId="475CF733"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4 пункта 3.38</w:t>
            </w:r>
          </w:p>
        </w:tc>
        <w:tc>
          <w:tcPr>
            <w:tcW w:w="4603" w:type="dxa"/>
          </w:tcPr>
          <w:p w14:paraId="5484449B"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rPr>
              <w:t>текст заявления неразборчив, не подлежит прочтению</w:t>
            </w:r>
          </w:p>
        </w:tc>
        <w:tc>
          <w:tcPr>
            <w:tcW w:w="4044" w:type="dxa"/>
          </w:tcPr>
          <w:p w14:paraId="7148C96B"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32A3E9CC" w14:textId="77777777" w:rsidTr="0075349A">
        <w:trPr>
          <w:trHeight w:val="13"/>
        </w:trPr>
        <w:tc>
          <w:tcPr>
            <w:tcW w:w="1276" w:type="dxa"/>
          </w:tcPr>
          <w:p w14:paraId="68C4C8EC"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5 пункта 3.38</w:t>
            </w:r>
          </w:p>
        </w:tc>
        <w:tc>
          <w:tcPr>
            <w:tcW w:w="4603" w:type="dxa"/>
          </w:tcPr>
          <w:p w14:paraId="605D07A9"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bCs/>
                <w:color w:val="000000"/>
              </w:rPr>
              <w:t>разрешение на ввод объекта в эксплуатацию</w:t>
            </w:r>
            <w:r w:rsidRPr="00F11564">
              <w:rPr>
                <w:rFonts w:ascii="Liberation Serif" w:hAnsi="Liberation Serif" w:cs="Liberation Serif"/>
              </w:rPr>
              <w:t>, в котором допущена техническая ошибка, ____________________ (</w:t>
            </w:r>
            <w:r w:rsidRPr="00F11564">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F11564">
              <w:rPr>
                <w:rFonts w:ascii="Liberation Serif" w:hAnsi="Liberation Serif" w:cs="Liberation Serif"/>
              </w:rPr>
              <w:t>) не выдавалось</w:t>
            </w:r>
          </w:p>
        </w:tc>
        <w:tc>
          <w:tcPr>
            <w:tcW w:w="4044" w:type="dxa"/>
          </w:tcPr>
          <w:p w14:paraId="6BFBB6E2"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1CCF4354" w14:textId="77777777" w:rsidTr="0075349A">
        <w:trPr>
          <w:trHeight w:val="13"/>
        </w:trPr>
        <w:tc>
          <w:tcPr>
            <w:tcW w:w="1276" w:type="dxa"/>
          </w:tcPr>
          <w:p w14:paraId="554D0DF3"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6 пункта 3.38</w:t>
            </w:r>
          </w:p>
        </w:tc>
        <w:tc>
          <w:tcPr>
            <w:tcW w:w="4603" w:type="dxa"/>
          </w:tcPr>
          <w:p w14:paraId="081D1120" w14:textId="77777777" w:rsidR="00A51A0A" w:rsidRPr="00543B6A" w:rsidRDefault="00A51A0A" w:rsidP="0075349A">
            <w:pPr>
              <w:tabs>
                <w:tab w:val="left" w:pos="1024"/>
              </w:tabs>
              <w:jc w:val="both"/>
              <w:rPr>
                <w:rFonts w:ascii="Liberation Serif" w:hAnsi="Liberation Serif" w:cs="Liberation Serif"/>
              </w:rPr>
            </w:pPr>
            <w:r w:rsidRPr="00543B6A">
              <w:rPr>
                <w:rFonts w:ascii="Liberation Serif" w:hAnsi="Liberation Serif" w:cs="Liberation Serif"/>
              </w:rPr>
              <w:t>к заявлению не приложен оригинал разрешения, в котором требуется исправить техническую ошибку</w:t>
            </w:r>
            <w:r>
              <w:rPr>
                <w:rFonts w:ascii="Liberation Serif" w:hAnsi="Liberation Serif" w:cs="Liberation Serif"/>
              </w:rPr>
              <w:t xml:space="preserve"> </w:t>
            </w:r>
            <w:r w:rsidRPr="00543B6A">
              <w:rPr>
                <w:rFonts w:ascii="Liberation Serif" w:hAnsi="Liberation Serif" w:cs="Liberation Serif"/>
              </w:rPr>
              <w:t>(в случае выдачи разрешения на ввод объекта в эксплуатацию на бумажном носителе)</w:t>
            </w:r>
          </w:p>
          <w:p w14:paraId="5E26B70A" w14:textId="77777777" w:rsidR="00A51A0A" w:rsidRPr="00F11564" w:rsidRDefault="00A51A0A" w:rsidP="0075349A">
            <w:pPr>
              <w:jc w:val="both"/>
              <w:rPr>
                <w:rFonts w:ascii="Liberation Serif" w:hAnsi="Liberation Serif" w:cs="Liberation Serif"/>
                <w:color w:val="000000" w:themeColor="text1"/>
              </w:rPr>
            </w:pPr>
          </w:p>
        </w:tc>
        <w:tc>
          <w:tcPr>
            <w:tcW w:w="4044" w:type="dxa"/>
          </w:tcPr>
          <w:p w14:paraId="0E48E03D"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bl>
    <w:p w14:paraId="5656A5B6"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p>
    <w:p w14:paraId="552019CC"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14:paraId="4B8A896A"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1CC68D56" w14:textId="77777777" w:rsidR="00A51A0A" w:rsidRPr="00F11564" w:rsidRDefault="00A51A0A" w:rsidP="00A51A0A">
      <w:pPr>
        <w:pStyle w:val="ConsPlusNonformat"/>
        <w:ind w:firstLine="708"/>
        <w:jc w:val="both"/>
        <w:rPr>
          <w:rFonts w:ascii="Liberation Serif" w:hAnsi="Liberation Serif" w:cs="Liberation Serif"/>
          <w:color w:val="000000" w:themeColor="text1"/>
          <w:sz w:val="24"/>
        </w:rPr>
      </w:pPr>
      <w:r w:rsidRPr="00F11564">
        <w:rPr>
          <w:rFonts w:ascii="Liberation Serif" w:hAnsi="Liberation Serif" w:cs="Liberation Serif"/>
          <w:color w:val="000000" w:themeColor="text1"/>
          <w:sz w:val="28"/>
          <w:szCs w:val="28"/>
        </w:rPr>
        <w:t>Дополнительно информируем:_______________________________________</w:t>
      </w:r>
      <w:r w:rsidRPr="00F11564">
        <w:rPr>
          <w:rFonts w:ascii="Liberation Serif" w:hAnsi="Liberation Serif" w:cs="Liberation Serif"/>
          <w:color w:val="000000" w:themeColor="text1"/>
          <w:sz w:val="28"/>
          <w:szCs w:val="28"/>
        </w:rPr>
        <w:br/>
        <w:t>________________________________________________________________________.</w:t>
      </w:r>
    </w:p>
    <w:p w14:paraId="0828F051" w14:textId="77777777" w:rsidR="00A51A0A" w:rsidRPr="00F11564" w:rsidRDefault="00A51A0A" w:rsidP="00A51A0A">
      <w:pPr>
        <w:pStyle w:val="ConsPlusNonformat"/>
        <w:rPr>
          <w:rFonts w:ascii="Liberation Serif" w:hAnsi="Liberation Serif" w:cs="Liberation Serif"/>
          <w:i/>
          <w:color w:val="000000" w:themeColor="text1"/>
        </w:rPr>
      </w:pPr>
      <w:r w:rsidRPr="00F11564">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исправлений в разрешение на ввод  </w:t>
      </w:r>
    </w:p>
    <w:p w14:paraId="2597FF43" w14:textId="77777777" w:rsidR="00A51A0A" w:rsidRPr="00F11564" w:rsidRDefault="00A51A0A" w:rsidP="00A51A0A">
      <w:pPr>
        <w:pStyle w:val="ConsPlusNonformat"/>
        <w:rPr>
          <w:rFonts w:ascii="Liberation Serif" w:hAnsi="Liberation Serif" w:cs="Liberation Serif"/>
          <w:i/>
          <w:color w:val="000000" w:themeColor="text1"/>
        </w:rPr>
      </w:pPr>
      <w:r w:rsidRPr="00F11564">
        <w:rPr>
          <w:rFonts w:ascii="Liberation Serif" w:hAnsi="Liberation Serif" w:cs="Liberation Serif"/>
          <w:i/>
          <w:color w:val="000000" w:themeColor="text1"/>
        </w:rPr>
        <w:t xml:space="preserve">                        объекта в эксплуатацию, а также иная дополнительная информация при наличии)</w:t>
      </w:r>
    </w:p>
    <w:p w14:paraId="53286AC8" w14:textId="77777777" w:rsidR="00A51A0A" w:rsidRPr="00F11564" w:rsidRDefault="00A51A0A" w:rsidP="00A51A0A">
      <w:pPr>
        <w:pStyle w:val="ConsPlusNonformat"/>
        <w:ind w:firstLine="708"/>
        <w:jc w:val="center"/>
        <w:rPr>
          <w:rFonts w:ascii="Liberation Serif" w:hAnsi="Liberation Serif" w:cs="Liberation Serif"/>
          <w:color w:val="000000" w:themeColor="text1"/>
        </w:rPr>
      </w:pPr>
    </w:p>
    <w:p w14:paraId="50955266" w14:textId="77777777" w:rsidR="00A51A0A" w:rsidRPr="00F11564" w:rsidRDefault="00A51A0A" w:rsidP="00A51A0A">
      <w:pPr>
        <w:pStyle w:val="ConsPlusNonformat"/>
        <w:ind w:firstLine="708"/>
        <w:jc w:val="center"/>
        <w:rPr>
          <w:rFonts w:ascii="Liberation Serif" w:hAnsi="Liberation Serif" w:cs="Liberation Serif"/>
          <w:color w:val="000000" w:themeColor="text1"/>
        </w:rPr>
      </w:pPr>
    </w:p>
    <w:p w14:paraId="0B86E16F" w14:textId="77777777" w:rsidR="00A51A0A" w:rsidRPr="00F11564" w:rsidRDefault="00A51A0A" w:rsidP="00A51A0A">
      <w:pPr>
        <w:pStyle w:val="ConsPlusNonformat"/>
        <w:ind w:firstLine="708"/>
        <w:jc w:val="center"/>
        <w:rPr>
          <w:rFonts w:ascii="Liberation Serif" w:hAnsi="Liberation Serif" w:cs="Liberation Serif"/>
          <w:color w:val="000000" w:themeColor="text1"/>
        </w:rPr>
      </w:pPr>
    </w:p>
    <w:p w14:paraId="508312A6" w14:textId="77777777" w:rsidR="00A51A0A" w:rsidRPr="00F11564" w:rsidRDefault="00A51A0A" w:rsidP="00A51A0A">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51A0A" w:rsidRPr="00F11564" w14:paraId="0ECAC1BE" w14:textId="77777777" w:rsidTr="0075349A">
        <w:tc>
          <w:tcPr>
            <w:tcW w:w="3119" w:type="dxa"/>
            <w:tcBorders>
              <w:top w:val="nil"/>
              <w:left w:val="nil"/>
              <w:bottom w:val="single" w:sz="4" w:space="0" w:color="auto"/>
              <w:right w:val="nil"/>
            </w:tcBorders>
            <w:vAlign w:val="bottom"/>
          </w:tcPr>
          <w:p w14:paraId="4F6F5467" w14:textId="77777777" w:rsidR="00A51A0A" w:rsidRPr="00F11564" w:rsidRDefault="00A51A0A" w:rsidP="0075349A">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7D05D50C" w14:textId="77777777" w:rsidR="00A51A0A" w:rsidRPr="00F11564" w:rsidRDefault="00A51A0A" w:rsidP="0075349A">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63CB2132" w14:textId="77777777" w:rsidR="00A51A0A" w:rsidRPr="00F11564" w:rsidRDefault="00A51A0A" w:rsidP="0075349A">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02C5747A" w14:textId="77777777" w:rsidR="00A51A0A" w:rsidRPr="00F11564" w:rsidRDefault="00A51A0A" w:rsidP="0075349A">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6C1222B7" w14:textId="77777777" w:rsidR="00A51A0A" w:rsidRPr="00F11564" w:rsidRDefault="00A51A0A" w:rsidP="0075349A">
            <w:pPr>
              <w:jc w:val="center"/>
              <w:rPr>
                <w:rFonts w:ascii="Liberation Serif" w:hAnsi="Liberation Serif" w:cs="Liberation Serif"/>
                <w:i/>
                <w:color w:val="000000" w:themeColor="text1"/>
              </w:rPr>
            </w:pPr>
          </w:p>
        </w:tc>
      </w:tr>
      <w:tr w:rsidR="00A51A0A" w:rsidRPr="00F11564" w14:paraId="2342516C" w14:textId="77777777" w:rsidTr="0075349A">
        <w:tc>
          <w:tcPr>
            <w:tcW w:w="3119" w:type="dxa"/>
            <w:tcBorders>
              <w:top w:val="nil"/>
              <w:left w:val="nil"/>
              <w:bottom w:val="nil"/>
              <w:right w:val="nil"/>
            </w:tcBorders>
          </w:tcPr>
          <w:p w14:paraId="137758CA"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6495EACA" w14:textId="77777777" w:rsidR="00A51A0A" w:rsidRPr="00F11564" w:rsidRDefault="00A51A0A" w:rsidP="0075349A">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665D2411"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1E3D9478" w14:textId="77777777" w:rsidR="00A51A0A" w:rsidRPr="00F11564" w:rsidRDefault="00A51A0A" w:rsidP="0075349A">
            <w:pPr>
              <w:rPr>
                <w:rFonts w:ascii="Liberation Serif" w:hAnsi="Liberation Serif" w:cs="Liberation Serif"/>
                <w:i/>
                <w:color w:val="000000" w:themeColor="text1"/>
                <w:sz w:val="20"/>
                <w:szCs w:val="20"/>
              </w:rPr>
            </w:pPr>
          </w:p>
        </w:tc>
        <w:tc>
          <w:tcPr>
            <w:tcW w:w="3969" w:type="dxa"/>
            <w:tcBorders>
              <w:top w:val="nil"/>
              <w:left w:val="nil"/>
              <w:bottom w:val="nil"/>
              <w:right w:val="nil"/>
            </w:tcBorders>
          </w:tcPr>
          <w:p w14:paraId="3B756F79"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(фамилия, имя, отчество (при наличии)</w:t>
            </w:r>
          </w:p>
        </w:tc>
      </w:tr>
    </w:tbl>
    <w:p w14:paraId="423A5541" w14:textId="77777777" w:rsidR="00A51A0A" w:rsidRPr="00F11564" w:rsidRDefault="00A51A0A" w:rsidP="00A51A0A">
      <w:pPr>
        <w:spacing w:before="120"/>
        <w:rPr>
          <w:rFonts w:ascii="Liberation Serif" w:hAnsi="Liberation Serif" w:cs="Liberation Serif"/>
          <w:color w:val="000000" w:themeColor="text1"/>
          <w:sz w:val="28"/>
          <w:szCs w:val="28"/>
        </w:rPr>
      </w:pPr>
    </w:p>
    <w:p w14:paraId="52E58138" w14:textId="77777777" w:rsidR="00A51A0A" w:rsidRPr="00F11564" w:rsidRDefault="00A51A0A" w:rsidP="00A51A0A">
      <w:pPr>
        <w:spacing w:before="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w:t>
      </w:r>
    </w:p>
    <w:p w14:paraId="499B1CAE" w14:textId="77777777" w:rsidR="00A51A0A" w:rsidRPr="00F11564" w:rsidRDefault="00A51A0A" w:rsidP="00A51A0A">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rPr>
      </w:pPr>
    </w:p>
    <w:p w14:paraId="5EA82928" w14:textId="77777777" w:rsidR="00A51A0A" w:rsidRPr="00F11564" w:rsidRDefault="00A51A0A" w:rsidP="00A51A0A">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rPr>
      </w:pPr>
    </w:p>
    <w:p w14:paraId="743FDD96" w14:textId="77777777" w:rsidR="00A51A0A" w:rsidRPr="00F11564" w:rsidRDefault="00A51A0A" w:rsidP="00A51A0A">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rPr>
      </w:pPr>
    </w:p>
    <w:p w14:paraId="5124BF93" w14:textId="77777777" w:rsidR="00A51A0A" w:rsidRPr="00F11564" w:rsidRDefault="00A51A0A" w:rsidP="00A51A0A">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rPr>
      </w:pPr>
    </w:p>
    <w:p w14:paraId="09D63C74" w14:textId="77777777" w:rsidR="00A51A0A" w:rsidRPr="00F11564" w:rsidRDefault="00A51A0A" w:rsidP="00A51A0A">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rPr>
      </w:pPr>
    </w:p>
    <w:p w14:paraId="7AD9DDA4" w14:textId="77777777" w:rsidR="00A51A0A" w:rsidRPr="00F11564" w:rsidRDefault="00A51A0A" w:rsidP="00A51A0A">
      <w:pPr>
        <w:pStyle w:val="ConsPlusNonformat"/>
        <w:ind w:right="-1"/>
        <w:jc w:val="right"/>
        <w:rPr>
          <w:rFonts w:ascii="Liberation Serif" w:hAnsi="Liberation Serif" w:cs="Liberation Serif"/>
          <w:sz w:val="24"/>
          <w:szCs w:val="24"/>
        </w:rPr>
      </w:pPr>
    </w:p>
    <w:p w14:paraId="4ED7106D" w14:textId="77777777" w:rsidR="00A51A0A" w:rsidRDefault="00A51A0A" w:rsidP="00A51A0A">
      <w:pPr>
        <w:tabs>
          <w:tab w:val="left" w:pos="9923"/>
        </w:tabs>
        <w:ind w:left="4820" w:right="-1"/>
        <w:jc w:val="both"/>
        <w:rPr>
          <w:rFonts w:ascii="Liberation Serif" w:hAnsi="Liberation Serif" w:cs="Liberation Serif"/>
          <w:sz w:val="28"/>
          <w:szCs w:val="28"/>
        </w:rPr>
      </w:pPr>
    </w:p>
    <w:p w14:paraId="2B9DFB64" w14:textId="77777777" w:rsidR="00A51A0A" w:rsidRDefault="00A51A0A" w:rsidP="00A51A0A">
      <w:pPr>
        <w:tabs>
          <w:tab w:val="left" w:pos="9923"/>
        </w:tabs>
        <w:ind w:left="4820" w:right="-1"/>
        <w:jc w:val="both"/>
        <w:rPr>
          <w:rFonts w:ascii="Liberation Serif" w:hAnsi="Liberation Serif" w:cs="Liberation Serif"/>
          <w:sz w:val="28"/>
          <w:szCs w:val="28"/>
        </w:rPr>
      </w:pPr>
    </w:p>
    <w:p w14:paraId="66C20457" w14:textId="77777777" w:rsidR="00A51A0A" w:rsidRDefault="00A51A0A" w:rsidP="00A51A0A">
      <w:pPr>
        <w:tabs>
          <w:tab w:val="left" w:pos="9923"/>
        </w:tabs>
        <w:ind w:left="4820" w:right="-1"/>
        <w:jc w:val="both"/>
        <w:rPr>
          <w:rFonts w:ascii="Liberation Serif" w:hAnsi="Liberation Serif" w:cs="Liberation Serif"/>
          <w:sz w:val="28"/>
          <w:szCs w:val="28"/>
        </w:rPr>
      </w:pPr>
    </w:p>
    <w:p w14:paraId="3C2D75B7" w14:textId="77777777" w:rsidR="00A51A0A" w:rsidRDefault="00A51A0A" w:rsidP="00A51A0A">
      <w:pPr>
        <w:tabs>
          <w:tab w:val="left" w:pos="9923"/>
        </w:tabs>
        <w:ind w:left="4820" w:right="-1"/>
        <w:jc w:val="both"/>
        <w:rPr>
          <w:rFonts w:ascii="Liberation Serif" w:hAnsi="Liberation Serif" w:cs="Liberation Serif"/>
          <w:sz w:val="28"/>
          <w:szCs w:val="28"/>
        </w:rPr>
      </w:pPr>
    </w:p>
    <w:p w14:paraId="3709CDD7" w14:textId="77777777" w:rsidR="00A51A0A" w:rsidRDefault="00A51A0A" w:rsidP="00A51A0A">
      <w:pPr>
        <w:tabs>
          <w:tab w:val="left" w:pos="9923"/>
        </w:tabs>
        <w:ind w:left="4820" w:right="-1"/>
        <w:jc w:val="both"/>
        <w:rPr>
          <w:rFonts w:ascii="Liberation Serif" w:hAnsi="Liberation Serif" w:cs="Liberation Serif"/>
          <w:sz w:val="28"/>
          <w:szCs w:val="28"/>
        </w:rPr>
      </w:pPr>
    </w:p>
    <w:p w14:paraId="0E2A7B37" w14:textId="77777777" w:rsidR="00A51A0A" w:rsidRDefault="00A51A0A" w:rsidP="00A51A0A">
      <w:pPr>
        <w:tabs>
          <w:tab w:val="left" w:pos="9923"/>
        </w:tabs>
        <w:ind w:left="4820" w:right="-1"/>
        <w:jc w:val="both"/>
        <w:rPr>
          <w:rFonts w:ascii="Liberation Serif" w:hAnsi="Liberation Serif" w:cs="Liberation Serif"/>
          <w:sz w:val="28"/>
          <w:szCs w:val="28"/>
        </w:rPr>
      </w:pPr>
    </w:p>
    <w:p w14:paraId="0EC592BF" w14:textId="77777777" w:rsidR="00A51A0A" w:rsidRDefault="00A51A0A" w:rsidP="00A51A0A">
      <w:pPr>
        <w:tabs>
          <w:tab w:val="left" w:pos="9923"/>
        </w:tabs>
        <w:ind w:left="4820" w:right="-1"/>
        <w:jc w:val="both"/>
        <w:rPr>
          <w:rFonts w:ascii="Liberation Serif" w:hAnsi="Liberation Serif" w:cs="Liberation Serif"/>
          <w:sz w:val="28"/>
          <w:szCs w:val="28"/>
        </w:rPr>
      </w:pPr>
    </w:p>
    <w:p w14:paraId="4C9B71D8" w14:textId="77777777" w:rsidR="00A51A0A" w:rsidRDefault="00A51A0A" w:rsidP="00A51A0A">
      <w:pPr>
        <w:tabs>
          <w:tab w:val="left" w:pos="9923"/>
        </w:tabs>
        <w:ind w:left="4820" w:right="-1"/>
        <w:jc w:val="both"/>
        <w:rPr>
          <w:rFonts w:ascii="Liberation Serif" w:hAnsi="Liberation Serif" w:cs="Liberation Serif"/>
          <w:sz w:val="28"/>
          <w:szCs w:val="28"/>
        </w:rPr>
      </w:pPr>
    </w:p>
    <w:p w14:paraId="026B37C0" w14:textId="77777777" w:rsidR="00A51A0A" w:rsidRDefault="00A51A0A" w:rsidP="00A51A0A">
      <w:pPr>
        <w:tabs>
          <w:tab w:val="left" w:pos="9923"/>
        </w:tabs>
        <w:ind w:left="4820" w:right="-1"/>
        <w:jc w:val="both"/>
        <w:rPr>
          <w:rFonts w:ascii="Liberation Serif" w:hAnsi="Liberation Serif" w:cs="Liberation Serif"/>
          <w:sz w:val="28"/>
          <w:szCs w:val="28"/>
        </w:rPr>
      </w:pPr>
    </w:p>
    <w:p w14:paraId="664670C7" w14:textId="77777777" w:rsidR="00A51A0A" w:rsidRDefault="00A51A0A" w:rsidP="00A51A0A">
      <w:pPr>
        <w:tabs>
          <w:tab w:val="left" w:pos="9923"/>
        </w:tabs>
        <w:ind w:left="4820" w:right="-1"/>
        <w:jc w:val="both"/>
        <w:rPr>
          <w:rFonts w:ascii="Liberation Serif" w:hAnsi="Liberation Serif" w:cs="Liberation Serif"/>
          <w:sz w:val="28"/>
          <w:szCs w:val="28"/>
        </w:rPr>
      </w:pPr>
    </w:p>
    <w:p w14:paraId="37616CB2" w14:textId="77777777" w:rsidR="00A51A0A" w:rsidRDefault="00A51A0A" w:rsidP="00A51A0A">
      <w:pPr>
        <w:tabs>
          <w:tab w:val="left" w:pos="9923"/>
        </w:tabs>
        <w:ind w:left="4820" w:right="-1"/>
        <w:jc w:val="both"/>
        <w:rPr>
          <w:rFonts w:ascii="Liberation Serif" w:hAnsi="Liberation Serif" w:cs="Liberation Serif"/>
          <w:sz w:val="28"/>
          <w:szCs w:val="28"/>
        </w:rPr>
      </w:pPr>
    </w:p>
    <w:p w14:paraId="2F93B072" w14:textId="77777777" w:rsidR="00A51A0A" w:rsidRDefault="00A51A0A" w:rsidP="00A51A0A">
      <w:pPr>
        <w:tabs>
          <w:tab w:val="left" w:pos="9923"/>
        </w:tabs>
        <w:ind w:left="4820" w:right="-1"/>
        <w:jc w:val="both"/>
        <w:rPr>
          <w:rFonts w:ascii="Liberation Serif" w:hAnsi="Liberation Serif" w:cs="Liberation Serif"/>
          <w:sz w:val="28"/>
          <w:szCs w:val="28"/>
        </w:rPr>
      </w:pPr>
    </w:p>
    <w:p w14:paraId="1318E2ED"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8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5CD58002" w14:textId="77777777" w:rsidR="00A51A0A" w:rsidRPr="00F11564" w:rsidRDefault="00A51A0A" w:rsidP="00A51A0A">
      <w:pPr>
        <w:pStyle w:val="ConsPlusNonformat"/>
        <w:ind w:right="-1"/>
        <w:jc w:val="right"/>
        <w:rPr>
          <w:rFonts w:ascii="Liberation Serif" w:hAnsi="Liberation Serif" w:cs="Liberation Serif"/>
          <w:sz w:val="24"/>
          <w:szCs w:val="24"/>
        </w:rPr>
      </w:pPr>
    </w:p>
    <w:p w14:paraId="059CA718" w14:textId="77777777" w:rsidR="00A51A0A" w:rsidRPr="00F11564" w:rsidRDefault="00A51A0A" w:rsidP="00A51A0A">
      <w:pPr>
        <w:autoSpaceDE w:val="0"/>
        <w:autoSpaceDN w:val="0"/>
        <w:jc w:val="center"/>
        <w:rPr>
          <w:rFonts w:ascii="Liberation Serif" w:hAnsi="Liberation Serif" w:cs="Liberation Serif"/>
          <w:b/>
          <w:bCs/>
          <w:color w:val="000000" w:themeColor="text1"/>
          <w:sz w:val="28"/>
          <w:szCs w:val="28"/>
        </w:rPr>
      </w:pPr>
      <w:r w:rsidRPr="00F11564">
        <w:rPr>
          <w:rFonts w:ascii="Liberation Serif" w:hAnsi="Liberation Serif" w:cs="Liberation Serif"/>
          <w:b/>
          <w:bCs/>
          <w:color w:val="000000" w:themeColor="text1"/>
          <w:sz w:val="28"/>
          <w:szCs w:val="28"/>
        </w:rPr>
        <w:t>З А Я В Л Е Н И Е</w:t>
      </w:r>
    </w:p>
    <w:p w14:paraId="65C2F971" w14:textId="77777777" w:rsidR="00A51A0A" w:rsidRPr="00F11564" w:rsidRDefault="00A51A0A" w:rsidP="00A51A0A">
      <w:pPr>
        <w:autoSpaceDE w:val="0"/>
        <w:autoSpaceDN w:val="0"/>
        <w:jc w:val="center"/>
        <w:rPr>
          <w:rFonts w:ascii="Liberation Serif" w:hAnsi="Liberation Serif" w:cs="Liberation Serif"/>
          <w:b/>
          <w:bCs/>
          <w:color w:val="000000" w:themeColor="text1"/>
          <w:sz w:val="28"/>
          <w:szCs w:val="28"/>
        </w:rPr>
      </w:pPr>
      <w:r w:rsidRPr="00F11564">
        <w:rPr>
          <w:rFonts w:ascii="Liberation Serif" w:hAnsi="Liberation Serif" w:cs="Liberation Serif"/>
          <w:b/>
          <w:bCs/>
          <w:color w:val="000000" w:themeColor="text1"/>
          <w:sz w:val="28"/>
          <w:szCs w:val="28"/>
        </w:rPr>
        <w:t>о выдаче дубликата разрешения на ввод объекта в эксплуатацию</w:t>
      </w:r>
    </w:p>
    <w:p w14:paraId="00F6F5DB" w14:textId="77777777" w:rsidR="00A51A0A" w:rsidRPr="00F11564" w:rsidRDefault="00A51A0A" w:rsidP="00A51A0A">
      <w:pPr>
        <w:autoSpaceDE w:val="0"/>
        <w:autoSpaceDN w:val="0"/>
        <w:jc w:val="right"/>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«___» __________ 20___ 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A51A0A" w:rsidRPr="00F11564" w14:paraId="725B68FC" w14:textId="77777777" w:rsidTr="0075349A">
        <w:trPr>
          <w:trHeight w:val="165"/>
        </w:trPr>
        <w:tc>
          <w:tcPr>
            <w:tcW w:w="9923" w:type="dxa"/>
            <w:tcBorders>
              <w:top w:val="nil"/>
              <w:left w:val="nil"/>
              <w:right w:val="nil"/>
            </w:tcBorders>
          </w:tcPr>
          <w:p w14:paraId="1C0E7997"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6345A487" w14:textId="77777777" w:rsidTr="0075349A">
        <w:trPr>
          <w:trHeight w:val="126"/>
        </w:trPr>
        <w:tc>
          <w:tcPr>
            <w:tcW w:w="9923" w:type="dxa"/>
            <w:tcBorders>
              <w:left w:val="nil"/>
              <w:bottom w:val="single" w:sz="4" w:space="0" w:color="auto"/>
              <w:right w:val="nil"/>
            </w:tcBorders>
          </w:tcPr>
          <w:p w14:paraId="37D78CE9"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743728F9" w14:textId="77777777" w:rsidTr="0075349A">
        <w:trPr>
          <w:trHeight w:val="135"/>
        </w:trPr>
        <w:tc>
          <w:tcPr>
            <w:tcW w:w="9923" w:type="dxa"/>
            <w:tcBorders>
              <w:left w:val="nil"/>
              <w:bottom w:val="nil"/>
              <w:right w:val="nil"/>
            </w:tcBorders>
          </w:tcPr>
          <w:p w14:paraId="01C5BFBD"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1A597055" w14:textId="77777777" w:rsidR="00A51A0A" w:rsidRPr="00F11564" w:rsidRDefault="00A51A0A" w:rsidP="0075349A">
            <w:pPr>
              <w:autoSpaceDE w:val="0"/>
              <w:autoSpaceDN w:val="0"/>
              <w:jc w:val="center"/>
              <w:rPr>
                <w:rFonts w:ascii="Liberation Serif" w:hAnsi="Liberation Serif" w:cs="Liberation Serif"/>
                <w:color w:val="000000" w:themeColor="text1"/>
                <w:sz w:val="18"/>
                <w:szCs w:val="18"/>
              </w:rPr>
            </w:pPr>
          </w:p>
        </w:tc>
      </w:tr>
    </w:tbl>
    <w:p w14:paraId="3FF92D0C" w14:textId="77777777" w:rsidR="00A51A0A" w:rsidRPr="00F11564" w:rsidRDefault="00A51A0A" w:rsidP="00A51A0A">
      <w:pPr>
        <w:autoSpaceDE w:val="0"/>
        <w:autoSpaceDN w:val="0"/>
        <w:adjustRightInd w:val="0"/>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A51A0A" w:rsidRPr="00F11564" w14:paraId="5EFF5AAD" w14:textId="77777777" w:rsidTr="0075349A">
        <w:trPr>
          <w:trHeight w:val="540"/>
        </w:trPr>
        <w:tc>
          <w:tcPr>
            <w:tcW w:w="9923" w:type="dxa"/>
            <w:gridSpan w:val="4"/>
            <w:tcBorders>
              <w:top w:val="nil"/>
              <w:left w:val="nil"/>
              <w:right w:val="nil"/>
            </w:tcBorders>
          </w:tcPr>
          <w:p w14:paraId="5541F921" w14:textId="77777777" w:rsidR="00A51A0A" w:rsidRPr="00F11564" w:rsidRDefault="00A51A0A" w:rsidP="0075349A">
            <w:pPr>
              <w:ind w:left="720"/>
              <w:contextualSpacing/>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1. Сведения о З</w:t>
            </w:r>
            <w:r w:rsidRPr="00F11564">
              <w:rPr>
                <w:rFonts w:ascii="Liberation Serif" w:eastAsia="Calibri" w:hAnsi="Liberation Serif" w:cs="Liberation Serif"/>
                <w:color w:val="000000" w:themeColor="text1"/>
                <w:sz w:val="28"/>
                <w:szCs w:val="28"/>
              </w:rPr>
              <w:t>аявителе</w:t>
            </w:r>
          </w:p>
        </w:tc>
      </w:tr>
      <w:tr w:rsidR="00A51A0A" w:rsidRPr="00F11564" w14:paraId="350FC628" w14:textId="77777777" w:rsidTr="0075349A">
        <w:trPr>
          <w:trHeight w:val="605"/>
        </w:trPr>
        <w:tc>
          <w:tcPr>
            <w:tcW w:w="1043" w:type="dxa"/>
          </w:tcPr>
          <w:p w14:paraId="05468A13"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w:t>
            </w:r>
          </w:p>
        </w:tc>
        <w:tc>
          <w:tcPr>
            <w:tcW w:w="4627" w:type="dxa"/>
          </w:tcPr>
          <w:p w14:paraId="7E2BAB9A"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Сведения о физическом лице, в случае если заявителем является физическое лицо:</w:t>
            </w:r>
          </w:p>
        </w:tc>
        <w:tc>
          <w:tcPr>
            <w:tcW w:w="4253" w:type="dxa"/>
            <w:gridSpan w:val="2"/>
          </w:tcPr>
          <w:p w14:paraId="6C6335B1"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0184194" w14:textId="77777777" w:rsidTr="0075349A">
        <w:trPr>
          <w:trHeight w:val="428"/>
        </w:trPr>
        <w:tc>
          <w:tcPr>
            <w:tcW w:w="1043" w:type="dxa"/>
          </w:tcPr>
          <w:p w14:paraId="3931B3F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1.1.1</w:t>
            </w:r>
          </w:p>
        </w:tc>
        <w:tc>
          <w:tcPr>
            <w:tcW w:w="4627" w:type="dxa"/>
          </w:tcPr>
          <w:p w14:paraId="42D0DBF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Фамилия, имя, отчество (при наличии)</w:t>
            </w:r>
          </w:p>
        </w:tc>
        <w:tc>
          <w:tcPr>
            <w:tcW w:w="4253" w:type="dxa"/>
            <w:gridSpan w:val="2"/>
          </w:tcPr>
          <w:p w14:paraId="6194AF5C"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CAC991E" w14:textId="77777777" w:rsidTr="0075349A">
        <w:trPr>
          <w:trHeight w:val="753"/>
        </w:trPr>
        <w:tc>
          <w:tcPr>
            <w:tcW w:w="1043" w:type="dxa"/>
          </w:tcPr>
          <w:p w14:paraId="5D98867B"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1.1.2</w:t>
            </w:r>
          </w:p>
        </w:tc>
        <w:tc>
          <w:tcPr>
            <w:tcW w:w="4627" w:type="dxa"/>
          </w:tcPr>
          <w:p w14:paraId="3F6C13F8"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F11564">
              <w:rPr>
                <w:rFonts w:ascii="Liberation Serif" w:hAnsi="Liberation Serif" w:cs="Liberation Serif"/>
                <w:color w:val="000000" w:themeColor="text1"/>
                <w:sz w:val="28"/>
                <w:szCs w:val="28"/>
              </w:rPr>
              <w:t>(н</w:t>
            </w:r>
            <w:r>
              <w:rPr>
                <w:rFonts w:ascii="Liberation Serif" w:hAnsi="Liberation Serif" w:cs="Liberation Serif"/>
                <w:color w:val="000000" w:themeColor="text1"/>
                <w:sz w:val="28"/>
                <w:szCs w:val="28"/>
              </w:rPr>
              <w:t>е указываются в случае, если З</w:t>
            </w:r>
            <w:r w:rsidRPr="00F11564">
              <w:rPr>
                <w:rFonts w:ascii="Liberation Serif" w:hAnsi="Liberation Serif" w:cs="Liberation Serif"/>
                <w:color w:val="000000" w:themeColor="text1"/>
                <w:sz w:val="28"/>
                <w:szCs w:val="28"/>
              </w:rPr>
              <w:t>аявитель является индивидуальным предпринимателем)</w:t>
            </w:r>
          </w:p>
        </w:tc>
        <w:tc>
          <w:tcPr>
            <w:tcW w:w="4253" w:type="dxa"/>
            <w:gridSpan w:val="2"/>
          </w:tcPr>
          <w:p w14:paraId="3046F18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6423F808" w14:textId="77777777" w:rsidTr="0075349A">
        <w:trPr>
          <w:trHeight w:val="665"/>
        </w:trPr>
        <w:tc>
          <w:tcPr>
            <w:tcW w:w="1043" w:type="dxa"/>
          </w:tcPr>
          <w:p w14:paraId="747ADBE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1.1.3</w:t>
            </w:r>
          </w:p>
        </w:tc>
        <w:tc>
          <w:tcPr>
            <w:tcW w:w="4627" w:type="dxa"/>
          </w:tcPr>
          <w:p w14:paraId="28531C1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253" w:type="dxa"/>
            <w:gridSpan w:val="2"/>
          </w:tcPr>
          <w:p w14:paraId="176A4D4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32503D36" w14:textId="77777777" w:rsidTr="0075349A">
        <w:trPr>
          <w:trHeight w:val="279"/>
        </w:trPr>
        <w:tc>
          <w:tcPr>
            <w:tcW w:w="1043" w:type="dxa"/>
          </w:tcPr>
          <w:p w14:paraId="52EF372D"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w:t>
            </w:r>
          </w:p>
        </w:tc>
        <w:tc>
          <w:tcPr>
            <w:tcW w:w="4627" w:type="dxa"/>
          </w:tcPr>
          <w:p w14:paraId="3E24A53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Сведения о юридическом лице:</w:t>
            </w:r>
          </w:p>
        </w:tc>
        <w:tc>
          <w:tcPr>
            <w:tcW w:w="4253" w:type="dxa"/>
            <w:gridSpan w:val="2"/>
          </w:tcPr>
          <w:p w14:paraId="1EE42AF2"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0B754D29" w14:textId="77777777" w:rsidTr="0075349A">
        <w:trPr>
          <w:trHeight w:val="175"/>
        </w:trPr>
        <w:tc>
          <w:tcPr>
            <w:tcW w:w="1043" w:type="dxa"/>
          </w:tcPr>
          <w:p w14:paraId="4B491C6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1.2.1</w:t>
            </w:r>
          </w:p>
        </w:tc>
        <w:tc>
          <w:tcPr>
            <w:tcW w:w="4627" w:type="dxa"/>
          </w:tcPr>
          <w:p w14:paraId="4ED388D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Полное наименование</w:t>
            </w:r>
          </w:p>
        </w:tc>
        <w:tc>
          <w:tcPr>
            <w:tcW w:w="4253" w:type="dxa"/>
            <w:gridSpan w:val="2"/>
          </w:tcPr>
          <w:p w14:paraId="243474E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D310401" w14:textId="77777777" w:rsidTr="0075349A">
        <w:trPr>
          <w:trHeight w:val="901"/>
        </w:trPr>
        <w:tc>
          <w:tcPr>
            <w:tcW w:w="1043" w:type="dxa"/>
          </w:tcPr>
          <w:p w14:paraId="2E1DDAD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1.2.2</w:t>
            </w:r>
          </w:p>
        </w:tc>
        <w:tc>
          <w:tcPr>
            <w:tcW w:w="4627" w:type="dxa"/>
          </w:tcPr>
          <w:p w14:paraId="4A602AE3"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253" w:type="dxa"/>
            <w:gridSpan w:val="2"/>
          </w:tcPr>
          <w:p w14:paraId="665A31A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E35C783" w14:textId="77777777" w:rsidTr="0075349A">
        <w:trPr>
          <w:trHeight w:val="1093"/>
        </w:trPr>
        <w:tc>
          <w:tcPr>
            <w:tcW w:w="1043" w:type="dxa"/>
          </w:tcPr>
          <w:p w14:paraId="4C7376C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1.2.3</w:t>
            </w:r>
          </w:p>
        </w:tc>
        <w:tc>
          <w:tcPr>
            <w:tcW w:w="4627" w:type="dxa"/>
          </w:tcPr>
          <w:p w14:paraId="049F7C2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253" w:type="dxa"/>
            <w:gridSpan w:val="2"/>
          </w:tcPr>
          <w:p w14:paraId="756B3DF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CF25977" w14:textId="77777777" w:rsidTr="0075349A">
        <w:trPr>
          <w:trHeight w:val="1093"/>
        </w:trPr>
        <w:tc>
          <w:tcPr>
            <w:tcW w:w="1043" w:type="dxa"/>
          </w:tcPr>
          <w:p w14:paraId="6033B3D8"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1.2.4</w:t>
            </w:r>
          </w:p>
        </w:tc>
        <w:tc>
          <w:tcPr>
            <w:tcW w:w="4627" w:type="dxa"/>
          </w:tcPr>
          <w:p w14:paraId="3A875BB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hAnsi="Liberation Serif" w:cs="Liberation Serif"/>
                <w:kern w:val="28"/>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gridSpan w:val="2"/>
          </w:tcPr>
          <w:p w14:paraId="75D5FA5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r w:rsidR="00A51A0A" w:rsidRPr="00F11564" w14:paraId="2526A2AF" w14:textId="77777777" w:rsidTr="0075349A">
        <w:trPr>
          <w:trHeight w:val="1093"/>
        </w:trPr>
        <w:tc>
          <w:tcPr>
            <w:tcW w:w="9923" w:type="dxa"/>
            <w:gridSpan w:val="4"/>
            <w:tcBorders>
              <w:left w:val="nil"/>
              <w:right w:val="nil"/>
            </w:tcBorders>
          </w:tcPr>
          <w:p w14:paraId="685EECFD" w14:textId="77777777" w:rsidR="00A51A0A" w:rsidRPr="00F11564" w:rsidRDefault="00A51A0A" w:rsidP="0075349A">
            <w:pPr>
              <w:spacing w:after="160" w:line="259" w:lineRule="auto"/>
              <w:contextualSpacing/>
              <w:rPr>
                <w:rFonts w:ascii="Liberation Serif" w:eastAsia="Calibri" w:hAnsi="Liberation Serif" w:cs="Liberation Serif"/>
                <w:b/>
                <w:color w:val="000000" w:themeColor="text1"/>
                <w:sz w:val="28"/>
                <w:szCs w:val="28"/>
              </w:rPr>
            </w:pPr>
          </w:p>
          <w:p w14:paraId="1CB6A00C" w14:textId="77777777" w:rsidR="00A51A0A" w:rsidRPr="00F11564" w:rsidRDefault="00A51A0A" w:rsidP="0075349A">
            <w:pPr>
              <w:ind w:left="720"/>
              <w:contextualSpacing/>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2. Сведения о выданном разрешении</w:t>
            </w:r>
            <w:r w:rsidRPr="00F11564">
              <w:rPr>
                <w:rFonts w:ascii="Liberation Serif" w:hAnsi="Liberation Serif" w:cs="Liberation Serif"/>
                <w:bCs/>
                <w:color w:val="000000" w:themeColor="text1"/>
                <w:sz w:val="28"/>
                <w:szCs w:val="28"/>
              </w:rPr>
              <w:t xml:space="preserve"> </w:t>
            </w:r>
            <w:r w:rsidRPr="00F11564">
              <w:rPr>
                <w:rFonts w:ascii="Liberation Serif" w:eastAsia="Calibri" w:hAnsi="Liberation Serif" w:cs="Liberation Serif"/>
                <w:bCs/>
                <w:color w:val="000000" w:themeColor="text1"/>
                <w:sz w:val="28"/>
                <w:szCs w:val="28"/>
              </w:rPr>
              <w:t>на ввод объекта в эксплуатацию</w:t>
            </w:r>
          </w:p>
        </w:tc>
      </w:tr>
      <w:tr w:rsidR="00A51A0A" w:rsidRPr="00F11564" w14:paraId="582104A4" w14:textId="77777777" w:rsidTr="0075349A">
        <w:trPr>
          <w:trHeight w:val="1093"/>
        </w:trPr>
        <w:tc>
          <w:tcPr>
            <w:tcW w:w="1043" w:type="dxa"/>
            <w:tcBorders>
              <w:bottom w:val="single" w:sz="4" w:space="0" w:color="auto"/>
            </w:tcBorders>
          </w:tcPr>
          <w:p w14:paraId="563BE180"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w:t>
            </w:r>
          </w:p>
        </w:tc>
        <w:tc>
          <w:tcPr>
            <w:tcW w:w="4627" w:type="dxa"/>
            <w:tcBorders>
              <w:bottom w:val="single" w:sz="4" w:space="0" w:color="auto"/>
            </w:tcBorders>
          </w:tcPr>
          <w:p w14:paraId="5246C1BE"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Орган (организация), выдавший(-</w:t>
            </w:r>
            <w:proofErr w:type="spellStart"/>
            <w:r w:rsidRPr="00F11564">
              <w:rPr>
                <w:rFonts w:ascii="Liberation Serif" w:eastAsia="Calibri" w:hAnsi="Liberation Serif" w:cs="Liberation Serif"/>
                <w:color w:val="000000" w:themeColor="text1"/>
                <w:sz w:val="28"/>
                <w:szCs w:val="28"/>
              </w:rPr>
              <w:t>ая</w:t>
            </w:r>
            <w:proofErr w:type="spellEnd"/>
            <w:r w:rsidRPr="00F11564">
              <w:rPr>
                <w:rFonts w:ascii="Liberation Serif" w:eastAsia="Calibri" w:hAnsi="Liberation Serif" w:cs="Liberation Serif"/>
                <w:color w:val="000000" w:themeColor="text1"/>
                <w:sz w:val="28"/>
                <w:szCs w:val="28"/>
              </w:rPr>
              <w:t>) разрешение  на ввод объекта в эксплуатацию</w:t>
            </w:r>
          </w:p>
        </w:tc>
        <w:tc>
          <w:tcPr>
            <w:tcW w:w="2127" w:type="dxa"/>
            <w:tcBorders>
              <w:bottom w:val="single" w:sz="4" w:space="0" w:color="auto"/>
            </w:tcBorders>
          </w:tcPr>
          <w:p w14:paraId="7F83727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Номер документа</w:t>
            </w:r>
          </w:p>
        </w:tc>
        <w:tc>
          <w:tcPr>
            <w:tcW w:w="2126" w:type="dxa"/>
            <w:tcBorders>
              <w:bottom w:val="single" w:sz="4" w:space="0" w:color="auto"/>
            </w:tcBorders>
          </w:tcPr>
          <w:p w14:paraId="70CBDE6E"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Дата </w:t>
            </w:r>
            <w:r w:rsidRPr="00F11564">
              <w:rPr>
                <w:rFonts w:ascii="Liberation Serif" w:eastAsia="Calibri" w:hAnsi="Liberation Serif" w:cs="Liberation Serif"/>
                <w:color w:val="000000" w:themeColor="text1"/>
                <w:sz w:val="28"/>
                <w:szCs w:val="28"/>
              </w:rPr>
              <w:br/>
              <w:t>документа</w:t>
            </w:r>
          </w:p>
        </w:tc>
      </w:tr>
      <w:tr w:rsidR="00A51A0A" w:rsidRPr="00F11564" w14:paraId="44E94C45" w14:textId="77777777" w:rsidTr="0075349A">
        <w:trPr>
          <w:trHeight w:val="500"/>
        </w:trPr>
        <w:tc>
          <w:tcPr>
            <w:tcW w:w="1043" w:type="dxa"/>
          </w:tcPr>
          <w:p w14:paraId="05BBE9F6"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p>
        </w:tc>
        <w:tc>
          <w:tcPr>
            <w:tcW w:w="4627" w:type="dxa"/>
          </w:tcPr>
          <w:p w14:paraId="150B48C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127" w:type="dxa"/>
          </w:tcPr>
          <w:p w14:paraId="6CF4B06B"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c>
          <w:tcPr>
            <w:tcW w:w="2126" w:type="dxa"/>
          </w:tcPr>
          <w:p w14:paraId="0220F1CF"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p>
        </w:tc>
      </w:tr>
    </w:tbl>
    <w:p w14:paraId="451FC424" w14:textId="77777777" w:rsidR="00A51A0A" w:rsidRPr="00F11564" w:rsidRDefault="00A51A0A" w:rsidP="00A51A0A">
      <w:pPr>
        <w:autoSpaceDE w:val="0"/>
        <w:autoSpaceDN w:val="0"/>
        <w:adjustRightInd w:val="0"/>
        <w:ind w:firstLine="708"/>
        <w:jc w:val="both"/>
        <w:rPr>
          <w:rFonts w:ascii="Liberation Serif" w:hAnsi="Liberation Serif" w:cs="Liberation Serif"/>
          <w:color w:val="000000" w:themeColor="text1"/>
        </w:rPr>
      </w:pPr>
    </w:p>
    <w:p w14:paraId="6EB47816"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Приложение: __________________________________________________________</w:t>
      </w:r>
    </w:p>
    <w:p w14:paraId="1C6FCA1F"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                        __________________________________________________________</w:t>
      </w:r>
    </w:p>
    <w:p w14:paraId="07A9D0EC" w14:textId="77777777" w:rsidR="00A51A0A" w:rsidRPr="00F11564" w:rsidRDefault="00A51A0A" w:rsidP="00A51A0A">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18C0900E" w14:textId="77777777" w:rsidR="00A51A0A" w:rsidRPr="00F11564" w:rsidRDefault="00A51A0A" w:rsidP="00A51A0A">
      <w:pPr>
        <w:rPr>
          <w:rFonts w:ascii="Liberation Serif" w:hAnsi="Liberation Serif" w:cs="Liberation Serif"/>
          <w:color w:val="000000" w:themeColor="text1"/>
          <w:sz w:val="28"/>
          <w:szCs w:val="28"/>
        </w:rPr>
      </w:pPr>
    </w:p>
    <w:p w14:paraId="2E6323E8"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2C654550" w14:textId="77777777" w:rsidR="00A51A0A" w:rsidRPr="00F11564" w:rsidRDefault="00A51A0A" w:rsidP="00A51A0A">
      <w:pPr>
        <w:rPr>
          <w:rFonts w:ascii="Liberation Serif" w:hAnsi="Liberation Serif" w:cs="Liberation Serif"/>
          <w:color w:val="000000" w:themeColor="text1"/>
          <w:sz w:val="28"/>
          <w:szCs w:val="28"/>
        </w:rPr>
      </w:pPr>
    </w:p>
    <w:p w14:paraId="4420D339" w14:textId="77777777" w:rsidR="00A51A0A" w:rsidRPr="00F11564" w:rsidRDefault="00A51A0A" w:rsidP="00A51A0A">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Результат рассмотрения настоящего заявления</w:t>
      </w:r>
      <w:r w:rsidRPr="00F11564" w:rsidDel="008B5662">
        <w:rPr>
          <w:rFonts w:ascii="Liberation Serif" w:hAnsi="Liberation Serif" w:cs="Liberation Serif"/>
          <w:color w:val="000000" w:themeColor="text1"/>
          <w:sz w:val="28"/>
          <w:szCs w:val="28"/>
        </w:rPr>
        <w:t xml:space="preserve"> </w:t>
      </w:r>
      <w:r w:rsidRPr="00F11564">
        <w:rPr>
          <w:rFonts w:ascii="Liberation Serif" w:hAnsi="Liberation Serif" w:cs="Liberation Serif"/>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A51A0A" w:rsidRPr="00F11564" w14:paraId="491CC326" w14:textId="77777777" w:rsidTr="0075349A">
        <w:tc>
          <w:tcPr>
            <w:tcW w:w="9137" w:type="dxa"/>
            <w:shd w:val="clear" w:color="auto" w:fill="auto"/>
          </w:tcPr>
          <w:p w14:paraId="3A53FE49" w14:textId="77777777" w:rsidR="00A51A0A" w:rsidRPr="00F11564" w:rsidRDefault="00A51A0A" w:rsidP="0075349A">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434F026C"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1DD2CD53" w14:textId="77777777" w:rsidTr="0075349A">
        <w:trPr>
          <w:trHeight w:val="1983"/>
        </w:trPr>
        <w:tc>
          <w:tcPr>
            <w:tcW w:w="9137" w:type="dxa"/>
            <w:shd w:val="clear" w:color="auto" w:fill="auto"/>
          </w:tcPr>
          <w:p w14:paraId="6F776171"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в </w:t>
            </w:r>
            <w:r>
              <w:rPr>
                <w:rFonts w:ascii="Liberation Serif" w:hAnsi="Liberation Serif" w:cs="Liberation Serif"/>
                <w:color w:val="000000" w:themeColor="text1"/>
                <w:sz w:val="28"/>
                <w:szCs w:val="28"/>
              </w:rPr>
              <w:t xml:space="preserve">орган местного самоуправления </w:t>
            </w:r>
            <w:r w:rsidRPr="00F11564">
              <w:rPr>
                <w:rFonts w:ascii="Liberation Serif" w:hAnsi="Liberation Serif" w:cs="Liberation Serif"/>
                <w:color w:val="000000" w:themeColor="text1"/>
                <w:sz w:val="28"/>
                <w:szCs w:val="28"/>
              </w:rPr>
              <w:t>либо в многофункциональный центр предоставления государственных и муниципальных услуг расположенный по адресу:</w:t>
            </w:r>
          </w:p>
          <w:p w14:paraId="51E227AF"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______________________________________________________________</w:t>
            </w:r>
          </w:p>
        </w:tc>
        <w:tc>
          <w:tcPr>
            <w:tcW w:w="781" w:type="dxa"/>
            <w:shd w:val="clear" w:color="auto" w:fill="auto"/>
          </w:tcPr>
          <w:p w14:paraId="6C193352"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02DD3A69" w14:textId="77777777" w:rsidTr="0075349A">
        <w:tc>
          <w:tcPr>
            <w:tcW w:w="9137" w:type="dxa"/>
            <w:shd w:val="clear" w:color="auto" w:fill="auto"/>
          </w:tcPr>
          <w:p w14:paraId="3B1B986F"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w:t>
            </w:r>
          </w:p>
        </w:tc>
        <w:tc>
          <w:tcPr>
            <w:tcW w:w="781" w:type="dxa"/>
            <w:shd w:val="clear" w:color="auto" w:fill="auto"/>
          </w:tcPr>
          <w:p w14:paraId="2CB3A567"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5D01A64C" w14:textId="77777777" w:rsidTr="0075349A">
        <w:tc>
          <w:tcPr>
            <w:tcW w:w="9137" w:type="dxa"/>
            <w:shd w:val="clear" w:color="auto" w:fill="auto"/>
          </w:tcPr>
          <w:p w14:paraId="7C168763"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0754D87B"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250CDE5B" w14:textId="77777777" w:rsidTr="0075349A">
        <w:tc>
          <w:tcPr>
            <w:tcW w:w="9918" w:type="dxa"/>
            <w:gridSpan w:val="2"/>
            <w:shd w:val="clear" w:color="auto" w:fill="auto"/>
          </w:tcPr>
          <w:p w14:paraId="2355939E" w14:textId="77777777" w:rsidR="00A51A0A" w:rsidRPr="00F11564" w:rsidRDefault="00A51A0A" w:rsidP="0075349A">
            <w:pPr>
              <w:autoSpaceDE w:val="0"/>
              <w:autoSpaceDN w:val="0"/>
              <w:spacing w:before="120" w:after="120"/>
              <w:ind w:right="255"/>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Указывается один из перечисленных способов</w:t>
            </w:r>
          </w:p>
        </w:tc>
      </w:tr>
    </w:tbl>
    <w:p w14:paraId="79BB073F" w14:textId="77777777" w:rsidR="00A51A0A" w:rsidRPr="00F11564" w:rsidRDefault="00A51A0A" w:rsidP="00A51A0A">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1711F2F3" w14:textId="77777777" w:rsidR="00A51A0A" w:rsidRPr="00F11564" w:rsidRDefault="00A51A0A" w:rsidP="00A51A0A">
      <w:pPr>
        <w:autoSpaceDE w:val="0"/>
        <w:autoSpaceDN w:val="0"/>
        <w:adjustRightInd w:val="0"/>
        <w:rPr>
          <w:rFonts w:ascii="Liberation Serif" w:eastAsia="Calibri" w:hAnsi="Liberation Serif" w:cs="Liberation Serif"/>
          <w:bCs/>
          <w:strike/>
          <w:color w:val="000000" w:themeColor="text1"/>
        </w:rPr>
      </w:pPr>
    </w:p>
    <w:p w14:paraId="26A21FE2" w14:textId="77777777" w:rsidR="00A51A0A" w:rsidRPr="00F11564" w:rsidRDefault="00A51A0A" w:rsidP="00A51A0A">
      <w:pPr>
        <w:autoSpaceDE w:val="0"/>
        <w:autoSpaceDN w:val="0"/>
        <w:adjustRightInd w:val="0"/>
        <w:rPr>
          <w:rFonts w:ascii="Liberation Serif" w:eastAsia="Calibri" w:hAnsi="Liberation Serif" w:cs="Liberation Serif"/>
          <w:bCs/>
          <w:strike/>
          <w:color w:val="000000" w:themeColor="text1"/>
        </w:rPr>
      </w:pPr>
    </w:p>
    <w:p w14:paraId="34ADDF25" w14:textId="77777777" w:rsidR="00A51A0A" w:rsidRPr="00F11564" w:rsidRDefault="00A51A0A" w:rsidP="00A51A0A">
      <w:pPr>
        <w:autoSpaceDE w:val="0"/>
        <w:autoSpaceDN w:val="0"/>
        <w:adjustRightInd w:val="0"/>
        <w:rPr>
          <w:rFonts w:ascii="Liberation Serif" w:eastAsia="Calibri" w:hAnsi="Liberation Serif" w:cs="Liberation Serif"/>
          <w:bCs/>
          <w:strike/>
          <w:color w:val="000000" w:themeColor="text1"/>
        </w:rPr>
      </w:pPr>
    </w:p>
    <w:p w14:paraId="0D565135" w14:textId="77777777" w:rsidR="00A51A0A" w:rsidRPr="00F11564" w:rsidRDefault="00A51A0A" w:rsidP="00A51A0A">
      <w:pPr>
        <w:autoSpaceDE w:val="0"/>
        <w:autoSpaceDN w:val="0"/>
        <w:adjustRightInd w:val="0"/>
        <w:rPr>
          <w:rFonts w:ascii="Liberation Serif" w:eastAsia="Calibri" w:hAnsi="Liberation Serif" w:cs="Liberation Serif"/>
          <w:bCs/>
          <w:strike/>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51A0A" w:rsidRPr="00F11564" w14:paraId="26716794" w14:textId="77777777" w:rsidTr="0075349A">
        <w:tc>
          <w:tcPr>
            <w:tcW w:w="3119" w:type="dxa"/>
            <w:tcBorders>
              <w:top w:val="nil"/>
              <w:left w:val="nil"/>
              <w:right w:val="nil"/>
            </w:tcBorders>
            <w:vAlign w:val="bottom"/>
          </w:tcPr>
          <w:p w14:paraId="43760BA9"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2AA2F15" w14:textId="77777777" w:rsidR="00A51A0A" w:rsidRPr="00F11564" w:rsidRDefault="00A51A0A" w:rsidP="0075349A">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5DD068D"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B514BD4" w14:textId="77777777" w:rsidR="00A51A0A" w:rsidRPr="00F11564" w:rsidRDefault="00A51A0A" w:rsidP="0075349A">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38D6E08E" w14:textId="77777777" w:rsidR="00A51A0A" w:rsidRPr="00F11564" w:rsidRDefault="00A51A0A" w:rsidP="0075349A">
            <w:pPr>
              <w:jc w:val="center"/>
              <w:rPr>
                <w:rFonts w:ascii="Liberation Serif" w:hAnsi="Liberation Serif" w:cs="Liberation Serif"/>
                <w:color w:val="000000" w:themeColor="text1"/>
              </w:rPr>
            </w:pPr>
          </w:p>
        </w:tc>
      </w:tr>
      <w:tr w:rsidR="00A51A0A" w:rsidRPr="00F11564" w14:paraId="60BB469A" w14:textId="77777777" w:rsidTr="0075349A">
        <w:tc>
          <w:tcPr>
            <w:tcW w:w="3119" w:type="dxa"/>
            <w:tcBorders>
              <w:left w:val="nil"/>
              <w:bottom w:val="nil"/>
              <w:right w:val="nil"/>
            </w:tcBorders>
          </w:tcPr>
          <w:p w14:paraId="679F50E3" w14:textId="77777777" w:rsidR="00A51A0A" w:rsidRPr="00F11564" w:rsidRDefault="00A51A0A" w:rsidP="0075349A">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65EEF02D" w14:textId="77777777" w:rsidR="00A51A0A" w:rsidRPr="00F11564" w:rsidRDefault="00A51A0A" w:rsidP="0075349A">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1A80D4C7"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5B6F9562" w14:textId="77777777" w:rsidR="00A51A0A" w:rsidRPr="00F11564" w:rsidRDefault="00A51A0A" w:rsidP="0075349A">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62C2A831"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(фамилия, имя, отчество (при наличии)</w:t>
            </w:r>
          </w:p>
        </w:tc>
      </w:tr>
    </w:tbl>
    <w:p w14:paraId="0B9063E1" w14:textId="77777777" w:rsidR="00A51A0A" w:rsidRPr="00F11564" w:rsidRDefault="00A51A0A" w:rsidP="00A51A0A">
      <w:pPr>
        <w:rPr>
          <w:rFonts w:ascii="Liberation Serif" w:hAnsi="Liberation Serif" w:cs="Liberation Serif"/>
          <w:color w:val="000000" w:themeColor="text1"/>
        </w:rPr>
      </w:pPr>
    </w:p>
    <w:p w14:paraId="3D5471BA" w14:textId="77777777" w:rsidR="00A51A0A" w:rsidRPr="00F11564" w:rsidRDefault="00A51A0A" w:rsidP="00A51A0A">
      <w:pPr>
        <w:rPr>
          <w:rFonts w:ascii="Liberation Serif" w:hAnsi="Liberation Serif" w:cs="Liberation Serif"/>
          <w:color w:val="000000" w:themeColor="text1"/>
        </w:rPr>
      </w:pPr>
    </w:p>
    <w:p w14:paraId="6B9BAEE1" w14:textId="77777777" w:rsidR="00A51A0A" w:rsidRPr="00F11564" w:rsidRDefault="00A51A0A" w:rsidP="00A51A0A">
      <w:pPr>
        <w:tabs>
          <w:tab w:val="left" w:pos="9923"/>
        </w:tabs>
        <w:suppressAutoHyphens/>
        <w:ind w:right="-284"/>
        <w:rPr>
          <w:rFonts w:ascii="Liberation Serif" w:hAnsi="Liberation Serif" w:cs="Liberation Serif"/>
          <w:color w:val="000000" w:themeColor="text1"/>
        </w:rPr>
      </w:pPr>
      <w:r w:rsidRPr="00F11564">
        <w:rPr>
          <w:rFonts w:ascii="Liberation Serif" w:eastAsia="Calibri" w:hAnsi="Liberation Serif" w:cs="Liberation Serif"/>
          <w:kern w:val="1"/>
          <w:lang w:eastAsia="ar-SA"/>
        </w:rPr>
        <w:t>«______</w:t>
      </w:r>
      <w:proofErr w:type="gramStart"/>
      <w:r w:rsidRPr="00F11564">
        <w:rPr>
          <w:rFonts w:ascii="Liberation Serif" w:eastAsia="Calibri" w:hAnsi="Liberation Serif" w:cs="Liberation Serif"/>
          <w:kern w:val="1"/>
          <w:lang w:eastAsia="ar-SA"/>
        </w:rPr>
        <w:t>_»  _</w:t>
      </w:r>
      <w:proofErr w:type="gramEnd"/>
      <w:r w:rsidRPr="00F11564">
        <w:rPr>
          <w:rFonts w:ascii="Liberation Serif" w:eastAsia="Calibri" w:hAnsi="Liberation Serif" w:cs="Liberation Serif"/>
          <w:kern w:val="1"/>
          <w:lang w:eastAsia="ar-SA"/>
        </w:rPr>
        <w:t xml:space="preserve">________________ </w:t>
      </w:r>
      <w:r w:rsidRPr="00F11564">
        <w:rPr>
          <w:rFonts w:ascii="Liberation Serif" w:eastAsia="Calibri" w:hAnsi="Liberation Serif" w:cs="Liberation Serif"/>
          <w:kern w:val="1"/>
          <w:sz w:val="28"/>
          <w:szCs w:val="28"/>
          <w:lang w:eastAsia="ar-SA"/>
        </w:rPr>
        <w:t>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 xml:space="preserve">       М.П.</w:t>
      </w:r>
      <w:r w:rsidRPr="00F11564">
        <w:rPr>
          <w:rFonts w:ascii="Liberation Serif" w:hAnsi="Liberation Serif" w:cs="Liberation Serif"/>
          <w:color w:val="000000" w:themeColor="text1"/>
        </w:rPr>
        <w:br w:type="page"/>
      </w:r>
    </w:p>
    <w:p w14:paraId="4E90E46D"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9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1937AF98" w14:textId="77777777" w:rsidR="00A51A0A" w:rsidRPr="00F11564" w:rsidRDefault="00A51A0A" w:rsidP="00A51A0A">
      <w:pPr>
        <w:pStyle w:val="a3"/>
        <w:rPr>
          <w:rFonts w:ascii="Liberation Serif" w:hAnsi="Liberation Serif" w:cs="Liberation Serif"/>
          <w:color w:val="000000" w:themeColor="text1"/>
          <w:sz w:val="28"/>
          <w:szCs w:val="28"/>
        </w:rPr>
      </w:pPr>
    </w:p>
    <w:p w14:paraId="08580801" w14:textId="77777777" w:rsidR="00A51A0A" w:rsidRPr="00F11564" w:rsidRDefault="00A51A0A" w:rsidP="00A51A0A">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7"/>
          <w:szCs w:val="27"/>
        </w:rPr>
        <w:t>Кому ____________________________________</w:t>
      </w:r>
    </w:p>
    <w:p w14:paraId="3437C12A"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9FA47F1" w14:textId="77777777" w:rsidR="00A51A0A" w:rsidRPr="00F11564" w:rsidRDefault="00A51A0A" w:rsidP="00A51A0A">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71A6C0AA"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0"/>
          <w:szCs w:val="20"/>
        </w:rPr>
        <w:t>почтовый индекс и адрес, телефон, адрес электронной почты)</w:t>
      </w:r>
    </w:p>
    <w:p w14:paraId="72E0D2C2" w14:textId="77777777" w:rsidR="00A51A0A" w:rsidRPr="00F11564" w:rsidRDefault="00A51A0A" w:rsidP="00A51A0A">
      <w:pPr>
        <w:jc w:val="right"/>
        <w:rPr>
          <w:rFonts w:ascii="Liberation Serif" w:hAnsi="Liberation Serif" w:cs="Liberation Serif"/>
          <w:b/>
          <w:color w:val="000000" w:themeColor="text1"/>
        </w:rPr>
      </w:pPr>
    </w:p>
    <w:p w14:paraId="36024EBE" w14:textId="77777777" w:rsidR="00A51A0A" w:rsidRPr="00F11564" w:rsidRDefault="00A51A0A" w:rsidP="00A51A0A">
      <w:pPr>
        <w:jc w:val="center"/>
        <w:rPr>
          <w:rFonts w:ascii="Liberation Serif" w:hAnsi="Liberation Serif" w:cs="Liberation Serif"/>
          <w:b/>
          <w:bCs/>
          <w:color w:val="000000" w:themeColor="text1"/>
          <w:sz w:val="28"/>
          <w:szCs w:val="28"/>
        </w:rPr>
      </w:pPr>
      <w:r w:rsidRPr="00F11564">
        <w:rPr>
          <w:rFonts w:ascii="Liberation Serif" w:hAnsi="Liberation Serif" w:cs="Liberation Serif"/>
          <w:b/>
          <w:color w:val="000000" w:themeColor="text1"/>
          <w:sz w:val="28"/>
          <w:szCs w:val="28"/>
        </w:rPr>
        <w:t>Р Е Ш Е Н И Е</w:t>
      </w:r>
      <w:r w:rsidRPr="00F11564">
        <w:rPr>
          <w:rFonts w:ascii="Liberation Serif" w:hAnsi="Liberation Serif" w:cs="Liberation Serif"/>
          <w:b/>
          <w:color w:val="000000" w:themeColor="text1"/>
          <w:sz w:val="28"/>
          <w:szCs w:val="28"/>
        </w:rPr>
        <w:br/>
      </w:r>
      <w:r w:rsidRPr="00F11564">
        <w:rPr>
          <w:rFonts w:ascii="Liberation Serif" w:hAnsi="Liberation Serif" w:cs="Liberation Serif"/>
          <w:b/>
          <w:bCs/>
          <w:color w:val="000000" w:themeColor="text1"/>
          <w:sz w:val="28"/>
          <w:szCs w:val="28"/>
        </w:rPr>
        <w:t>об отказе в выдаче дубликата разрешения на ввод объекта в эксплуатацию</w:t>
      </w:r>
    </w:p>
    <w:p w14:paraId="1193A904" w14:textId="77777777" w:rsidR="00A51A0A" w:rsidRPr="00F11564" w:rsidRDefault="00A51A0A" w:rsidP="00A51A0A">
      <w:pPr>
        <w:jc w:val="center"/>
        <w:rPr>
          <w:rFonts w:ascii="Liberation Serif" w:hAnsi="Liberation Serif" w:cs="Liberation Serif"/>
          <w:b/>
          <w:color w:val="000000" w:themeColor="text1"/>
          <w:sz w:val="28"/>
          <w:szCs w:val="28"/>
        </w:rPr>
      </w:pPr>
    </w:p>
    <w:p w14:paraId="68C7B7B2" w14:textId="77777777" w:rsidR="00A51A0A" w:rsidRPr="00F11564" w:rsidRDefault="00A51A0A" w:rsidP="00A51A0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__________________________________________________________________________________ </w:t>
      </w:r>
    </w:p>
    <w:p w14:paraId="50DF1F2D" w14:textId="77777777" w:rsidR="00A51A0A" w:rsidRPr="00F11564" w:rsidRDefault="00A51A0A" w:rsidP="00A51A0A">
      <w:pPr>
        <w:autoSpaceDE w:val="0"/>
        <w:autoSpaceDN w:val="0"/>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p>
    <w:p w14:paraId="1ABBD053" w14:textId="77777777" w:rsidR="00A51A0A" w:rsidRPr="00F11564" w:rsidRDefault="00A51A0A" w:rsidP="00A51A0A">
      <w:pPr>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по результатам рассмотрения заявления </w:t>
      </w:r>
      <w:r w:rsidRPr="00F11564">
        <w:rPr>
          <w:rFonts w:ascii="Liberation Serif" w:hAnsi="Liberation Serif" w:cs="Liberation Serif"/>
          <w:bCs/>
          <w:color w:val="000000" w:themeColor="text1"/>
          <w:sz w:val="28"/>
          <w:szCs w:val="28"/>
        </w:rPr>
        <w:t xml:space="preserve">о выдаче дубликата разрешения на ввод объекта в эксплуатацию </w:t>
      </w:r>
      <w:r w:rsidRPr="00F11564">
        <w:rPr>
          <w:rFonts w:ascii="Liberation Serif" w:hAnsi="Liberation Serif" w:cs="Liberation Serif"/>
          <w:color w:val="000000" w:themeColor="text1"/>
          <w:sz w:val="28"/>
          <w:szCs w:val="28"/>
        </w:rPr>
        <w:t>от ______________ № ________________ принято</w:t>
      </w:r>
    </w:p>
    <w:p w14:paraId="3233C4DD" w14:textId="77777777" w:rsidR="00A51A0A" w:rsidRPr="00F11564" w:rsidRDefault="00A51A0A" w:rsidP="00A51A0A">
      <w:pPr>
        <w:ind w:left="4956"/>
        <w:jc w:val="both"/>
        <w:rPr>
          <w:rFonts w:ascii="Liberation Serif" w:hAnsi="Liberation Serif" w:cs="Liberation Serif"/>
          <w:i/>
          <w:color w:val="000000" w:themeColor="text1"/>
          <w:sz w:val="28"/>
          <w:szCs w:val="28"/>
        </w:rPr>
      </w:pPr>
      <w:r w:rsidRPr="00F11564">
        <w:rPr>
          <w:rFonts w:ascii="Liberation Serif" w:hAnsi="Liberation Serif" w:cs="Liberation Serif"/>
          <w:i/>
          <w:color w:val="000000" w:themeColor="text1"/>
          <w:sz w:val="20"/>
          <w:szCs w:val="20"/>
        </w:rPr>
        <w:t>(дата и номер регистрации)</w:t>
      </w:r>
    </w:p>
    <w:p w14:paraId="07141B6B" w14:textId="77777777" w:rsidR="00A51A0A" w:rsidRPr="00F11564" w:rsidRDefault="00A51A0A" w:rsidP="00A51A0A">
      <w:pPr>
        <w:jc w:val="both"/>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8"/>
          <w:szCs w:val="28"/>
        </w:rPr>
        <w:t xml:space="preserve">решение об отказе в выдаче дубликата разрешения на ввод объекта в эксплуатацию.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A51A0A" w:rsidRPr="00F11564" w14:paraId="481C067E" w14:textId="77777777" w:rsidTr="0075349A">
        <w:trPr>
          <w:trHeight w:val="871"/>
        </w:trPr>
        <w:tc>
          <w:tcPr>
            <w:tcW w:w="1276" w:type="dxa"/>
          </w:tcPr>
          <w:p w14:paraId="45C89462"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 xml:space="preserve">№ пункта </w:t>
            </w:r>
            <w:proofErr w:type="spellStart"/>
            <w:r w:rsidRPr="00F11564">
              <w:rPr>
                <w:rFonts w:ascii="Liberation Serif" w:hAnsi="Liberation Serif" w:cs="Liberation Serif"/>
                <w:color w:val="000000" w:themeColor="text1"/>
              </w:rPr>
              <w:t>Админи-стратив-ного</w:t>
            </w:r>
            <w:proofErr w:type="spellEnd"/>
            <w:r w:rsidRPr="00F11564">
              <w:rPr>
                <w:rFonts w:ascii="Liberation Serif" w:hAnsi="Liberation Serif" w:cs="Liberation Serif"/>
                <w:color w:val="000000" w:themeColor="text1"/>
              </w:rPr>
              <w:t xml:space="preserve"> регламента</w:t>
            </w:r>
          </w:p>
        </w:tc>
        <w:tc>
          <w:tcPr>
            <w:tcW w:w="4603" w:type="dxa"/>
          </w:tcPr>
          <w:p w14:paraId="3AF13B02"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44" w:type="dxa"/>
          </w:tcPr>
          <w:p w14:paraId="53719989" w14:textId="77777777" w:rsidR="00A51A0A" w:rsidRPr="00F11564" w:rsidRDefault="00A51A0A" w:rsidP="0075349A">
            <w:pPr>
              <w:jc w:val="center"/>
              <w:rPr>
                <w:rFonts w:ascii="Liberation Serif" w:hAnsi="Liberation Serif" w:cs="Liberation Serif"/>
                <w:color w:val="000000" w:themeColor="text1"/>
              </w:rPr>
            </w:pPr>
            <w:r w:rsidRPr="00F11564">
              <w:rPr>
                <w:rFonts w:ascii="Liberation Serif" w:hAnsi="Liberation Serif" w:cs="Liberation Serif"/>
                <w:color w:val="000000" w:themeColor="text1"/>
              </w:rPr>
              <w:t>Разъяснение причин отказа в выдаче дубликата разрешения на ввод объекта в эксплуатацию</w:t>
            </w:r>
          </w:p>
        </w:tc>
      </w:tr>
      <w:tr w:rsidR="00A51A0A" w:rsidRPr="00F11564" w14:paraId="7E16A23A" w14:textId="77777777" w:rsidTr="0075349A">
        <w:trPr>
          <w:trHeight w:val="1051"/>
        </w:trPr>
        <w:tc>
          <w:tcPr>
            <w:tcW w:w="1276" w:type="dxa"/>
          </w:tcPr>
          <w:p w14:paraId="7631F4EC"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1 пункта 3.45</w:t>
            </w:r>
          </w:p>
        </w:tc>
        <w:tc>
          <w:tcPr>
            <w:tcW w:w="4603" w:type="dxa"/>
          </w:tcPr>
          <w:p w14:paraId="758E0A2D" w14:textId="77777777" w:rsidR="00A51A0A" w:rsidRPr="00F11564" w:rsidRDefault="00A51A0A" w:rsidP="0075349A">
            <w:pPr>
              <w:jc w:val="both"/>
              <w:rPr>
                <w:rFonts w:ascii="Liberation Serif" w:hAnsi="Liberation Serif" w:cs="Liberation Serif"/>
                <w:color w:val="000000" w:themeColor="text1"/>
              </w:rPr>
            </w:pPr>
            <w:r>
              <w:rPr>
                <w:rFonts w:ascii="Liberation Serif" w:hAnsi="Liberation Serif" w:cs="Liberation Serif"/>
                <w:color w:val="000000" w:themeColor="text1"/>
              </w:rPr>
              <w:t>несоответствие З</w:t>
            </w:r>
            <w:r w:rsidRPr="00F11564">
              <w:rPr>
                <w:rFonts w:ascii="Liberation Serif" w:hAnsi="Liberation Serif" w:cs="Liberation Serif"/>
                <w:color w:val="000000" w:themeColor="text1"/>
              </w:rPr>
              <w:t xml:space="preserve">аявителя кругу лиц, указанных в </w:t>
            </w:r>
            <w:r w:rsidRPr="00F11564">
              <w:rPr>
                <w:rFonts w:ascii="Liberation Serif" w:hAnsi="Liberation Serif" w:cs="Liberation Serif"/>
                <w:bCs/>
                <w:color w:val="000000"/>
              </w:rPr>
              <w:t>пунктах 1.3, 1.4</w:t>
            </w:r>
            <w:r w:rsidRPr="00F11564">
              <w:rPr>
                <w:rFonts w:ascii="Liberation Serif" w:hAnsi="Liberation Serif" w:cs="Liberation Serif"/>
                <w:bCs/>
                <w:color w:val="000000"/>
                <w:sz w:val="28"/>
                <w:szCs w:val="28"/>
              </w:rPr>
              <w:t xml:space="preserve"> </w:t>
            </w:r>
            <w:r w:rsidRPr="00F11564">
              <w:rPr>
                <w:rFonts w:ascii="Liberation Serif" w:hAnsi="Liberation Serif" w:cs="Liberation Serif"/>
                <w:color w:val="000000" w:themeColor="text1"/>
              </w:rPr>
              <w:t>Административного регламента.</w:t>
            </w:r>
          </w:p>
        </w:tc>
        <w:tc>
          <w:tcPr>
            <w:tcW w:w="4044" w:type="dxa"/>
          </w:tcPr>
          <w:p w14:paraId="652957B5"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7BE5E3F2" w14:textId="77777777" w:rsidTr="0075349A">
        <w:trPr>
          <w:trHeight w:val="1051"/>
        </w:trPr>
        <w:tc>
          <w:tcPr>
            <w:tcW w:w="1276" w:type="dxa"/>
          </w:tcPr>
          <w:p w14:paraId="455A855A"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2 пункта 3.45</w:t>
            </w:r>
          </w:p>
        </w:tc>
        <w:tc>
          <w:tcPr>
            <w:tcW w:w="4603" w:type="dxa"/>
          </w:tcPr>
          <w:p w14:paraId="3CBAB852"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rPr>
              <w:t>в заявлении отсутствуют необходимые сведения для оформления дубликата разрешения</w:t>
            </w:r>
          </w:p>
        </w:tc>
        <w:tc>
          <w:tcPr>
            <w:tcW w:w="4044" w:type="dxa"/>
          </w:tcPr>
          <w:p w14:paraId="623DE778"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2A81D739" w14:textId="77777777" w:rsidTr="0075349A">
        <w:trPr>
          <w:trHeight w:val="1051"/>
        </w:trPr>
        <w:tc>
          <w:tcPr>
            <w:tcW w:w="1276" w:type="dxa"/>
          </w:tcPr>
          <w:p w14:paraId="3D66B6B2"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3 пункта 3.45</w:t>
            </w:r>
          </w:p>
        </w:tc>
        <w:tc>
          <w:tcPr>
            <w:tcW w:w="4603" w:type="dxa"/>
          </w:tcPr>
          <w:p w14:paraId="287BA734"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rPr>
              <w:t>текст заявления неразборчив, не подлежит прочтению</w:t>
            </w:r>
          </w:p>
        </w:tc>
        <w:tc>
          <w:tcPr>
            <w:tcW w:w="4044" w:type="dxa"/>
          </w:tcPr>
          <w:p w14:paraId="2ACA35E2"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A51A0A" w:rsidRPr="00F11564" w14:paraId="277EEE68" w14:textId="77777777" w:rsidTr="0075349A">
        <w:trPr>
          <w:trHeight w:val="1051"/>
        </w:trPr>
        <w:tc>
          <w:tcPr>
            <w:tcW w:w="1276" w:type="dxa"/>
          </w:tcPr>
          <w:p w14:paraId="522A816B"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color w:val="000000" w:themeColor="text1"/>
              </w:rPr>
              <w:t>подпункт 4 пункта 3.45</w:t>
            </w:r>
          </w:p>
        </w:tc>
        <w:tc>
          <w:tcPr>
            <w:tcW w:w="4603" w:type="dxa"/>
          </w:tcPr>
          <w:p w14:paraId="43B3CC4C" w14:textId="77777777" w:rsidR="00A51A0A" w:rsidRPr="00F11564" w:rsidRDefault="00A51A0A" w:rsidP="0075349A">
            <w:pPr>
              <w:jc w:val="both"/>
              <w:rPr>
                <w:rFonts w:ascii="Liberation Serif" w:hAnsi="Liberation Serif" w:cs="Liberation Serif"/>
                <w:color w:val="000000" w:themeColor="text1"/>
              </w:rPr>
            </w:pPr>
            <w:r w:rsidRPr="00F11564">
              <w:rPr>
                <w:rFonts w:ascii="Liberation Serif" w:hAnsi="Liberation Serif" w:cs="Liberation Serif"/>
                <w:bCs/>
                <w:color w:val="000000"/>
              </w:rPr>
              <w:t>разрешения на ввод объекта в эксплуатацию</w:t>
            </w:r>
            <w:r w:rsidRPr="00F11564">
              <w:rPr>
                <w:rFonts w:ascii="Liberation Serif" w:hAnsi="Liberation Serif" w:cs="Liberation Serif"/>
              </w:rPr>
              <w:t>, дубликат которого необходимо выдать, ____________________ (</w:t>
            </w:r>
            <w:r w:rsidRPr="00F11564">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F11564">
              <w:rPr>
                <w:rFonts w:ascii="Liberation Serif" w:hAnsi="Liberation Serif" w:cs="Liberation Serif"/>
              </w:rPr>
              <w:t>) не выдавалось</w:t>
            </w:r>
          </w:p>
        </w:tc>
        <w:tc>
          <w:tcPr>
            <w:tcW w:w="4044" w:type="dxa"/>
          </w:tcPr>
          <w:p w14:paraId="63B1650F" w14:textId="77777777" w:rsidR="00A51A0A" w:rsidRPr="00F11564" w:rsidRDefault="00A51A0A" w:rsidP="0075349A">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bl>
    <w:p w14:paraId="4B8CCC38"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p>
    <w:p w14:paraId="73836246"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 вправе повторно обратиться с заявлением </w:t>
      </w:r>
      <w:r w:rsidRPr="00F11564">
        <w:rPr>
          <w:rFonts w:ascii="Liberation Serif" w:hAnsi="Liberation Serif" w:cs="Liberation Serif"/>
          <w:bCs/>
          <w:color w:val="000000" w:themeColor="text1"/>
          <w:sz w:val="28"/>
          <w:szCs w:val="28"/>
        </w:rPr>
        <w:t xml:space="preserve">о выдаче дубликата разрешения на ввод объекта в эксплуатацию </w:t>
      </w:r>
      <w:r w:rsidRPr="00F11564">
        <w:rPr>
          <w:rFonts w:ascii="Liberation Serif" w:hAnsi="Liberation Serif" w:cs="Liberation Serif"/>
          <w:color w:val="000000" w:themeColor="text1"/>
          <w:sz w:val="28"/>
          <w:szCs w:val="28"/>
        </w:rPr>
        <w:t>после устранения указанного нарушения.</w:t>
      </w:r>
    </w:p>
    <w:p w14:paraId="125E00C8" w14:textId="77777777" w:rsidR="00A51A0A" w:rsidRPr="00F11564" w:rsidRDefault="00A51A0A" w:rsidP="00A51A0A">
      <w:pPr>
        <w:pStyle w:val="ConsPlusNonformat"/>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B50BB1E" w14:textId="77777777" w:rsidR="00A51A0A" w:rsidRPr="00F11564" w:rsidRDefault="00A51A0A" w:rsidP="00A51A0A">
      <w:pPr>
        <w:pStyle w:val="ConsPlusNonformat"/>
        <w:ind w:firstLine="708"/>
        <w:jc w:val="both"/>
        <w:rPr>
          <w:rFonts w:ascii="Liberation Serif" w:hAnsi="Liberation Serif" w:cs="Liberation Serif"/>
          <w:color w:val="000000" w:themeColor="text1"/>
          <w:sz w:val="24"/>
        </w:rPr>
      </w:pPr>
      <w:r w:rsidRPr="00F11564">
        <w:rPr>
          <w:rFonts w:ascii="Liberation Serif" w:hAnsi="Liberation Serif" w:cs="Liberation Serif"/>
          <w:color w:val="000000" w:themeColor="text1"/>
          <w:sz w:val="28"/>
          <w:szCs w:val="28"/>
        </w:rPr>
        <w:t>Дополнительно информируем:_______________________________________</w:t>
      </w:r>
      <w:r w:rsidRPr="00F11564">
        <w:rPr>
          <w:rFonts w:ascii="Liberation Serif" w:hAnsi="Liberation Serif" w:cs="Liberation Serif"/>
          <w:color w:val="000000" w:themeColor="text1"/>
          <w:sz w:val="28"/>
          <w:szCs w:val="28"/>
        </w:rPr>
        <w:br/>
        <w:t>______________________________________________________________________.</w:t>
      </w:r>
      <w:r w:rsidRPr="00F11564">
        <w:rPr>
          <w:rFonts w:ascii="Liberation Serif" w:hAnsi="Liberation Serif" w:cs="Liberation Serif"/>
          <w:color w:val="000000" w:themeColor="text1"/>
          <w:sz w:val="24"/>
        </w:rPr>
        <w:t xml:space="preserve">    </w:t>
      </w:r>
    </w:p>
    <w:p w14:paraId="23274C29" w14:textId="77777777" w:rsidR="00A51A0A" w:rsidRPr="00F11564" w:rsidRDefault="00A51A0A" w:rsidP="00A51A0A">
      <w:pPr>
        <w:pStyle w:val="ConsPlusNonformat"/>
        <w:ind w:firstLine="708"/>
        <w:jc w:val="cente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35A187B4" w14:textId="77777777" w:rsidR="00A51A0A" w:rsidRPr="00F11564" w:rsidRDefault="00A51A0A" w:rsidP="00A51A0A">
      <w:pPr>
        <w:pStyle w:val="ConsPlusNonformat"/>
        <w:ind w:firstLine="708"/>
        <w:jc w:val="center"/>
        <w:rPr>
          <w:rFonts w:ascii="Liberation Serif" w:hAnsi="Liberation Serif" w:cs="Liberation Serif"/>
          <w:color w:val="000000" w:themeColor="text1"/>
        </w:rPr>
      </w:pPr>
    </w:p>
    <w:p w14:paraId="10DFD0D2" w14:textId="77777777" w:rsidR="00A51A0A" w:rsidRPr="00F11564" w:rsidRDefault="00A51A0A" w:rsidP="00A51A0A">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51A0A" w:rsidRPr="00F11564" w14:paraId="25FCF0C4" w14:textId="77777777" w:rsidTr="0075349A">
        <w:tc>
          <w:tcPr>
            <w:tcW w:w="3119" w:type="dxa"/>
            <w:tcBorders>
              <w:top w:val="nil"/>
              <w:left w:val="nil"/>
              <w:bottom w:val="single" w:sz="4" w:space="0" w:color="auto"/>
              <w:right w:val="nil"/>
            </w:tcBorders>
            <w:vAlign w:val="bottom"/>
          </w:tcPr>
          <w:p w14:paraId="755AC640"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6748DC5" w14:textId="77777777" w:rsidR="00A51A0A" w:rsidRPr="00F11564" w:rsidRDefault="00A51A0A" w:rsidP="0075349A">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06F969C"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3F1A28F" w14:textId="77777777" w:rsidR="00A51A0A" w:rsidRPr="00F11564" w:rsidRDefault="00A51A0A" w:rsidP="0075349A">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27F61128" w14:textId="77777777" w:rsidR="00A51A0A" w:rsidRPr="00F11564" w:rsidRDefault="00A51A0A" w:rsidP="0075349A">
            <w:pPr>
              <w:jc w:val="center"/>
              <w:rPr>
                <w:rFonts w:ascii="Liberation Serif" w:hAnsi="Liberation Serif" w:cs="Liberation Serif"/>
                <w:color w:val="000000" w:themeColor="text1"/>
              </w:rPr>
            </w:pPr>
          </w:p>
        </w:tc>
      </w:tr>
      <w:tr w:rsidR="00A51A0A" w:rsidRPr="00F11564" w14:paraId="438EF474" w14:textId="77777777" w:rsidTr="0075349A">
        <w:tc>
          <w:tcPr>
            <w:tcW w:w="3119" w:type="dxa"/>
            <w:tcBorders>
              <w:top w:val="nil"/>
              <w:left w:val="nil"/>
              <w:bottom w:val="nil"/>
              <w:right w:val="nil"/>
            </w:tcBorders>
          </w:tcPr>
          <w:p w14:paraId="73AD62BF"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(должность)</w:t>
            </w:r>
          </w:p>
        </w:tc>
        <w:tc>
          <w:tcPr>
            <w:tcW w:w="283" w:type="dxa"/>
            <w:tcBorders>
              <w:top w:val="nil"/>
              <w:left w:val="nil"/>
              <w:bottom w:val="nil"/>
              <w:right w:val="nil"/>
            </w:tcBorders>
          </w:tcPr>
          <w:p w14:paraId="5DB22788" w14:textId="77777777" w:rsidR="00A51A0A" w:rsidRPr="00F11564" w:rsidRDefault="00A51A0A" w:rsidP="0075349A">
            <w:pPr>
              <w:rPr>
                <w:rFonts w:ascii="Liberation Serif" w:hAnsi="Liberation Serif" w:cs="Liberation Serif"/>
                <w:color w:val="000000" w:themeColor="text1"/>
                <w:sz w:val="20"/>
                <w:szCs w:val="20"/>
              </w:rPr>
            </w:pPr>
          </w:p>
        </w:tc>
        <w:tc>
          <w:tcPr>
            <w:tcW w:w="2269" w:type="dxa"/>
            <w:tcBorders>
              <w:top w:val="nil"/>
              <w:left w:val="nil"/>
              <w:bottom w:val="nil"/>
              <w:right w:val="nil"/>
            </w:tcBorders>
          </w:tcPr>
          <w:p w14:paraId="16A366D9"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15AD4F87" w14:textId="77777777" w:rsidR="00A51A0A" w:rsidRPr="00F11564" w:rsidRDefault="00A51A0A" w:rsidP="0075349A">
            <w:pPr>
              <w:rPr>
                <w:rFonts w:ascii="Liberation Serif" w:hAnsi="Liberation Serif" w:cs="Liberation Serif"/>
                <w:color w:val="000000" w:themeColor="text1"/>
                <w:sz w:val="20"/>
                <w:szCs w:val="20"/>
              </w:rPr>
            </w:pPr>
          </w:p>
        </w:tc>
        <w:tc>
          <w:tcPr>
            <w:tcW w:w="3969" w:type="dxa"/>
            <w:tcBorders>
              <w:top w:val="nil"/>
              <w:left w:val="nil"/>
              <w:bottom w:val="nil"/>
              <w:right w:val="nil"/>
            </w:tcBorders>
          </w:tcPr>
          <w:p w14:paraId="34D0A677"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(фамилия, имя, отчество (при наличии)</w:t>
            </w:r>
          </w:p>
        </w:tc>
      </w:tr>
    </w:tbl>
    <w:p w14:paraId="5E44DC15" w14:textId="77777777" w:rsidR="00A51A0A" w:rsidRPr="00F11564" w:rsidRDefault="00A51A0A" w:rsidP="00A51A0A">
      <w:pPr>
        <w:spacing w:before="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Дата</w:t>
      </w:r>
    </w:p>
    <w:p w14:paraId="12BBF895" w14:textId="77777777" w:rsidR="00A51A0A" w:rsidRPr="00F11564" w:rsidRDefault="00A51A0A" w:rsidP="00A51A0A">
      <w:pP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br w:type="page"/>
      </w:r>
    </w:p>
    <w:p w14:paraId="503C35A2"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10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37B8CFE0" w14:textId="77777777" w:rsidR="00A51A0A" w:rsidRPr="00F11564" w:rsidRDefault="00A51A0A" w:rsidP="00A51A0A">
      <w:pPr>
        <w:autoSpaceDE w:val="0"/>
        <w:autoSpaceDN w:val="0"/>
        <w:jc w:val="center"/>
        <w:rPr>
          <w:rFonts w:ascii="Liberation Serif" w:hAnsi="Liberation Serif" w:cs="Liberation Serif"/>
          <w:b/>
          <w:bCs/>
          <w:color w:val="000000" w:themeColor="text1"/>
          <w:sz w:val="28"/>
          <w:szCs w:val="28"/>
        </w:rPr>
      </w:pPr>
      <w:r w:rsidRPr="00F11564">
        <w:rPr>
          <w:rFonts w:ascii="Liberation Serif" w:hAnsi="Liberation Serif" w:cs="Liberation Serif"/>
          <w:b/>
          <w:bCs/>
          <w:color w:val="000000" w:themeColor="text1"/>
          <w:sz w:val="28"/>
          <w:szCs w:val="28"/>
        </w:rPr>
        <w:t>З А Я В Л Е Н И Е</w:t>
      </w:r>
    </w:p>
    <w:p w14:paraId="480BA1CF" w14:textId="77777777" w:rsidR="00A51A0A" w:rsidRPr="00F11564" w:rsidRDefault="00A51A0A" w:rsidP="00A51A0A">
      <w:pPr>
        <w:autoSpaceDE w:val="0"/>
        <w:autoSpaceDN w:val="0"/>
        <w:jc w:val="center"/>
        <w:rPr>
          <w:rFonts w:ascii="Liberation Serif" w:hAnsi="Liberation Serif" w:cs="Liberation Serif"/>
          <w:b/>
          <w:bCs/>
          <w:color w:val="000000" w:themeColor="text1"/>
          <w:sz w:val="28"/>
          <w:szCs w:val="28"/>
        </w:rPr>
      </w:pPr>
      <w:r w:rsidRPr="00F11564">
        <w:rPr>
          <w:rFonts w:ascii="Liberation Serif" w:hAnsi="Liberation Serif" w:cs="Liberation Serif"/>
          <w:b/>
          <w:bCs/>
          <w:color w:val="000000" w:themeColor="text1"/>
          <w:sz w:val="28"/>
          <w:szCs w:val="28"/>
        </w:rPr>
        <w:t>об оставлении заявления о выдаче разрешения на ввод объекта в эксплуатацию</w:t>
      </w:r>
      <w:r>
        <w:rPr>
          <w:rFonts w:ascii="Liberation Serif" w:hAnsi="Liberation Serif" w:cs="Liberation Serif"/>
          <w:b/>
          <w:bCs/>
          <w:color w:val="000000" w:themeColor="text1"/>
          <w:sz w:val="28"/>
          <w:szCs w:val="28"/>
        </w:rPr>
        <w:t>, заявления о внесении изменений в разрешение на</w:t>
      </w:r>
      <w:r w:rsidRPr="00F11564">
        <w:rPr>
          <w:rFonts w:ascii="Liberation Serif" w:hAnsi="Liberation Serif" w:cs="Liberation Serif"/>
          <w:b/>
          <w:bCs/>
          <w:color w:val="000000" w:themeColor="text1"/>
          <w:sz w:val="28"/>
          <w:szCs w:val="28"/>
        </w:rPr>
        <w:t xml:space="preserve"> ввод объекта в эксплуатацию без рассмотрения</w:t>
      </w:r>
    </w:p>
    <w:p w14:paraId="45FF3BCF" w14:textId="77777777" w:rsidR="00A51A0A" w:rsidRPr="00F11564" w:rsidRDefault="00A51A0A" w:rsidP="00A51A0A">
      <w:pPr>
        <w:autoSpaceDE w:val="0"/>
        <w:autoSpaceDN w:val="0"/>
        <w:jc w:val="right"/>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A51A0A" w:rsidRPr="00F11564" w14:paraId="2D9429A5" w14:textId="77777777" w:rsidTr="0075349A">
        <w:trPr>
          <w:trHeight w:val="165"/>
        </w:trPr>
        <w:tc>
          <w:tcPr>
            <w:tcW w:w="9780" w:type="dxa"/>
            <w:tcBorders>
              <w:top w:val="nil"/>
              <w:left w:val="nil"/>
              <w:right w:val="nil"/>
            </w:tcBorders>
          </w:tcPr>
          <w:p w14:paraId="670107C6"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4EC37C40" w14:textId="77777777" w:rsidTr="0075349A">
        <w:trPr>
          <w:trHeight w:val="126"/>
        </w:trPr>
        <w:tc>
          <w:tcPr>
            <w:tcW w:w="9780" w:type="dxa"/>
            <w:tcBorders>
              <w:left w:val="nil"/>
              <w:bottom w:val="single" w:sz="4" w:space="0" w:color="auto"/>
              <w:right w:val="nil"/>
            </w:tcBorders>
          </w:tcPr>
          <w:p w14:paraId="280E7C4E" w14:textId="77777777" w:rsidR="00A51A0A" w:rsidRPr="00F11564" w:rsidRDefault="00A51A0A" w:rsidP="0075349A">
            <w:pPr>
              <w:autoSpaceDE w:val="0"/>
              <w:autoSpaceDN w:val="0"/>
              <w:jc w:val="right"/>
              <w:rPr>
                <w:rFonts w:ascii="Liberation Serif" w:hAnsi="Liberation Serif" w:cs="Liberation Serif"/>
                <w:color w:val="000000" w:themeColor="text1"/>
              </w:rPr>
            </w:pPr>
          </w:p>
        </w:tc>
      </w:tr>
      <w:tr w:rsidR="00A51A0A" w:rsidRPr="00F11564" w14:paraId="1B44EC53" w14:textId="77777777" w:rsidTr="0075349A">
        <w:trPr>
          <w:trHeight w:val="135"/>
        </w:trPr>
        <w:tc>
          <w:tcPr>
            <w:tcW w:w="9780" w:type="dxa"/>
            <w:tcBorders>
              <w:left w:val="nil"/>
              <w:bottom w:val="nil"/>
              <w:right w:val="nil"/>
            </w:tcBorders>
          </w:tcPr>
          <w:p w14:paraId="3C827AC4" w14:textId="77777777" w:rsidR="00A51A0A" w:rsidRPr="00F11564" w:rsidRDefault="00A51A0A" w:rsidP="0075349A">
            <w:pPr>
              <w:jc w:val="center"/>
              <w:rPr>
                <w:rFonts w:ascii="Liberation Serif" w:hAnsi="Liberation Serif" w:cs="Liberation Serif"/>
                <w:color w:val="000000" w:themeColor="text1"/>
                <w:sz w:val="20"/>
                <w:szCs w:val="20"/>
              </w:rPr>
            </w:pP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74AC9109" w14:textId="77777777" w:rsidR="00A51A0A" w:rsidRPr="00F11564" w:rsidRDefault="00A51A0A" w:rsidP="0075349A">
            <w:pPr>
              <w:autoSpaceDE w:val="0"/>
              <w:autoSpaceDN w:val="0"/>
              <w:jc w:val="center"/>
              <w:rPr>
                <w:rFonts w:ascii="Liberation Serif" w:hAnsi="Liberation Serif" w:cs="Liberation Serif"/>
                <w:color w:val="000000" w:themeColor="text1"/>
                <w:sz w:val="18"/>
                <w:szCs w:val="18"/>
              </w:rPr>
            </w:pPr>
          </w:p>
        </w:tc>
      </w:tr>
    </w:tbl>
    <w:p w14:paraId="3E2AEEEA" w14:textId="77777777" w:rsidR="00A51A0A" w:rsidRPr="00F11564" w:rsidRDefault="00A51A0A" w:rsidP="00A51A0A">
      <w:pPr>
        <w:autoSpaceDE w:val="0"/>
        <w:autoSpaceDN w:val="0"/>
        <w:jc w:val="right"/>
        <w:rPr>
          <w:rFonts w:ascii="Liberation Serif" w:hAnsi="Liberation Serif" w:cs="Liberation Serif"/>
          <w:color w:val="000000" w:themeColor="text1"/>
        </w:rPr>
      </w:pPr>
    </w:p>
    <w:p w14:paraId="101C5AC8" w14:textId="77777777" w:rsidR="00A51A0A" w:rsidRPr="00F11564" w:rsidRDefault="00A51A0A" w:rsidP="00A51A0A">
      <w:pPr>
        <w:ind w:firstLine="708"/>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Прошу оставить заявление о выдаче разрешения </w:t>
      </w:r>
      <w:r w:rsidRPr="00F11564">
        <w:rPr>
          <w:rFonts w:ascii="Liberation Serif" w:hAnsi="Liberation Serif" w:cs="Liberation Serif"/>
          <w:bCs/>
          <w:color w:val="000000" w:themeColor="text1"/>
          <w:sz w:val="28"/>
          <w:szCs w:val="28"/>
        </w:rPr>
        <w:t>на ввод объекта в эксплуатацию</w:t>
      </w:r>
      <w:r w:rsidRPr="00F11564">
        <w:rPr>
          <w:rFonts w:ascii="Liberation Serif" w:hAnsi="Liberation Serif" w:cs="Liberation Serif"/>
          <w:color w:val="000000" w:themeColor="text1"/>
          <w:sz w:val="28"/>
          <w:szCs w:val="28"/>
        </w:rPr>
        <w:t xml:space="preserve"> от ________________№_________________ без рассмотрения.</w:t>
      </w:r>
    </w:p>
    <w:tbl>
      <w:tblPr>
        <w:tblpPr w:leftFromText="180" w:rightFromText="180"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536"/>
      </w:tblGrid>
      <w:tr w:rsidR="00A51A0A" w:rsidRPr="00F11564" w14:paraId="0A3C4B1D" w14:textId="77777777" w:rsidTr="0075349A">
        <w:trPr>
          <w:trHeight w:val="540"/>
        </w:trPr>
        <w:tc>
          <w:tcPr>
            <w:tcW w:w="10206" w:type="dxa"/>
            <w:gridSpan w:val="3"/>
            <w:tcBorders>
              <w:top w:val="nil"/>
              <w:left w:val="nil"/>
              <w:right w:val="nil"/>
            </w:tcBorders>
          </w:tcPr>
          <w:p w14:paraId="2AD360FB" w14:textId="77777777" w:rsidR="00A51A0A" w:rsidRPr="00F11564" w:rsidRDefault="00A51A0A" w:rsidP="0075349A">
            <w:pPr>
              <w:ind w:left="720"/>
              <w:contextualSpacing/>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1. Сведения о </w:t>
            </w:r>
            <w:r>
              <w:rPr>
                <w:rFonts w:ascii="Liberation Serif" w:eastAsia="Calibri" w:hAnsi="Liberation Serif" w:cs="Liberation Serif"/>
                <w:color w:val="000000" w:themeColor="text1"/>
                <w:sz w:val="28"/>
                <w:szCs w:val="28"/>
              </w:rPr>
              <w:t>З</w:t>
            </w:r>
            <w:r w:rsidRPr="00F11564">
              <w:rPr>
                <w:rFonts w:ascii="Liberation Serif" w:eastAsia="Calibri" w:hAnsi="Liberation Serif" w:cs="Liberation Serif"/>
                <w:color w:val="000000" w:themeColor="text1"/>
                <w:sz w:val="28"/>
                <w:szCs w:val="28"/>
              </w:rPr>
              <w:t>аявителе</w:t>
            </w:r>
          </w:p>
        </w:tc>
      </w:tr>
      <w:tr w:rsidR="00A51A0A" w:rsidRPr="00F11564" w14:paraId="18750101" w14:textId="77777777" w:rsidTr="0075349A">
        <w:trPr>
          <w:trHeight w:val="605"/>
        </w:trPr>
        <w:tc>
          <w:tcPr>
            <w:tcW w:w="1043" w:type="dxa"/>
          </w:tcPr>
          <w:p w14:paraId="461A476A"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w:t>
            </w:r>
          </w:p>
        </w:tc>
        <w:tc>
          <w:tcPr>
            <w:tcW w:w="4627" w:type="dxa"/>
          </w:tcPr>
          <w:p w14:paraId="793289F7"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Сведения о </w:t>
            </w:r>
            <w:r>
              <w:rPr>
                <w:rFonts w:ascii="Liberation Serif" w:eastAsia="Calibri" w:hAnsi="Liberation Serif" w:cs="Liberation Serif"/>
                <w:color w:val="000000" w:themeColor="text1"/>
                <w:sz w:val="28"/>
                <w:szCs w:val="28"/>
              </w:rPr>
              <w:t>физическом лице, в случае если З</w:t>
            </w:r>
            <w:r w:rsidRPr="00F11564">
              <w:rPr>
                <w:rFonts w:ascii="Liberation Serif" w:eastAsia="Calibri" w:hAnsi="Liberation Serif" w:cs="Liberation Serif"/>
                <w:color w:val="000000" w:themeColor="text1"/>
                <w:sz w:val="28"/>
                <w:szCs w:val="28"/>
              </w:rPr>
              <w:t>аявителем является физическое лицо:</w:t>
            </w:r>
          </w:p>
        </w:tc>
        <w:tc>
          <w:tcPr>
            <w:tcW w:w="4536" w:type="dxa"/>
          </w:tcPr>
          <w:p w14:paraId="22E3CE7B"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276EACB7" w14:textId="77777777" w:rsidTr="0075349A">
        <w:trPr>
          <w:trHeight w:val="428"/>
        </w:trPr>
        <w:tc>
          <w:tcPr>
            <w:tcW w:w="1043" w:type="dxa"/>
          </w:tcPr>
          <w:p w14:paraId="5BB43F4E"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1.1.1</w:t>
            </w:r>
          </w:p>
        </w:tc>
        <w:tc>
          <w:tcPr>
            <w:tcW w:w="4627" w:type="dxa"/>
          </w:tcPr>
          <w:p w14:paraId="2CED792A"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Фамилия, имя, отчество (при наличии)</w:t>
            </w:r>
          </w:p>
        </w:tc>
        <w:tc>
          <w:tcPr>
            <w:tcW w:w="4536" w:type="dxa"/>
          </w:tcPr>
          <w:p w14:paraId="2D4E1454"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79105A80" w14:textId="77777777" w:rsidTr="0075349A">
        <w:trPr>
          <w:trHeight w:val="753"/>
        </w:trPr>
        <w:tc>
          <w:tcPr>
            <w:tcW w:w="1043" w:type="dxa"/>
          </w:tcPr>
          <w:p w14:paraId="5BE4A5EC"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1.1.2</w:t>
            </w:r>
          </w:p>
        </w:tc>
        <w:tc>
          <w:tcPr>
            <w:tcW w:w="4627" w:type="dxa"/>
          </w:tcPr>
          <w:p w14:paraId="6DBE2679"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F11564">
              <w:rPr>
                <w:rFonts w:ascii="Liberation Serif" w:hAnsi="Liberation Serif" w:cs="Liberation Serif"/>
                <w:color w:val="000000" w:themeColor="text1"/>
                <w:sz w:val="28"/>
                <w:szCs w:val="28"/>
              </w:rPr>
              <w:t>(н</w:t>
            </w:r>
            <w:r>
              <w:rPr>
                <w:rFonts w:ascii="Liberation Serif" w:hAnsi="Liberation Serif" w:cs="Liberation Serif"/>
                <w:color w:val="000000" w:themeColor="text1"/>
                <w:sz w:val="28"/>
                <w:szCs w:val="28"/>
              </w:rPr>
              <w:t>е указываются в случае, если З</w:t>
            </w:r>
            <w:r w:rsidRPr="00F11564">
              <w:rPr>
                <w:rFonts w:ascii="Liberation Serif" w:hAnsi="Liberation Serif" w:cs="Liberation Serif"/>
                <w:color w:val="000000" w:themeColor="text1"/>
                <w:sz w:val="28"/>
                <w:szCs w:val="28"/>
              </w:rPr>
              <w:t>аявитель является индивидуальным предпринимателем)</w:t>
            </w:r>
          </w:p>
        </w:tc>
        <w:tc>
          <w:tcPr>
            <w:tcW w:w="4536" w:type="dxa"/>
          </w:tcPr>
          <w:p w14:paraId="32D6E4B2"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1044ECCD" w14:textId="77777777" w:rsidTr="0075349A">
        <w:trPr>
          <w:trHeight w:val="697"/>
        </w:trPr>
        <w:tc>
          <w:tcPr>
            <w:tcW w:w="1043" w:type="dxa"/>
          </w:tcPr>
          <w:p w14:paraId="036CD88A"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1.1.3</w:t>
            </w:r>
          </w:p>
        </w:tc>
        <w:tc>
          <w:tcPr>
            <w:tcW w:w="4627" w:type="dxa"/>
          </w:tcPr>
          <w:p w14:paraId="01BBD95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536" w:type="dxa"/>
          </w:tcPr>
          <w:p w14:paraId="1E8C87DD"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5E37361C" w14:textId="77777777" w:rsidTr="0075349A">
        <w:trPr>
          <w:trHeight w:val="279"/>
        </w:trPr>
        <w:tc>
          <w:tcPr>
            <w:tcW w:w="1043" w:type="dxa"/>
          </w:tcPr>
          <w:p w14:paraId="3F3D31D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w:t>
            </w:r>
          </w:p>
        </w:tc>
        <w:tc>
          <w:tcPr>
            <w:tcW w:w="4627" w:type="dxa"/>
          </w:tcPr>
          <w:p w14:paraId="29ADD5E1"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Сведения о юридическом лице:</w:t>
            </w:r>
          </w:p>
        </w:tc>
        <w:tc>
          <w:tcPr>
            <w:tcW w:w="4536" w:type="dxa"/>
          </w:tcPr>
          <w:p w14:paraId="0CF2EB3D"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01DD9B32" w14:textId="77777777" w:rsidTr="0075349A">
        <w:trPr>
          <w:trHeight w:val="175"/>
        </w:trPr>
        <w:tc>
          <w:tcPr>
            <w:tcW w:w="1043" w:type="dxa"/>
          </w:tcPr>
          <w:p w14:paraId="0723BDCC"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1.2.1</w:t>
            </w:r>
          </w:p>
        </w:tc>
        <w:tc>
          <w:tcPr>
            <w:tcW w:w="4627" w:type="dxa"/>
          </w:tcPr>
          <w:p w14:paraId="0134E4A0"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Полное наименование</w:t>
            </w:r>
          </w:p>
        </w:tc>
        <w:tc>
          <w:tcPr>
            <w:tcW w:w="4536" w:type="dxa"/>
          </w:tcPr>
          <w:p w14:paraId="6533735D"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520CC7AC" w14:textId="77777777" w:rsidTr="0075349A">
        <w:trPr>
          <w:trHeight w:val="901"/>
        </w:trPr>
        <w:tc>
          <w:tcPr>
            <w:tcW w:w="1043" w:type="dxa"/>
          </w:tcPr>
          <w:p w14:paraId="2D977507"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1.2.2</w:t>
            </w:r>
          </w:p>
        </w:tc>
        <w:tc>
          <w:tcPr>
            <w:tcW w:w="4627" w:type="dxa"/>
          </w:tcPr>
          <w:p w14:paraId="2671594D"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536" w:type="dxa"/>
          </w:tcPr>
          <w:p w14:paraId="657B9B96"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4E34E00E" w14:textId="77777777" w:rsidTr="0075349A">
        <w:trPr>
          <w:trHeight w:val="1093"/>
        </w:trPr>
        <w:tc>
          <w:tcPr>
            <w:tcW w:w="1043" w:type="dxa"/>
          </w:tcPr>
          <w:p w14:paraId="4F54E6D4"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1.2.3</w:t>
            </w:r>
          </w:p>
        </w:tc>
        <w:tc>
          <w:tcPr>
            <w:tcW w:w="4627" w:type="dxa"/>
          </w:tcPr>
          <w:p w14:paraId="07282896"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536" w:type="dxa"/>
          </w:tcPr>
          <w:p w14:paraId="2AA9C69B"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r w:rsidR="00A51A0A" w:rsidRPr="00F11564" w14:paraId="6D5990D3" w14:textId="77777777" w:rsidTr="0075349A">
        <w:trPr>
          <w:trHeight w:val="1093"/>
        </w:trPr>
        <w:tc>
          <w:tcPr>
            <w:tcW w:w="1043" w:type="dxa"/>
          </w:tcPr>
          <w:p w14:paraId="5D845851" w14:textId="77777777" w:rsidR="00A51A0A" w:rsidRPr="00F11564" w:rsidRDefault="00A51A0A" w:rsidP="0075349A">
            <w:pPr>
              <w:spacing w:after="160" w:line="259" w:lineRule="auto"/>
              <w:jc w:val="center"/>
              <w:rPr>
                <w:rFonts w:ascii="Liberation Serif" w:eastAsia="Calibri" w:hAnsi="Liberation Serif" w:cs="Liberation Serif"/>
                <w:color w:val="000000" w:themeColor="text1"/>
                <w:sz w:val="28"/>
                <w:szCs w:val="28"/>
              </w:rPr>
            </w:pPr>
            <w:r w:rsidRPr="00F11564">
              <w:rPr>
                <w:rFonts w:ascii="Liberation Serif" w:eastAsia="Calibri" w:hAnsi="Liberation Serif" w:cs="Liberation Serif"/>
                <w:color w:val="000000" w:themeColor="text1"/>
                <w:sz w:val="28"/>
                <w:szCs w:val="28"/>
              </w:rPr>
              <w:t>1.2.4</w:t>
            </w:r>
          </w:p>
        </w:tc>
        <w:tc>
          <w:tcPr>
            <w:tcW w:w="4627" w:type="dxa"/>
          </w:tcPr>
          <w:p w14:paraId="393D1675" w14:textId="77777777" w:rsidR="00A51A0A" w:rsidRPr="00F11564" w:rsidRDefault="00A51A0A" w:rsidP="0075349A">
            <w:pPr>
              <w:spacing w:after="160" w:line="259" w:lineRule="auto"/>
              <w:rPr>
                <w:rFonts w:ascii="Liberation Serif" w:eastAsia="Calibri" w:hAnsi="Liberation Serif" w:cs="Liberation Serif"/>
                <w:color w:val="000000" w:themeColor="text1"/>
                <w:sz w:val="28"/>
                <w:szCs w:val="28"/>
              </w:rPr>
            </w:pPr>
            <w:r w:rsidRPr="00F11564">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536" w:type="dxa"/>
          </w:tcPr>
          <w:p w14:paraId="77936A15" w14:textId="77777777" w:rsidR="00A51A0A" w:rsidRPr="00F11564" w:rsidRDefault="00A51A0A" w:rsidP="0075349A">
            <w:pPr>
              <w:spacing w:after="160" w:line="259" w:lineRule="auto"/>
              <w:rPr>
                <w:rFonts w:ascii="Liberation Serif" w:eastAsia="Calibri" w:hAnsi="Liberation Serif" w:cs="Liberation Serif"/>
                <w:color w:val="000000" w:themeColor="text1"/>
              </w:rPr>
            </w:pPr>
          </w:p>
        </w:tc>
      </w:tr>
    </w:tbl>
    <w:p w14:paraId="2015EFC2"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Приложение: __________________________________________________________</w:t>
      </w:r>
    </w:p>
    <w:p w14:paraId="049B97C2" w14:textId="77777777" w:rsidR="00A51A0A" w:rsidRDefault="00A51A0A" w:rsidP="00A51A0A">
      <w:pPr>
        <w:tabs>
          <w:tab w:val="left" w:pos="9923"/>
        </w:tabs>
        <w:suppressAutoHyphens/>
        <w:ind w:right="-2"/>
        <w:rPr>
          <w:rFonts w:ascii="Liberation Serif" w:eastAsia="Calibri" w:hAnsi="Liberation Serif" w:cs="Liberation Serif"/>
          <w:kern w:val="1"/>
          <w:sz w:val="28"/>
          <w:szCs w:val="28"/>
          <w:lang w:eastAsia="ar-SA"/>
        </w:rPr>
      </w:pPr>
    </w:p>
    <w:p w14:paraId="60199C61" w14:textId="77777777" w:rsidR="00A51A0A" w:rsidRPr="00F11564" w:rsidRDefault="00A51A0A" w:rsidP="00A51A0A">
      <w:pPr>
        <w:tabs>
          <w:tab w:val="left" w:pos="9923"/>
        </w:tabs>
        <w:suppressAutoHyphens/>
        <w:ind w:right="-2"/>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1912A33" w14:textId="77777777" w:rsidR="00A51A0A" w:rsidRPr="00F11564" w:rsidRDefault="00A51A0A" w:rsidP="00A51A0A">
      <w:pPr>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490CD51F" w14:textId="77777777" w:rsidR="00A51A0A" w:rsidRPr="00F11564" w:rsidRDefault="00A51A0A" w:rsidP="00A51A0A">
      <w:pPr>
        <w:rPr>
          <w:rFonts w:ascii="Liberation Serif" w:hAnsi="Liberation Serif" w:cs="Liberation Serif"/>
          <w:color w:val="000000" w:themeColor="text1"/>
          <w:sz w:val="28"/>
          <w:szCs w:val="28"/>
        </w:rPr>
      </w:pPr>
    </w:p>
    <w:p w14:paraId="0C58E400" w14:textId="77777777" w:rsidR="00A51A0A" w:rsidRPr="00F11564" w:rsidRDefault="00A51A0A" w:rsidP="00A51A0A">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Результат рассмотрения настоящего заявления прошу:</w:t>
      </w:r>
    </w:p>
    <w:p w14:paraId="492F9064" w14:textId="77777777" w:rsidR="00A51A0A" w:rsidRPr="00F11564" w:rsidRDefault="00A51A0A" w:rsidP="00A51A0A">
      <w:pPr>
        <w:rPr>
          <w:rFonts w:ascii="Liberation Serif" w:hAnsi="Liberation Serif" w:cs="Liberation Serif"/>
          <w:color w:val="000000" w:themeColor="text1"/>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413"/>
      </w:tblGrid>
      <w:tr w:rsidR="00A51A0A" w:rsidRPr="00F11564" w14:paraId="4FF9791D" w14:textId="77777777" w:rsidTr="0075349A">
        <w:tc>
          <w:tcPr>
            <w:tcW w:w="8788" w:type="dxa"/>
            <w:shd w:val="clear" w:color="auto" w:fill="auto"/>
          </w:tcPr>
          <w:p w14:paraId="40C3359A" w14:textId="77777777" w:rsidR="00A51A0A" w:rsidRPr="00F11564" w:rsidRDefault="00A51A0A" w:rsidP="0075349A">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3" w:type="dxa"/>
            <w:shd w:val="clear" w:color="auto" w:fill="auto"/>
          </w:tcPr>
          <w:p w14:paraId="1BEC36A8"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4091B58A" w14:textId="77777777" w:rsidTr="0075349A">
        <w:trPr>
          <w:trHeight w:val="1848"/>
        </w:trPr>
        <w:tc>
          <w:tcPr>
            <w:tcW w:w="8788" w:type="dxa"/>
            <w:shd w:val="clear" w:color="auto" w:fill="auto"/>
          </w:tcPr>
          <w:p w14:paraId="30A81C36"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в </w:t>
            </w:r>
            <w:r>
              <w:rPr>
                <w:rFonts w:ascii="Liberation Serif" w:hAnsi="Liberation Serif" w:cs="Liberation Serif"/>
                <w:color w:val="000000" w:themeColor="text1"/>
                <w:sz w:val="28"/>
                <w:szCs w:val="28"/>
              </w:rPr>
              <w:t>орган местного самоуправления</w:t>
            </w:r>
            <w:r w:rsidRPr="00F11564">
              <w:rPr>
                <w:rFonts w:ascii="Liberation Serif" w:hAnsi="Liberation Serif" w:cs="Liberation Serif"/>
                <w:color w:val="000000" w:themeColor="text1"/>
                <w:sz w:val="28"/>
                <w:szCs w:val="28"/>
              </w:rPr>
              <w:t xml:space="preserve"> либо в многофункциональный центр предоставления государственных и муниципальных услуг, расположенный по адресу: _____________________________________</w:t>
            </w:r>
          </w:p>
        </w:tc>
        <w:tc>
          <w:tcPr>
            <w:tcW w:w="1413" w:type="dxa"/>
            <w:shd w:val="clear" w:color="auto" w:fill="auto"/>
          </w:tcPr>
          <w:p w14:paraId="3C4F12D1"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65ADF7D1" w14:textId="77777777" w:rsidTr="0075349A">
        <w:tc>
          <w:tcPr>
            <w:tcW w:w="8788" w:type="dxa"/>
            <w:shd w:val="clear" w:color="auto" w:fill="auto"/>
          </w:tcPr>
          <w:p w14:paraId="30EE5244"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w:t>
            </w:r>
          </w:p>
        </w:tc>
        <w:tc>
          <w:tcPr>
            <w:tcW w:w="1413" w:type="dxa"/>
            <w:shd w:val="clear" w:color="auto" w:fill="auto"/>
          </w:tcPr>
          <w:p w14:paraId="41D6BA18"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0B52C7ED" w14:textId="77777777" w:rsidTr="0075349A">
        <w:tc>
          <w:tcPr>
            <w:tcW w:w="8788" w:type="dxa"/>
            <w:shd w:val="clear" w:color="auto" w:fill="auto"/>
          </w:tcPr>
          <w:p w14:paraId="5E09099B" w14:textId="77777777" w:rsidR="00A51A0A" w:rsidRPr="00F11564" w:rsidRDefault="00A51A0A" w:rsidP="0075349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413" w:type="dxa"/>
            <w:shd w:val="clear" w:color="auto" w:fill="auto"/>
          </w:tcPr>
          <w:p w14:paraId="1BC262BE" w14:textId="77777777" w:rsidR="00A51A0A" w:rsidRPr="00F11564" w:rsidRDefault="00A51A0A" w:rsidP="0075349A">
            <w:pPr>
              <w:autoSpaceDE w:val="0"/>
              <w:autoSpaceDN w:val="0"/>
              <w:spacing w:before="120" w:after="120"/>
              <w:rPr>
                <w:rFonts w:ascii="Liberation Serif" w:hAnsi="Liberation Serif" w:cs="Liberation Serif"/>
                <w:color w:val="000000" w:themeColor="text1"/>
              </w:rPr>
            </w:pPr>
          </w:p>
        </w:tc>
      </w:tr>
      <w:tr w:rsidR="00A51A0A" w:rsidRPr="00F11564" w14:paraId="1F18C34C" w14:textId="77777777" w:rsidTr="0075349A">
        <w:tc>
          <w:tcPr>
            <w:tcW w:w="10201" w:type="dxa"/>
            <w:gridSpan w:val="2"/>
            <w:shd w:val="clear" w:color="auto" w:fill="auto"/>
          </w:tcPr>
          <w:p w14:paraId="01CC8BB8" w14:textId="77777777" w:rsidR="00A51A0A" w:rsidRPr="00F11564" w:rsidRDefault="00A51A0A" w:rsidP="0075349A">
            <w:pPr>
              <w:autoSpaceDE w:val="0"/>
              <w:autoSpaceDN w:val="0"/>
              <w:spacing w:before="120" w:after="120"/>
              <w:ind w:right="255"/>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Указывается один из перечисленных способов</w:t>
            </w:r>
          </w:p>
        </w:tc>
      </w:tr>
    </w:tbl>
    <w:p w14:paraId="14090FF5" w14:textId="77777777" w:rsidR="00A51A0A" w:rsidRPr="00F11564" w:rsidRDefault="00A51A0A" w:rsidP="00A51A0A">
      <w:pPr>
        <w:tabs>
          <w:tab w:val="left" w:pos="9923"/>
        </w:tabs>
        <w:suppressAutoHyphens/>
        <w:ind w:firstLine="709"/>
        <w:jc w:val="both"/>
        <w:rPr>
          <w:rFonts w:ascii="Liberation Serif" w:eastAsia="Calibri" w:hAnsi="Liberation Serif" w:cs="Liberation Serif"/>
          <w:kern w:val="1"/>
          <w:sz w:val="28"/>
          <w:szCs w:val="28"/>
          <w:lang w:eastAsia="ar-SA"/>
        </w:rPr>
      </w:pPr>
      <w:r w:rsidRPr="00F11564">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3AB5F036" w14:textId="77777777" w:rsidR="00A51A0A" w:rsidRPr="00F11564" w:rsidRDefault="00A51A0A" w:rsidP="00A51A0A">
      <w:pPr>
        <w:autoSpaceDE w:val="0"/>
        <w:autoSpaceDN w:val="0"/>
        <w:adjustRightInd w:val="0"/>
        <w:rPr>
          <w:rFonts w:ascii="Liberation Serif" w:eastAsia="Calibri" w:hAnsi="Liberation Serif" w:cs="Liberation Serif"/>
          <w:bCs/>
          <w:strike/>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51A0A" w:rsidRPr="00F11564" w14:paraId="76009012" w14:textId="77777777" w:rsidTr="0075349A">
        <w:tc>
          <w:tcPr>
            <w:tcW w:w="3119" w:type="dxa"/>
            <w:tcBorders>
              <w:top w:val="nil"/>
              <w:left w:val="nil"/>
              <w:right w:val="nil"/>
            </w:tcBorders>
            <w:vAlign w:val="bottom"/>
          </w:tcPr>
          <w:p w14:paraId="70CD2905"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9ABAA1E" w14:textId="77777777" w:rsidR="00A51A0A" w:rsidRPr="00F11564" w:rsidRDefault="00A51A0A" w:rsidP="0075349A">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9A9F9C6"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8DFCF3D" w14:textId="77777777" w:rsidR="00A51A0A" w:rsidRPr="00F11564" w:rsidRDefault="00A51A0A" w:rsidP="0075349A">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2D1E1461" w14:textId="77777777" w:rsidR="00A51A0A" w:rsidRPr="00F11564" w:rsidRDefault="00A51A0A" w:rsidP="0075349A">
            <w:pPr>
              <w:jc w:val="center"/>
              <w:rPr>
                <w:rFonts w:ascii="Liberation Serif" w:hAnsi="Liberation Serif" w:cs="Liberation Serif"/>
                <w:color w:val="000000" w:themeColor="text1"/>
              </w:rPr>
            </w:pPr>
          </w:p>
        </w:tc>
      </w:tr>
      <w:tr w:rsidR="00A51A0A" w:rsidRPr="00F11564" w14:paraId="63C60126" w14:textId="77777777" w:rsidTr="0075349A">
        <w:tc>
          <w:tcPr>
            <w:tcW w:w="3119" w:type="dxa"/>
            <w:tcBorders>
              <w:left w:val="nil"/>
              <w:bottom w:val="nil"/>
              <w:right w:val="nil"/>
            </w:tcBorders>
          </w:tcPr>
          <w:p w14:paraId="0EA403A5" w14:textId="77777777" w:rsidR="00A51A0A" w:rsidRPr="00F11564" w:rsidRDefault="00A51A0A" w:rsidP="0075349A">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452C8338" w14:textId="77777777" w:rsidR="00A51A0A" w:rsidRPr="00F11564" w:rsidRDefault="00A51A0A" w:rsidP="0075349A">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7B2D09C"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01F9E5A4" w14:textId="77777777" w:rsidR="00A51A0A" w:rsidRPr="00F11564" w:rsidRDefault="00A51A0A" w:rsidP="0075349A">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6AEB6672"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(фамилия, имя, отчество (при наличии)</w:t>
            </w:r>
          </w:p>
        </w:tc>
      </w:tr>
    </w:tbl>
    <w:p w14:paraId="3E270890" w14:textId="77777777" w:rsidR="00A51A0A" w:rsidRDefault="00A51A0A" w:rsidP="00A51A0A">
      <w:pPr>
        <w:rPr>
          <w:rFonts w:ascii="Liberation Serif" w:hAnsi="Liberation Serif" w:cs="Liberation Serif"/>
          <w:color w:val="000000" w:themeColor="text1"/>
        </w:rPr>
      </w:pPr>
    </w:p>
    <w:p w14:paraId="7A805C84" w14:textId="77777777" w:rsidR="00A51A0A" w:rsidRPr="00F11564" w:rsidRDefault="00A51A0A" w:rsidP="00A51A0A">
      <w:pPr>
        <w:rPr>
          <w:rFonts w:ascii="Liberation Serif" w:hAnsi="Liberation Serif" w:cs="Liberation Serif"/>
          <w:color w:val="000000" w:themeColor="text1"/>
        </w:rPr>
      </w:pPr>
    </w:p>
    <w:p w14:paraId="296A3CD9" w14:textId="77777777" w:rsidR="00A51A0A" w:rsidRPr="00F11564" w:rsidRDefault="00A51A0A" w:rsidP="00A51A0A">
      <w:pPr>
        <w:tabs>
          <w:tab w:val="left" w:pos="9923"/>
        </w:tabs>
        <w:suppressAutoHyphens/>
        <w:ind w:right="-284"/>
        <w:rPr>
          <w:rFonts w:ascii="Liberation Serif" w:hAnsi="Liberation Serif" w:cs="Liberation Serif"/>
          <w:b/>
          <w:color w:val="000000" w:themeColor="text1"/>
          <w:sz w:val="28"/>
          <w:szCs w:val="28"/>
        </w:rPr>
      </w:pPr>
      <w:r w:rsidRPr="00F11564">
        <w:rPr>
          <w:rFonts w:ascii="Liberation Serif" w:eastAsia="Calibri" w:hAnsi="Liberation Serif" w:cs="Liberation Serif"/>
          <w:kern w:val="1"/>
          <w:lang w:eastAsia="ar-SA"/>
        </w:rPr>
        <w:t>«______</w:t>
      </w:r>
      <w:proofErr w:type="gramStart"/>
      <w:r w:rsidRPr="00F11564">
        <w:rPr>
          <w:rFonts w:ascii="Liberation Serif" w:eastAsia="Calibri" w:hAnsi="Liberation Serif" w:cs="Liberation Serif"/>
          <w:kern w:val="1"/>
          <w:lang w:eastAsia="ar-SA"/>
        </w:rPr>
        <w:t>_»  _</w:t>
      </w:r>
      <w:proofErr w:type="gramEnd"/>
      <w:r w:rsidRPr="00F11564">
        <w:rPr>
          <w:rFonts w:ascii="Liberation Serif" w:eastAsia="Calibri" w:hAnsi="Liberation Serif" w:cs="Liberation Serif"/>
          <w:kern w:val="1"/>
          <w:lang w:eastAsia="ar-SA"/>
        </w:rPr>
        <w:t xml:space="preserve">________________ </w:t>
      </w:r>
      <w:r w:rsidRPr="00F11564">
        <w:rPr>
          <w:rFonts w:ascii="Liberation Serif" w:eastAsia="Calibri" w:hAnsi="Liberation Serif" w:cs="Liberation Serif"/>
          <w:kern w:val="1"/>
          <w:sz w:val="28"/>
          <w:szCs w:val="28"/>
          <w:lang w:eastAsia="ar-SA"/>
        </w:rPr>
        <w:t>_______ г.</w:t>
      </w:r>
      <w:r w:rsidRPr="00F11564">
        <w:rPr>
          <w:rFonts w:ascii="Liberation Serif" w:hAnsi="Liberation Serif" w:cs="Liberation Serif"/>
          <w:color w:val="000000"/>
        </w:rPr>
        <w:t xml:space="preserve">            </w:t>
      </w:r>
      <w:r w:rsidRPr="00F11564">
        <w:rPr>
          <w:rFonts w:ascii="Liberation Serif" w:eastAsia="Calibri" w:hAnsi="Liberation Serif" w:cs="Liberation Serif"/>
          <w:kern w:val="1"/>
          <w:sz w:val="28"/>
          <w:szCs w:val="28"/>
          <w:lang w:eastAsia="ar-SA"/>
        </w:rPr>
        <w:t>М.П.</w:t>
      </w:r>
      <w:r w:rsidRPr="00F11564">
        <w:rPr>
          <w:rFonts w:ascii="Liberation Serif" w:hAnsi="Liberation Serif" w:cs="Liberation Serif"/>
          <w:color w:val="000000" w:themeColor="text1"/>
          <w:sz w:val="28"/>
          <w:szCs w:val="28"/>
        </w:rPr>
        <w:br w:type="page"/>
      </w:r>
    </w:p>
    <w:p w14:paraId="6BAD2546" w14:textId="77777777" w:rsidR="00A51A0A" w:rsidRPr="00F11564" w:rsidRDefault="00A51A0A" w:rsidP="00A51A0A">
      <w:pPr>
        <w:tabs>
          <w:tab w:val="left" w:pos="9923"/>
        </w:tabs>
        <w:ind w:left="4820" w:right="-1"/>
        <w:jc w:val="both"/>
        <w:rPr>
          <w:rFonts w:ascii="Liberation Serif" w:hAnsi="Liberation Serif" w:cs="Liberation Serif"/>
          <w:sz w:val="28"/>
          <w:szCs w:val="28"/>
        </w:rPr>
      </w:pPr>
      <w:r w:rsidRPr="00F11564">
        <w:rPr>
          <w:rFonts w:ascii="Liberation Serif" w:hAnsi="Liberation Serif" w:cs="Liberation Serif"/>
          <w:sz w:val="28"/>
          <w:szCs w:val="28"/>
        </w:rPr>
        <w:t>Приложение № 11 к Административному регламенту предоставления муниципальной услуги «</w:t>
      </w:r>
      <w:r w:rsidRPr="00F11564">
        <w:rPr>
          <w:rFonts w:ascii="Liberation Serif" w:eastAsia="Calibri" w:hAnsi="Liberation Serif" w:cs="Liberation Serif"/>
          <w:color w:val="000000" w:themeColor="text1"/>
          <w:sz w:val="28"/>
          <w:szCs w:val="28"/>
        </w:rPr>
        <w:t>Выдача разрешения на ввод объекта в эксплуатацию</w:t>
      </w:r>
      <w:r w:rsidRPr="00F11564">
        <w:rPr>
          <w:rFonts w:ascii="Liberation Serif" w:hAnsi="Liberation Serif" w:cs="Liberation Serif"/>
          <w:sz w:val="28"/>
          <w:szCs w:val="28"/>
        </w:rPr>
        <w:t>»</w:t>
      </w:r>
    </w:p>
    <w:p w14:paraId="0838A22E" w14:textId="77777777" w:rsidR="00A51A0A" w:rsidRPr="00F11564" w:rsidRDefault="00A51A0A" w:rsidP="00A51A0A">
      <w:pPr>
        <w:autoSpaceDE w:val="0"/>
        <w:autoSpaceDN w:val="0"/>
        <w:adjustRightInd w:val="0"/>
        <w:jc w:val="right"/>
        <w:outlineLvl w:val="0"/>
        <w:rPr>
          <w:rFonts w:ascii="Liberation Serif" w:hAnsi="Liberation Serif" w:cs="Liberation Serif"/>
          <w:color w:val="000000" w:themeColor="text1"/>
          <w:sz w:val="27"/>
          <w:szCs w:val="27"/>
        </w:rPr>
      </w:pPr>
      <w:r w:rsidRPr="00F11564">
        <w:rPr>
          <w:rFonts w:ascii="Liberation Serif" w:hAnsi="Liberation Serif" w:cs="Liberation Serif"/>
          <w:color w:val="000000" w:themeColor="text1"/>
          <w:sz w:val="27"/>
          <w:szCs w:val="27"/>
        </w:rPr>
        <w:t>Кому ____________________________________</w:t>
      </w:r>
    </w:p>
    <w:p w14:paraId="7FB27A33"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D06FF45" w14:textId="77777777" w:rsidR="00A51A0A" w:rsidRPr="00F11564" w:rsidRDefault="00A51A0A" w:rsidP="00A51A0A">
      <w:pPr>
        <w:autoSpaceDE w:val="0"/>
        <w:autoSpaceDN w:val="0"/>
        <w:adjustRightInd w:val="0"/>
        <w:jc w:val="right"/>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7"/>
          <w:szCs w:val="27"/>
        </w:rPr>
        <w:t>_________________________________________</w:t>
      </w:r>
    </w:p>
    <w:p w14:paraId="107BE6F1" w14:textId="77777777" w:rsidR="00A51A0A" w:rsidRPr="00F11564" w:rsidRDefault="00A51A0A" w:rsidP="00A51A0A">
      <w:pPr>
        <w:autoSpaceDE w:val="0"/>
        <w:autoSpaceDN w:val="0"/>
        <w:adjustRightInd w:val="0"/>
        <w:ind w:left="4820"/>
        <w:jc w:val="center"/>
        <w:rPr>
          <w:rFonts w:ascii="Liberation Serif" w:hAnsi="Liberation Serif" w:cs="Liberation Serif"/>
          <w:i/>
          <w:color w:val="000000" w:themeColor="text1"/>
          <w:sz w:val="27"/>
          <w:szCs w:val="27"/>
        </w:rPr>
      </w:pPr>
      <w:r w:rsidRPr="00F11564">
        <w:rPr>
          <w:rFonts w:ascii="Liberation Serif" w:hAnsi="Liberation Serif" w:cs="Liberation Serif"/>
          <w:i/>
          <w:color w:val="000000" w:themeColor="text1"/>
          <w:sz w:val="20"/>
          <w:szCs w:val="20"/>
        </w:rPr>
        <w:t>почтовый индекс и адрес, телефон, адрес электронной почты)</w:t>
      </w:r>
    </w:p>
    <w:p w14:paraId="225B9C87" w14:textId="77777777" w:rsidR="00A51A0A" w:rsidRPr="00F11564" w:rsidRDefault="00A51A0A" w:rsidP="00A51A0A">
      <w:pPr>
        <w:spacing w:before="120"/>
        <w:jc w:val="center"/>
        <w:outlineLvl w:val="0"/>
        <w:rPr>
          <w:rFonts w:ascii="Liberation Serif" w:hAnsi="Liberation Serif" w:cs="Liberation Serif"/>
          <w:b/>
          <w:bCs/>
          <w:color w:val="000000" w:themeColor="text1"/>
          <w:sz w:val="28"/>
          <w:szCs w:val="28"/>
        </w:rPr>
      </w:pPr>
      <w:r>
        <w:rPr>
          <w:rFonts w:ascii="Liberation Serif" w:hAnsi="Liberation Serif" w:cs="Liberation Serif"/>
          <w:b/>
          <w:color w:val="000000" w:themeColor="text1"/>
          <w:sz w:val="28"/>
          <w:szCs w:val="28"/>
        </w:rPr>
        <w:t>Р Е Ш Е Н И Е</w:t>
      </w:r>
      <w:r>
        <w:rPr>
          <w:rFonts w:ascii="Liberation Serif" w:hAnsi="Liberation Serif" w:cs="Liberation Serif"/>
          <w:b/>
          <w:color w:val="000000" w:themeColor="text1"/>
          <w:sz w:val="28"/>
          <w:szCs w:val="28"/>
        </w:rPr>
        <w:br/>
      </w:r>
      <w:r w:rsidRPr="00F11564">
        <w:rPr>
          <w:rFonts w:ascii="Liberation Serif" w:hAnsi="Liberation Serif" w:cs="Liberation Serif"/>
          <w:b/>
          <w:color w:val="000000" w:themeColor="text1"/>
          <w:sz w:val="28"/>
          <w:szCs w:val="28"/>
        </w:rPr>
        <w:t>об оставлении заявления</w:t>
      </w:r>
      <w:r w:rsidRPr="00F11564">
        <w:rPr>
          <w:rFonts w:ascii="Liberation Serif" w:hAnsi="Liberation Serif" w:cs="Liberation Serif"/>
          <w:color w:val="000000" w:themeColor="text1"/>
        </w:rPr>
        <w:t xml:space="preserve"> </w:t>
      </w:r>
      <w:r w:rsidRPr="00F11564">
        <w:rPr>
          <w:rFonts w:ascii="Liberation Serif" w:hAnsi="Liberation Serif" w:cs="Liberation Serif"/>
          <w:b/>
          <w:color w:val="000000" w:themeColor="text1"/>
          <w:sz w:val="28"/>
          <w:szCs w:val="28"/>
        </w:rPr>
        <w:t>о выдаче разрешения на ввод объекта в эксплуатацию</w:t>
      </w:r>
      <w:r>
        <w:rPr>
          <w:rFonts w:ascii="Liberation Serif" w:hAnsi="Liberation Serif" w:cs="Liberation Serif"/>
          <w:b/>
          <w:color w:val="000000" w:themeColor="text1"/>
          <w:sz w:val="28"/>
          <w:szCs w:val="28"/>
        </w:rPr>
        <w:t xml:space="preserve">, </w:t>
      </w:r>
      <w:r>
        <w:rPr>
          <w:rFonts w:ascii="Liberation Serif" w:hAnsi="Liberation Serif" w:cs="Liberation Serif"/>
          <w:b/>
          <w:bCs/>
          <w:color w:val="000000" w:themeColor="text1"/>
          <w:sz w:val="28"/>
          <w:szCs w:val="28"/>
        </w:rPr>
        <w:t>о внесении изменений в разрешение на</w:t>
      </w:r>
      <w:r w:rsidRPr="00F11564">
        <w:rPr>
          <w:rFonts w:ascii="Liberation Serif" w:hAnsi="Liberation Serif" w:cs="Liberation Serif"/>
          <w:b/>
          <w:bCs/>
          <w:color w:val="000000" w:themeColor="text1"/>
          <w:sz w:val="28"/>
          <w:szCs w:val="28"/>
        </w:rPr>
        <w:t xml:space="preserve"> ввод объекта в эксплуатацию</w:t>
      </w:r>
      <w:r w:rsidRPr="00F11564">
        <w:rPr>
          <w:rFonts w:ascii="Liberation Serif" w:hAnsi="Liberation Serif" w:cs="Liberation Serif"/>
          <w:b/>
          <w:color w:val="000000" w:themeColor="text1"/>
          <w:sz w:val="28"/>
          <w:szCs w:val="28"/>
        </w:rPr>
        <w:t xml:space="preserve"> без рассмотрения</w:t>
      </w:r>
    </w:p>
    <w:p w14:paraId="2F90A708" w14:textId="77777777" w:rsidR="00A51A0A" w:rsidRPr="00F11564" w:rsidRDefault="00A51A0A" w:rsidP="00A51A0A">
      <w:pPr>
        <w:widowControl w:val="0"/>
        <w:autoSpaceDE w:val="0"/>
        <w:autoSpaceDN w:val="0"/>
        <w:adjustRightInd w:val="0"/>
        <w:rPr>
          <w:rFonts w:ascii="Liberation Serif" w:hAnsi="Liberation Serif" w:cs="Liberation Serif"/>
          <w:bCs/>
          <w:color w:val="000000" w:themeColor="text1"/>
        </w:rPr>
      </w:pPr>
    </w:p>
    <w:p w14:paraId="5B64BC64" w14:textId="77777777" w:rsidR="00A51A0A" w:rsidRPr="00F11564" w:rsidRDefault="00A51A0A" w:rsidP="00A51A0A">
      <w:pPr>
        <w:widowControl w:val="0"/>
        <w:autoSpaceDE w:val="0"/>
        <w:autoSpaceDN w:val="0"/>
        <w:adjustRightInd w:val="0"/>
        <w:ind w:firstLine="708"/>
        <w:rPr>
          <w:rFonts w:ascii="Liberation Serif" w:hAnsi="Liberation Serif" w:cs="Liberation Serif"/>
          <w:i/>
          <w:color w:val="000000" w:themeColor="text1"/>
          <w:sz w:val="20"/>
          <w:szCs w:val="20"/>
        </w:rPr>
      </w:pPr>
      <w:r w:rsidRPr="00F11564">
        <w:rPr>
          <w:rFonts w:ascii="Liberation Serif" w:hAnsi="Liberation Serif" w:cs="Liberation Serif"/>
          <w:bCs/>
          <w:color w:val="000000" w:themeColor="text1"/>
          <w:sz w:val="28"/>
          <w:szCs w:val="28"/>
        </w:rPr>
        <w:t>На основании Вашего заявления от __________№ _________ об оставлении</w:t>
      </w:r>
      <w:r w:rsidRPr="00F11564">
        <w:rPr>
          <w:rFonts w:ascii="Liberation Serif" w:hAnsi="Liberation Serif" w:cs="Liberation Serif"/>
          <w:bCs/>
          <w:color w:val="000000" w:themeColor="text1"/>
        </w:rPr>
        <w:br/>
        <w:t xml:space="preserve">                           </w:t>
      </w:r>
      <w:r w:rsidRPr="00F11564">
        <w:rPr>
          <w:rFonts w:ascii="Liberation Serif" w:hAnsi="Liberation Serif" w:cs="Liberation Serif"/>
          <w:bCs/>
          <w:color w:val="000000" w:themeColor="text1"/>
        </w:rPr>
        <w:tab/>
      </w:r>
      <w:r w:rsidRPr="00F11564">
        <w:rPr>
          <w:rFonts w:ascii="Liberation Serif" w:hAnsi="Liberation Serif" w:cs="Liberation Serif"/>
          <w:bCs/>
          <w:color w:val="000000" w:themeColor="text1"/>
        </w:rPr>
        <w:tab/>
      </w:r>
      <w:r w:rsidRPr="00F11564">
        <w:rPr>
          <w:rFonts w:ascii="Liberation Serif" w:hAnsi="Liberation Serif" w:cs="Liberation Serif"/>
          <w:bCs/>
          <w:color w:val="000000" w:themeColor="text1"/>
        </w:rPr>
        <w:tab/>
      </w:r>
      <w:r w:rsidRPr="00F11564">
        <w:rPr>
          <w:rFonts w:ascii="Liberation Serif" w:hAnsi="Liberation Serif" w:cs="Liberation Serif"/>
          <w:bCs/>
          <w:color w:val="000000" w:themeColor="text1"/>
        </w:rPr>
        <w:tab/>
      </w:r>
      <w:r w:rsidRPr="00F11564">
        <w:rPr>
          <w:rFonts w:ascii="Liberation Serif" w:hAnsi="Liberation Serif" w:cs="Liberation Serif"/>
          <w:bCs/>
          <w:color w:val="000000" w:themeColor="text1"/>
          <w:sz w:val="20"/>
          <w:szCs w:val="20"/>
        </w:rPr>
        <w:t xml:space="preserve">                     </w:t>
      </w:r>
      <w:r w:rsidRPr="00F11564">
        <w:rPr>
          <w:rFonts w:ascii="Liberation Serif" w:hAnsi="Liberation Serif" w:cs="Liberation Serif"/>
          <w:i/>
          <w:color w:val="000000" w:themeColor="text1"/>
          <w:sz w:val="20"/>
          <w:szCs w:val="20"/>
        </w:rPr>
        <w:t>(дата и номер регистрации)</w:t>
      </w:r>
    </w:p>
    <w:p w14:paraId="429C240A" w14:textId="77777777" w:rsidR="00A51A0A" w:rsidRPr="00F11564" w:rsidRDefault="00A51A0A" w:rsidP="00A51A0A">
      <w:pPr>
        <w:jc w:val="center"/>
        <w:rPr>
          <w:rFonts w:ascii="Liberation Serif" w:hAnsi="Liberation Serif" w:cs="Liberation Serif"/>
          <w:color w:val="000000" w:themeColor="text1"/>
          <w:sz w:val="20"/>
          <w:szCs w:val="20"/>
        </w:rPr>
      </w:pPr>
      <w:r w:rsidRPr="00F11564">
        <w:rPr>
          <w:rFonts w:ascii="Liberation Serif" w:hAnsi="Liberation Serif" w:cs="Liberation Serif"/>
          <w:bCs/>
          <w:color w:val="000000" w:themeColor="text1"/>
          <w:sz w:val="28"/>
          <w:szCs w:val="28"/>
        </w:rPr>
        <w:t>заявления о выдаче разрешения на ввод объекта в эксплуатацию</w:t>
      </w:r>
      <w:r>
        <w:rPr>
          <w:rFonts w:ascii="Liberation Serif" w:hAnsi="Liberation Serif" w:cs="Liberation Serif"/>
          <w:bCs/>
          <w:color w:val="000000" w:themeColor="text1"/>
          <w:sz w:val="28"/>
          <w:szCs w:val="28"/>
        </w:rPr>
        <w:t xml:space="preserve"> </w:t>
      </w:r>
      <w:r>
        <w:rPr>
          <w:rFonts w:ascii="Liberation Serif" w:hAnsi="Liberation Serif" w:cs="Liberation Serif"/>
          <w:color w:val="000000" w:themeColor="text1"/>
          <w:sz w:val="28"/>
          <w:szCs w:val="28"/>
        </w:rPr>
        <w:t>(</w:t>
      </w:r>
      <w:r w:rsidRPr="000B15EA">
        <w:rPr>
          <w:rFonts w:ascii="Liberation Serif" w:hAnsi="Liberation Serif" w:cs="Liberation Serif"/>
          <w:bCs/>
          <w:color w:val="000000" w:themeColor="text1"/>
          <w:sz w:val="28"/>
          <w:szCs w:val="28"/>
        </w:rPr>
        <w:t>о внесении изменений в разрешение на ввод объекта в эксплуатацию</w:t>
      </w:r>
      <w:r>
        <w:rPr>
          <w:rFonts w:ascii="Liberation Serif" w:hAnsi="Liberation Serif" w:cs="Liberation Serif"/>
          <w:color w:val="000000" w:themeColor="text1"/>
          <w:sz w:val="28"/>
          <w:szCs w:val="28"/>
        </w:rPr>
        <w:t>)</w:t>
      </w:r>
      <w:r w:rsidRPr="00F11564">
        <w:rPr>
          <w:rFonts w:ascii="Liberation Serif" w:hAnsi="Liberation Serif" w:cs="Liberation Serif"/>
          <w:bCs/>
          <w:color w:val="000000" w:themeColor="text1"/>
          <w:sz w:val="28"/>
          <w:szCs w:val="28"/>
        </w:rPr>
        <w:t xml:space="preserve"> без рассмотрения ______________________________________________________________________</w:t>
      </w:r>
      <w:r w:rsidRPr="00F11564">
        <w:rPr>
          <w:rFonts w:ascii="Liberation Serif" w:hAnsi="Liberation Serif" w:cs="Liberation Serif"/>
          <w:bCs/>
          <w:color w:val="000000" w:themeColor="text1"/>
        </w:rPr>
        <w:t xml:space="preserve"> </w:t>
      </w:r>
      <w:r w:rsidRPr="00F11564">
        <w:rPr>
          <w:rFonts w:ascii="Liberation Serif" w:hAnsi="Liberation Serif" w:cs="Liberation Serif"/>
          <w:color w:val="000000" w:themeColor="text1"/>
          <w:sz w:val="20"/>
          <w:szCs w:val="20"/>
        </w:rPr>
        <w:t>(</w:t>
      </w:r>
      <w:r w:rsidRPr="00F11564">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ввод объекта в эксплуатацию</w:t>
      </w:r>
      <w:r w:rsidRPr="00F11564">
        <w:rPr>
          <w:rFonts w:ascii="Liberation Serif" w:hAnsi="Liberation Serif" w:cs="Liberation Serif"/>
          <w:color w:val="000000" w:themeColor="text1"/>
          <w:sz w:val="20"/>
          <w:szCs w:val="20"/>
        </w:rPr>
        <w:t>)</w:t>
      </w:r>
    </w:p>
    <w:p w14:paraId="019A76E8" w14:textId="77777777" w:rsidR="00A51A0A" w:rsidRPr="00F11564" w:rsidRDefault="00A51A0A" w:rsidP="00A51A0A">
      <w:pPr>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принято решение об оставлении заявления </w:t>
      </w:r>
      <w:r w:rsidRPr="00F11564">
        <w:rPr>
          <w:rFonts w:ascii="Liberation Serif" w:hAnsi="Liberation Serif" w:cs="Liberation Serif"/>
          <w:bCs/>
          <w:color w:val="000000" w:themeColor="text1"/>
          <w:sz w:val="28"/>
          <w:szCs w:val="28"/>
        </w:rPr>
        <w:t>о выдаче разрешения на ввод объекта в эксплуатацию</w:t>
      </w:r>
      <w:r w:rsidRPr="00F11564" w:rsidDel="008558E0">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w:t>
      </w:r>
      <w:r w:rsidRPr="000B15EA">
        <w:rPr>
          <w:rFonts w:ascii="Liberation Serif" w:hAnsi="Liberation Serif" w:cs="Liberation Serif"/>
          <w:bCs/>
          <w:color w:val="000000" w:themeColor="text1"/>
          <w:sz w:val="28"/>
          <w:szCs w:val="28"/>
        </w:rPr>
        <w:t>о внесении изменений в разрешение на ввод объекта в эксплуатацию</w:t>
      </w:r>
      <w:r>
        <w:rPr>
          <w:rFonts w:ascii="Liberation Serif" w:hAnsi="Liberation Serif" w:cs="Liberation Serif"/>
          <w:color w:val="000000" w:themeColor="text1"/>
          <w:sz w:val="28"/>
          <w:szCs w:val="28"/>
        </w:rPr>
        <w:t xml:space="preserve">) </w:t>
      </w:r>
      <w:r w:rsidRPr="00F11564">
        <w:rPr>
          <w:rFonts w:ascii="Liberation Serif" w:hAnsi="Liberation Serif" w:cs="Liberation Serif"/>
          <w:color w:val="000000" w:themeColor="text1"/>
          <w:sz w:val="28"/>
          <w:szCs w:val="28"/>
        </w:rPr>
        <w:t>от _____________№__________</w:t>
      </w:r>
      <w:proofErr w:type="gramStart"/>
      <w:r w:rsidRPr="00F11564">
        <w:rPr>
          <w:rFonts w:ascii="Liberation Serif" w:hAnsi="Liberation Serif" w:cs="Liberation Serif"/>
          <w:color w:val="000000" w:themeColor="text1"/>
          <w:sz w:val="28"/>
          <w:szCs w:val="28"/>
        </w:rPr>
        <w:t>_  без</w:t>
      </w:r>
      <w:proofErr w:type="gramEnd"/>
      <w:r w:rsidRPr="00F11564">
        <w:rPr>
          <w:rFonts w:ascii="Liberation Serif" w:hAnsi="Liberation Serif" w:cs="Liberation Serif"/>
          <w:color w:val="000000" w:themeColor="text1"/>
          <w:sz w:val="28"/>
          <w:szCs w:val="28"/>
        </w:rPr>
        <w:t xml:space="preserve"> рассмотрения.</w:t>
      </w:r>
    </w:p>
    <w:p w14:paraId="1DD053A9" w14:textId="77777777" w:rsidR="00A51A0A" w:rsidRPr="00F11564" w:rsidRDefault="00A51A0A" w:rsidP="00A51A0A">
      <w:pP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 xml:space="preserve">                                                         (дата и номер регистрации)</w:t>
      </w: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A51A0A" w:rsidRPr="00F11564" w14:paraId="68666E09" w14:textId="77777777" w:rsidTr="0075349A">
        <w:tc>
          <w:tcPr>
            <w:tcW w:w="3119" w:type="dxa"/>
            <w:tcBorders>
              <w:top w:val="nil"/>
              <w:left w:val="nil"/>
              <w:bottom w:val="single" w:sz="4" w:space="0" w:color="auto"/>
              <w:right w:val="nil"/>
            </w:tcBorders>
            <w:vAlign w:val="bottom"/>
          </w:tcPr>
          <w:p w14:paraId="1A84EEE6"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8CDBFE6" w14:textId="77777777" w:rsidR="00A51A0A" w:rsidRPr="00F11564" w:rsidRDefault="00A51A0A" w:rsidP="0075349A">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847CC4D" w14:textId="77777777" w:rsidR="00A51A0A" w:rsidRPr="00F11564" w:rsidRDefault="00A51A0A" w:rsidP="0075349A">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5754F42" w14:textId="77777777" w:rsidR="00A51A0A" w:rsidRPr="00F11564" w:rsidRDefault="00A51A0A" w:rsidP="0075349A">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406E740A" w14:textId="77777777" w:rsidR="00A51A0A" w:rsidRPr="00F11564" w:rsidRDefault="00A51A0A" w:rsidP="0075349A">
            <w:pPr>
              <w:jc w:val="center"/>
              <w:rPr>
                <w:rFonts w:ascii="Liberation Serif" w:hAnsi="Liberation Serif" w:cs="Liberation Serif"/>
                <w:color w:val="000000" w:themeColor="text1"/>
              </w:rPr>
            </w:pPr>
          </w:p>
        </w:tc>
      </w:tr>
      <w:tr w:rsidR="00A51A0A" w:rsidRPr="00F11564" w14:paraId="34F1F93F" w14:textId="77777777" w:rsidTr="0075349A">
        <w:tc>
          <w:tcPr>
            <w:tcW w:w="3119" w:type="dxa"/>
            <w:tcBorders>
              <w:top w:val="nil"/>
              <w:left w:val="nil"/>
              <w:bottom w:val="nil"/>
              <w:right w:val="nil"/>
            </w:tcBorders>
          </w:tcPr>
          <w:p w14:paraId="3C983745"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368D3067" w14:textId="77777777" w:rsidR="00A51A0A" w:rsidRPr="00F11564" w:rsidRDefault="00A51A0A" w:rsidP="0075349A">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6186AD31"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06AF1F79" w14:textId="77777777" w:rsidR="00A51A0A" w:rsidRPr="00F11564" w:rsidRDefault="00A51A0A" w:rsidP="0075349A">
            <w:pPr>
              <w:rPr>
                <w:rFonts w:ascii="Liberation Serif" w:hAnsi="Liberation Serif" w:cs="Liberation Serif"/>
                <w:i/>
                <w:color w:val="000000" w:themeColor="text1"/>
                <w:sz w:val="20"/>
                <w:szCs w:val="20"/>
              </w:rPr>
            </w:pPr>
          </w:p>
        </w:tc>
        <w:tc>
          <w:tcPr>
            <w:tcW w:w="3516" w:type="dxa"/>
            <w:tcBorders>
              <w:top w:val="nil"/>
              <w:left w:val="nil"/>
              <w:bottom w:val="nil"/>
              <w:right w:val="nil"/>
            </w:tcBorders>
          </w:tcPr>
          <w:p w14:paraId="0757234D" w14:textId="77777777" w:rsidR="00A51A0A" w:rsidRPr="00F11564" w:rsidRDefault="00A51A0A" w:rsidP="0075349A">
            <w:pPr>
              <w:jc w:val="center"/>
              <w:rPr>
                <w:rFonts w:ascii="Liberation Serif" w:hAnsi="Liberation Serif" w:cs="Liberation Serif"/>
                <w:i/>
                <w:color w:val="000000" w:themeColor="text1"/>
                <w:sz w:val="20"/>
                <w:szCs w:val="20"/>
              </w:rPr>
            </w:pPr>
            <w:r w:rsidRPr="00F11564">
              <w:rPr>
                <w:rFonts w:ascii="Liberation Serif" w:hAnsi="Liberation Serif" w:cs="Liberation Serif"/>
                <w:i/>
                <w:color w:val="000000" w:themeColor="text1"/>
                <w:sz w:val="20"/>
                <w:szCs w:val="20"/>
              </w:rPr>
              <w:t>(фамилия, имя, отчество (при наличии)</w:t>
            </w:r>
          </w:p>
        </w:tc>
      </w:tr>
    </w:tbl>
    <w:p w14:paraId="405F4673" w14:textId="3071E1F4" w:rsidR="009F5860" w:rsidRPr="00214B38" w:rsidRDefault="00A51A0A" w:rsidP="00A51A0A">
      <w:pPr>
        <w:outlineLvl w:val="0"/>
        <w:rPr>
          <w:rFonts w:ascii="Liberation Serif" w:hAnsi="Liberation Serif" w:cs="Liberation Serif"/>
          <w:sz w:val="28"/>
        </w:rPr>
      </w:pPr>
      <w:r w:rsidRPr="00F11564">
        <w:rPr>
          <w:rFonts w:ascii="Liberation Serif" w:hAnsi="Liberation Serif" w:cs="Liberation Serif"/>
          <w:color w:val="000000" w:themeColor="text1"/>
          <w:sz w:val="28"/>
          <w:szCs w:val="28"/>
        </w:rPr>
        <w:t>Дата</w:t>
      </w:r>
    </w:p>
    <w:sectPr w:rsidR="009F5860" w:rsidRPr="00214B38" w:rsidSect="00C06E90">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67CD2" w14:textId="77777777" w:rsidR="0075349A" w:rsidRDefault="0075349A" w:rsidP="00C06E90">
      <w:pPr>
        <w:spacing w:after="0" w:line="240" w:lineRule="auto"/>
      </w:pPr>
      <w:r>
        <w:separator/>
      </w:r>
    </w:p>
  </w:endnote>
  <w:endnote w:type="continuationSeparator" w:id="0">
    <w:p w14:paraId="1FC7F4FD" w14:textId="77777777" w:rsidR="0075349A" w:rsidRDefault="0075349A" w:rsidP="00C0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58943" w14:textId="77777777" w:rsidR="0075349A" w:rsidRDefault="0075349A" w:rsidP="00C06E90">
      <w:pPr>
        <w:spacing w:after="0" w:line="240" w:lineRule="auto"/>
      </w:pPr>
      <w:r>
        <w:separator/>
      </w:r>
    </w:p>
  </w:footnote>
  <w:footnote w:type="continuationSeparator" w:id="0">
    <w:p w14:paraId="7BC8194F" w14:textId="77777777" w:rsidR="0075349A" w:rsidRDefault="0075349A" w:rsidP="00C0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61413"/>
      <w:docPartObj>
        <w:docPartGallery w:val="Page Numbers (Top of Page)"/>
        <w:docPartUnique/>
      </w:docPartObj>
    </w:sdtPr>
    <w:sdtContent>
      <w:p w14:paraId="7672EEEA" w14:textId="2EB74B3A" w:rsidR="0075349A" w:rsidRDefault="0075349A">
        <w:pPr>
          <w:pStyle w:val="ab"/>
          <w:jc w:val="center"/>
        </w:pPr>
        <w:r>
          <w:fldChar w:fldCharType="begin"/>
        </w:r>
        <w:r>
          <w:instrText>PAGE   \* MERGEFORMAT</w:instrText>
        </w:r>
        <w:r>
          <w:fldChar w:fldCharType="separate"/>
        </w:r>
        <w:r w:rsidR="00547488">
          <w:rPr>
            <w:noProof/>
          </w:rPr>
          <w:t>21</w:t>
        </w:r>
        <w:r>
          <w:fldChar w:fldCharType="end"/>
        </w:r>
      </w:p>
    </w:sdtContent>
  </w:sdt>
  <w:p w14:paraId="3244832A" w14:textId="77777777" w:rsidR="0075349A" w:rsidRPr="00FD1EFE" w:rsidRDefault="0075349A" w:rsidP="00F073C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01D"/>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3" w15:restartNumberingAfterBreak="0">
    <w:nsid w:val="15941292"/>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FD47AE"/>
    <w:multiLevelType w:val="hybridMultilevel"/>
    <w:tmpl w:val="EFA2AA56"/>
    <w:lvl w:ilvl="0" w:tplc="478C182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8349CD"/>
    <w:multiLevelType w:val="hybridMultilevel"/>
    <w:tmpl w:val="08E21C2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B927782"/>
    <w:multiLevelType w:val="hybridMultilevel"/>
    <w:tmpl w:val="F05A675E"/>
    <w:lvl w:ilvl="0" w:tplc="A6F82014">
      <w:start w:val="1"/>
      <w:numFmt w:val="decimal"/>
      <w:lvlText w:val="%1)"/>
      <w:lvlJc w:val="left"/>
      <w:pPr>
        <w:ind w:left="786"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7C6169"/>
    <w:multiLevelType w:val="hybridMultilevel"/>
    <w:tmpl w:val="A1A00FF4"/>
    <w:lvl w:ilvl="0" w:tplc="6B588F6C">
      <w:start w:val="1"/>
      <w:numFmt w:val="decimal"/>
      <w:lvlText w:val="%1)"/>
      <w:lvlJc w:val="left"/>
      <w:pPr>
        <w:ind w:left="93"/>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1" w:tplc="860E4326">
      <w:start w:val="1"/>
      <w:numFmt w:val="lowerLetter"/>
      <w:lvlText w:val="%2"/>
      <w:lvlJc w:val="left"/>
      <w:pPr>
        <w:ind w:left="179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2" w:tplc="5330EDEE">
      <w:start w:val="1"/>
      <w:numFmt w:val="lowerRoman"/>
      <w:lvlText w:val="%3"/>
      <w:lvlJc w:val="left"/>
      <w:pPr>
        <w:ind w:left="251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3" w:tplc="5BFEAB5A">
      <w:start w:val="1"/>
      <w:numFmt w:val="decimal"/>
      <w:lvlText w:val="%4"/>
      <w:lvlJc w:val="left"/>
      <w:pPr>
        <w:ind w:left="323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4" w:tplc="27428732">
      <w:start w:val="1"/>
      <w:numFmt w:val="lowerLetter"/>
      <w:lvlText w:val="%5"/>
      <w:lvlJc w:val="left"/>
      <w:pPr>
        <w:ind w:left="395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5" w:tplc="FF866624">
      <w:start w:val="1"/>
      <w:numFmt w:val="lowerRoman"/>
      <w:lvlText w:val="%6"/>
      <w:lvlJc w:val="left"/>
      <w:pPr>
        <w:ind w:left="467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6" w:tplc="E05227EA">
      <w:start w:val="1"/>
      <w:numFmt w:val="decimal"/>
      <w:lvlText w:val="%7"/>
      <w:lvlJc w:val="left"/>
      <w:pPr>
        <w:ind w:left="539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7" w:tplc="A554017E">
      <w:start w:val="1"/>
      <w:numFmt w:val="lowerLetter"/>
      <w:lvlText w:val="%8"/>
      <w:lvlJc w:val="left"/>
      <w:pPr>
        <w:ind w:left="611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8" w:tplc="BE904DAE">
      <w:start w:val="1"/>
      <w:numFmt w:val="lowerRoman"/>
      <w:lvlText w:val="%9"/>
      <w:lvlJc w:val="left"/>
      <w:pPr>
        <w:ind w:left="683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2114357"/>
    <w:multiLevelType w:val="hybridMultilevel"/>
    <w:tmpl w:val="5FEC4A3A"/>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E96DB9"/>
    <w:multiLevelType w:val="multilevel"/>
    <w:tmpl w:val="0246A83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3698" w:hanging="720"/>
      </w:pPr>
      <w:rPr>
        <w:rFonts w:ascii="Times New Roman" w:hAnsi="Times New Roman" w:cs="Times New Roman" w:hint="default"/>
        <w:color w:val="auto"/>
        <w:sz w:val="28"/>
        <w:szCs w:val="28"/>
      </w:rPr>
    </w:lvl>
    <w:lvl w:ilvl="3">
      <w:start w:val="1"/>
      <w:numFmt w:val="decimal"/>
      <w:pStyle w:val="4"/>
      <w:lvlText w:val="%1.%2.%3.%4"/>
      <w:lvlJc w:val="left"/>
      <w:pPr>
        <w:ind w:left="1716"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7" w15:restartNumberingAfterBreak="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8" w15:restartNumberingAfterBreak="0">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0707254"/>
    <w:multiLevelType w:val="hybridMultilevel"/>
    <w:tmpl w:val="03F414F2"/>
    <w:lvl w:ilvl="0" w:tplc="D3166E0A">
      <w:start w:val="1"/>
      <w:numFmt w:val="decimal"/>
      <w:lvlText w:val="%1)"/>
      <w:lvlJc w:val="left"/>
      <w:pPr>
        <w:ind w:left="786" w:hanging="360"/>
      </w:pPr>
      <w:rPr>
        <w:rFonts w:eastAsia="Calibr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3" w15:restartNumberingAfterBreak="0">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345D82"/>
    <w:multiLevelType w:val="multilevel"/>
    <w:tmpl w:val="2578D9FA"/>
    <w:lvl w:ilvl="0">
      <w:start w:val="3"/>
      <w:numFmt w:val="decimal"/>
      <w:lvlText w:val="%1."/>
      <w:lvlJc w:val="left"/>
      <w:pPr>
        <w:ind w:left="600" w:hanging="600"/>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7" w15:restartNumberingAfterBreak="0">
    <w:nsid w:val="76CB1F5A"/>
    <w:multiLevelType w:val="hybridMultilevel"/>
    <w:tmpl w:val="D0EA29B0"/>
    <w:lvl w:ilvl="0" w:tplc="B576119C">
      <w:start w:val="1"/>
      <w:numFmt w:val="decimal"/>
      <w:lvlText w:val="%1)"/>
      <w:lvlJc w:val="left"/>
      <w:pPr>
        <w:ind w:left="93"/>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1" w:tplc="D2FEE736">
      <w:start w:val="1"/>
      <w:numFmt w:val="lowerLetter"/>
      <w:lvlText w:val="%2"/>
      <w:lvlJc w:val="left"/>
      <w:pPr>
        <w:ind w:left="178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2" w:tplc="928230B4">
      <w:start w:val="1"/>
      <w:numFmt w:val="lowerRoman"/>
      <w:lvlText w:val="%3"/>
      <w:lvlJc w:val="left"/>
      <w:pPr>
        <w:ind w:left="250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3" w:tplc="CE2C00D8">
      <w:start w:val="1"/>
      <w:numFmt w:val="decimal"/>
      <w:lvlText w:val="%4"/>
      <w:lvlJc w:val="left"/>
      <w:pPr>
        <w:ind w:left="322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4" w:tplc="ADD2D81E">
      <w:start w:val="1"/>
      <w:numFmt w:val="lowerLetter"/>
      <w:lvlText w:val="%5"/>
      <w:lvlJc w:val="left"/>
      <w:pPr>
        <w:ind w:left="394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5" w:tplc="B3A0A420">
      <w:start w:val="1"/>
      <w:numFmt w:val="lowerRoman"/>
      <w:lvlText w:val="%6"/>
      <w:lvlJc w:val="left"/>
      <w:pPr>
        <w:ind w:left="466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6" w:tplc="D40671CE">
      <w:start w:val="1"/>
      <w:numFmt w:val="decimal"/>
      <w:lvlText w:val="%7"/>
      <w:lvlJc w:val="left"/>
      <w:pPr>
        <w:ind w:left="538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7" w:tplc="60A291FC">
      <w:start w:val="1"/>
      <w:numFmt w:val="lowerLetter"/>
      <w:lvlText w:val="%8"/>
      <w:lvlJc w:val="left"/>
      <w:pPr>
        <w:ind w:left="610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8" w:tplc="015C841C">
      <w:start w:val="1"/>
      <w:numFmt w:val="lowerRoman"/>
      <w:lvlText w:val="%9"/>
      <w:lvlJc w:val="left"/>
      <w:pPr>
        <w:ind w:left="682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5"/>
  </w:num>
  <w:num w:numId="2">
    <w:abstractNumId w:val="27"/>
  </w:num>
  <w:num w:numId="3">
    <w:abstractNumId w:val="1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8"/>
  </w:num>
  <w:num w:numId="8">
    <w:abstractNumId w:val="12"/>
  </w:num>
  <w:num w:numId="9">
    <w:abstractNumId w:val="13"/>
  </w:num>
  <w:num w:numId="10">
    <w:abstractNumId w:val="10"/>
  </w:num>
  <w:num w:numId="11">
    <w:abstractNumId w:val="20"/>
  </w:num>
  <w:num w:numId="12">
    <w:abstractNumId w:val="22"/>
  </w:num>
  <w:num w:numId="13">
    <w:abstractNumId w:val="16"/>
  </w:num>
  <w:num w:numId="14">
    <w:abstractNumId w:val="28"/>
  </w:num>
  <w:num w:numId="15">
    <w:abstractNumId w:val="17"/>
  </w:num>
  <w:num w:numId="16">
    <w:abstractNumId w:val="25"/>
  </w:num>
  <w:num w:numId="17">
    <w:abstractNumId w:val="7"/>
  </w:num>
  <w:num w:numId="18">
    <w:abstractNumId w:val="6"/>
  </w:num>
  <w:num w:numId="19">
    <w:abstractNumId w:val="30"/>
  </w:num>
  <w:num w:numId="20">
    <w:abstractNumId w:val="14"/>
  </w:num>
  <w:num w:numId="21">
    <w:abstractNumId w:val="29"/>
  </w:num>
  <w:num w:numId="22">
    <w:abstractNumId w:val="2"/>
  </w:num>
  <w:num w:numId="23">
    <w:abstractNumId w:val="23"/>
  </w:num>
  <w:num w:numId="24">
    <w:abstractNumId w:val="18"/>
  </w:num>
  <w:num w:numId="25">
    <w:abstractNumId w:val="1"/>
  </w:num>
  <w:num w:numId="26">
    <w:abstractNumId w:val="24"/>
  </w:num>
  <w:num w:numId="27">
    <w:abstractNumId w:val="9"/>
  </w:num>
  <w:num w:numId="28">
    <w:abstractNumId w:val="26"/>
  </w:num>
  <w:num w:numId="29">
    <w:abstractNumId w:val="21"/>
  </w:num>
  <w:num w:numId="30">
    <w:abstractNumId w:val="0"/>
  </w:num>
  <w:num w:numId="31">
    <w:abstractNumId w:val="4"/>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9A"/>
    <w:rsid w:val="000007BD"/>
    <w:rsid w:val="00001203"/>
    <w:rsid w:val="0000167D"/>
    <w:rsid w:val="00003BDB"/>
    <w:rsid w:val="00030B31"/>
    <w:rsid w:val="000411F8"/>
    <w:rsid w:val="00041B8B"/>
    <w:rsid w:val="000655DE"/>
    <w:rsid w:val="000747EF"/>
    <w:rsid w:val="00074BD3"/>
    <w:rsid w:val="0007527C"/>
    <w:rsid w:val="00082652"/>
    <w:rsid w:val="00082917"/>
    <w:rsid w:val="00094B9E"/>
    <w:rsid w:val="000958F3"/>
    <w:rsid w:val="000A4577"/>
    <w:rsid w:val="000B558C"/>
    <w:rsid w:val="000C5CCC"/>
    <w:rsid w:val="000C5FD5"/>
    <w:rsid w:val="000C60F8"/>
    <w:rsid w:val="000C6AA3"/>
    <w:rsid w:val="000D65FE"/>
    <w:rsid w:val="000E105E"/>
    <w:rsid w:val="000F216D"/>
    <w:rsid w:val="000F2DF0"/>
    <w:rsid w:val="000F7D61"/>
    <w:rsid w:val="001012DA"/>
    <w:rsid w:val="00102F11"/>
    <w:rsid w:val="00113766"/>
    <w:rsid w:val="00136CC9"/>
    <w:rsid w:val="001403F7"/>
    <w:rsid w:val="00154B49"/>
    <w:rsid w:val="00157D74"/>
    <w:rsid w:val="001803DC"/>
    <w:rsid w:val="001807EB"/>
    <w:rsid w:val="0019492C"/>
    <w:rsid w:val="001A39A0"/>
    <w:rsid w:val="001A7750"/>
    <w:rsid w:val="001B689A"/>
    <w:rsid w:val="001B6B04"/>
    <w:rsid w:val="001C2FB1"/>
    <w:rsid w:val="001D594C"/>
    <w:rsid w:val="001E0B25"/>
    <w:rsid w:val="001E65CC"/>
    <w:rsid w:val="001F1898"/>
    <w:rsid w:val="00203FD0"/>
    <w:rsid w:val="002106D4"/>
    <w:rsid w:val="00214B38"/>
    <w:rsid w:val="002159B5"/>
    <w:rsid w:val="00217B0F"/>
    <w:rsid w:val="00222A83"/>
    <w:rsid w:val="00230E05"/>
    <w:rsid w:val="00235A51"/>
    <w:rsid w:val="002536BA"/>
    <w:rsid w:val="00257551"/>
    <w:rsid w:val="002614F1"/>
    <w:rsid w:val="002722DB"/>
    <w:rsid w:val="002739F4"/>
    <w:rsid w:val="002817CE"/>
    <w:rsid w:val="002F313A"/>
    <w:rsid w:val="002F7906"/>
    <w:rsid w:val="0033584F"/>
    <w:rsid w:val="00336AAC"/>
    <w:rsid w:val="00343FDF"/>
    <w:rsid w:val="0035060E"/>
    <w:rsid w:val="003511A7"/>
    <w:rsid w:val="003517B9"/>
    <w:rsid w:val="00366900"/>
    <w:rsid w:val="003A50E8"/>
    <w:rsid w:val="003A586A"/>
    <w:rsid w:val="003B461B"/>
    <w:rsid w:val="003C0FB6"/>
    <w:rsid w:val="003C1386"/>
    <w:rsid w:val="003D0D6D"/>
    <w:rsid w:val="003D105D"/>
    <w:rsid w:val="003E0BE2"/>
    <w:rsid w:val="00403238"/>
    <w:rsid w:val="004113C3"/>
    <w:rsid w:val="00417763"/>
    <w:rsid w:val="0042133E"/>
    <w:rsid w:val="0043121B"/>
    <w:rsid w:val="00435033"/>
    <w:rsid w:val="00436084"/>
    <w:rsid w:val="00451E15"/>
    <w:rsid w:val="004566F5"/>
    <w:rsid w:val="00477F8A"/>
    <w:rsid w:val="00482268"/>
    <w:rsid w:val="00493107"/>
    <w:rsid w:val="004950A1"/>
    <w:rsid w:val="004A66B7"/>
    <w:rsid w:val="004B1E31"/>
    <w:rsid w:val="004C42D7"/>
    <w:rsid w:val="004D6938"/>
    <w:rsid w:val="004E3CDF"/>
    <w:rsid w:val="004F2287"/>
    <w:rsid w:val="004F26CE"/>
    <w:rsid w:val="00504E55"/>
    <w:rsid w:val="00510C4A"/>
    <w:rsid w:val="005110E0"/>
    <w:rsid w:val="00513D23"/>
    <w:rsid w:val="00531F7D"/>
    <w:rsid w:val="00547488"/>
    <w:rsid w:val="00571AEE"/>
    <w:rsid w:val="00586B1D"/>
    <w:rsid w:val="00595CCF"/>
    <w:rsid w:val="005A3517"/>
    <w:rsid w:val="005A6F5C"/>
    <w:rsid w:val="005B03FC"/>
    <w:rsid w:val="005C0B7A"/>
    <w:rsid w:val="005C3424"/>
    <w:rsid w:val="005D35B1"/>
    <w:rsid w:val="005E125D"/>
    <w:rsid w:val="005E482D"/>
    <w:rsid w:val="00602D0E"/>
    <w:rsid w:val="00607E06"/>
    <w:rsid w:val="006166B0"/>
    <w:rsid w:val="00616EAF"/>
    <w:rsid w:val="006233A6"/>
    <w:rsid w:val="0062697F"/>
    <w:rsid w:val="0063325E"/>
    <w:rsid w:val="00636A8F"/>
    <w:rsid w:val="00641B7E"/>
    <w:rsid w:val="00650C2E"/>
    <w:rsid w:val="006519AA"/>
    <w:rsid w:val="00663ECB"/>
    <w:rsid w:val="0067620B"/>
    <w:rsid w:val="006B1E36"/>
    <w:rsid w:val="006C3057"/>
    <w:rsid w:val="006C6E95"/>
    <w:rsid w:val="006D7EB9"/>
    <w:rsid w:val="006F7D27"/>
    <w:rsid w:val="00730C30"/>
    <w:rsid w:val="00751DC9"/>
    <w:rsid w:val="0075349A"/>
    <w:rsid w:val="007548C3"/>
    <w:rsid w:val="00766D41"/>
    <w:rsid w:val="00767277"/>
    <w:rsid w:val="00770FA4"/>
    <w:rsid w:val="00770FEA"/>
    <w:rsid w:val="00777DCE"/>
    <w:rsid w:val="007878E1"/>
    <w:rsid w:val="00794A53"/>
    <w:rsid w:val="007A743B"/>
    <w:rsid w:val="007B635E"/>
    <w:rsid w:val="007B6B1D"/>
    <w:rsid w:val="007C7367"/>
    <w:rsid w:val="007D1198"/>
    <w:rsid w:val="007E5279"/>
    <w:rsid w:val="007E635B"/>
    <w:rsid w:val="007F6906"/>
    <w:rsid w:val="00817F1A"/>
    <w:rsid w:val="00824AA7"/>
    <w:rsid w:val="00841BE1"/>
    <w:rsid w:val="00842CBF"/>
    <w:rsid w:val="00877818"/>
    <w:rsid w:val="008A4AFE"/>
    <w:rsid w:val="008B4A23"/>
    <w:rsid w:val="008C5B91"/>
    <w:rsid w:val="008D0D0F"/>
    <w:rsid w:val="008D42A6"/>
    <w:rsid w:val="008E4F24"/>
    <w:rsid w:val="008F2A06"/>
    <w:rsid w:val="009220AD"/>
    <w:rsid w:val="00940869"/>
    <w:rsid w:val="00942E85"/>
    <w:rsid w:val="00946FD9"/>
    <w:rsid w:val="009523AF"/>
    <w:rsid w:val="009731A8"/>
    <w:rsid w:val="00973AF4"/>
    <w:rsid w:val="009764E2"/>
    <w:rsid w:val="00976747"/>
    <w:rsid w:val="009830E3"/>
    <w:rsid w:val="009913D7"/>
    <w:rsid w:val="009969F2"/>
    <w:rsid w:val="009B5A3C"/>
    <w:rsid w:val="009C0851"/>
    <w:rsid w:val="009D2DBD"/>
    <w:rsid w:val="009E5DB7"/>
    <w:rsid w:val="009E6431"/>
    <w:rsid w:val="009F06DE"/>
    <w:rsid w:val="009F350F"/>
    <w:rsid w:val="009F5860"/>
    <w:rsid w:val="009F603A"/>
    <w:rsid w:val="00A27B24"/>
    <w:rsid w:val="00A36AD4"/>
    <w:rsid w:val="00A41DCA"/>
    <w:rsid w:val="00A45472"/>
    <w:rsid w:val="00A51A0A"/>
    <w:rsid w:val="00A73C15"/>
    <w:rsid w:val="00A74453"/>
    <w:rsid w:val="00A76925"/>
    <w:rsid w:val="00A862CB"/>
    <w:rsid w:val="00A90AC7"/>
    <w:rsid w:val="00AC1E70"/>
    <w:rsid w:val="00AC69B5"/>
    <w:rsid w:val="00AE7DB5"/>
    <w:rsid w:val="00AF368C"/>
    <w:rsid w:val="00AF4A63"/>
    <w:rsid w:val="00B0173F"/>
    <w:rsid w:val="00B139D4"/>
    <w:rsid w:val="00B26F38"/>
    <w:rsid w:val="00B3310A"/>
    <w:rsid w:val="00B425B4"/>
    <w:rsid w:val="00B5020C"/>
    <w:rsid w:val="00B57A3F"/>
    <w:rsid w:val="00B61DF3"/>
    <w:rsid w:val="00B63997"/>
    <w:rsid w:val="00B65037"/>
    <w:rsid w:val="00B667A4"/>
    <w:rsid w:val="00B830F9"/>
    <w:rsid w:val="00B852D2"/>
    <w:rsid w:val="00BA10C7"/>
    <w:rsid w:val="00BA120A"/>
    <w:rsid w:val="00BA38E9"/>
    <w:rsid w:val="00BB1E5F"/>
    <w:rsid w:val="00BB6E25"/>
    <w:rsid w:val="00BD0D22"/>
    <w:rsid w:val="00BD2F58"/>
    <w:rsid w:val="00BD6B82"/>
    <w:rsid w:val="00BE3EA1"/>
    <w:rsid w:val="00BF2A9A"/>
    <w:rsid w:val="00BF7CDE"/>
    <w:rsid w:val="00C025EA"/>
    <w:rsid w:val="00C06E90"/>
    <w:rsid w:val="00C075F2"/>
    <w:rsid w:val="00C253EC"/>
    <w:rsid w:val="00C2541B"/>
    <w:rsid w:val="00C341E7"/>
    <w:rsid w:val="00C50F76"/>
    <w:rsid w:val="00C60B2F"/>
    <w:rsid w:val="00C61ADE"/>
    <w:rsid w:val="00C73D4F"/>
    <w:rsid w:val="00C74B58"/>
    <w:rsid w:val="00C75AE8"/>
    <w:rsid w:val="00C86B9D"/>
    <w:rsid w:val="00CA02CD"/>
    <w:rsid w:val="00CA1248"/>
    <w:rsid w:val="00CA2E9F"/>
    <w:rsid w:val="00CA4ECD"/>
    <w:rsid w:val="00CB61E6"/>
    <w:rsid w:val="00CC5B41"/>
    <w:rsid w:val="00CC61AB"/>
    <w:rsid w:val="00CD5046"/>
    <w:rsid w:val="00CE44DC"/>
    <w:rsid w:val="00CE6D10"/>
    <w:rsid w:val="00CF37F9"/>
    <w:rsid w:val="00D0140B"/>
    <w:rsid w:val="00D03666"/>
    <w:rsid w:val="00D14721"/>
    <w:rsid w:val="00D24F83"/>
    <w:rsid w:val="00D27CC9"/>
    <w:rsid w:val="00D3091E"/>
    <w:rsid w:val="00D45726"/>
    <w:rsid w:val="00D6009A"/>
    <w:rsid w:val="00D6572B"/>
    <w:rsid w:val="00D67B92"/>
    <w:rsid w:val="00D72861"/>
    <w:rsid w:val="00D72968"/>
    <w:rsid w:val="00D82DF9"/>
    <w:rsid w:val="00D86026"/>
    <w:rsid w:val="00D95520"/>
    <w:rsid w:val="00D96B5E"/>
    <w:rsid w:val="00DA14FA"/>
    <w:rsid w:val="00DA29EF"/>
    <w:rsid w:val="00DA2BDB"/>
    <w:rsid w:val="00DA64F0"/>
    <w:rsid w:val="00DA75D4"/>
    <w:rsid w:val="00DC6DB0"/>
    <w:rsid w:val="00DD572F"/>
    <w:rsid w:val="00DE0677"/>
    <w:rsid w:val="00DE252C"/>
    <w:rsid w:val="00DE2F5B"/>
    <w:rsid w:val="00DE4B88"/>
    <w:rsid w:val="00DF01BA"/>
    <w:rsid w:val="00E133C2"/>
    <w:rsid w:val="00E13D48"/>
    <w:rsid w:val="00E1755A"/>
    <w:rsid w:val="00E26041"/>
    <w:rsid w:val="00E2727F"/>
    <w:rsid w:val="00E3775D"/>
    <w:rsid w:val="00E43979"/>
    <w:rsid w:val="00E4786F"/>
    <w:rsid w:val="00E57F1C"/>
    <w:rsid w:val="00E61144"/>
    <w:rsid w:val="00E630BD"/>
    <w:rsid w:val="00E6669C"/>
    <w:rsid w:val="00E7275C"/>
    <w:rsid w:val="00E80143"/>
    <w:rsid w:val="00E85243"/>
    <w:rsid w:val="00E874F5"/>
    <w:rsid w:val="00EA6F0C"/>
    <w:rsid w:val="00EA736F"/>
    <w:rsid w:val="00EB64F3"/>
    <w:rsid w:val="00EC018B"/>
    <w:rsid w:val="00ED1191"/>
    <w:rsid w:val="00ED482B"/>
    <w:rsid w:val="00EE27CB"/>
    <w:rsid w:val="00EE5E41"/>
    <w:rsid w:val="00F01BCB"/>
    <w:rsid w:val="00F041A5"/>
    <w:rsid w:val="00F073CA"/>
    <w:rsid w:val="00F12B2D"/>
    <w:rsid w:val="00F22D8D"/>
    <w:rsid w:val="00F44283"/>
    <w:rsid w:val="00F47AD3"/>
    <w:rsid w:val="00F524F8"/>
    <w:rsid w:val="00F57C2C"/>
    <w:rsid w:val="00F76970"/>
    <w:rsid w:val="00F83BCF"/>
    <w:rsid w:val="00F91539"/>
    <w:rsid w:val="00F95828"/>
    <w:rsid w:val="00FA1930"/>
    <w:rsid w:val="00FA63C6"/>
    <w:rsid w:val="00FA68A6"/>
    <w:rsid w:val="00FB2611"/>
    <w:rsid w:val="00FB2EE9"/>
    <w:rsid w:val="00FC296C"/>
    <w:rsid w:val="00FF0FC1"/>
    <w:rsid w:val="00FF3C1E"/>
    <w:rsid w:val="00FF4927"/>
    <w:rsid w:val="00FF6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D729"/>
  <w15:docId w15:val="{84C414C8-63F5-4766-ACCF-83336737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9A"/>
    <w:pPr>
      <w:spacing w:after="200" w:line="276" w:lineRule="auto"/>
    </w:pPr>
  </w:style>
  <w:style w:type="paragraph" w:styleId="1">
    <w:name w:val="heading 1"/>
    <w:basedOn w:val="a"/>
    <w:next w:val="a"/>
    <w:link w:val="10"/>
    <w:uiPriority w:val="9"/>
    <w:qFormat/>
    <w:rsid w:val="00BF2A9A"/>
    <w:pPr>
      <w:keepNext/>
      <w:keepLines/>
      <w:numPr>
        <w:numId w:val="1"/>
      </w:numPr>
      <w:spacing w:before="240" w:after="0" w:line="259" w:lineRule="auto"/>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
    <w:unhideWhenUsed/>
    <w:qFormat/>
    <w:rsid w:val="00BF2A9A"/>
    <w:pPr>
      <w:keepNext/>
      <w:keepLines/>
      <w:numPr>
        <w:ilvl w:val="1"/>
        <w:numId w:val="1"/>
      </w:numPr>
      <w:spacing w:before="40" w:after="0" w:line="259" w:lineRule="auto"/>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unhideWhenUsed/>
    <w:qFormat/>
    <w:rsid w:val="00BF2A9A"/>
    <w:pPr>
      <w:keepNext/>
      <w:keepLines/>
      <w:numPr>
        <w:ilvl w:val="2"/>
        <w:numId w:val="1"/>
      </w:numPr>
      <w:spacing w:before="40" w:after="0" w:line="259" w:lineRule="auto"/>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unhideWhenUsed/>
    <w:qFormat/>
    <w:rsid w:val="00BF2A9A"/>
    <w:pPr>
      <w:keepNext/>
      <w:keepLines/>
      <w:numPr>
        <w:ilvl w:val="3"/>
        <w:numId w:val="1"/>
      </w:numPr>
      <w:spacing w:before="40" w:after="0" w:line="259" w:lineRule="auto"/>
      <w:ind w:left="864"/>
      <w:outlineLvl w:val="3"/>
    </w:pPr>
    <w:rPr>
      <w:rFonts w:ascii="Calibri Light" w:eastAsia="Times New Roman" w:hAnsi="Calibri Light" w:cs="Times New Roman"/>
      <w:i/>
      <w:iCs/>
      <w:color w:val="2E74B5"/>
    </w:rPr>
  </w:style>
  <w:style w:type="paragraph" w:styleId="5">
    <w:name w:val="heading 5"/>
    <w:basedOn w:val="a"/>
    <w:next w:val="a"/>
    <w:link w:val="50"/>
    <w:uiPriority w:val="9"/>
    <w:unhideWhenUsed/>
    <w:qFormat/>
    <w:rsid w:val="00BF2A9A"/>
    <w:pPr>
      <w:keepNext/>
      <w:keepLines/>
      <w:numPr>
        <w:ilvl w:val="4"/>
        <w:numId w:val="1"/>
      </w:numPr>
      <w:spacing w:before="40" w:after="0" w:line="259" w:lineRule="auto"/>
      <w:outlineLvl w:val="4"/>
    </w:pPr>
    <w:rPr>
      <w:rFonts w:ascii="Calibri Light" w:eastAsia="Times New Roman" w:hAnsi="Calibri Light" w:cs="Times New Roman"/>
      <w:color w:val="2E74B5"/>
    </w:rPr>
  </w:style>
  <w:style w:type="paragraph" w:styleId="6">
    <w:name w:val="heading 6"/>
    <w:basedOn w:val="a"/>
    <w:next w:val="a"/>
    <w:link w:val="60"/>
    <w:uiPriority w:val="9"/>
    <w:unhideWhenUsed/>
    <w:qFormat/>
    <w:rsid w:val="00BF2A9A"/>
    <w:pPr>
      <w:keepNext/>
      <w:keepLines/>
      <w:numPr>
        <w:ilvl w:val="5"/>
        <w:numId w:val="1"/>
      </w:numPr>
      <w:spacing w:before="40" w:after="0" w:line="259" w:lineRule="auto"/>
      <w:outlineLvl w:val="5"/>
    </w:pPr>
    <w:rPr>
      <w:rFonts w:ascii="Calibri Light" w:eastAsia="Times New Roman" w:hAnsi="Calibri Light" w:cs="Times New Roman"/>
      <w:color w:val="1F4D78"/>
    </w:rPr>
  </w:style>
  <w:style w:type="paragraph" w:styleId="7">
    <w:name w:val="heading 7"/>
    <w:basedOn w:val="a"/>
    <w:next w:val="a"/>
    <w:link w:val="70"/>
    <w:uiPriority w:val="9"/>
    <w:unhideWhenUsed/>
    <w:qFormat/>
    <w:rsid w:val="00BF2A9A"/>
    <w:pPr>
      <w:keepNext/>
      <w:keepLines/>
      <w:numPr>
        <w:ilvl w:val="6"/>
        <w:numId w:val="1"/>
      </w:numPr>
      <w:spacing w:before="40" w:after="0" w:line="259" w:lineRule="auto"/>
      <w:outlineLvl w:val="6"/>
    </w:pPr>
    <w:rPr>
      <w:rFonts w:ascii="Calibri Light" w:eastAsia="Times New Roman" w:hAnsi="Calibri Light" w:cs="Times New Roman"/>
      <w:i/>
      <w:iCs/>
      <w:color w:val="1F4D78"/>
    </w:rPr>
  </w:style>
  <w:style w:type="paragraph" w:styleId="8">
    <w:name w:val="heading 8"/>
    <w:basedOn w:val="a"/>
    <w:next w:val="a"/>
    <w:link w:val="80"/>
    <w:uiPriority w:val="9"/>
    <w:unhideWhenUsed/>
    <w:qFormat/>
    <w:rsid w:val="00BF2A9A"/>
    <w:pPr>
      <w:keepNext/>
      <w:keepLines/>
      <w:numPr>
        <w:ilvl w:val="7"/>
        <w:numId w:val="1"/>
      </w:numPr>
      <w:spacing w:before="40" w:after="0" w:line="259" w:lineRule="auto"/>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
    <w:unhideWhenUsed/>
    <w:qFormat/>
    <w:rsid w:val="00BF2A9A"/>
    <w:pPr>
      <w:keepNext/>
      <w:keepLines/>
      <w:numPr>
        <w:ilvl w:val="8"/>
        <w:numId w:val="1"/>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A9A"/>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BF2A9A"/>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BF2A9A"/>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rsid w:val="00BF2A9A"/>
    <w:rPr>
      <w:rFonts w:ascii="Calibri Light" w:eastAsia="Times New Roman" w:hAnsi="Calibri Light" w:cs="Times New Roman"/>
      <w:i/>
      <w:iCs/>
      <w:color w:val="2E74B5"/>
    </w:rPr>
  </w:style>
  <w:style w:type="character" w:customStyle="1" w:styleId="50">
    <w:name w:val="Заголовок 5 Знак"/>
    <w:basedOn w:val="a0"/>
    <w:link w:val="5"/>
    <w:uiPriority w:val="9"/>
    <w:rsid w:val="00BF2A9A"/>
    <w:rPr>
      <w:rFonts w:ascii="Calibri Light" w:eastAsia="Times New Roman" w:hAnsi="Calibri Light" w:cs="Times New Roman"/>
      <w:color w:val="2E74B5"/>
    </w:rPr>
  </w:style>
  <w:style w:type="character" w:customStyle="1" w:styleId="60">
    <w:name w:val="Заголовок 6 Знак"/>
    <w:basedOn w:val="a0"/>
    <w:link w:val="6"/>
    <w:uiPriority w:val="9"/>
    <w:rsid w:val="00BF2A9A"/>
    <w:rPr>
      <w:rFonts w:ascii="Calibri Light" w:eastAsia="Times New Roman" w:hAnsi="Calibri Light" w:cs="Times New Roman"/>
      <w:color w:val="1F4D78"/>
    </w:rPr>
  </w:style>
  <w:style w:type="character" w:customStyle="1" w:styleId="70">
    <w:name w:val="Заголовок 7 Знак"/>
    <w:basedOn w:val="a0"/>
    <w:link w:val="7"/>
    <w:uiPriority w:val="9"/>
    <w:rsid w:val="00BF2A9A"/>
    <w:rPr>
      <w:rFonts w:ascii="Calibri Light" w:eastAsia="Times New Roman" w:hAnsi="Calibri Light" w:cs="Times New Roman"/>
      <w:i/>
      <w:iCs/>
      <w:color w:val="1F4D78"/>
    </w:rPr>
  </w:style>
  <w:style w:type="character" w:customStyle="1" w:styleId="80">
    <w:name w:val="Заголовок 8 Знак"/>
    <w:basedOn w:val="a0"/>
    <w:link w:val="8"/>
    <w:uiPriority w:val="9"/>
    <w:rsid w:val="00BF2A9A"/>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rsid w:val="00BF2A9A"/>
    <w:rPr>
      <w:rFonts w:ascii="Calibri Light" w:eastAsia="Times New Roman" w:hAnsi="Calibri Light" w:cs="Times New Roman"/>
      <w:i/>
      <w:iCs/>
      <w:color w:val="272727"/>
      <w:sz w:val="21"/>
      <w:szCs w:val="21"/>
    </w:rPr>
  </w:style>
  <w:style w:type="paragraph" w:customStyle="1" w:styleId="ConsPlusNormal">
    <w:name w:val="ConsPlusNormal"/>
    <w:link w:val="ConsPlusNormal0"/>
    <w:qFormat/>
    <w:rsid w:val="00BF2A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BF2A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2A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2A9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BF2A9A"/>
    <w:pPr>
      <w:spacing w:after="0" w:line="240" w:lineRule="auto"/>
    </w:pPr>
  </w:style>
  <w:style w:type="character" w:customStyle="1" w:styleId="ConsPlusNormal0">
    <w:name w:val="ConsPlusNormal Знак"/>
    <w:link w:val="ConsPlusNormal"/>
    <w:locked/>
    <w:rsid w:val="00BF2A9A"/>
    <w:rPr>
      <w:rFonts w:ascii="Calibri" w:eastAsia="Times New Roman" w:hAnsi="Calibri" w:cs="Calibri"/>
      <w:szCs w:val="20"/>
      <w:lang w:eastAsia="ru-RU"/>
    </w:rPr>
  </w:style>
  <w:style w:type="character" w:styleId="a4">
    <w:name w:val="Hyperlink"/>
    <w:basedOn w:val="a0"/>
    <w:uiPriority w:val="99"/>
    <w:unhideWhenUsed/>
    <w:rsid w:val="00BF2A9A"/>
    <w:rPr>
      <w:color w:val="0563C1" w:themeColor="hyperlink"/>
      <w:u w:val="single"/>
    </w:rPr>
  </w:style>
  <w:style w:type="paragraph" w:styleId="a5">
    <w:name w:val="List Paragraph"/>
    <w:basedOn w:val="a"/>
    <w:uiPriority w:val="34"/>
    <w:qFormat/>
    <w:rsid w:val="00BF2A9A"/>
    <w:pPr>
      <w:ind w:left="720"/>
      <w:contextualSpacing/>
    </w:pPr>
    <w:rPr>
      <w:rFonts w:ascii="Calibri" w:eastAsia="Times New Roman" w:hAnsi="Calibri" w:cs="Times New Roman"/>
      <w:lang w:eastAsia="ru-RU"/>
    </w:rPr>
  </w:style>
  <w:style w:type="character" w:customStyle="1" w:styleId="a6">
    <w:name w:val="Гипертекстовая ссылка"/>
    <w:uiPriority w:val="99"/>
    <w:rsid w:val="00BF2A9A"/>
    <w:rPr>
      <w:color w:val="008000"/>
      <w:u w:val="single"/>
    </w:rPr>
  </w:style>
  <w:style w:type="paragraph" w:customStyle="1" w:styleId="Default">
    <w:name w:val="Default"/>
    <w:rsid w:val="00BF2A9A"/>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rsid w:val="00BF2A9A"/>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0"/>
    <w:link w:val="21"/>
    <w:rsid w:val="00BF2A9A"/>
    <w:rPr>
      <w:rFonts w:ascii="Times New Roman" w:eastAsia="Times New Roman" w:hAnsi="Times New Roman" w:cs="Times New Roman"/>
      <w:sz w:val="32"/>
      <w:szCs w:val="20"/>
      <w:lang w:eastAsia="ru-RU"/>
    </w:rPr>
  </w:style>
  <w:style w:type="table" w:styleId="a7">
    <w:name w:val="Table Grid"/>
    <w:basedOn w:val="a1"/>
    <w:uiPriority w:val="59"/>
    <w:rsid w:val="00BF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BF2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endnote reference"/>
    <w:basedOn w:val="a0"/>
    <w:uiPriority w:val="99"/>
    <w:rsid w:val="00BF2A9A"/>
    <w:rPr>
      <w:rFonts w:cs="Times New Roman"/>
      <w:vertAlign w:val="superscript"/>
    </w:rPr>
  </w:style>
  <w:style w:type="character" w:customStyle="1" w:styleId="23">
    <w:name w:val="Основной текст (2)_"/>
    <w:basedOn w:val="a0"/>
    <w:link w:val="24"/>
    <w:rsid w:val="00BF2A9A"/>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BF2A9A"/>
    <w:pPr>
      <w:widowControl w:val="0"/>
      <w:shd w:val="clear" w:color="auto" w:fill="FFFFFF"/>
      <w:spacing w:before="480" w:after="720" w:line="0" w:lineRule="atLeast"/>
      <w:jc w:val="center"/>
    </w:pPr>
    <w:rPr>
      <w:rFonts w:ascii="Times New Roman" w:eastAsia="Times New Roman" w:hAnsi="Times New Roman" w:cs="Times New Roman"/>
      <w:sz w:val="28"/>
      <w:szCs w:val="28"/>
    </w:rPr>
  </w:style>
  <w:style w:type="character" w:customStyle="1" w:styleId="91">
    <w:name w:val="Основной текст (9)_"/>
    <w:basedOn w:val="a0"/>
    <w:link w:val="92"/>
    <w:rsid w:val="00BF2A9A"/>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BF2A9A"/>
    <w:pPr>
      <w:widowControl w:val="0"/>
      <w:shd w:val="clear" w:color="auto" w:fill="FFFFFF"/>
      <w:spacing w:after="180" w:line="275" w:lineRule="exact"/>
      <w:jc w:val="both"/>
    </w:pPr>
    <w:rPr>
      <w:rFonts w:ascii="Times New Roman" w:eastAsia="Times New Roman" w:hAnsi="Times New Roman" w:cs="Times New Roman"/>
      <w:b/>
      <w:bCs/>
    </w:rPr>
  </w:style>
  <w:style w:type="table" w:customStyle="1" w:styleId="11">
    <w:name w:val="Сетка таблицы1"/>
    <w:basedOn w:val="a1"/>
    <w:next w:val="a7"/>
    <w:uiPriority w:val="39"/>
    <w:rsid w:val="00BF2A9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endnote text"/>
    <w:basedOn w:val="a"/>
    <w:link w:val="aa"/>
    <w:uiPriority w:val="99"/>
    <w:semiHidden/>
    <w:unhideWhenUsed/>
    <w:rsid w:val="00BF2A9A"/>
    <w:pPr>
      <w:spacing w:after="0" w:line="240" w:lineRule="auto"/>
    </w:pPr>
    <w:rPr>
      <w:sz w:val="20"/>
      <w:szCs w:val="20"/>
    </w:rPr>
  </w:style>
  <w:style w:type="character" w:customStyle="1" w:styleId="aa">
    <w:name w:val="Текст концевой сноски Знак"/>
    <w:basedOn w:val="a0"/>
    <w:link w:val="a9"/>
    <w:uiPriority w:val="99"/>
    <w:semiHidden/>
    <w:rsid w:val="00BF2A9A"/>
    <w:rPr>
      <w:sz w:val="20"/>
      <w:szCs w:val="20"/>
    </w:rPr>
  </w:style>
  <w:style w:type="paragraph" w:styleId="ab">
    <w:name w:val="header"/>
    <w:basedOn w:val="a"/>
    <w:link w:val="ac"/>
    <w:uiPriority w:val="99"/>
    <w:unhideWhenUsed/>
    <w:rsid w:val="00BF2A9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F2A9A"/>
  </w:style>
  <w:style w:type="paragraph" w:styleId="ad">
    <w:name w:val="footer"/>
    <w:basedOn w:val="a"/>
    <w:link w:val="ae"/>
    <w:uiPriority w:val="99"/>
    <w:unhideWhenUsed/>
    <w:rsid w:val="00BF2A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F2A9A"/>
  </w:style>
  <w:style w:type="paragraph" w:styleId="af">
    <w:name w:val="Balloon Text"/>
    <w:basedOn w:val="a"/>
    <w:link w:val="af0"/>
    <w:uiPriority w:val="99"/>
    <w:semiHidden/>
    <w:unhideWhenUsed/>
    <w:rsid w:val="00BF2A9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F2A9A"/>
    <w:rPr>
      <w:rFonts w:ascii="Segoe UI" w:hAnsi="Segoe UI" w:cs="Segoe UI"/>
      <w:sz w:val="18"/>
      <w:szCs w:val="18"/>
    </w:rPr>
  </w:style>
  <w:style w:type="character" w:customStyle="1" w:styleId="dropdown-user-name">
    <w:name w:val="dropdown-user-name"/>
    <w:basedOn w:val="a0"/>
    <w:rsid w:val="00BF2A9A"/>
  </w:style>
  <w:style w:type="character" w:customStyle="1" w:styleId="dropdown-user-namefirst-letter">
    <w:name w:val="dropdown-user-name__first-letter"/>
    <w:basedOn w:val="a0"/>
    <w:rsid w:val="00BF2A9A"/>
  </w:style>
  <w:style w:type="paragraph" w:customStyle="1" w:styleId="western">
    <w:name w:val="western"/>
    <w:basedOn w:val="a"/>
    <w:rsid w:val="00BF2A9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7"/>
    <w:uiPriority w:val="39"/>
    <w:rsid w:val="00BF2A9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BF2A9A"/>
  </w:style>
  <w:style w:type="table" w:customStyle="1" w:styleId="25">
    <w:name w:val="Сетка таблицы2"/>
    <w:basedOn w:val="a1"/>
    <w:next w:val="a7"/>
    <w:uiPriority w:val="59"/>
    <w:rsid w:val="00BF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BF2A9A"/>
  </w:style>
  <w:style w:type="paragraph" w:customStyle="1" w:styleId="ConsNormal">
    <w:name w:val="ConsNormal"/>
    <w:rsid w:val="00BF2A9A"/>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styleId="af2">
    <w:name w:val="annotation reference"/>
    <w:basedOn w:val="a0"/>
    <w:uiPriority w:val="99"/>
    <w:semiHidden/>
    <w:unhideWhenUsed/>
    <w:rsid w:val="00BF2A9A"/>
    <w:rPr>
      <w:sz w:val="16"/>
      <w:szCs w:val="16"/>
    </w:rPr>
  </w:style>
  <w:style w:type="paragraph" w:styleId="af3">
    <w:name w:val="annotation text"/>
    <w:basedOn w:val="a"/>
    <w:link w:val="af4"/>
    <w:uiPriority w:val="99"/>
    <w:semiHidden/>
    <w:unhideWhenUsed/>
    <w:rsid w:val="00BF2A9A"/>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BF2A9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BF2A9A"/>
    <w:rPr>
      <w:b/>
      <w:bCs/>
    </w:rPr>
  </w:style>
  <w:style w:type="character" w:customStyle="1" w:styleId="af6">
    <w:name w:val="Тема примечания Знак"/>
    <w:basedOn w:val="af4"/>
    <w:link w:val="af5"/>
    <w:uiPriority w:val="99"/>
    <w:semiHidden/>
    <w:rsid w:val="00BF2A9A"/>
    <w:rPr>
      <w:rFonts w:ascii="Times New Roman" w:eastAsia="Times New Roman" w:hAnsi="Times New Roman" w:cs="Times New Roman"/>
      <w:b/>
      <w:bCs/>
      <w:sz w:val="20"/>
      <w:szCs w:val="20"/>
      <w:lang w:eastAsia="ru-RU"/>
    </w:rPr>
  </w:style>
  <w:style w:type="paragraph" w:styleId="af7">
    <w:name w:val="Revision"/>
    <w:hidden/>
    <w:uiPriority w:val="99"/>
    <w:semiHidden/>
    <w:rsid w:val="00BF2A9A"/>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F2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footnote text"/>
    <w:basedOn w:val="a"/>
    <w:link w:val="af9"/>
    <w:uiPriority w:val="99"/>
    <w:unhideWhenUsed/>
    <w:rsid w:val="00BF2A9A"/>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rsid w:val="00BF2A9A"/>
    <w:rPr>
      <w:rFonts w:ascii="Times New Roman" w:eastAsia="Times New Roman" w:hAnsi="Times New Roman" w:cs="Times New Roman"/>
      <w:sz w:val="20"/>
      <w:szCs w:val="20"/>
      <w:lang w:eastAsia="ru-RU"/>
    </w:rPr>
  </w:style>
  <w:style w:type="character" w:styleId="afa">
    <w:name w:val="footnote reference"/>
    <w:basedOn w:val="a0"/>
    <w:uiPriority w:val="99"/>
    <w:semiHidden/>
    <w:unhideWhenUsed/>
    <w:rsid w:val="00BF2A9A"/>
    <w:rPr>
      <w:vertAlign w:val="superscript"/>
    </w:rPr>
  </w:style>
  <w:style w:type="character" w:customStyle="1" w:styleId="32">
    <w:name w:val="Основной текст (3)_"/>
    <w:basedOn w:val="a0"/>
    <w:link w:val="33"/>
    <w:locked/>
    <w:rsid w:val="00BF2A9A"/>
    <w:rPr>
      <w:rFonts w:ascii="Times New Roman" w:eastAsia="Times New Roman" w:hAnsi="Times New Roman" w:cs="Times New Roman"/>
      <w:b/>
      <w:bCs/>
      <w:sz w:val="26"/>
      <w:szCs w:val="26"/>
      <w:shd w:val="clear" w:color="auto" w:fill="FFFFFF"/>
    </w:rPr>
  </w:style>
  <w:style w:type="paragraph" w:customStyle="1" w:styleId="33">
    <w:name w:val="Основной текст (3)"/>
    <w:basedOn w:val="a"/>
    <w:link w:val="32"/>
    <w:rsid w:val="00BF2A9A"/>
    <w:pPr>
      <w:widowControl w:val="0"/>
      <w:shd w:val="clear" w:color="auto" w:fill="FFFFFF"/>
      <w:spacing w:after="0" w:line="307" w:lineRule="exact"/>
      <w:jc w:val="center"/>
    </w:pPr>
    <w:rPr>
      <w:rFonts w:ascii="Times New Roman" w:eastAsia="Times New Roman" w:hAnsi="Times New Roman" w:cs="Times New Roman"/>
      <w:b/>
      <w:bCs/>
      <w:sz w:val="26"/>
      <w:szCs w:val="26"/>
    </w:rPr>
  </w:style>
  <w:style w:type="table" w:customStyle="1" w:styleId="TableGrid">
    <w:name w:val="TableGrid"/>
    <w:rsid w:val="00BF2A9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12pt">
    <w:name w:val="Основной текст (2) + 12 pt"/>
    <w:basedOn w:val="23"/>
    <w:rsid w:val="00BF2A9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Полужирный"/>
    <w:basedOn w:val="23"/>
    <w:rsid w:val="00BF2A9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41">
    <w:name w:val="Сетка таблицы4"/>
    <w:basedOn w:val="a1"/>
    <w:next w:val="a7"/>
    <w:uiPriority w:val="39"/>
    <w:rsid w:val="00BF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uiPriority w:val="99"/>
    <w:semiHidden/>
    <w:unhideWhenUsed/>
    <w:rsid w:val="003A50E8"/>
    <w:pPr>
      <w:spacing w:after="120"/>
    </w:pPr>
    <w:rPr>
      <w:sz w:val="16"/>
      <w:szCs w:val="16"/>
    </w:rPr>
  </w:style>
  <w:style w:type="character" w:customStyle="1" w:styleId="35">
    <w:name w:val="Основной текст 3 Знак"/>
    <w:basedOn w:val="a0"/>
    <w:link w:val="34"/>
    <w:uiPriority w:val="99"/>
    <w:semiHidden/>
    <w:rsid w:val="003A50E8"/>
    <w:rPr>
      <w:sz w:val="16"/>
      <w:szCs w:val="16"/>
    </w:rPr>
  </w:style>
  <w:style w:type="table" w:customStyle="1" w:styleId="51">
    <w:name w:val="Сетка таблицы5"/>
    <w:basedOn w:val="a1"/>
    <w:next w:val="a7"/>
    <w:uiPriority w:val="99"/>
    <w:rsid w:val="009F586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9F58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uiPriority w:val="39"/>
    <w:rsid w:val="009F586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39"/>
    <w:rsid w:val="00FF0F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0"/>
    <w:uiPriority w:val="99"/>
    <w:semiHidden/>
    <w:rsid w:val="00A51A0A"/>
    <w:rPr>
      <w:color w:val="808080"/>
    </w:rPr>
  </w:style>
  <w:style w:type="paragraph" w:customStyle="1" w:styleId="GpzuOrgNameForm">
    <w:name w:val="GpzuOrgNameForm"/>
    <w:link w:val="GpzuOrgNameForm0"/>
    <w:rsid w:val="00A51A0A"/>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A51A0A"/>
    <w:rPr>
      <w:rFonts w:ascii="Times New Roman" w:eastAsia="Calibri" w:hAnsi="Times New Roman" w:cs="Times New Roman"/>
      <w:sz w:val="24"/>
    </w:rPr>
  </w:style>
  <w:style w:type="paragraph" w:styleId="afc">
    <w:name w:val="Normal (Web)"/>
    <w:basedOn w:val="a"/>
    <w:uiPriority w:val="99"/>
    <w:semiHidden/>
    <w:unhideWhenUsed/>
    <w:rsid w:val="00A51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sid w:val="00A51A0A"/>
    <w:rPr>
      <w:b/>
      <w:bCs/>
    </w:rPr>
  </w:style>
  <w:style w:type="paragraph" w:styleId="26">
    <w:name w:val="Body Text Indent 2"/>
    <w:basedOn w:val="a"/>
    <w:link w:val="27"/>
    <w:rsid w:val="00A51A0A"/>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A51A0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49754">
      <w:bodyDiv w:val="1"/>
      <w:marLeft w:val="0"/>
      <w:marRight w:val="0"/>
      <w:marTop w:val="0"/>
      <w:marBottom w:val="0"/>
      <w:divBdr>
        <w:top w:val="none" w:sz="0" w:space="0" w:color="auto"/>
        <w:left w:val="none" w:sz="0" w:space="0" w:color="auto"/>
        <w:bottom w:val="none" w:sz="0" w:space="0" w:color="auto"/>
        <w:right w:val="none" w:sz="0" w:space="0" w:color="auto"/>
      </w:divBdr>
    </w:div>
    <w:div w:id="1040857106">
      <w:bodyDiv w:val="1"/>
      <w:marLeft w:val="0"/>
      <w:marRight w:val="0"/>
      <w:marTop w:val="0"/>
      <w:marBottom w:val="0"/>
      <w:divBdr>
        <w:top w:val="none" w:sz="0" w:space="0" w:color="auto"/>
        <w:left w:val="none" w:sz="0" w:space="0" w:color="auto"/>
        <w:bottom w:val="none" w:sz="0" w:space="0" w:color="auto"/>
        <w:right w:val="none" w:sz="0" w:space="0" w:color="auto"/>
      </w:divBdr>
    </w:div>
    <w:div w:id="1094285195">
      <w:bodyDiv w:val="1"/>
      <w:marLeft w:val="0"/>
      <w:marRight w:val="0"/>
      <w:marTop w:val="0"/>
      <w:marBottom w:val="0"/>
      <w:divBdr>
        <w:top w:val="none" w:sz="0" w:space="0" w:color="auto"/>
        <w:left w:val="none" w:sz="0" w:space="0" w:color="auto"/>
        <w:bottom w:val="none" w:sz="0" w:space="0" w:color="auto"/>
        <w:right w:val="none" w:sz="0" w:space="0" w:color="auto"/>
      </w:divBdr>
    </w:div>
    <w:div w:id="17509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34FD9-7D0F-450A-831B-290AA38B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97</Pages>
  <Words>28454</Words>
  <Characters>162192</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Луткова Анастасия Дмитриевна</cp:lastModifiedBy>
  <cp:revision>3</cp:revision>
  <cp:lastPrinted>2022-08-25T11:40:00Z</cp:lastPrinted>
  <dcterms:created xsi:type="dcterms:W3CDTF">2023-05-17T18:59:00Z</dcterms:created>
  <dcterms:modified xsi:type="dcterms:W3CDTF">2023-11-21T10:58:00Z</dcterms:modified>
</cp:coreProperties>
</file>