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8A63" w14:textId="77777777" w:rsidR="00CE7B12" w:rsidRDefault="00CE7B12" w:rsidP="00CE7B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6AFBF39" w14:textId="77777777" w:rsidR="00CE7B12" w:rsidRDefault="00CE7B12" w:rsidP="00CE7B1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 ПРЕДОСТАВЛЕНИЯ МУНИЦИПАЛЬНОЙ УСЛУГИ</w:t>
      </w:r>
    </w:p>
    <w:p w14:paraId="0F47BD95" w14:textId="326754D8" w:rsidR="00CE7B12" w:rsidRPr="00E22745" w:rsidRDefault="00CE7B12" w:rsidP="00CE7B1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22745">
        <w:rPr>
          <w:rFonts w:ascii="Times New Roman" w:hAnsi="Times New Roman"/>
          <w:b/>
          <w:sz w:val="28"/>
          <w:szCs w:val="28"/>
        </w:rPr>
        <w:t>«</w:t>
      </w:r>
      <w:r w:rsidRPr="00213A48">
        <w:rPr>
          <w:rFonts w:ascii="Times New Roman" w:hAnsi="Times New Roman"/>
          <w:b/>
          <w:sz w:val="24"/>
          <w:szCs w:val="24"/>
        </w:rPr>
        <w:t>П</w:t>
      </w:r>
      <w:r w:rsidR="00D03E9C">
        <w:rPr>
          <w:rFonts w:ascii="Times New Roman" w:hAnsi="Times New Roman"/>
          <w:b/>
          <w:sz w:val="24"/>
          <w:szCs w:val="24"/>
        </w:rPr>
        <w:t>редоставление</w:t>
      </w:r>
      <w:r w:rsidRPr="00213A48">
        <w:rPr>
          <w:rFonts w:ascii="Times New Roman" w:hAnsi="Times New Roman"/>
          <w:b/>
          <w:sz w:val="24"/>
          <w:szCs w:val="24"/>
        </w:rPr>
        <w:t xml:space="preserve"> письменных разъяснений налогоплательщикам и налоговым агентам по вопросам применения нормативных правовых актов </w:t>
      </w:r>
      <w:r w:rsidR="00D03E9C">
        <w:rPr>
          <w:rFonts w:ascii="Times New Roman" w:hAnsi="Times New Roman"/>
          <w:b/>
          <w:sz w:val="24"/>
          <w:szCs w:val="24"/>
        </w:rPr>
        <w:t>Арамильского городского округа о местных налогах и сборах</w:t>
      </w:r>
      <w:r w:rsidRPr="00E22745">
        <w:rPr>
          <w:rFonts w:ascii="Times New Roman" w:hAnsi="Times New Roman"/>
          <w:b/>
          <w:sz w:val="28"/>
          <w:szCs w:val="28"/>
        </w:rPr>
        <w:t>»</w:t>
      </w:r>
    </w:p>
    <w:p w14:paraId="4E40C8BB" w14:textId="77777777" w:rsidR="00CE7B12" w:rsidRDefault="00CE7B12" w:rsidP="00CE7B12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26619257" w14:textId="3D9C9A69" w:rsidR="00CE7B12" w:rsidRDefault="00CE7B12" w:rsidP="00CE7B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 w:rsidR="00C424A7"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866"/>
        <w:gridCol w:w="3537"/>
        <w:gridCol w:w="5091"/>
      </w:tblGrid>
      <w:tr w:rsidR="00CE7B12" w:rsidRPr="00B77FF7" w14:paraId="45EB7060" w14:textId="77777777" w:rsidTr="001163E5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D65F" w14:textId="77777777" w:rsidR="00CE7B12" w:rsidRPr="00E5270F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127A7EB" w14:textId="77777777" w:rsidR="00CE7B12" w:rsidRPr="00E5270F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BF0F" w14:textId="77777777" w:rsidR="00CE7B12" w:rsidRPr="00E5270F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CE7B12" w:rsidRPr="00B77FF7" w14:paraId="74F6892E" w14:textId="77777777" w:rsidTr="001163E5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E91D" w14:textId="77777777" w:rsidR="00CE7B12" w:rsidRPr="00E5270F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5F6005C" w14:textId="77777777" w:rsidR="00CE7B12" w:rsidRPr="00E5270F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A8F6" w14:textId="77777777" w:rsidR="00CE7B12" w:rsidRPr="00E5270F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CE7B12" w:rsidRPr="00ED2BA9" w14:paraId="211C94D0" w14:textId="77777777" w:rsidTr="001163E5">
        <w:trPr>
          <w:trHeight w:val="6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9A32C" w14:textId="77777777" w:rsidR="00CE7B12" w:rsidRPr="00ED2BA9" w:rsidRDefault="00CE7B12" w:rsidP="001163E5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3F59364" w14:textId="77777777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D2BA9">
              <w:rPr>
                <w:rFonts w:ascii="Times New Roman" w:hAnsi="Times New Roman"/>
                <w:b/>
                <w:bCs/>
              </w:rPr>
              <w:t>Наименование 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5D50" w14:textId="3AEF9F8F" w:rsidR="00CE7B12" w:rsidRPr="00ED2BA9" w:rsidRDefault="00D03E9C" w:rsidP="00D03E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отдел Администрации Арамильского городского округа</w:t>
            </w:r>
          </w:p>
        </w:tc>
      </w:tr>
      <w:tr w:rsidR="00CE7B12" w:rsidRPr="00ED2BA9" w14:paraId="706C48AC" w14:textId="77777777" w:rsidTr="006D4003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C5BA" w14:textId="77777777" w:rsidR="00CE7B12" w:rsidRPr="006D4003" w:rsidRDefault="00CE7B12" w:rsidP="001163E5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6C6E" w14:textId="77777777" w:rsidR="00CE7B12" w:rsidRPr="006D4003" w:rsidRDefault="00CE7B12" w:rsidP="001163E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4003">
              <w:rPr>
                <w:rFonts w:ascii="Times New Roman" w:hAnsi="Times New Roman"/>
                <w:b/>
                <w:bCs/>
              </w:rPr>
              <w:t>Номер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751B" w14:textId="15C8F6EF" w:rsidR="00CE7B12" w:rsidRPr="006D4003" w:rsidRDefault="00CE7B12" w:rsidP="00D03E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B12" w:rsidRPr="00ED2BA9" w14:paraId="3F1D3668" w14:textId="77777777" w:rsidTr="001163E5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F3B6" w14:textId="77777777" w:rsidR="00CE7B12" w:rsidRPr="00ED2BA9" w:rsidRDefault="00CE7B12" w:rsidP="001163E5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88E3F19" w14:textId="77777777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D2BA9">
              <w:rPr>
                <w:rFonts w:ascii="Times New Roman" w:hAnsi="Times New Roman"/>
                <w:b/>
                <w:bCs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5B79" w14:textId="2F25D984" w:rsidR="00CE7B12" w:rsidRPr="00862B3D" w:rsidRDefault="00D03E9C" w:rsidP="00D03E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862B3D" w:rsidRPr="00D004D4">
              <w:rPr>
                <w:rFonts w:ascii="Times New Roman" w:hAnsi="Times New Roman"/>
                <w:sz w:val="24"/>
                <w:szCs w:val="24"/>
              </w:rPr>
              <w:t xml:space="preserve"> письменных разъяснений налогоплательщикам и налоговым агентам по вопросам применения 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Арамильского городского округа</w:t>
            </w:r>
            <w:r w:rsidR="00862B3D" w:rsidRPr="00D004D4">
              <w:rPr>
                <w:rFonts w:ascii="Times New Roman" w:hAnsi="Times New Roman"/>
                <w:sz w:val="24"/>
                <w:szCs w:val="24"/>
              </w:rPr>
              <w:t xml:space="preserve"> о местных налогах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сборах</w:t>
            </w:r>
          </w:p>
        </w:tc>
      </w:tr>
      <w:tr w:rsidR="00CE7B12" w:rsidRPr="00ED2BA9" w14:paraId="4AD82434" w14:textId="77777777" w:rsidTr="001163E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FA96" w14:textId="77777777" w:rsidR="00CE7B12" w:rsidRPr="00ED2BA9" w:rsidRDefault="00CE7B12" w:rsidP="001163E5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2E63F49" w14:textId="77777777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D2BA9">
              <w:rPr>
                <w:rFonts w:ascii="Times New Roman" w:hAnsi="Times New Roman"/>
                <w:b/>
                <w:bCs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917D" w14:textId="5280B854" w:rsidR="00CE7B12" w:rsidRPr="00ED2BA9" w:rsidRDefault="00D03E9C" w:rsidP="00D03E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3E9C">
              <w:rPr>
                <w:rFonts w:ascii="Times New Roman" w:hAnsi="Times New Roman"/>
              </w:rPr>
              <w:t>Предоставление письменных разъяснений налогоплательщикам и налоговым агентам по вопросам применения нормативных правовых актов Арамильского городского округа о местных налогах и сборах</w:t>
            </w:r>
          </w:p>
        </w:tc>
      </w:tr>
      <w:tr w:rsidR="00CE7B12" w:rsidRPr="00ED2BA9" w14:paraId="5084828F" w14:textId="77777777" w:rsidTr="00D03E9C">
        <w:trPr>
          <w:trHeight w:val="24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B6C8" w14:textId="77777777" w:rsidR="00CE7B12" w:rsidRPr="00ED2BA9" w:rsidRDefault="00CE7B12" w:rsidP="001163E5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3FDF2F8" w14:textId="6D3CF66F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D2BA9">
              <w:rPr>
                <w:rFonts w:ascii="Times New Roman" w:hAnsi="Times New Roman"/>
                <w:b/>
                <w:bCs/>
              </w:rPr>
              <w:t xml:space="preserve">Административный регламент предоставления </w:t>
            </w:r>
            <w:r w:rsidR="00C424A7">
              <w:rPr>
                <w:rFonts w:ascii="Times New Roman" w:hAnsi="Times New Roman"/>
                <w:b/>
                <w:bCs/>
              </w:rPr>
              <w:t>муниципальной</w:t>
            </w:r>
            <w:r w:rsidRPr="00ED2BA9">
              <w:rPr>
                <w:rFonts w:ascii="Times New Roman" w:hAnsi="Times New Roman"/>
                <w:b/>
                <w:bCs/>
              </w:rPr>
              <w:t xml:space="preserve">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7CC5" w14:textId="043D7247" w:rsidR="00CE7B12" w:rsidRPr="00523713" w:rsidRDefault="00CE7B12" w:rsidP="00D03E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3713">
              <w:rPr>
                <w:rFonts w:ascii="Times New Roman" w:hAnsi="Times New Roman"/>
              </w:rPr>
              <w:t xml:space="preserve">Постановление Администрации </w:t>
            </w:r>
            <w:r w:rsidR="00D03E9C">
              <w:rPr>
                <w:rFonts w:ascii="Times New Roman" w:hAnsi="Times New Roman"/>
              </w:rPr>
              <w:t>Арамильского</w:t>
            </w:r>
            <w:r w:rsidRPr="00523713">
              <w:rPr>
                <w:rFonts w:ascii="Times New Roman" w:hAnsi="Times New Roman"/>
              </w:rPr>
              <w:t xml:space="preserve"> городского округа от </w:t>
            </w:r>
            <w:r w:rsidR="00D03E9C">
              <w:rPr>
                <w:rFonts w:ascii="Times New Roman" w:hAnsi="Times New Roman"/>
              </w:rPr>
              <w:t>10.03.2021 № 120 «</w:t>
            </w:r>
            <w:r w:rsidRPr="00CE7B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утверждении </w:t>
            </w:r>
            <w:r w:rsidR="00D03E9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E7B12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дминистративного регламента предоставления муниципальной услуги «</w:t>
            </w:r>
            <w:r w:rsidR="00D03E9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</w:t>
            </w:r>
            <w:r w:rsidRPr="00CE7B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письменных разъяснений налогоплательщикам и налоговым агентам по вопросам применения нормативных правовых актов </w:t>
            </w:r>
            <w:r w:rsidR="00D03E9C" w:rsidRPr="00D03E9C">
              <w:rPr>
                <w:rFonts w:ascii="Times New Roman" w:hAnsi="Times New Roman"/>
                <w:color w:val="000000"/>
                <w:sz w:val="24"/>
                <w:szCs w:val="24"/>
              </w:rPr>
              <w:t>Арамильского городского округа о местных налогах и сборах</w:t>
            </w:r>
            <w:r w:rsidRPr="00CE7B1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CE7B12" w:rsidRPr="00ED2BA9" w14:paraId="04CACBA1" w14:textId="77777777" w:rsidTr="001163E5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7E7F" w14:textId="77777777" w:rsidR="00CE7B12" w:rsidRPr="00ED2BA9" w:rsidRDefault="00CE7B12" w:rsidP="001163E5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6AE79BF" w14:textId="77777777" w:rsidR="00CE7B12" w:rsidRPr="00523713" w:rsidRDefault="00CE7B12" w:rsidP="001163E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23713">
              <w:rPr>
                <w:rFonts w:ascii="Times New Roman" w:hAnsi="Times New Roman"/>
                <w:b/>
                <w:bCs/>
              </w:rPr>
              <w:t>Перечень «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под</w:t>
            </w:r>
            <w:r w:rsidRPr="00523713">
              <w:rPr>
                <w:rFonts w:ascii="Times New Roman" w:hAnsi="Times New Roman"/>
                <w:b/>
                <w:bCs/>
              </w:rPr>
              <w:t>услуг</w:t>
            </w:r>
            <w:proofErr w:type="spellEnd"/>
            <w:r w:rsidRPr="00523713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6349" w14:textId="77777777" w:rsidR="00CE7B12" w:rsidRPr="00523713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713">
              <w:rPr>
                <w:rFonts w:ascii="Times New Roman" w:hAnsi="Times New Roman"/>
              </w:rPr>
              <w:t xml:space="preserve">Нет </w:t>
            </w:r>
          </w:p>
        </w:tc>
      </w:tr>
      <w:tr w:rsidR="00CE7B12" w:rsidRPr="00ED2BA9" w14:paraId="2341301A" w14:textId="77777777" w:rsidTr="001163E5">
        <w:trPr>
          <w:trHeight w:val="143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8660" w14:textId="77777777" w:rsidR="00CE7B12" w:rsidRPr="00ED2BA9" w:rsidRDefault="00CE7B12" w:rsidP="001163E5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CC"/>
            <w:vAlign w:val="center"/>
          </w:tcPr>
          <w:p w14:paraId="5D19F521" w14:textId="0A93BE25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D2BA9">
              <w:rPr>
                <w:rFonts w:ascii="Times New Roman" w:hAnsi="Times New Roman"/>
                <w:b/>
                <w:bCs/>
              </w:rPr>
              <w:t xml:space="preserve">Способы оценки качества предоставления </w:t>
            </w:r>
            <w:r w:rsidR="00C424A7">
              <w:rPr>
                <w:rFonts w:ascii="Times New Roman" w:hAnsi="Times New Roman"/>
                <w:b/>
                <w:bCs/>
              </w:rPr>
              <w:t>муниципальной</w:t>
            </w:r>
            <w:r w:rsidRPr="00ED2BA9">
              <w:rPr>
                <w:rFonts w:ascii="Times New Roman" w:hAnsi="Times New Roman"/>
                <w:b/>
                <w:bCs/>
              </w:rPr>
              <w:t xml:space="preserve">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CE53" w14:textId="77777777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D2BA9">
              <w:rPr>
                <w:rFonts w:ascii="Times New Roman" w:hAnsi="Times New Roman"/>
                <w:bCs/>
              </w:rPr>
              <w:t>радиотелефонная связь</w:t>
            </w:r>
          </w:p>
        </w:tc>
      </w:tr>
      <w:tr w:rsidR="00CE7B12" w:rsidRPr="00ED2BA9" w14:paraId="7C337F65" w14:textId="77777777" w:rsidTr="001163E5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F2925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vAlign w:val="center"/>
          </w:tcPr>
          <w:p w14:paraId="0A3A1FCD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A727" w14:textId="77777777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D2BA9">
              <w:rPr>
                <w:rFonts w:ascii="Times New Roman" w:hAnsi="Times New Roman"/>
                <w:bCs/>
              </w:rPr>
              <w:t>портал государственных услуг</w:t>
            </w:r>
          </w:p>
        </w:tc>
      </w:tr>
      <w:tr w:rsidR="00CE7B12" w:rsidRPr="00ED2BA9" w14:paraId="59303C25" w14:textId="77777777" w:rsidTr="001163E5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4C30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vAlign w:val="center"/>
          </w:tcPr>
          <w:p w14:paraId="6C96A913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1D5C" w14:textId="77777777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D2BA9">
              <w:rPr>
                <w:rFonts w:ascii="Times New Roman" w:hAnsi="Times New Roman"/>
                <w:bCs/>
              </w:rPr>
              <w:t>официальный сайт органа</w:t>
            </w:r>
          </w:p>
        </w:tc>
      </w:tr>
      <w:tr w:rsidR="00CE7B12" w:rsidRPr="00ED2BA9" w14:paraId="44D610D4" w14:textId="77777777" w:rsidTr="001163E5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3CAC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4A4552C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45C8" w14:textId="77777777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D2BA9">
              <w:rPr>
                <w:rFonts w:ascii="Times New Roman" w:hAnsi="Times New Roman"/>
                <w:bCs/>
              </w:rPr>
              <w:t>другие способы</w:t>
            </w:r>
          </w:p>
        </w:tc>
      </w:tr>
    </w:tbl>
    <w:p w14:paraId="63506291" w14:textId="77777777" w:rsidR="00CE7B12" w:rsidRPr="00ED2BA9" w:rsidRDefault="00CE7B12" w:rsidP="00CE7B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E22E71" w14:textId="77777777" w:rsidR="00CE7B12" w:rsidRPr="00F150E0" w:rsidRDefault="00CE7B12" w:rsidP="00CE7B12">
      <w:pPr>
        <w:pageBreakBefore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  <w:sectPr w:rsidR="00CE7B12" w:rsidRPr="00F150E0" w:rsidSect="00BF7AA1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91C6FC2" w14:textId="77777777" w:rsidR="00CE7B12" w:rsidRPr="00ED2BA9" w:rsidRDefault="00CE7B12" w:rsidP="00CE7B12">
      <w:pPr>
        <w:pageBreakBefore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2BA9">
        <w:rPr>
          <w:rFonts w:ascii="Times New Roman" w:hAnsi="Times New Roman"/>
          <w:b/>
          <w:sz w:val="28"/>
          <w:szCs w:val="28"/>
        </w:rPr>
        <w:lastRenderedPageBreak/>
        <w:t>Раздел 2. «Общие сведения об «услуге»</w:t>
      </w:r>
    </w:p>
    <w:p w14:paraId="22F81CA0" w14:textId="77777777" w:rsidR="00CE7B12" w:rsidRPr="00ED2BA9" w:rsidRDefault="00CE7B12" w:rsidP="00CE7B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352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30"/>
        <w:gridCol w:w="1120"/>
        <w:gridCol w:w="1126"/>
        <w:gridCol w:w="2088"/>
        <w:gridCol w:w="1954"/>
        <w:gridCol w:w="976"/>
        <w:gridCol w:w="988"/>
        <w:gridCol w:w="838"/>
        <w:gridCol w:w="982"/>
        <w:gridCol w:w="838"/>
        <w:gridCol w:w="1655"/>
        <w:gridCol w:w="1674"/>
      </w:tblGrid>
      <w:tr w:rsidR="002F38A4" w:rsidRPr="00ED2BA9" w14:paraId="28357702" w14:textId="77777777" w:rsidTr="002F38A4">
        <w:trPr>
          <w:trHeight w:val="300"/>
        </w:trPr>
        <w:tc>
          <w:tcPr>
            <w:tcW w:w="133" w:type="pct"/>
            <w:vMerge w:val="restart"/>
            <w:shd w:val="clear" w:color="000000" w:fill="CCFFCC"/>
            <w:vAlign w:val="center"/>
          </w:tcPr>
          <w:p w14:paraId="236EF3FA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98" w:type="pct"/>
            <w:vMerge w:val="restart"/>
            <w:shd w:val="clear" w:color="000000" w:fill="CCFFCC"/>
            <w:vAlign w:val="center"/>
          </w:tcPr>
          <w:p w14:paraId="72928D17" w14:textId="77777777" w:rsidR="00CE7B12" w:rsidRPr="00523713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3713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«услуги»</w:t>
            </w:r>
          </w:p>
        </w:tc>
        <w:tc>
          <w:tcPr>
            <w:tcW w:w="720" w:type="pct"/>
            <w:gridSpan w:val="2"/>
            <w:shd w:val="clear" w:color="000000" w:fill="CCFFCC"/>
            <w:vAlign w:val="center"/>
          </w:tcPr>
          <w:p w14:paraId="7B3BB24C" w14:textId="77777777" w:rsidR="00CE7B12" w:rsidRPr="00CC6A4F" w:rsidRDefault="00CE7B12" w:rsidP="001163E5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A4F">
              <w:rPr>
                <w:rFonts w:ascii="Times New Roman" w:hAnsi="Times New Roman"/>
                <w:b/>
                <w:sz w:val="18"/>
                <w:szCs w:val="18"/>
              </w:rPr>
              <w:t xml:space="preserve">Срок предоставления </w:t>
            </w:r>
          </w:p>
          <w:p w14:paraId="3C34130F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A4F">
              <w:rPr>
                <w:rFonts w:ascii="Times New Roman" w:hAnsi="Times New Roman"/>
                <w:b/>
                <w:sz w:val="18"/>
                <w:szCs w:val="18"/>
              </w:rPr>
              <w:t>в зависимости от условий</w:t>
            </w:r>
          </w:p>
        </w:tc>
        <w:tc>
          <w:tcPr>
            <w:tcW w:w="670" w:type="pct"/>
            <w:vMerge w:val="restart"/>
            <w:shd w:val="clear" w:color="000000" w:fill="CCFFCC"/>
            <w:vAlign w:val="center"/>
          </w:tcPr>
          <w:p w14:paraId="34CBED42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627" w:type="pct"/>
            <w:vMerge w:val="restart"/>
            <w:shd w:val="clear" w:color="000000" w:fill="CCFFCC"/>
            <w:vAlign w:val="center"/>
          </w:tcPr>
          <w:p w14:paraId="0E59C968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Основания отказа в предоставлении «услуги»</w:t>
            </w:r>
          </w:p>
        </w:tc>
        <w:tc>
          <w:tcPr>
            <w:tcW w:w="313" w:type="pct"/>
            <w:vMerge w:val="restart"/>
            <w:shd w:val="clear" w:color="000000" w:fill="CCFFCC"/>
            <w:vAlign w:val="center"/>
          </w:tcPr>
          <w:p w14:paraId="259058C0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Основания приостановления </w:t>
            </w:r>
            <w:proofErr w:type="gramStart"/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предоставления  «</w:t>
            </w:r>
            <w:proofErr w:type="gramEnd"/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услуги»</w:t>
            </w:r>
          </w:p>
        </w:tc>
        <w:tc>
          <w:tcPr>
            <w:tcW w:w="317" w:type="pct"/>
            <w:vMerge w:val="restart"/>
            <w:shd w:val="clear" w:color="000000" w:fill="CCFFCC"/>
            <w:vAlign w:val="center"/>
          </w:tcPr>
          <w:p w14:paraId="2DA9798B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Срок </w:t>
            </w:r>
            <w:proofErr w:type="spellStart"/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приостанов-ления</w:t>
            </w:r>
            <w:proofErr w:type="spellEnd"/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предоставления  «</w:t>
            </w:r>
            <w:proofErr w:type="gramEnd"/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услуги»</w:t>
            </w:r>
          </w:p>
        </w:tc>
        <w:tc>
          <w:tcPr>
            <w:tcW w:w="853" w:type="pct"/>
            <w:gridSpan w:val="3"/>
            <w:shd w:val="clear" w:color="000000" w:fill="CCFFCC"/>
            <w:vAlign w:val="center"/>
          </w:tcPr>
          <w:p w14:paraId="59A8A163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Плата за предоставление «</w:t>
            </w:r>
            <w:proofErr w:type="spellStart"/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подуслуги</w:t>
            </w:r>
            <w:proofErr w:type="spellEnd"/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31" w:type="pct"/>
            <w:vMerge w:val="restart"/>
            <w:shd w:val="clear" w:color="000000" w:fill="CCFFCC"/>
          </w:tcPr>
          <w:p w14:paraId="35442F47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Способ обращения за получением «услуги» </w:t>
            </w:r>
          </w:p>
        </w:tc>
        <w:tc>
          <w:tcPr>
            <w:tcW w:w="537" w:type="pct"/>
            <w:vMerge w:val="restart"/>
            <w:shd w:val="clear" w:color="000000" w:fill="CCFFCC"/>
          </w:tcPr>
          <w:p w14:paraId="13D6883E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Способ получения результата «услуги»</w:t>
            </w:r>
          </w:p>
        </w:tc>
      </w:tr>
      <w:tr w:rsidR="002F38A4" w:rsidRPr="00ED2BA9" w14:paraId="2B391F94" w14:textId="77777777" w:rsidTr="002F38A4">
        <w:trPr>
          <w:trHeight w:val="3991"/>
        </w:trPr>
        <w:tc>
          <w:tcPr>
            <w:tcW w:w="133" w:type="pct"/>
            <w:vMerge/>
            <w:vAlign w:val="center"/>
          </w:tcPr>
          <w:p w14:paraId="26236251" w14:textId="77777777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8" w:type="pct"/>
            <w:vMerge/>
            <w:vAlign w:val="center"/>
          </w:tcPr>
          <w:p w14:paraId="367F880E" w14:textId="77777777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9" w:type="pct"/>
            <w:shd w:val="clear" w:color="000000" w:fill="CCFFCC"/>
          </w:tcPr>
          <w:p w14:paraId="559357A1" w14:textId="77777777" w:rsidR="00CE7B12" w:rsidRPr="00CC6A4F" w:rsidRDefault="00CE7B12" w:rsidP="001163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A4F">
              <w:rPr>
                <w:rFonts w:ascii="Times New Roman" w:hAnsi="Times New Roman"/>
                <w:b/>
                <w:sz w:val="18"/>
                <w:szCs w:val="18"/>
              </w:rPr>
              <w:t>При подаче заявления по месту жительства (месту нахождения юрлица)</w:t>
            </w:r>
          </w:p>
        </w:tc>
        <w:tc>
          <w:tcPr>
            <w:tcW w:w="361" w:type="pct"/>
            <w:shd w:val="clear" w:color="000000" w:fill="CCFFCC"/>
          </w:tcPr>
          <w:p w14:paraId="10958D77" w14:textId="77777777" w:rsidR="00CE7B12" w:rsidRPr="00CC6A4F" w:rsidRDefault="00CE7B12" w:rsidP="001163E5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A4F">
              <w:rPr>
                <w:rFonts w:ascii="Times New Roman" w:hAnsi="Times New Roman"/>
                <w:b/>
                <w:sz w:val="18"/>
                <w:szCs w:val="18"/>
              </w:rPr>
              <w:t xml:space="preserve">При подаче заявления </w:t>
            </w:r>
          </w:p>
          <w:p w14:paraId="5460B6C4" w14:textId="77777777" w:rsidR="00CE7B12" w:rsidRPr="00CC6A4F" w:rsidRDefault="00CE7B12" w:rsidP="001163E5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A4F">
              <w:rPr>
                <w:rFonts w:ascii="Times New Roman" w:hAnsi="Times New Roman"/>
                <w:b/>
                <w:sz w:val="18"/>
                <w:szCs w:val="18"/>
              </w:rPr>
              <w:t xml:space="preserve">не по месту жительства </w:t>
            </w:r>
          </w:p>
          <w:p w14:paraId="1D50614F" w14:textId="77777777" w:rsidR="00CE7B12" w:rsidRPr="00CC6A4F" w:rsidRDefault="00CE7B12" w:rsidP="001163E5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A4F">
              <w:rPr>
                <w:rFonts w:ascii="Times New Roman" w:hAnsi="Times New Roman"/>
                <w:b/>
                <w:sz w:val="18"/>
                <w:szCs w:val="18"/>
              </w:rPr>
              <w:t>(по месту обращения)</w:t>
            </w:r>
          </w:p>
        </w:tc>
        <w:tc>
          <w:tcPr>
            <w:tcW w:w="670" w:type="pct"/>
            <w:vMerge/>
            <w:shd w:val="clear" w:color="000000" w:fill="CCFFCC"/>
          </w:tcPr>
          <w:p w14:paraId="2FB1E0F4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  <w:vMerge/>
          </w:tcPr>
          <w:p w14:paraId="560FAE88" w14:textId="77777777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14:paraId="32A77298" w14:textId="77777777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vMerge/>
            <w:vAlign w:val="center"/>
          </w:tcPr>
          <w:p w14:paraId="5CE40D3B" w14:textId="77777777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shd w:val="clear" w:color="000000" w:fill="CCFFCC"/>
            <w:vAlign w:val="center"/>
          </w:tcPr>
          <w:p w14:paraId="33DC6C5F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Наличие платы (государственной пошлины) </w:t>
            </w:r>
          </w:p>
        </w:tc>
        <w:tc>
          <w:tcPr>
            <w:tcW w:w="315" w:type="pct"/>
            <w:shd w:val="clear" w:color="000000" w:fill="CCFFCC"/>
            <w:vAlign w:val="center"/>
          </w:tcPr>
          <w:p w14:paraId="2A364D7B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269" w:type="pct"/>
            <w:shd w:val="clear" w:color="000000" w:fill="CCFFCC"/>
            <w:vAlign w:val="center"/>
          </w:tcPr>
          <w:p w14:paraId="004740C7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531" w:type="pct"/>
            <w:vMerge/>
            <w:shd w:val="clear" w:color="000000" w:fill="CCFFCC"/>
            <w:vAlign w:val="center"/>
          </w:tcPr>
          <w:p w14:paraId="488CC4A5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000000" w:fill="CCFFCC"/>
          </w:tcPr>
          <w:p w14:paraId="5B60CA2E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F38A4" w:rsidRPr="00ED2BA9" w14:paraId="17381770" w14:textId="77777777" w:rsidTr="002F38A4">
        <w:trPr>
          <w:trHeight w:val="70"/>
        </w:trPr>
        <w:tc>
          <w:tcPr>
            <w:tcW w:w="133" w:type="pct"/>
            <w:shd w:val="clear" w:color="auto" w:fill="auto"/>
          </w:tcPr>
          <w:p w14:paraId="497D3493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D2BA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14:paraId="6356D400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D2BA9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14:paraId="150FF3B9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D2BA9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361" w:type="pct"/>
          </w:tcPr>
          <w:p w14:paraId="2005AD04" w14:textId="77777777" w:rsidR="00CE7B12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70" w:type="pct"/>
          </w:tcPr>
          <w:p w14:paraId="14CB3DC2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627" w:type="pct"/>
          </w:tcPr>
          <w:p w14:paraId="540D0402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  <w:tc>
          <w:tcPr>
            <w:tcW w:w="313" w:type="pct"/>
          </w:tcPr>
          <w:p w14:paraId="125F93FA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317" w:type="pct"/>
            <w:shd w:val="clear" w:color="auto" w:fill="auto"/>
          </w:tcPr>
          <w:p w14:paraId="77BC89BA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14:paraId="16FC8F59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315" w:type="pct"/>
            <w:shd w:val="clear" w:color="auto" w:fill="auto"/>
          </w:tcPr>
          <w:p w14:paraId="7213F6A9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269" w:type="pct"/>
            <w:shd w:val="clear" w:color="auto" w:fill="auto"/>
          </w:tcPr>
          <w:p w14:paraId="02EAAD7B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D2BA9">
              <w:rPr>
                <w:rFonts w:ascii="Times New Roman" w:hAnsi="Times New Roman"/>
                <w:iCs/>
              </w:rPr>
              <w:t>1</w:t>
            </w:r>
            <w:r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531" w:type="pct"/>
          </w:tcPr>
          <w:p w14:paraId="000DF35F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D2BA9">
              <w:rPr>
                <w:rFonts w:ascii="Times New Roman" w:hAnsi="Times New Roman"/>
                <w:iCs/>
              </w:rPr>
              <w:t>1</w:t>
            </w: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537" w:type="pct"/>
          </w:tcPr>
          <w:p w14:paraId="323E3305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D2BA9">
              <w:rPr>
                <w:rFonts w:ascii="Times New Roman" w:hAnsi="Times New Roman"/>
                <w:iCs/>
              </w:rPr>
              <w:t>1</w:t>
            </w: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2F38A4" w:rsidRPr="00ED2BA9" w14:paraId="0B13E853" w14:textId="77777777" w:rsidTr="002F38A4">
        <w:trPr>
          <w:trHeight w:val="70"/>
        </w:trPr>
        <w:tc>
          <w:tcPr>
            <w:tcW w:w="133" w:type="pct"/>
            <w:shd w:val="clear" w:color="auto" w:fill="auto"/>
          </w:tcPr>
          <w:p w14:paraId="5DE7D746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D2BA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14:paraId="223A87BD" w14:textId="2670B017" w:rsidR="00CE7B12" w:rsidRPr="007F31C6" w:rsidRDefault="00CE7B12" w:rsidP="001163E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F31C6">
              <w:rPr>
                <w:rFonts w:ascii="Times New Roman" w:hAnsi="Times New Roman"/>
                <w:sz w:val="20"/>
                <w:szCs w:val="20"/>
              </w:rPr>
              <w:t>«</w:t>
            </w:r>
            <w:r w:rsidR="00C042B0" w:rsidRPr="00C042B0">
              <w:rPr>
                <w:rFonts w:ascii="Times New Roman" w:hAnsi="Times New Roman"/>
                <w:sz w:val="20"/>
                <w:szCs w:val="20"/>
              </w:rPr>
              <w:t>Предоставление письменных разъяснений налогоплательщикам и налоговым агентам по вопросам примен</w:t>
            </w:r>
            <w:r w:rsidR="00C042B0" w:rsidRPr="00C042B0">
              <w:rPr>
                <w:rFonts w:ascii="Times New Roman" w:hAnsi="Times New Roman"/>
                <w:sz w:val="20"/>
                <w:szCs w:val="20"/>
              </w:rPr>
              <w:lastRenderedPageBreak/>
              <w:t>ения нормативных правовых актов Арамильского городского округа о местных налогах и сборах</w:t>
            </w:r>
            <w:r w:rsidRPr="007F31C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9" w:type="pct"/>
            <w:shd w:val="clear" w:color="auto" w:fill="auto"/>
          </w:tcPr>
          <w:p w14:paraId="3A761DA6" w14:textId="23C4D449" w:rsidR="00CE7B12" w:rsidRPr="007F31C6" w:rsidRDefault="00CE7B12" w:rsidP="00116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F31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течение </w:t>
            </w:r>
            <w:r w:rsidR="00873854">
              <w:rPr>
                <w:rFonts w:ascii="Times New Roman" w:hAnsi="Times New Roman"/>
                <w:sz w:val="20"/>
                <w:szCs w:val="20"/>
              </w:rPr>
              <w:t>2</w:t>
            </w:r>
            <w:r w:rsidRPr="007F31C6">
              <w:rPr>
                <w:rFonts w:ascii="Times New Roman" w:hAnsi="Times New Roman"/>
                <w:sz w:val="20"/>
                <w:szCs w:val="20"/>
              </w:rPr>
              <w:t xml:space="preserve"> месяцев со дня поступления соответствующего запроса в Финансов</w:t>
            </w:r>
            <w:r w:rsidR="00873854">
              <w:rPr>
                <w:rFonts w:ascii="Times New Roman" w:hAnsi="Times New Roman"/>
                <w:sz w:val="20"/>
                <w:szCs w:val="20"/>
              </w:rPr>
              <w:t>ый отдел</w:t>
            </w:r>
          </w:p>
        </w:tc>
        <w:tc>
          <w:tcPr>
            <w:tcW w:w="361" w:type="pct"/>
          </w:tcPr>
          <w:p w14:paraId="605C47CA" w14:textId="77777777" w:rsidR="00CE7B12" w:rsidRPr="007F31C6" w:rsidRDefault="00CE7B12" w:rsidP="00116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F31C6">
              <w:rPr>
                <w:rFonts w:ascii="Times New Roman" w:hAnsi="Times New Roman"/>
                <w:sz w:val="20"/>
                <w:szCs w:val="20"/>
              </w:rPr>
              <w:t>в течение двух месяцев со дня поступления соответствующего запроса в Финансовое управление</w:t>
            </w:r>
          </w:p>
        </w:tc>
        <w:tc>
          <w:tcPr>
            <w:tcW w:w="670" w:type="pct"/>
          </w:tcPr>
          <w:p w14:paraId="4F3AEC18" w14:textId="77777777" w:rsidR="00CE7B12" w:rsidRPr="007F31C6" w:rsidRDefault="00CE7B12" w:rsidP="004039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1C6">
              <w:rPr>
                <w:rFonts w:ascii="Times New Roman" w:hAnsi="Times New Roman"/>
                <w:sz w:val="20"/>
                <w:szCs w:val="20"/>
              </w:rPr>
              <w:t>1) текст запроса не поддается прочтению;</w:t>
            </w:r>
          </w:p>
          <w:p w14:paraId="22803B26" w14:textId="77777777" w:rsidR="00CE7B12" w:rsidRPr="007F31C6" w:rsidRDefault="00CE7B12" w:rsidP="0040399B">
            <w:pPr>
              <w:pStyle w:val="ConsPlusNormal"/>
              <w:ind w:firstLine="28"/>
              <w:jc w:val="both"/>
              <w:rPr>
                <w:rFonts w:ascii="Times New Roman" w:hAnsi="Times New Roman" w:cs="Times New Roman"/>
              </w:rPr>
            </w:pPr>
            <w:r w:rsidRPr="007F31C6">
              <w:rPr>
                <w:rFonts w:ascii="Times New Roman" w:hAnsi="Times New Roman" w:cs="Times New Roman"/>
              </w:rPr>
              <w:t>2) Запрос не подписан и не содержит следующую информацию:</w:t>
            </w:r>
          </w:p>
          <w:p w14:paraId="2C69DFE5" w14:textId="7FAACB91" w:rsidR="00CE7B12" w:rsidRPr="007F31C6" w:rsidRDefault="00CE7B12" w:rsidP="004039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7F31C6">
              <w:rPr>
                <w:rFonts w:ascii="Times New Roman" w:hAnsi="Times New Roman" w:cs="Times New Roman"/>
              </w:rPr>
              <w:t xml:space="preserve">- сведения о заявителе (полное наименование юридического лица, фамилию, имя, отчество руководителя юридического лица (представителя) или </w:t>
            </w:r>
            <w:r w:rsidRPr="007F31C6">
              <w:rPr>
                <w:rFonts w:ascii="Times New Roman" w:hAnsi="Times New Roman" w:cs="Times New Roman"/>
              </w:rPr>
              <w:lastRenderedPageBreak/>
              <w:t>фамилию, имя, отчество</w:t>
            </w:r>
            <w:r w:rsidR="00A318BD">
              <w:rPr>
                <w:rFonts w:ascii="Times New Roman" w:hAnsi="Times New Roman" w:cs="Times New Roman"/>
              </w:rPr>
              <w:t xml:space="preserve"> (при наличии)</w:t>
            </w:r>
            <w:r w:rsidRPr="007F31C6">
              <w:rPr>
                <w:rFonts w:ascii="Times New Roman" w:hAnsi="Times New Roman" w:cs="Times New Roman"/>
              </w:rPr>
              <w:t xml:space="preserve"> физического лица (представителя)</w:t>
            </w:r>
            <w:r w:rsidR="00A318BD">
              <w:rPr>
                <w:rFonts w:ascii="Times New Roman" w:hAnsi="Times New Roman" w:cs="Times New Roman"/>
              </w:rPr>
              <w:t>, идентификационный номер налогоплательщика</w:t>
            </w:r>
            <w:r w:rsidRPr="007F31C6">
              <w:rPr>
                <w:rFonts w:ascii="Times New Roman" w:hAnsi="Times New Roman" w:cs="Times New Roman"/>
              </w:rPr>
              <w:t>);</w:t>
            </w:r>
          </w:p>
          <w:p w14:paraId="74BF2BC8" w14:textId="2B0D04E9" w:rsidR="00CE7B12" w:rsidRPr="007F31C6" w:rsidRDefault="00CE7B12" w:rsidP="004039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7F31C6">
              <w:rPr>
                <w:rFonts w:ascii="Times New Roman" w:hAnsi="Times New Roman" w:cs="Times New Roman"/>
              </w:rPr>
              <w:t xml:space="preserve">- почтовый </w:t>
            </w:r>
            <w:r w:rsidR="00A318BD">
              <w:rPr>
                <w:rFonts w:ascii="Times New Roman" w:hAnsi="Times New Roman" w:cs="Times New Roman"/>
              </w:rPr>
              <w:t xml:space="preserve">и или электронный адрес </w:t>
            </w:r>
            <w:r w:rsidRPr="007F31C6">
              <w:rPr>
                <w:rFonts w:ascii="Times New Roman" w:hAnsi="Times New Roman" w:cs="Times New Roman"/>
              </w:rPr>
              <w:t>заявителя, по которому должен быть направлен ответ</w:t>
            </w:r>
            <w:r w:rsidR="00A318BD">
              <w:rPr>
                <w:rFonts w:ascii="Times New Roman" w:hAnsi="Times New Roman" w:cs="Times New Roman"/>
              </w:rPr>
              <w:t>, контактный телефон</w:t>
            </w:r>
            <w:r w:rsidRPr="007F31C6">
              <w:rPr>
                <w:rFonts w:ascii="Times New Roman" w:hAnsi="Times New Roman" w:cs="Times New Roman"/>
              </w:rPr>
              <w:t>;</w:t>
            </w:r>
          </w:p>
          <w:p w14:paraId="64FF7E75" w14:textId="32EECE28" w:rsidR="00CE7B12" w:rsidRPr="007F31C6" w:rsidRDefault="00CE7B12" w:rsidP="0040399B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7F31C6">
              <w:rPr>
                <w:rFonts w:ascii="Times New Roman" w:hAnsi="Times New Roman" w:cs="Times New Roman"/>
              </w:rPr>
              <w:t>- запрос Заявителя, содержащий вопрос по предоставлению данной муниципальной услуги</w:t>
            </w:r>
            <w:r w:rsidR="0040399B">
              <w:rPr>
                <w:rFonts w:ascii="Times New Roman" w:hAnsi="Times New Roman" w:cs="Times New Roman"/>
              </w:rPr>
              <w:t>;</w:t>
            </w:r>
          </w:p>
          <w:p w14:paraId="20F0B497" w14:textId="22ACC906" w:rsidR="00A318BD" w:rsidRPr="00A318BD" w:rsidRDefault="0040399B" w:rsidP="0040399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3) </w:t>
            </w:r>
            <w:r w:rsidR="00A318BD" w:rsidRPr="00A318BD">
              <w:rPr>
                <w:rFonts w:ascii="Times New Roman" w:hAnsi="Times New Roman"/>
                <w:iCs/>
                <w:sz w:val="20"/>
                <w:szCs w:val="20"/>
              </w:rPr>
              <w:t>в запросе содержатся нецензурные, либо оскорбительные выражения,</w:t>
            </w:r>
          </w:p>
          <w:p w14:paraId="4D4CD554" w14:textId="77777777" w:rsidR="00A318BD" w:rsidRPr="00A318BD" w:rsidRDefault="00A318BD" w:rsidP="0040399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318BD">
              <w:rPr>
                <w:rFonts w:ascii="Times New Roman" w:hAnsi="Times New Roman"/>
                <w:iCs/>
                <w:sz w:val="20"/>
                <w:szCs w:val="20"/>
              </w:rPr>
              <w:t>угрозы жизни, здоровью и имуществу должностного лица, а также членов его</w:t>
            </w:r>
          </w:p>
          <w:p w14:paraId="17A0D481" w14:textId="77777777" w:rsidR="00A318BD" w:rsidRPr="00A318BD" w:rsidRDefault="00A318BD" w:rsidP="0040399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318BD">
              <w:rPr>
                <w:rFonts w:ascii="Times New Roman" w:hAnsi="Times New Roman"/>
                <w:iCs/>
                <w:sz w:val="20"/>
                <w:szCs w:val="20"/>
              </w:rPr>
              <w:t>семьи;</w:t>
            </w:r>
          </w:p>
          <w:p w14:paraId="10051C4D" w14:textId="77777777" w:rsidR="00A318BD" w:rsidRPr="00A318BD" w:rsidRDefault="00A318BD" w:rsidP="0040399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318BD">
              <w:rPr>
                <w:rFonts w:ascii="Times New Roman" w:hAnsi="Times New Roman"/>
                <w:iCs/>
                <w:sz w:val="20"/>
                <w:szCs w:val="20"/>
              </w:rPr>
              <w:t>4) у заявителя отсутствуют документы, подтверждающие его полномочия</w:t>
            </w:r>
          </w:p>
          <w:p w14:paraId="1A14DE29" w14:textId="3861FC18" w:rsidR="00CE7B12" w:rsidRPr="007F31C6" w:rsidRDefault="00A318BD" w:rsidP="0040399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318BD">
              <w:rPr>
                <w:rFonts w:ascii="Times New Roman" w:hAnsi="Times New Roman"/>
                <w:iCs/>
                <w:sz w:val="20"/>
                <w:szCs w:val="20"/>
              </w:rPr>
              <w:t>выступать от имени третьих лиц</w:t>
            </w:r>
          </w:p>
        </w:tc>
        <w:tc>
          <w:tcPr>
            <w:tcW w:w="627" w:type="pct"/>
          </w:tcPr>
          <w:p w14:paraId="0E805B87" w14:textId="77777777" w:rsidR="0040399B" w:rsidRDefault="0040399B" w:rsidP="004039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73556D" w:rsidRPr="007F31C6">
              <w:rPr>
                <w:rFonts w:ascii="Times New Roman" w:hAnsi="Times New Roman" w:cs="Times New Roman"/>
              </w:rPr>
              <w:t xml:space="preserve"> случае, если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D9B9B38" w14:textId="6D43FDAB" w:rsidR="0073556D" w:rsidRDefault="0040399B" w:rsidP="004039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556D" w:rsidRPr="007F31C6">
              <w:rPr>
                <w:rFonts w:ascii="Times New Roman" w:hAnsi="Times New Roman" w:cs="Times New Roman"/>
              </w:rPr>
              <w:t xml:space="preserve"> запрос не связан с вопросами применения нормативных правовых актов </w:t>
            </w:r>
            <w:r>
              <w:rPr>
                <w:rFonts w:ascii="Times New Roman" w:hAnsi="Times New Roman" w:cs="Times New Roman"/>
              </w:rPr>
              <w:t xml:space="preserve">Арамильского городского округа </w:t>
            </w:r>
            <w:r w:rsidR="0073556D" w:rsidRPr="007F31C6">
              <w:rPr>
                <w:rFonts w:ascii="Times New Roman" w:hAnsi="Times New Roman" w:cs="Times New Roman"/>
              </w:rPr>
              <w:t>о местных налогах</w:t>
            </w:r>
            <w:r>
              <w:rPr>
                <w:rFonts w:ascii="Times New Roman" w:hAnsi="Times New Roman" w:cs="Times New Roman"/>
              </w:rPr>
              <w:t xml:space="preserve"> и сборах</w:t>
            </w:r>
            <w:r w:rsidR="0073556D" w:rsidRPr="007F31C6">
              <w:rPr>
                <w:rFonts w:ascii="Times New Roman" w:hAnsi="Times New Roman" w:cs="Times New Roman"/>
              </w:rPr>
              <w:t xml:space="preserve">, заявителю направляется письмо о невозможности предоставления разъяснений по существу поставленных в </w:t>
            </w:r>
            <w:r w:rsidR="0073556D" w:rsidRPr="007F31C6">
              <w:rPr>
                <w:rFonts w:ascii="Times New Roman" w:hAnsi="Times New Roman" w:cs="Times New Roman"/>
              </w:rPr>
              <w:lastRenderedPageBreak/>
              <w:t>запросе вопросов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3CFCFE9" w14:textId="78FB119C" w:rsidR="0040399B" w:rsidRPr="007F31C6" w:rsidRDefault="0040399B" w:rsidP="004039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0399B">
              <w:rPr>
                <w:rFonts w:ascii="Times New Roman" w:hAnsi="Times New Roman" w:cs="Times New Roman"/>
              </w:rPr>
              <w:t>в запросе заявителя содержится вопрос, по которому ранее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99B">
              <w:rPr>
                <w:rFonts w:ascii="Times New Roman" w:hAnsi="Times New Roman" w:cs="Times New Roman"/>
              </w:rPr>
              <w:t>уже давалось разъяснение по существу в связи с ранее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99B">
              <w:rPr>
                <w:rFonts w:ascii="Times New Roman" w:hAnsi="Times New Roman" w:cs="Times New Roman"/>
              </w:rPr>
              <w:t>направлявшимися запросами заявителя, и при этом в запросе не приводятся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99B">
              <w:rPr>
                <w:rFonts w:ascii="Times New Roman" w:hAnsi="Times New Roman" w:cs="Times New Roman"/>
              </w:rPr>
              <w:t>новые доводы или обстоятельства.</w:t>
            </w:r>
          </w:p>
          <w:p w14:paraId="459E8265" w14:textId="77777777" w:rsidR="00CE7B12" w:rsidRPr="007F31C6" w:rsidRDefault="00CE7B12" w:rsidP="0040399B">
            <w:pPr>
              <w:pStyle w:val="ConsPlusNormal"/>
              <w:ind w:left="35"/>
              <w:jc w:val="both"/>
              <w:rPr>
                <w:rFonts w:ascii="Times New Roman" w:hAnsi="Times New Roman"/>
              </w:rPr>
            </w:pPr>
          </w:p>
        </w:tc>
        <w:tc>
          <w:tcPr>
            <w:tcW w:w="313" w:type="pct"/>
          </w:tcPr>
          <w:p w14:paraId="6CFD285E" w14:textId="7EFC40D5" w:rsidR="00CE7B12" w:rsidRPr="007F31C6" w:rsidRDefault="0040399B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По письменной просьбе заявителя</w:t>
            </w:r>
          </w:p>
        </w:tc>
        <w:tc>
          <w:tcPr>
            <w:tcW w:w="317" w:type="pct"/>
            <w:shd w:val="clear" w:color="auto" w:fill="auto"/>
          </w:tcPr>
          <w:p w14:paraId="47028985" w14:textId="77777777" w:rsidR="00CE7B12" w:rsidRPr="007F31C6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F31C6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14:paraId="47629865" w14:textId="77777777" w:rsidR="00CE7B12" w:rsidRPr="007F31C6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F31C6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315" w:type="pct"/>
            <w:shd w:val="clear" w:color="auto" w:fill="auto"/>
          </w:tcPr>
          <w:p w14:paraId="2C7D35CE" w14:textId="77777777" w:rsidR="00CE7B12" w:rsidRPr="007F31C6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F31C6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14:paraId="5A85F4E1" w14:textId="77777777" w:rsidR="00CE7B12" w:rsidRPr="007F31C6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F31C6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531" w:type="pct"/>
          </w:tcPr>
          <w:p w14:paraId="14EC7BAB" w14:textId="08CAD722" w:rsidR="002F38A4" w:rsidRPr="002F38A4" w:rsidRDefault="0073556D" w:rsidP="002F38A4">
            <w:pPr>
              <w:spacing w:after="0" w:line="240" w:lineRule="auto"/>
              <w:ind w:left="-53" w:firstLine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1C6">
              <w:rPr>
                <w:rFonts w:ascii="Times New Roman" w:hAnsi="Times New Roman"/>
                <w:sz w:val="20"/>
                <w:szCs w:val="20"/>
              </w:rPr>
              <w:t xml:space="preserve">письменный запрос о местных налогах </w:t>
            </w:r>
            <w:proofErr w:type="gramStart"/>
            <w:r w:rsidRPr="007F31C6">
              <w:rPr>
                <w:rFonts w:ascii="Times New Roman" w:hAnsi="Times New Roman"/>
                <w:sz w:val="20"/>
                <w:szCs w:val="20"/>
              </w:rPr>
              <w:t>составляется  в</w:t>
            </w:r>
            <w:proofErr w:type="gramEnd"/>
            <w:r w:rsidRPr="007F31C6">
              <w:rPr>
                <w:rFonts w:ascii="Times New Roman" w:hAnsi="Times New Roman"/>
                <w:sz w:val="20"/>
                <w:szCs w:val="20"/>
              </w:rPr>
              <w:t xml:space="preserve"> свободной (произвольной) форме и может быть представлен заявителем непосредственно в Финансо</w:t>
            </w:r>
            <w:r w:rsidR="002F38A4">
              <w:rPr>
                <w:rFonts w:ascii="Times New Roman" w:hAnsi="Times New Roman"/>
                <w:sz w:val="20"/>
                <w:szCs w:val="20"/>
              </w:rPr>
              <w:t>вый отдел,</w:t>
            </w:r>
            <w:r w:rsidR="00E35E71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2F38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31C6">
              <w:rPr>
                <w:rFonts w:ascii="Times New Roman" w:hAnsi="Times New Roman"/>
                <w:sz w:val="20"/>
                <w:szCs w:val="20"/>
              </w:rPr>
              <w:t xml:space="preserve"> Администрацию </w:t>
            </w:r>
            <w:r w:rsidR="002F38A4">
              <w:rPr>
                <w:rFonts w:ascii="Times New Roman" w:hAnsi="Times New Roman"/>
                <w:sz w:val="20"/>
                <w:szCs w:val="20"/>
              </w:rPr>
              <w:t xml:space="preserve">Арамильского </w:t>
            </w:r>
            <w:r w:rsidRPr="007F31C6">
              <w:rPr>
                <w:rFonts w:ascii="Times New Roman" w:hAnsi="Times New Roman"/>
                <w:sz w:val="20"/>
                <w:szCs w:val="20"/>
              </w:rPr>
              <w:t xml:space="preserve">городского округа, также </w:t>
            </w:r>
            <w:r w:rsidRPr="007F31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может быть направлен </w:t>
            </w:r>
            <w:r w:rsidR="00E35E71">
              <w:rPr>
                <w:rFonts w:ascii="Times New Roman" w:hAnsi="Times New Roman"/>
                <w:sz w:val="20"/>
                <w:szCs w:val="20"/>
              </w:rPr>
              <w:t xml:space="preserve">на электронный адрес </w:t>
            </w:r>
            <w:r w:rsidR="00E35E71">
              <w:rPr>
                <w:rFonts w:ascii="Times New Roman" w:hAnsi="Times New Roman"/>
                <w:sz w:val="20"/>
                <w:szCs w:val="20"/>
                <w:lang w:val="en-US"/>
              </w:rPr>
              <w:t>fin</w:t>
            </w:r>
            <w:r w:rsidR="00E35E71" w:rsidRPr="00E35E71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="00E35E71">
              <w:rPr>
                <w:rFonts w:ascii="Times New Roman" w:hAnsi="Times New Roman"/>
                <w:sz w:val="20"/>
                <w:szCs w:val="20"/>
                <w:lang w:val="en-US"/>
              </w:rPr>
              <w:t>aramilgo</w:t>
            </w:r>
            <w:proofErr w:type="spellEnd"/>
            <w:r w:rsidR="00E35E71" w:rsidRPr="00E35E7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E35E71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="00E35E7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F31C6">
              <w:rPr>
                <w:rFonts w:ascii="Times New Roman" w:hAnsi="Times New Roman"/>
                <w:sz w:val="20"/>
                <w:szCs w:val="20"/>
              </w:rPr>
              <w:t xml:space="preserve">с использованием почты по адресу: Свердловская область, г. </w:t>
            </w:r>
            <w:r w:rsidR="002F38A4">
              <w:rPr>
                <w:rFonts w:ascii="Times New Roman" w:hAnsi="Times New Roman"/>
                <w:sz w:val="20"/>
                <w:szCs w:val="20"/>
              </w:rPr>
              <w:t>Арамиль</w:t>
            </w:r>
            <w:r w:rsidRPr="007F31C6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 w:rsidR="002F38A4">
              <w:rPr>
                <w:rFonts w:ascii="Times New Roman" w:hAnsi="Times New Roman"/>
                <w:sz w:val="20"/>
                <w:szCs w:val="20"/>
              </w:rPr>
              <w:t>1 Мая, 12</w:t>
            </w:r>
            <w:r w:rsidRPr="007F31C6">
              <w:rPr>
                <w:rFonts w:ascii="Times New Roman" w:hAnsi="Times New Roman"/>
                <w:sz w:val="20"/>
                <w:szCs w:val="20"/>
              </w:rPr>
              <w:t>, либо через МФЦ</w:t>
            </w:r>
            <w:r w:rsidR="002F38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F38A4" w:rsidRPr="002F38A4">
              <w:rPr>
                <w:rFonts w:ascii="Times New Roman" w:hAnsi="Times New Roman"/>
                <w:sz w:val="20"/>
                <w:szCs w:val="20"/>
              </w:rPr>
              <w:t>либо с</w:t>
            </w:r>
            <w:r w:rsidR="002F38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38A4" w:rsidRPr="002F38A4">
              <w:rPr>
                <w:rFonts w:ascii="Times New Roman" w:hAnsi="Times New Roman"/>
                <w:sz w:val="20"/>
                <w:szCs w:val="20"/>
              </w:rPr>
              <w:t>использованием информационно-телекоммуникационных технологий,</w:t>
            </w:r>
          </w:p>
          <w:p w14:paraId="60103BCB" w14:textId="3BDA5E11" w:rsidR="00CE7B12" w:rsidRPr="007F31C6" w:rsidRDefault="002F38A4" w:rsidP="002F38A4">
            <w:pPr>
              <w:spacing w:after="0" w:line="240" w:lineRule="auto"/>
              <w:ind w:left="-53" w:firstLine="10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F38A4">
              <w:rPr>
                <w:rFonts w:ascii="Times New Roman" w:hAnsi="Times New Roman"/>
                <w:sz w:val="20"/>
                <w:szCs w:val="20"/>
              </w:rPr>
              <w:t>включая использование Единого портала, и других средств информационно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F38A4">
              <w:rPr>
                <w:rFonts w:ascii="Times New Roman" w:hAnsi="Times New Roman"/>
                <w:sz w:val="20"/>
                <w:szCs w:val="20"/>
              </w:rPr>
              <w:t>телекоммуникационных технологий</w:t>
            </w:r>
          </w:p>
        </w:tc>
        <w:tc>
          <w:tcPr>
            <w:tcW w:w="537" w:type="pct"/>
          </w:tcPr>
          <w:p w14:paraId="69D2D5B4" w14:textId="28273CDE" w:rsidR="000648B9" w:rsidRPr="007F31C6" w:rsidRDefault="000648B9" w:rsidP="000648B9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</w:rPr>
            </w:pPr>
            <w:r w:rsidRPr="007F31C6">
              <w:rPr>
                <w:rFonts w:ascii="Times New Roman" w:hAnsi="Times New Roman" w:cs="Times New Roman"/>
              </w:rPr>
              <w:lastRenderedPageBreak/>
              <w:t xml:space="preserve">Ответ на запрос заявителя может быть направлен по почте, вручен лично заявителю или его представителю в </w:t>
            </w:r>
            <w:r w:rsidR="002F38A4">
              <w:rPr>
                <w:rFonts w:ascii="Times New Roman" w:hAnsi="Times New Roman" w:cs="Times New Roman"/>
              </w:rPr>
              <w:t>Финансовом отделе</w:t>
            </w:r>
            <w:r w:rsidRPr="007F31C6">
              <w:rPr>
                <w:rFonts w:ascii="Times New Roman" w:hAnsi="Times New Roman" w:cs="Times New Roman"/>
              </w:rPr>
              <w:t>, а также в Многофункциональном центре.</w:t>
            </w:r>
          </w:p>
          <w:p w14:paraId="585D3700" w14:textId="77777777" w:rsidR="00CE7B12" w:rsidRPr="007F31C6" w:rsidRDefault="000648B9" w:rsidP="000648B9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</w:rPr>
            </w:pPr>
            <w:r w:rsidRPr="007F31C6">
              <w:rPr>
                <w:rFonts w:ascii="Times New Roman" w:hAnsi="Times New Roman" w:cs="Times New Roman"/>
              </w:rPr>
              <w:t xml:space="preserve">В случае, если заявитель при подаче запроса указал, что желает получить письмо по </w:t>
            </w:r>
            <w:r w:rsidRPr="007F31C6">
              <w:rPr>
                <w:rFonts w:ascii="Times New Roman" w:hAnsi="Times New Roman" w:cs="Times New Roman"/>
              </w:rPr>
              <w:lastRenderedPageBreak/>
              <w:t>электронной почте, сканированная копия письма направляется заявителю по адресу электронной почты, указанному в запросе заявителя.</w:t>
            </w:r>
          </w:p>
        </w:tc>
      </w:tr>
    </w:tbl>
    <w:p w14:paraId="15C46C28" w14:textId="77777777" w:rsidR="00CE7B12" w:rsidRPr="00ED2BA9" w:rsidRDefault="00CE7B12" w:rsidP="00CE7B12">
      <w:pPr>
        <w:spacing w:after="0" w:line="240" w:lineRule="auto"/>
        <w:rPr>
          <w:rFonts w:ascii="Times New Roman" w:hAnsi="Times New Roman"/>
        </w:rPr>
        <w:sectPr w:rsidR="00CE7B12" w:rsidRPr="00ED2BA9" w:rsidSect="00BF7AA1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tbl>
      <w:tblPr>
        <w:tblW w:w="5406" w:type="pct"/>
        <w:tblInd w:w="-332" w:type="dxa"/>
        <w:tblLayout w:type="fixed"/>
        <w:tblLook w:val="04A0" w:firstRow="1" w:lastRow="0" w:firstColumn="1" w:lastColumn="0" w:noHBand="0" w:noVBand="1"/>
      </w:tblPr>
      <w:tblGrid>
        <w:gridCol w:w="313"/>
        <w:gridCol w:w="192"/>
        <w:gridCol w:w="1667"/>
        <w:gridCol w:w="3796"/>
        <w:gridCol w:w="2848"/>
        <w:gridCol w:w="1487"/>
        <w:gridCol w:w="47"/>
        <w:gridCol w:w="1903"/>
        <w:gridCol w:w="54"/>
        <w:gridCol w:w="1682"/>
        <w:gridCol w:w="1654"/>
        <w:gridCol w:w="110"/>
      </w:tblGrid>
      <w:tr w:rsidR="00CE7B12" w:rsidRPr="00ED2BA9" w14:paraId="0FE24F2B" w14:textId="77777777" w:rsidTr="001163E5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5F042" w14:textId="77777777" w:rsidR="00CE7B12" w:rsidRPr="00ED2BA9" w:rsidRDefault="00CE7B12" w:rsidP="00116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1" w:type="pct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68ED084" w14:textId="77777777" w:rsidR="00CE7B12" w:rsidRPr="00ED2BA9" w:rsidRDefault="00CE7B12" w:rsidP="00287FA2">
            <w:pPr>
              <w:spacing w:after="0" w:line="240" w:lineRule="auto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  <w:b/>
                <w:sz w:val="28"/>
                <w:szCs w:val="28"/>
              </w:rPr>
              <w:t xml:space="preserve">Раздел 3. «Сведения о заявителях «услуги» </w:t>
            </w:r>
          </w:p>
        </w:tc>
      </w:tr>
      <w:tr w:rsidR="00CE7B12" w:rsidRPr="00ED2BA9" w14:paraId="4FC00750" w14:textId="77777777" w:rsidTr="001163E5">
        <w:trPr>
          <w:gridAfter w:val="1"/>
          <w:wAfter w:w="36" w:type="pct"/>
          <w:trHeight w:val="2100"/>
        </w:trPr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7803D7B8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4677A967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Категории лиц, имеющих право на получение «услуги»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77AA9C1F" w14:textId="00CB4CB1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Документы, подтверждающие пр</w:t>
            </w:r>
            <w:r w:rsidR="00A954E0"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вомочия заявителя на получение «услуги»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67344AF1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Установленные требования к документам, предоставляемым для получения «услуги»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5C2BFF27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Наличие возможности подачи заявления на предоставление «услуги» представителям заявителя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1EE861D2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53FD8948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408880BF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CE7B12" w:rsidRPr="00ED2BA9" w14:paraId="5E6B4A86" w14:textId="77777777" w:rsidTr="001163E5">
        <w:trPr>
          <w:gridAfter w:val="1"/>
          <w:wAfter w:w="36" w:type="pct"/>
          <w:trHeight w:val="295"/>
        </w:trPr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5F6F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D0DC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FDA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466D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6A2F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7BD2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ECC0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43D7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CE7B12" w:rsidRPr="00ED2BA9" w14:paraId="34B22601" w14:textId="77777777" w:rsidTr="001163E5">
        <w:trPr>
          <w:gridAfter w:val="1"/>
          <w:wAfter w:w="36" w:type="pct"/>
          <w:trHeight w:val="286"/>
        </w:trPr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D217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0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AD45" w14:textId="77777777" w:rsidR="00CE7B12" w:rsidRPr="007B3825" w:rsidRDefault="00CE7B12" w:rsidP="00287F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CE7B12" w:rsidRPr="00D64FBD" w14:paraId="5F91F56D" w14:textId="77777777" w:rsidTr="001163E5">
        <w:trPr>
          <w:gridAfter w:val="1"/>
          <w:wAfter w:w="36" w:type="pct"/>
          <w:trHeight w:val="5020"/>
        </w:trPr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CA75" w14:textId="77777777" w:rsidR="00CE7B12" w:rsidRPr="00D64FBD" w:rsidRDefault="00CE7B12" w:rsidP="001163E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FB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197F" w14:textId="77777777" w:rsidR="00A954E0" w:rsidRPr="00A954E0" w:rsidRDefault="00A954E0" w:rsidP="00A954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54E0">
              <w:rPr>
                <w:rFonts w:ascii="Times New Roman" w:hAnsi="Times New Roman" w:cs="Times New Roman"/>
              </w:rPr>
              <w:t>физические и юридические лица, а также их представители, имеющие</w:t>
            </w:r>
          </w:p>
          <w:p w14:paraId="1C2BB908" w14:textId="5CAFEC56" w:rsidR="00CE7B12" w:rsidRPr="000648B9" w:rsidRDefault="00A954E0" w:rsidP="00A954E0">
            <w:pPr>
              <w:pStyle w:val="ConsPlusNormal"/>
              <w:jc w:val="both"/>
              <w:rPr>
                <w:rFonts w:ascii="Times New Roman" w:hAnsi="Times New Roman" w:cs="Times New Roman"/>
                <w:iCs/>
              </w:rPr>
            </w:pPr>
            <w:r w:rsidRPr="00A954E0">
              <w:rPr>
                <w:rFonts w:ascii="Times New Roman" w:hAnsi="Times New Roman" w:cs="Times New Roman"/>
              </w:rPr>
              <w:t>право выступать от имени заявителей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292B" w14:textId="77777777" w:rsidR="00CE7B12" w:rsidRPr="00D64FBD" w:rsidRDefault="00CE7B12" w:rsidP="001163E5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BD">
              <w:rPr>
                <w:rFonts w:ascii="Times New Roman" w:hAnsi="Times New Roman"/>
                <w:sz w:val="20"/>
                <w:szCs w:val="20"/>
              </w:rPr>
              <w:t xml:space="preserve">а) заявление на получение </w:t>
            </w:r>
            <w:r w:rsidR="007B3C19">
              <w:rPr>
                <w:rFonts w:ascii="Times New Roman" w:hAnsi="Times New Roman"/>
                <w:sz w:val="20"/>
                <w:szCs w:val="20"/>
              </w:rPr>
              <w:t>муниципальной услуги в свободной</w:t>
            </w:r>
            <w:r w:rsidRPr="00D64FBD">
              <w:rPr>
                <w:rFonts w:ascii="Times New Roman" w:hAnsi="Times New Roman"/>
                <w:sz w:val="20"/>
                <w:szCs w:val="20"/>
              </w:rPr>
              <w:t xml:space="preserve"> форме, заверенное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предпринимателей);</w:t>
            </w:r>
          </w:p>
          <w:p w14:paraId="6E46387A" w14:textId="77777777" w:rsidR="00CE7B12" w:rsidRPr="00D64FBD" w:rsidRDefault="00CE7B12" w:rsidP="001163E5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BD">
              <w:rPr>
                <w:rFonts w:ascii="Times New Roman" w:hAnsi="Times New Roman"/>
                <w:sz w:val="20"/>
                <w:szCs w:val="20"/>
              </w:rPr>
              <w:t xml:space="preserve">б) документ, удостоверяющий личность заявителя </w:t>
            </w:r>
            <w:r w:rsidRPr="00D64FBD">
              <w:rPr>
                <w:rFonts w:ascii="Times New Roman" w:hAnsi="Times New Roman"/>
                <w:bCs/>
                <w:iCs/>
                <w:sz w:val="20"/>
                <w:szCs w:val="20"/>
              </w:rPr>
              <w:t>- копию паспорта или иного документа, удостоверяющего личность; в случае обращения юридического лица или индивидуального предпринимателя - копия свидетельства о государственной регистрации в качестве юридического лица либо индивидуального предпринимателя и документ, подтверждающий полномочия представителя (доверенность);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82B4" w14:textId="77777777" w:rsidR="007B3C19" w:rsidRPr="007B3C19" w:rsidRDefault="007B3C19" w:rsidP="00D877F0">
            <w:pPr>
              <w:pStyle w:val="ConsPlusNormal"/>
              <w:ind w:firstLine="230"/>
              <w:jc w:val="both"/>
              <w:rPr>
                <w:rFonts w:ascii="Times New Roman" w:hAnsi="Times New Roman" w:cs="Times New Roman"/>
              </w:rPr>
            </w:pPr>
            <w:r w:rsidRPr="007B3C19">
              <w:rPr>
                <w:rFonts w:ascii="Times New Roman" w:hAnsi="Times New Roman" w:cs="Times New Roman"/>
              </w:rPr>
              <w:t>Запрос должен быть подписан и содержать следующую информацию:</w:t>
            </w:r>
          </w:p>
          <w:p w14:paraId="077C7ABF" w14:textId="77777777" w:rsidR="00D877F0" w:rsidRPr="00D877F0" w:rsidRDefault="00D877F0" w:rsidP="00D877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1) сведения о заявителе (полное наименование юридического лица, или</w:t>
            </w:r>
          </w:p>
          <w:p w14:paraId="4D7DAFF4" w14:textId="77777777" w:rsidR="00D877F0" w:rsidRPr="00D877F0" w:rsidRDefault="00D877F0" w:rsidP="00D877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фамилию, имя, отчество (при наличии) физического лица (представителя),</w:t>
            </w:r>
          </w:p>
          <w:p w14:paraId="69D3F0D1" w14:textId="77777777" w:rsidR="00D877F0" w:rsidRPr="00D877F0" w:rsidRDefault="00D877F0" w:rsidP="00D877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идентификационный номер налогоплательщика);</w:t>
            </w:r>
          </w:p>
          <w:p w14:paraId="02CA5F37" w14:textId="62D81635" w:rsidR="00D877F0" w:rsidRPr="00D877F0" w:rsidRDefault="00D877F0" w:rsidP="00D877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 xml:space="preserve">документом, </w:t>
            </w:r>
            <w:r>
              <w:rPr>
                <w:rFonts w:ascii="Times New Roman" w:hAnsi="Times New Roman" w:cs="Times New Roman"/>
              </w:rPr>
              <w:t>п</w:t>
            </w:r>
            <w:r w:rsidRPr="00D877F0">
              <w:rPr>
                <w:rFonts w:ascii="Times New Roman" w:hAnsi="Times New Roman" w:cs="Times New Roman"/>
              </w:rPr>
              <w:t>одтверждающим полномочия представителя заявителя,</w:t>
            </w:r>
          </w:p>
          <w:p w14:paraId="28B379ED" w14:textId="77777777" w:rsidR="00D877F0" w:rsidRPr="00D877F0" w:rsidRDefault="00D877F0" w:rsidP="00D877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является доверенность, оформленная и выданная в порядке,</w:t>
            </w:r>
          </w:p>
          <w:p w14:paraId="085954BE" w14:textId="77777777" w:rsidR="00D877F0" w:rsidRPr="00D877F0" w:rsidRDefault="00D877F0" w:rsidP="00D877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предусмотренном законодательством Российской Федерации;</w:t>
            </w:r>
          </w:p>
          <w:p w14:paraId="6614A6C2" w14:textId="77777777" w:rsidR="00D877F0" w:rsidRPr="00D877F0" w:rsidRDefault="00D877F0" w:rsidP="00D877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2) почтовый и/или электронный адрес заявителя, по которому должен</w:t>
            </w:r>
          </w:p>
          <w:p w14:paraId="414E40FC" w14:textId="77777777" w:rsidR="00D877F0" w:rsidRPr="00D877F0" w:rsidRDefault="00D877F0" w:rsidP="00D877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быть направлен ответ, контактный телефон;</w:t>
            </w:r>
          </w:p>
          <w:p w14:paraId="2C2BC171" w14:textId="721FDB96" w:rsidR="00CE7B12" w:rsidRPr="00D64FBD" w:rsidRDefault="00D877F0" w:rsidP="00D877F0">
            <w:pPr>
              <w:spacing w:after="0" w:line="240" w:lineRule="atLeast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877F0">
              <w:rPr>
                <w:rFonts w:ascii="Times New Roman" w:hAnsi="Times New Roman"/>
              </w:rPr>
              <w:t>3) интересующий заявителя вопрос</w:t>
            </w:r>
            <w:r w:rsidR="00CE7B12" w:rsidRPr="007B3C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BD1" w14:textId="77777777" w:rsidR="00CE7B12" w:rsidRPr="00D64FBD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64FBD">
              <w:rPr>
                <w:rFonts w:ascii="Times New Roman" w:hAnsi="Times New Roman"/>
                <w:iCs/>
                <w:sz w:val="20"/>
                <w:szCs w:val="20"/>
              </w:rPr>
              <w:t>есть возможность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0E8A" w14:textId="77777777" w:rsidR="00D877F0" w:rsidRPr="00D877F0" w:rsidRDefault="00D877F0" w:rsidP="00D877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физические и юридические лица, а также их представители, имеющие</w:t>
            </w:r>
          </w:p>
          <w:p w14:paraId="579FDA81" w14:textId="66178039" w:rsidR="00CE7B12" w:rsidRPr="00D64FBD" w:rsidRDefault="00D877F0" w:rsidP="00D877F0">
            <w:pPr>
              <w:pStyle w:val="ConsPlusNormal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877F0">
              <w:rPr>
                <w:rFonts w:ascii="Times New Roman" w:hAnsi="Times New Roman" w:cs="Times New Roman"/>
              </w:rPr>
              <w:t>право выступать от имени заявителей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6EF1" w14:textId="77777777" w:rsidR="00CE7B12" w:rsidRPr="007B3C19" w:rsidRDefault="007B3C19" w:rsidP="007B3C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нотариально удостоверенная доверенность или доверенность</w:t>
            </w:r>
            <w:r w:rsidRPr="007B3C19">
              <w:rPr>
                <w:rFonts w:ascii="Times New Roman" w:hAnsi="Times New Roman"/>
                <w:sz w:val="20"/>
                <w:szCs w:val="20"/>
              </w:rPr>
              <w:t>, приравненной к нотариально удостоверенной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(для физических лиц)</w:t>
            </w:r>
            <w:r w:rsidRPr="007B3C1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доверенность, подписанная</w:t>
            </w:r>
            <w:r w:rsidRPr="007B3C19">
              <w:rPr>
                <w:rFonts w:ascii="Times New Roman" w:hAnsi="Times New Roman"/>
                <w:sz w:val="20"/>
                <w:szCs w:val="20"/>
              </w:rPr>
              <w:t xml:space="preserve"> руководителем юридического лица или иным лицом, уполномоченным на это в соответствии с законодательством и учредительными документами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D27E" w14:textId="77777777" w:rsidR="00CE7B12" w:rsidRPr="00D64FBD" w:rsidRDefault="00CE7B12" w:rsidP="001163E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64FBD">
              <w:rPr>
                <w:rFonts w:ascii="Times New Roman" w:hAnsi="Times New Roman"/>
                <w:bCs/>
                <w:sz w:val="20"/>
                <w:szCs w:val="20"/>
              </w:rPr>
              <w:t>оформление в соответствии с законодательством Российской Федерации.</w:t>
            </w:r>
          </w:p>
        </w:tc>
      </w:tr>
    </w:tbl>
    <w:p w14:paraId="7D8145A3" w14:textId="77777777" w:rsidR="00CE7B12" w:rsidRPr="00ED2BA9" w:rsidRDefault="00CE7B12" w:rsidP="00CE7B12">
      <w:pPr>
        <w:rPr>
          <w:rFonts w:ascii="Times New Roman" w:hAnsi="Times New Roman"/>
        </w:rPr>
        <w:sectPr w:rsidR="00CE7B12" w:rsidRPr="00ED2BA9" w:rsidSect="00BF7AA1">
          <w:pgSz w:w="16838" w:h="11906" w:orient="landscape"/>
          <w:pgMar w:top="1079" w:right="1134" w:bottom="539" w:left="1134" w:header="709" w:footer="709" w:gutter="0"/>
          <w:cols w:space="708"/>
          <w:docGrid w:linePitch="360"/>
        </w:sectPr>
      </w:pPr>
    </w:p>
    <w:p w14:paraId="635985C2" w14:textId="24083C73" w:rsidR="00CE7B12" w:rsidRPr="00A54AC8" w:rsidRDefault="00CE7B12" w:rsidP="00CE7B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2BA9">
        <w:rPr>
          <w:rFonts w:ascii="Times New Roman" w:hAnsi="Times New Roman"/>
          <w:b/>
          <w:sz w:val="28"/>
          <w:szCs w:val="28"/>
        </w:rPr>
        <w:lastRenderedPageBreak/>
        <w:t>Раздел 4. «Документы, предоставл</w:t>
      </w:r>
      <w:r w:rsidR="000C70F5">
        <w:rPr>
          <w:rFonts w:ascii="Times New Roman" w:hAnsi="Times New Roman"/>
          <w:b/>
          <w:sz w:val="28"/>
          <w:szCs w:val="28"/>
        </w:rPr>
        <w:t xml:space="preserve">яемые заявителем для получения </w:t>
      </w:r>
      <w:r w:rsidR="000C70F5" w:rsidRPr="00A54AC8">
        <w:rPr>
          <w:rFonts w:ascii="Times New Roman" w:hAnsi="Times New Roman"/>
          <w:b/>
          <w:sz w:val="28"/>
          <w:szCs w:val="28"/>
        </w:rPr>
        <w:t>услуги</w:t>
      </w:r>
      <w:r w:rsidR="008F1E3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52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644"/>
        <w:gridCol w:w="3402"/>
        <w:gridCol w:w="1418"/>
        <w:gridCol w:w="1843"/>
        <w:gridCol w:w="2976"/>
        <w:gridCol w:w="1134"/>
        <w:gridCol w:w="1276"/>
      </w:tblGrid>
      <w:tr w:rsidR="00CE7B12" w:rsidRPr="00ED2BA9" w14:paraId="383DA32E" w14:textId="77777777" w:rsidTr="008F1E39">
        <w:trPr>
          <w:trHeight w:val="1502"/>
        </w:trPr>
        <w:tc>
          <w:tcPr>
            <w:tcW w:w="550" w:type="dxa"/>
            <w:shd w:val="clear" w:color="000000" w:fill="CCFFCC"/>
          </w:tcPr>
          <w:p w14:paraId="7C6D53F1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44" w:type="dxa"/>
            <w:shd w:val="clear" w:color="000000" w:fill="CCFFCC"/>
          </w:tcPr>
          <w:p w14:paraId="093A370B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 документа</w:t>
            </w:r>
          </w:p>
        </w:tc>
        <w:tc>
          <w:tcPr>
            <w:tcW w:w="3402" w:type="dxa"/>
            <w:shd w:val="clear" w:color="000000" w:fill="CCFFCC"/>
          </w:tcPr>
          <w:p w14:paraId="195E6974" w14:textId="77777777" w:rsidR="00CE7B12" w:rsidRPr="008F4CE1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4CE1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Наименования документов, которые представляет заявитель для получения «услуги»</w:t>
            </w:r>
          </w:p>
        </w:tc>
        <w:tc>
          <w:tcPr>
            <w:tcW w:w="1418" w:type="dxa"/>
            <w:shd w:val="clear" w:color="000000" w:fill="CCFFCC"/>
          </w:tcPr>
          <w:p w14:paraId="5600536B" w14:textId="77777777" w:rsidR="00CE7B12" w:rsidRPr="008F4CE1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4CE1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shd w:val="clear" w:color="000000" w:fill="CCFFCC"/>
          </w:tcPr>
          <w:p w14:paraId="658D0643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Документ, предоставляемый по условию</w:t>
            </w:r>
          </w:p>
        </w:tc>
        <w:tc>
          <w:tcPr>
            <w:tcW w:w="2976" w:type="dxa"/>
            <w:shd w:val="clear" w:color="000000" w:fill="CCFFCC"/>
          </w:tcPr>
          <w:p w14:paraId="6E3622BC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134" w:type="dxa"/>
            <w:shd w:val="clear" w:color="000000" w:fill="CCFFCC"/>
          </w:tcPr>
          <w:p w14:paraId="2DDF83CE" w14:textId="77777777" w:rsidR="00CE7B12" w:rsidRPr="00CC6A4F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A4F">
              <w:rPr>
                <w:rFonts w:ascii="Times New Roman" w:hAnsi="Times New Roman"/>
                <w:b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76" w:type="dxa"/>
            <w:shd w:val="clear" w:color="000000" w:fill="CCFFCC"/>
          </w:tcPr>
          <w:p w14:paraId="72D032E6" w14:textId="77777777" w:rsidR="00CE7B12" w:rsidRPr="00CC6A4F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6A4F">
              <w:rPr>
                <w:rFonts w:ascii="Times New Roman" w:hAnsi="Times New Roman"/>
                <w:b/>
                <w:sz w:val="18"/>
                <w:szCs w:val="18"/>
              </w:rPr>
              <w:t>Образец документа/ заполнения документа</w:t>
            </w:r>
          </w:p>
        </w:tc>
      </w:tr>
      <w:tr w:rsidR="00CE7B12" w:rsidRPr="00ED2BA9" w14:paraId="0D217909" w14:textId="77777777" w:rsidTr="008F1E39">
        <w:trPr>
          <w:trHeight w:val="351"/>
        </w:trPr>
        <w:tc>
          <w:tcPr>
            <w:tcW w:w="550" w:type="dxa"/>
            <w:shd w:val="clear" w:color="auto" w:fill="auto"/>
            <w:vAlign w:val="center"/>
          </w:tcPr>
          <w:p w14:paraId="2FA9FED8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7A263DC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DDBC07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830880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E9D391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663CF1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73CA62A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6CBF976F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CE7B12" w:rsidRPr="00ED2BA9" w14:paraId="49EA2629" w14:textId="77777777" w:rsidTr="008F1E39">
        <w:trPr>
          <w:trHeight w:val="351"/>
        </w:trPr>
        <w:tc>
          <w:tcPr>
            <w:tcW w:w="550" w:type="dxa"/>
            <w:shd w:val="clear" w:color="auto" w:fill="auto"/>
          </w:tcPr>
          <w:p w14:paraId="582CFD8C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44" w:type="dxa"/>
            <w:shd w:val="clear" w:color="auto" w:fill="auto"/>
          </w:tcPr>
          <w:p w14:paraId="5107D54D" w14:textId="77777777" w:rsidR="00CE7B12" w:rsidRPr="00ED2BA9" w:rsidRDefault="007B3C19" w:rsidP="007B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BA9">
              <w:rPr>
                <w:rFonts w:ascii="Times New Roman" w:hAnsi="Times New Roman"/>
                <w:sz w:val="20"/>
                <w:szCs w:val="20"/>
              </w:rPr>
              <w:t>З</w:t>
            </w:r>
            <w:r w:rsidR="00CE7B12" w:rsidRPr="00ED2BA9">
              <w:rPr>
                <w:rFonts w:ascii="Times New Roman" w:hAnsi="Times New Roman"/>
                <w:sz w:val="20"/>
                <w:szCs w:val="20"/>
              </w:rPr>
              <w:t>аявление</w:t>
            </w:r>
            <w:r>
              <w:rPr>
                <w:rFonts w:ascii="Times New Roman" w:hAnsi="Times New Roman"/>
                <w:sz w:val="20"/>
                <w:szCs w:val="20"/>
              </w:rPr>
              <w:t>, составленное в свободной форме</w:t>
            </w:r>
          </w:p>
        </w:tc>
        <w:tc>
          <w:tcPr>
            <w:tcW w:w="3402" w:type="dxa"/>
            <w:shd w:val="clear" w:color="auto" w:fill="auto"/>
          </w:tcPr>
          <w:p w14:paraId="348EC4F6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заявление</w:t>
            </w:r>
          </w:p>
        </w:tc>
        <w:tc>
          <w:tcPr>
            <w:tcW w:w="1418" w:type="dxa"/>
            <w:shd w:val="clear" w:color="auto" w:fill="auto"/>
          </w:tcPr>
          <w:p w14:paraId="6426F0F9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/0 формирование в дело</w:t>
            </w:r>
          </w:p>
        </w:tc>
        <w:tc>
          <w:tcPr>
            <w:tcW w:w="1843" w:type="dxa"/>
            <w:shd w:val="clear" w:color="auto" w:fill="auto"/>
          </w:tcPr>
          <w:p w14:paraId="44F777F8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2976" w:type="dxa"/>
            <w:shd w:val="clear" w:color="auto" w:fill="auto"/>
          </w:tcPr>
          <w:p w14:paraId="05C373A3" w14:textId="77777777" w:rsidR="008F1E39" w:rsidRPr="007B3C19" w:rsidRDefault="008F1E39" w:rsidP="008F1E39">
            <w:pPr>
              <w:pStyle w:val="ConsPlusNormal"/>
              <w:ind w:firstLine="230"/>
              <w:jc w:val="both"/>
              <w:rPr>
                <w:rFonts w:ascii="Times New Roman" w:hAnsi="Times New Roman" w:cs="Times New Roman"/>
              </w:rPr>
            </w:pPr>
            <w:r w:rsidRPr="007B3C19">
              <w:rPr>
                <w:rFonts w:ascii="Times New Roman" w:hAnsi="Times New Roman" w:cs="Times New Roman"/>
              </w:rPr>
              <w:t>Запрос должен быть подписан и содержать следующую информацию:</w:t>
            </w:r>
          </w:p>
          <w:p w14:paraId="3637DB08" w14:textId="77777777" w:rsidR="008F1E39" w:rsidRPr="00D877F0" w:rsidRDefault="008F1E39" w:rsidP="008F1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1) сведения о заявителе (полное наименование юридического лица, или</w:t>
            </w:r>
          </w:p>
          <w:p w14:paraId="17DA8FD3" w14:textId="77777777" w:rsidR="008F1E39" w:rsidRPr="00D877F0" w:rsidRDefault="008F1E39" w:rsidP="008F1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фамилию, имя, отчество (при наличии) физического лица (представителя),</w:t>
            </w:r>
          </w:p>
          <w:p w14:paraId="36CC589C" w14:textId="77777777" w:rsidR="008F1E39" w:rsidRPr="00D877F0" w:rsidRDefault="008F1E39" w:rsidP="008F1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идентификационный номер налогоплательщика);</w:t>
            </w:r>
          </w:p>
          <w:p w14:paraId="58703309" w14:textId="77777777" w:rsidR="008F1E39" w:rsidRPr="00D877F0" w:rsidRDefault="008F1E39" w:rsidP="008F1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 xml:space="preserve">документом, </w:t>
            </w:r>
            <w:r>
              <w:rPr>
                <w:rFonts w:ascii="Times New Roman" w:hAnsi="Times New Roman" w:cs="Times New Roman"/>
              </w:rPr>
              <w:t>п</w:t>
            </w:r>
            <w:r w:rsidRPr="00D877F0">
              <w:rPr>
                <w:rFonts w:ascii="Times New Roman" w:hAnsi="Times New Roman" w:cs="Times New Roman"/>
              </w:rPr>
              <w:t>одтверждающим полномочия представителя заявителя,</w:t>
            </w:r>
          </w:p>
          <w:p w14:paraId="6362BC5B" w14:textId="77777777" w:rsidR="008F1E39" w:rsidRPr="00D877F0" w:rsidRDefault="008F1E39" w:rsidP="008F1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является доверенность, оформленная и выданная в порядке,</w:t>
            </w:r>
          </w:p>
          <w:p w14:paraId="5DE0D1F6" w14:textId="77777777" w:rsidR="008F1E39" w:rsidRPr="00D877F0" w:rsidRDefault="008F1E39" w:rsidP="008F1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предусмотренном законодательством Российской Федерации;</w:t>
            </w:r>
          </w:p>
          <w:p w14:paraId="14E3C195" w14:textId="77777777" w:rsidR="008F1E39" w:rsidRPr="00D877F0" w:rsidRDefault="008F1E39" w:rsidP="008F1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2) почтовый и/или электронный адрес заявителя, по которому должен</w:t>
            </w:r>
          </w:p>
          <w:p w14:paraId="0086243C" w14:textId="77777777" w:rsidR="008F1E39" w:rsidRPr="00D877F0" w:rsidRDefault="008F1E39" w:rsidP="008F1E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F0">
              <w:rPr>
                <w:rFonts w:ascii="Times New Roman" w:hAnsi="Times New Roman" w:cs="Times New Roman"/>
              </w:rPr>
              <w:t>быть направлен ответ, контактный телефон;</w:t>
            </w:r>
          </w:p>
          <w:p w14:paraId="0681DC52" w14:textId="3528C0A1" w:rsidR="00CE7B12" w:rsidRPr="00ED2BA9" w:rsidRDefault="008F1E39" w:rsidP="008F1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7F0">
              <w:rPr>
                <w:rFonts w:ascii="Times New Roman" w:hAnsi="Times New Roman"/>
              </w:rPr>
              <w:t>3) интересующий заявителя вопрос</w:t>
            </w:r>
            <w:r w:rsidRPr="007B3C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EEDD6D5" w14:textId="49B61D61" w:rsidR="00CE7B12" w:rsidRPr="00ED2BA9" w:rsidRDefault="008F1E39" w:rsidP="008F1E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</w:tcPr>
          <w:p w14:paraId="45578730" w14:textId="77777777" w:rsidR="00CE7B12" w:rsidRPr="00ED2BA9" w:rsidRDefault="00CE7B12" w:rsidP="008F1E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6C6D80C" w14:textId="77777777" w:rsidR="00CE7B12" w:rsidRPr="00ED2BA9" w:rsidRDefault="00CE7B12" w:rsidP="00CE7B12">
      <w:pPr>
        <w:rPr>
          <w:rFonts w:ascii="Times New Roman" w:hAnsi="Times New Roman"/>
        </w:rPr>
        <w:sectPr w:rsidR="00CE7B12" w:rsidRPr="00ED2BA9" w:rsidSect="00BF7AA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55B2672" w14:textId="77777777" w:rsidR="00CE7B12" w:rsidRPr="00ED2BA9" w:rsidRDefault="00CE7B12" w:rsidP="00CE7B12">
      <w:pPr>
        <w:rPr>
          <w:rFonts w:ascii="Times New Roman" w:hAnsi="Times New Roman"/>
          <w:b/>
          <w:sz w:val="28"/>
          <w:szCs w:val="28"/>
        </w:rPr>
      </w:pPr>
      <w:r w:rsidRPr="00ED2BA9">
        <w:rPr>
          <w:rFonts w:ascii="Times New Roman" w:hAnsi="Times New Roman"/>
          <w:b/>
          <w:sz w:val="28"/>
          <w:szCs w:val="28"/>
        </w:rPr>
        <w:lastRenderedPageBreak/>
        <w:t>Раздел 5. «Документы и сведения, получаемые посредством межведомственного информационного</w:t>
      </w:r>
      <w:r w:rsidR="00A54AC8">
        <w:rPr>
          <w:rFonts w:ascii="Times New Roman" w:hAnsi="Times New Roman"/>
          <w:b/>
          <w:sz w:val="28"/>
          <w:szCs w:val="28"/>
        </w:rPr>
        <w:t xml:space="preserve"> </w:t>
      </w:r>
      <w:r w:rsidRPr="00ED2BA9">
        <w:rPr>
          <w:rFonts w:ascii="Times New Roman" w:hAnsi="Times New Roman"/>
          <w:b/>
          <w:sz w:val="28"/>
          <w:szCs w:val="28"/>
        </w:rPr>
        <w:t>взаимодействия»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532"/>
        <w:gridCol w:w="1694"/>
        <w:gridCol w:w="1694"/>
        <w:gridCol w:w="1915"/>
        <w:gridCol w:w="1263"/>
        <w:gridCol w:w="2074"/>
        <w:gridCol w:w="1397"/>
        <w:gridCol w:w="1610"/>
      </w:tblGrid>
      <w:tr w:rsidR="00CE7B12" w:rsidRPr="00ED2BA9" w14:paraId="24950916" w14:textId="77777777" w:rsidTr="001163E5">
        <w:trPr>
          <w:trHeight w:val="2461"/>
        </w:trPr>
        <w:tc>
          <w:tcPr>
            <w:tcW w:w="596" w:type="pct"/>
            <w:shd w:val="clear" w:color="000000" w:fill="CCFFCC"/>
            <w:vAlign w:val="center"/>
          </w:tcPr>
          <w:p w14:paraId="14DE8DFA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12" w:type="pct"/>
            <w:shd w:val="clear" w:color="000000" w:fill="CCFFCC"/>
            <w:vAlign w:val="center"/>
          </w:tcPr>
          <w:p w14:paraId="38F969E4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566" w:type="pct"/>
            <w:shd w:val="clear" w:color="000000" w:fill="CCFFCC"/>
            <w:vAlign w:val="center"/>
          </w:tcPr>
          <w:p w14:paraId="536020E6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66" w:type="pct"/>
            <w:shd w:val="clear" w:color="000000" w:fill="CCFFCC"/>
          </w:tcPr>
          <w:p w14:paraId="29DB05ED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640" w:type="pct"/>
            <w:shd w:val="clear" w:color="000000" w:fill="CCFFCC"/>
            <w:vAlign w:val="center"/>
          </w:tcPr>
          <w:p w14:paraId="527F1DED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422" w:type="pct"/>
            <w:shd w:val="clear" w:color="000000" w:fill="CCFFCC"/>
            <w:vAlign w:val="center"/>
          </w:tcPr>
          <w:p w14:paraId="71ABFC37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SID</w:t>
            </w: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693" w:type="pct"/>
            <w:shd w:val="clear" w:color="000000" w:fill="CCFFCC"/>
            <w:vAlign w:val="center"/>
          </w:tcPr>
          <w:p w14:paraId="6DF7B221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67" w:type="pct"/>
            <w:shd w:val="clear" w:color="000000" w:fill="CCFFCC"/>
            <w:vAlign w:val="center"/>
          </w:tcPr>
          <w:p w14:paraId="52798869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538" w:type="pct"/>
            <w:shd w:val="clear" w:color="000000" w:fill="CCFFCC"/>
            <w:vAlign w:val="center"/>
          </w:tcPr>
          <w:p w14:paraId="1B72F7B1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CE7B12" w:rsidRPr="00ED2BA9" w14:paraId="696453EF" w14:textId="77777777" w:rsidTr="001163E5">
        <w:trPr>
          <w:trHeight w:val="300"/>
        </w:trPr>
        <w:tc>
          <w:tcPr>
            <w:tcW w:w="596" w:type="pct"/>
            <w:shd w:val="clear" w:color="auto" w:fill="CCFFCC"/>
            <w:vAlign w:val="center"/>
          </w:tcPr>
          <w:p w14:paraId="048A44EC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</w:rPr>
              <w:t>1</w:t>
            </w:r>
          </w:p>
        </w:tc>
        <w:tc>
          <w:tcPr>
            <w:tcW w:w="512" w:type="pct"/>
            <w:shd w:val="clear" w:color="auto" w:fill="CCFFCC"/>
            <w:vAlign w:val="center"/>
          </w:tcPr>
          <w:p w14:paraId="4782C07D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</w:rPr>
              <w:t>2</w:t>
            </w:r>
          </w:p>
        </w:tc>
        <w:tc>
          <w:tcPr>
            <w:tcW w:w="566" w:type="pct"/>
            <w:shd w:val="clear" w:color="auto" w:fill="CCFFCC"/>
            <w:vAlign w:val="center"/>
          </w:tcPr>
          <w:p w14:paraId="7E1F626F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</w:rPr>
              <w:t>3</w:t>
            </w:r>
          </w:p>
        </w:tc>
        <w:tc>
          <w:tcPr>
            <w:tcW w:w="566" w:type="pct"/>
            <w:shd w:val="clear" w:color="auto" w:fill="CCFFCC"/>
            <w:vAlign w:val="center"/>
          </w:tcPr>
          <w:p w14:paraId="1510332A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</w:rPr>
              <w:t>4</w:t>
            </w:r>
          </w:p>
        </w:tc>
        <w:tc>
          <w:tcPr>
            <w:tcW w:w="640" w:type="pct"/>
            <w:shd w:val="clear" w:color="auto" w:fill="CCFFCC"/>
            <w:noWrap/>
            <w:vAlign w:val="center"/>
          </w:tcPr>
          <w:p w14:paraId="29878908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</w:rPr>
              <w:t>5</w:t>
            </w:r>
          </w:p>
        </w:tc>
        <w:tc>
          <w:tcPr>
            <w:tcW w:w="422" w:type="pct"/>
            <w:shd w:val="clear" w:color="auto" w:fill="CCFFCC"/>
            <w:noWrap/>
            <w:vAlign w:val="center"/>
          </w:tcPr>
          <w:p w14:paraId="4FA0C947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</w:rPr>
              <w:t>6</w:t>
            </w:r>
          </w:p>
        </w:tc>
        <w:tc>
          <w:tcPr>
            <w:tcW w:w="693" w:type="pct"/>
            <w:shd w:val="clear" w:color="auto" w:fill="CCFFCC"/>
            <w:noWrap/>
            <w:vAlign w:val="center"/>
          </w:tcPr>
          <w:p w14:paraId="66568CAC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</w:rPr>
              <w:t>7</w:t>
            </w:r>
          </w:p>
        </w:tc>
        <w:tc>
          <w:tcPr>
            <w:tcW w:w="467" w:type="pct"/>
            <w:shd w:val="clear" w:color="auto" w:fill="CCFFCC"/>
            <w:vAlign w:val="center"/>
          </w:tcPr>
          <w:p w14:paraId="215F8132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</w:rPr>
              <w:t>8</w:t>
            </w:r>
          </w:p>
        </w:tc>
        <w:tc>
          <w:tcPr>
            <w:tcW w:w="538" w:type="pct"/>
            <w:shd w:val="clear" w:color="auto" w:fill="CCFFCC"/>
            <w:vAlign w:val="center"/>
          </w:tcPr>
          <w:p w14:paraId="67EC256A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</w:rPr>
              <w:t>9</w:t>
            </w:r>
          </w:p>
        </w:tc>
      </w:tr>
      <w:tr w:rsidR="00CE7B12" w:rsidRPr="00ED2BA9" w14:paraId="7504E271" w14:textId="77777777" w:rsidTr="001163E5">
        <w:trPr>
          <w:trHeight w:val="300"/>
        </w:trPr>
        <w:tc>
          <w:tcPr>
            <w:tcW w:w="5000" w:type="pct"/>
            <w:gridSpan w:val="9"/>
          </w:tcPr>
          <w:p w14:paraId="48F4DE67" w14:textId="77777777" w:rsidR="00CE7B12" w:rsidRPr="007B3825" w:rsidRDefault="00CE7B12" w:rsidP="000C7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E7B12" w:rsidRPr="00ED2BA9" w14:paraId="272F04F7" w14:textId="77777777" w:rsidTr="001163E5">
        <w:trPr>
          <w:trHeight w:val="300"/>
        </w:trPr>
        <w:tc>
          <w:tcPr>
            <w:tcW w:w="596" w:type="pct"/>
          </w:tcPr>
          <w:p w14:paraId="576FFEC3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</w:rPr>
              <w:t>-</w:t>
            </w:r>
          </w:p>
        </w:tc>
        <w:tc>
          <w:tcPr>
            <w:tcW w:w="512" w:type="pct"/>
          </w:tcPr>
          <w:p w14:paraId="7E8D6676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B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pct"/>
            <w:shd w:val="clear" w:color="auto" w:fill="auto"/>
            <w:noWrap/>
          </w:tcPr>
          <w:p w14:paraId="11A0C517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14:paraId="5FB5BF85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B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0" w:type="pct"/>
            <w:shd w:val="clear" w:color="auto" w:fill="auto"/>
            <w:noWrap/>
          </w:tcPr>
          <w:p w14:paraId="5A814C0C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shd w:val="clear" w:color="auto" w:fill="auto"/>
            <w:noWrap/>
          </w:tcPr>
          <w:p w14:paraId="2D4F566E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D2BA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693" w:type="pct"/>
            <w:shd w:val="clear" w:color="auto" w:fill="auto"/>
            <w:noWrap/>
          </w:tcPr>
          <w:p w14:paraId="57B38D48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BA9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</w:tcPr>
          <w:p w14:paraId="1E3FDC66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D2BA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</w:tcPr>
          <w:p w14:paraId="12F6F559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D2BA9">
              <w:rPr>
                <w:rFonts w:ascii="Times New Roman" w:hAnsi="Times New Roman"/>
                <w:i/>
              </w:rPr>
              <w:t>-</w:t>
            </w:r>
          </w:p>
        </w:tc>
      </w:tr>
    </w:tbl>
    <w:p w14:paraId="51DE42F5" w14:textId="77777777" w:rsidR="00CE7B12" w:rsidRPr="00ED2BA9" w:rsidRDefault="00CE7B12" w:rsidP="00CE7B12">
      <w:pPr>
        <w:rPr>
          <w:rFonts w:ascii="Times New Roman" w:hAnsi="Times New Roman"/>
        </w:rPr>
        <w:sectPr w:rsidR="00CE7B12" w:rsidRPr="00ED2BA9" w:rsidSect="00BF7AA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6BB98EE" w14:textId="77777777" w:rsidR="00CE7B12" w:rsidRPr="00ED2BA9" w:rsidRDefault="00CE7B12" w:rsidP="00CE7B12">
      <w:pPr>
        <w:rPr>
          <w:rFonts w:ascii="Times New Roman" w:hAnsi="Times New Roman"/>
          <w:b/>
          <w:sz w:val="28"/>
          <w:szCs w:val="28"/>
        </w:rPr>
      </w:pPr>
      <w:r w:rsidRPr="00ED2BA9">
        <w:rPr>
          <w:rFonts w:ascii="Times New Roman" w:hAnsi="Times New Roman"/>
          <w:b/>
          <w:sz w:val="28"/>
          <w:szCs w:val="28"/>
        </w:rPr>
        <w:lastRenderedPageBreak/>
        <w:t>Раздел 6. Результат «услуги»</w:t>
      </w: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2566"/>
        <w:gridCol w:w="2272"/>
        <w:gridCol w:w="1815"/>
        <w:gridCol w:w="1537"/>
        <w:gridCol w:w="1674"/>
        <w:gridCol w:w="2652"/>
        <w:gridCol w:w="1115"/>
        <w:gridCol w:w="1052"/>
      </w:tblGrid>
      <w:tr w:rsidR="00CE7B12" w:rsidRPr="00ED2BA9" w14:paraId="63E849AD" w14:textId="77777777" w:rsidTr="00060943">
        <w:trPr>
          <w:trHeight w:val="1259"/>
        </w:trPr>
        <w:tc>
          <w:tcPr>
            <w:tcW w:w="89" w:type="pct"/>
            <w:vMerge w:val="restart"/>
            <w:shd w:val="clear" w:color="auto" w:fill="CCFFCC"/>
            <w:vAlign w:val="center"/>
          </w:tcPr>
          <w:p w14:paraId="75E6B9D3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8" w:type="pct"/>
            <w:vMerge w:val="restart"/>
            <w:shd w:val="clear" w:color="auto" w:fill="CCFFCC"/>
            <w:vAlign w:val="center"/>
          </w:tcPr>
          <w:p w14:paraId="2F73CBEA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Документ/документы, являющиеся результатом «услуги»</w:t>
            </w:r>
          </w:p>
        </w:tc>
        <w:tc>
          <w:tcPr>
            <w:tcW w:w="760" w:type="pct"/>
            <w:vMerge w:val="restart"/>
            <w:shd w:val="clear" w:color="auto" w:fill="CCFFCC"/>
            <w:vAlign w:val="center"/>
          </w:tcPr>
          <w:p w14:paraId="08629805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документу/ документам, являющимся результатом «услуги»</w:t>
            </w:r>
          </w:p>
        </w:tc>
        <w:tc>
          <w:tcPr>
            <w:tcW w:w="607" w:type="pct"/>
            <w:vMerge w:val="restart"/>
            <w:shd w:val="clear" w:color="auto" w:fill="CCFFCC"/>
            <w:vAlign w:val="center"/>
          </w:tcPr>
          <w:p w14:paraId="496E9A48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 результата (положительный/ отрицательный)</w:t>
            </w:r>
          </w:p>
        </w:tc>
        <w:tc>
          <w:tcPr>
            <w:tcW w:w="514" w:type="pct"/>
            <w:vMerge w:val="restart"/>
            <w:shd w:val="clear" w:color="auto" w:fill="CCFFCC"/>
            <w:vAlign w:val="center"/>
          </w:tcPr>
          <w:p w14:paraId="3321AB47" w14:textId="77777777" w:rsidR="00CE7B12" w:rsidRPr="00113CCD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3CCD">
              <w:rPr>
                <w:rFonts w:ascii="Times New Roman" w:hAnsi="Times New Roman"/>
                <w:b/>
                <w:bCs/>
                <w:sz w:val="20"/>
                <w:szCs w:val="20"/>
              </w:rPr>
              <w:t>Форма документа/ документов, являющимся результатом «услуги»</w:t>
            </w:r>
          </w:p>
        </w:tc>
        <w:tc>
          <w:tcPr>
            <w:tcW w:w="560" w:type="pct"/>
            <w:vMerge w:val="restart"/>
            <w:shd w:val="clear" w:color="auto" w:fill="CCFFCC"/>
          </w:tcPr>
          <w:p w14:paraId="2DB48495" w14:textId="77777777" w:rsidR="00CE7B12" w:rsidRPr="00113CCD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3CCD">
              <w:rPr>
                <w:rFonts w:ascii="Times New Roman" w:hAnsi="Times New Roman"/>
                <w:b/>
                <w:sz w:val="20"/>
                <w:szCs w:val="20"/>
              </w:rPr>
              <w:t>Образец документа/документов, являющихся результатом «услуги»</w:t>
            </w:r>
          </w:p>
        </w:tc>
        <w:tc>
          <w:tcPr>
            <w:tcW w:w="887" w:type="pct"/>
            <w:vMerge w:val="restart"/>
            <w:shd w:val="clear" w:color="auto" w:fill="CCFFCC"/>
            <w:vAlign w:val="center"/>
          </w:tcPr>
          <w:p w14:paraId="014F0E0B" w14:textId="77777777" w:rsidR="00CE7B12" w:rsidRPr="00113CCD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3CCD">
              <w:rPr>
                <w:rFonts w:ascii="Times New Roman" w:hAnsi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725" w:type="pct"/>
            <w:gridSpan w:val="2"/>
            <w:shd w:val="clear" w:color="auto" w:fill="CCFFCC"/>
          </w:tcPr>
          <w:p w14:paraId="50DA5B2A" w14:textId="77777777" w:rsidR="00CE7B12" w:rsidRPr="00113CCD" w:rsidRDefault="00CE7B12" w:rsidP="001163E5">
            <w:pPr>
              <w:tabs>
                <w:tab w:val="left" w:pos="3840"/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A4F">
              <w:rPr>
                <w:rFonts w:ascii="Times New Roman" w:hAnsi="Times New Roman"/>
                <w:b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CE7B12" w:rsidRPr="00ED2BA9" w14:paraId="1CEE91F8" w14:textId="77777777" w:rsidTr="00060943">
        <w:trPr>
          <w:trHeight w:val="60"/>
        </w:trPr>
        <w:tc>
          <w:tcPr>
            <w:tcW w:w="89" w:type="pct"/>
            <w:vMerge/>
            <w:shd w:val="clear" w:color="auto" w:fill="CCFFCC"/>
            <w:vAlign w:val="center"/>
          </w:tcPr>
          <w:p w14:paraId="615F5AF8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auto" w:fill="CCFFCC"/>
            <w:vAlign w:val="center"/>
          </w:tcPr>
          <w:p w14:paraId="2231D63B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0" w:type="pct"/>
            <w:vMerge/>
            <w:shd w:val="clear" w:color="auto" w:fill="CCFFCC"/>
            <w:vAlign w:val="center"/>
          </w:tcPr>
          <w:p w14:paraId="6CF44BC1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7" w:type="pct"/>
            <w:vMerge/>
            <w:shd w:val="clear" w:color="auto" w:fill="CCFFCC"/>
            <w:vAlign w:val="center"/>
          </w:tcPr>
          <w:p w14:paraId="730B1F66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auto" w:fill="CCFFCC"/>
            <w:vAlign w:val="center"/>
          </w:tcPr>
          <w:p w14:paraId="0CC088AA" w14:textId="77777777" w:rsidR="00CE7B12" w:rsidRPr="00113CCD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CCFFCC"/>
          </w:tcPr>
          <w:p w14:paraId="514797EE" w14:textId="77777777" w:rsidR="00CE7B12" w:rsidRPr="00113CCD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87" w:type="pct"/>
            <w:vMerge/>
            <w:shd w:val="clear" w:color="auto" w:fill="CCFFCC"/>
            <w:vAlign w:val="center"/>
          </w:tcPr>
          <w:p w14:paraId="429C6BD0" w14:textId="77777777" w:rsidR="00CE7B12" w:rsidRPr="00113CCD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CCFFCC"/>
          </w:tcPr>
          <w:p w14:paraId="05E0E90D" w14:textId="77777777" w:rsidR="00CE7B12" w:rsidRPr="00113CCD" w:rsidRDefault="00CE7B12" w:rsidP="001163E5">
            <w:pPr>
              <w:tabs>
                <w:tab w:val="left" w:pos="3840"/>
                <w:tab w:val="left" w:pos="39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353" w:type="pct"/>
            <w:shd w:val="clear" w:color="auto" w:fill="CCFFCC"/>
          </w:tcPr>
          <w:p w14:paraId="20594D13" w14:textId="77777777" w:rsidR="00CE7B12" w:rsidRPr="00113CCD" w:rsidRDefault="00CE7B12" w:rsidP="001163E5">
            <w:pPr>
              <w:tabs>
                <w:tab w:val="left" w:pos="3840"/>
                <w:tab w:val="left" w:pos="39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CE7B12" w:rsidRPr="00ED2BA9" w14:paraId="655D7BCD" w14:textId="77777777" w:rsidTr="00060943">
        <w:trPr>
          <w:trHeight w:val="485"/>
        </w:trPr>
        <w:tc>
          <w:tcPr>
            <w:tcW w:w="89" w:type="pct"/>
            <w:shd w:val="clear" w:color="auto" w:fill="auto"/>
            <w:vAlign w:val="center"/>
          </w:tcPr>
          <w:p w14:paraId="07629630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C2860AA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6411408F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04E68FE2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C2A9417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0" w:type="pct"/>
          </w:tcPr>
          <w:p w14:paraId="287FF8AB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50738872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373" w:type="pct"/>
          </w:tcPr>
          <w:p w14:paraId="7B464C76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3" w:type="pct"/>
          </w:tcPr>
          <w:p w14:paraId="52F03CE8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CE7B12" w:rsidRPr="00ED2BA9" w14:paraId="208C3C47" w14:textId="77777777" w:rsidTr="00060943">
        <w:trPr>
          <w:trHeight w:val="427"/>
        </w:trPr>
        <w:tc>
          <w:tcPr>
            <w:tcW w:w="89" w:type="pct"/>
            <w:shd w:val="clear" w:color="auto" w:fill="auto"/>
          </w:tcPr>
          <w:p w14:paraId="4E635A69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58" w:type="pct"/>
            <w:shd w:val="clear" w:color="auto" w:fill="auto"/>
          </w:tcPr>
          <w:p w14:paraId="54906069" w14:textId="77777777" w:rsidR="00CE7B12" w:rsidRPr="00307891" w:rsidRDefault="00307891" w:rsidP="001163E5">
            <w:pPr>
              <w:spacing w:after="0" w:line="240" w:lineRule="auto"/>
              <w:ind w:firstLine="2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письмо</w:t>
            </w:r>
            <w:r w:rsidRPr="00307891">
              <w:rPr>
                <w:rFonts w:ascii="Times New Roman" w:hAnsi="Times New Roman"/>
                <w:sz w:val="20"/>
                <w:szCs w:val="20"/>
              </w:rPr>
              <w:t>-</w:t>
            </w:r>
            <w:r w:rsidR="00A54AC8" w:rsidRPr="00307891">
              <w:rPr>
                <w:rFonts w:ascii="Times New Roman" w:hAnsi="Times New Roman"/>
                <w:sz w:val="20"/>
                <w:szCs w:val="20"/>
              </w:rPr>
              <w:t>разъ</w:t>
            </w:r>
            <w:r w:rsidR="00A54AC8">
              <w:rPr>
                <w:rFonts w:ascii="Times New Roman" w:hAnsi="Times New Roman"/>
                <w:sz w:val="20"/>
                <w:szCs w:val="20"/>
              </w:rPr>
              <w:t>яснение</w:t>
            </w:r>
            <w:r w:rsidRPr="0030789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  <w:r w:rsidRPr="00307891">
              <w:rPr>
                <w:rFonts w:ascii="Times New Roman" w:hAnsi="Times New Roman"/>
                <w:sz w:val="20"/>
                <w:szCs w:val="20"/>
              </w:rPr>
              <w:t xml:space="preserve"> на запрос) заявителю с разъяснениями по существу поставленных в запросе вопросов</w:t>
            </w:r>
          </w:p>
        </w:tc>
        <w:tc>
          <w:tcPr>
            <w:tcW w:w="760" w:type="pct"/>
            <w:shd w:val="clear" w:color="auto" w:fill="auto"/>
          </w:tcPr>
          <w:p w14:paraId="41CF760F" w14:textId="453CAE76" w:rsidR="00CE7B12" w:rsidRPr="00287FA2" w:rsidRDefault="00FF7B96" w:rsidP="00FF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7FA2">
              <w:rPr>
                <w:rFonts w:ascii="Times New Roman" w:hAnsi="Times New Roman"/>
              </w:rPr>
              <w:t xml:space="preserve">На официальном бланке Финансового </w:t>
            </w:r>
            <w:r w:rsidR="00D100D7">
              <w:rPr>
                <w:rFonts w:ascii="Times New Roman" w:hAnsi="Times New Roman"/>
              </w:rPr>
              <w:t>отдела Администрации Арамильского городского округа</w:t>
            </w:r>
          </w:p>
        </w:tc>
        <w:tc>
          <w:tcPr>
            <w:tcW w:w="607" w:type="pct"/>
            <w:shd w:val="clear" w:color="auto" w:fill="auto"/>
          </w:tcPr>
          <w:p w14:paraId="4EF0F617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положительный</w:t>
            </w:r>
          </w:p>
        </w:tc>
        <w:tc>
          <w:tcPr>
            <w:tcW w:w="514" w:type="pct"/>
            <w:shd w:val="clear" w:color="auto" w:fill="auto"/>
          </w:tcPr>
          <w:p w14:paraId="0D1DA5A1" w14:textId="77777777" w:rsidR="00CE7B12" w:rsidRPr="00ED2BA9" w:rsidRDefault="00307891" w:rsidP="003078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</w:tcPr>
          <w:p w14:paraId="4567B9BA" w14:textId="77777777" w:rsidR="00CE7B12" w:rsidRPr="00ED2BA9" w:rsidRDefault="00CE7B12" w:rsidP="00307891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374CDCCD" w14:textId="2B0A5AC0" w:rsidR="00D004D4" w:rsidRPr="00D004D4" w:rsidRDefault="00D100D7" w:rsidP="00D004D4">
            <w:pPr>
              <w:tabs>
                <w:tab w:val="left" w:pos="318"/>
              </w:tabs>
              <w:spacing w:after="0" w:line="240" w:lineRule="auto"/>
              <w:ind w:left="1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004D4" w:rsidRPr="00D004D4">
              <w:rPr>
                <w:rFonts w:ascii="Times New Roman" w:hAnsi="Times New Roman"/>
                <w:sz w:val="20"/>
                <w:szCs w:val="20"/>
              </w:rPr>
              <w:t xml:space="preserve"> направлен по почте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ABF8236" w14:textId="285C03B9" w:rsidR="00D004D4" w:rsidRPr="00D004D4" w:rsidRDefault="00D100D7" w:rsidP="00D004D4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004D4" w:rsidRPr="00D004D4">
              <w:rPr>
                <w:rFonts w:ascii="Times New Roman" w:hAnsi="Times New Roman"/>
                <w:sz w:val="20"/>
                <w:szCs w:val="20"/>
              </w:rPr>
              <w:t xml:space="preserve"> лично </w:t>
            </w:r>
            <w:r w:rsidR="00CE7B12" w:rsidRPr="00D004D4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4A7798" w:rsidRPr="00D004D4">
              <w:rPr>
                <w:rFonts w:ascii="Times New Roman" w:hAnsi="Times New Roman"/>
                <w:sz w:val="20"/>
                <w:szCs w:val="20"/>
              </w:rPr>
              <w:t xml:space="preserve">Финансовом </w:t>
            </w:r>
            <w:r>
              <w:rPr>
                <w:rFonts w:ascii="Times New Roman" w:hAnsi="Times New Roman"/>
                <w:sz w:val="20"/>
                <w:szCs w:val="20"/>
              </w:rPr>
              <w:t>отделе;</w:t>
            </w:r>
          </w:p>
          <w:p w14:paraId="3FF30E02" w14:textId="2B1FEDA3" w:rsidR="00CE7B12" w:rsidRPr="00D004D4" w:rsidRDefault="00D100D7" w:rsidP="00D004D4">
            <w:pPr>
              <w:tabs>
                <w:tab w:val="left" w:pos="318"/>
              </w:tabs>
              <w:spacing w:after="0" w:line="240" w:lineRule="auto"/>
              <w:ind w:left="1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004D4" w:rsidRPr="00D004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7B12" w:rsidRPr="00D004D4">
              <w:rPr>
                <w:rFonts w:ascii="Times New Roman" w:hAnsi="Times New Roman"/>
                <w:sz w:val="20"/>
                <w:szCs w:val="20"/>
              </w:rPr>
              <w:t xml:space="preserve">в МФЦ; </w:t>
            </w:r>
          </w:p>
          <w:p w14:paraId="6A6D4C00" w14:textId="3D98D403" w:rsidR="005942A2" w:rsidRPr="005942A2" w:rsidRDefault="00D100D7" w:rsidP="00D004D4">
            <w:pPr>
              <w:spacing w:after="0" w:line="240" w:lineRule="auto"/>
              <w:ind w:firstLine="17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004D4" w:rsidRPr="00D004D4">
              <w:rPr>
                <w:rFonts w:ascii="Times New Roman" w:hAnsi="Times New Roman"/>
                <w:sz w:val="20"/>
                <w:szCs w:val="20"/>
              </w:rPr>
              <w:t xml:space="preserve"> на адрес электронной почты, указанной в запросе заявителя</w:t>
            </w:r>
            <w:r w:rsidR="00D004D4" w:rsidRPr="005942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</w:tcPr>
          <w:p w14:paraId="7E097DB4" w14:textId="2A7F7885" w:rsidR="00CE7B12" w:rsidRPr="007F31C6" w:rsidRDefault="00D100D7" w:rsidP="001163E5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353" w:type="pct"/>
          </w:tcPr>
          <w:p w14:paraId="4D285D33" w14:textId="77777777" w:rsidR="00CE7B12" w:rsidRPr="007F31C6" w:rsidRDefault="00CE7B12" w:rsidP="001163E5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1C6">
              <w:rPr>
                <w:rFonts w:ascii="Times New Roman" w:hAnsi="Times New Roman"/>
                <w:sz w:val="20"/>
                <w:szCs w:val="20"/>
              </w:rPr>
              <w:t>3 месяца</w:t>
            </w:r>
          </w:p>
        </w:tc>
      </w:tr>
      <w:tr w:rsidR="00CE7B12" w:rsidRPr="00ED2BA9" w14:paraId="19A0759D" w14:textId="77777777" w:rsidTr="00060943">
        <w:trPr>
          <w:trHeight w:val="427"/>
        </w:trPr>
        <w:tc>
          <w:tcPr>
            <w:tcW w:w="89" w:type="pct"/>
            <w:shd w:val="clear" w:color="auto" w:fill="auto"/>
          </w:tcPr>
          <w:p w14:paraId="3EF145F6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58" w:type="pct"/>
            <w:shd w:val="clear" w:color="auto" w:fill="auto"/>
          </w:tcPr>
          <w:p w14:paraId="4915C3DC" w14:textId="77777777" w:rsidR="00CE7B12" w:rsidRPr="00307891" w:rsidRDefault="00307891" w:rsidP="00307891">
            <w:pPr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отказ</w:t>
            </w:r>
            <w:r w:rsidRPr="00307891">
              <w:rPr>
                <w:rFonts w:ascii="Times New Roman" w:hAnsi="Times New Roman"/>
                <w:sz w:val="20"/>
                <w:szCs w:val="20"/>
              </w:rPr>
              <w:t xml:space="preserve"> в предоставлении муниципальной услуги,</w:t>
            </w:r>
            <w:r w:rsidR="004A7798">
              <w:rPr>
                <w:rFonts w:ascii="Times New Roman" w:hAnsi="Times New Roman"/>
                <w:sz w:val="20"/>
                <w:szCs w:val="20"/>
              </w:rPr>
              <w:t xml:space="preserve"> либо письмо</w:t>
            </w:r>
            <w:r w:rsidRPr="00307891">
              <w:rPr>
                <w:rFonts w:ascii="Times New Roman" w:hAnsi="Times New Roman"/>
                <w:sz w:val="20"/>
                <w:szCs w:val="20"/>
              </w:rPr>
              <w:t xml:space="preserve"> с разъяснением о невозможности предоставления муниципальной услуги</w:t>
            </w:r>
          </w:p>
        </w:tc>
        <w:tc>
          <w:tcPr>
            <w:tcW w:w="760" w:type="pct"/>
            <w:shd w:val="clear" w:color="auto" w:fill="auto"/>
          </w:tcPr>
          <w:p w14:paraId="6307B26D" w14:textId="6A4E7C80" w:rsidR="00CE7B12" w:rsidRPr="00287FA2" w:rsidRDefault="00D100D7" w:rsidP="00287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0D7">
              <w:rPr>
                <w:rFonts w:ascii="Times New Roman" w:hAnsi="Times New Roman"/>
              </w:rPr>
              <w:t>На официальном бланке Финансового отдела Администрации Арамильского городского округа</w:t>
            </w:r>
          </w:p>
        </w:tc>
        <w:tc>
          <w:tcPr>
            <w:tcW w:w="607" w:type="pct"/>
            <w:shd w:val="clear" w:color="auto" w:fill="auto"/>
          </w:tcPr>
          <w:p w14:paraId="3954E1D4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отрицательный</w:t>
            </w:r>
          </w:p>
        </w:tc>
        <w:tc>
          <w:tcPr>
            <w:tcW w:w="514" w:type="pct"/>
            <w:shd w:val="clear" w:color="auto" w:fill="auto"/>
          </w:tcPr>
          <w:p w14:paraId="086860E1" w14:textId="77777777" w:rsidR="00CE7B12" w:rsidRPr="00ED2BA9" w:rsidRDefault="00307891" w:rsidP="001163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</w:tcPr>
          <w:p w14:paraId="27594991" w14:textId="77777777" w:rsidR="00CE7B12" w:rsidRPr="00ED2BA9" w:rsidRDefault="00CE7B12" w:rsidP="00116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5FB0D508" w14:textId="77777777" w:rsidR="00D100D7" w:rsidRPr="00D100D7" w:rsidRDefault="00D100D7" w:rsidP="00D100D7">
            <w:pPr>
              <w:tabs>
                <w:tab w:val="left" w:pos="318"/>
              </w:tabs>
              <w:spacing w:after="0" w:line="240" w:lineRule="auto"/>
              <w:ind w:left="177"/>
              <w:rPr>
                <w:rFonts w:ascii="Times New Roman" w:hAnsi="Times New Roman"/>
                <w:sz w:val="20"/>
                <w:szCs w:val="20"/>
              </w:rPr>
            </w:pPr>
            <w:r w:rsidRPr="00D100D7">
              <w:rPr>
                <w:rFonts w:ascii="Times New Roman" w:hAnsi="Times New Roman"/>
                <w:sz w:val="20"/>
                <w:szCs w:val="20"/>
              </w:rPr>
              <w:t>- направлен по почте;</w:t>
            </w:r>
          </w:p>
          <w:p w14:paraId="1DE97491" w14:textId="6D079597" w:rsidR="00D100D7" w:rsidRPr="00D100D7" w:rsidRDefault="00D100D7" w:rsidP="00D100D7">
            <w:pPr>
              <w:tabs>
                <w:tab w:val="left" w:pos="318"/>
              </w:tabs>
              <w:spacing w:after="0" w:line="240" w:lineRule="auto"/>
              <w:ind w:left="177"/>
              <w:rPr>
                <w:rFonts w:ascii="Times New Roman" w:hAnsi="Times New Roman"/>
                <w:sz w:val="20"/>
                <w:szCs w:val="20"/>
              </w:rPr>
            </w:pPr>
            <w:r w:rsidRPr="00D100D7">
              <w:rPr>
                <w:rFonts w:ascii="Times New Roman" w:hAnsi="Times New Roman"/>
                <w:sz w:val="20"/>
                <w:szCs w:val="20"/>
              </w:rPr>
              <w:t>- лично в Финансовом отделе;</w:t>
            </w:r>
          </w:p>
          <w:p w14:paraId="20299E4B" w14:textId="77777777" w:rsidR="00D100D7" w:rsidRPr="00D100D7" w:rsidRDefault="00D100D7" w:rsidP="00D100D7">
            <w:pPr>
              <w:tabs>
                <w:tab w:val="left" w:pos="318"/>
              </w:tabs>
              <w:spacing w:after="0" w:line="240" w:lineRule="auto"/>
              <w:ind w:left="177"/>
              <w:rPr>
                <w:rFonts w:ascii="Times New Roman" w:hAnsi="Times New Roman"/>
                <w:sz w:val="20"/>
                <w:szCs w:val="20"/>
              </w:rPr>
            </w:pPr>
            <w:r w:rsidRPr="00D100D7">
              <w:rPr>
                <w:rFonts w:ascii="Times New Roman" w:hAnsi="Times New Roman"/>
                <w:sz w:val="20"/>
                <w:szCs w:val="20"/>
              </w:rPr>
              <w:t xml:space="preserve">- в МФЦ; </w:t>
            </w:r>
          </w:p>
          <w:p w14:paraId="460B557B" w14:textId="77AA5EE3" w:rsidR="00CE7B12" w:rsidRPr="005942A2" w:rsidRDefault="00D100D7" w:rsidP="00D100D7">
            <w:pPr>
              <w:spacing w:after="0" w:line="240" w:lineRule="auto"/>
              <w:ind w:firstLine="17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00D7">
              <w:rPr>
                <w:rFonts w:ascii="Times New Roman" w:hAnsi="Times New Roman"/>
                <w:sz w:val="20"/>
                <w:szCs w:val="20"/>
              </w:rPr>
              <w:t>- на адрес электронной почты, указанной в запросе заявителя</w:t>
            </w:r>
          </w:p>
        </w:tc>
        <w:tc>
          <w:tcPr>
            <w:tcW w:w="373" w:type="pct"/>
          </w:tcPr>
          <w:p w14:paraId="3BDB3AFB" w14:textId="079FE420" w:rsidR="00CE7B12" w:rsidRPr="007F31C6" w:rsidRDefault="00D100D7" w:rsidP="001163E5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353" w:type="pct"/>
          </w:tcPr>
          <w:p w14:paraId="64728D37" w14:textId="77777777" w:rsidR="00CE7B12" w:rsidRPr="007F31C6" w:rsidRDefault="00CE7B12" w:rsidP="001163E5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1C6">
              <w:rPr>
                <w:rFonts w:ascii="Times New Roman" w:hAnsi="Times New Roman"/>
                <w:sz w:val="20"/>
                <w:szCs w:val="20"/>
              </w:rPr>
              <w:t>3 месяца</w:t>
            </w:r>
          </w:p>
        </w:tc>
      </w:tr>
    </w:tbl>
    <w:p w14:paraId="3BCCBA76" w14:textId="77777777" w:rsidR="00CE7B12" w:rsidRPr="00ED2BA9" w:rsidRDefault="00CE7B12" w:rsidP="00CE7B12">
      <w:pPr>
        <w:rPr>
          <w:rFonts w:ascii="Times New Roman" w:hAnsi="Times New Roman"/>
          <w:b/>
          <w:sz w:val="28"/>
          <w:szCs w:val="28"/>
        </w:rPr>
      </w:pPr>
    </w:p>
    <w:p w14:paraId="381A2413" w14:textId="77777777" w:rsidR="00CE7B12" w:rsidRPr="00ED2BA9" w:rsidRDefault="00CE7B12" w:rsidP="00CE7B12">
      <w:pPr>
        <w:rPr>
          <w:rFonts w:ascii="Times New Roman" w:hAnsi="Times New Roman"/>
          <w:b/>
          <w:sz w:val="28"/>
          <w:szCs w:val="28"/>
        </w:rPr>
      </w:pPr>
    </w:p>
    <w:p w14:paraId="5DE6B342" w14:textId="77777777" w:rsidR="00CE7B12" w:rsidRPr="00ED2BA9" w:rsidRDefault="00CE7B12" w:rsidP="00CE7B12">
      <w:pPr>
        <w:rPr>
          <w:rFonts w:ascii="Times New Roman" w:hAnsi="Times New Roman"/>
          <w:b/>
          <w:sz w:val="28"/>
          <w:szCs w:val="28"/>
        </w:rPr>
      </w:pPr>
    </w:p>
    <w:p w14:paraId="7677DA51" w14:textId="5702A356" w:rsidR="00CE7B12" w:rsidRDefault="00CE7B12" w:rsidP="00CE7B12">
      <w:pPr>
        <w:rPr>
          <w:rFonts w:ascii="Times New Roman" w:hAnsi="Times New Roman"/>
          <w:b/>
          <w:sz w:val="28"/>
          <w:szCs w:val="28"/>
        </w:rPr>
      </w:pPr>
    </w:p>
    <w:p w14:paraId="1B410039" w14:textId="77777777" w:rsidR="00060943" w:rsidRPr="00ED2BA9" w:rsidRDefault="00060943" w:rsidP="00CE7B12">
      <w:pPr>
        <w:rPr>
          <w:rFonts w:ascii="Times New Roman" w:hAnsi="Times New Roman"/>
          <w:b/>
          <w:sz w:val="28"/>
          <w:szCs w:val="28"/>
        </w:rPr>
      </w:pPr>
    </w:p>
    <w:p w14:paraId="6EFF527B" w14:textId="77777777" w:rsidR="00CE7B12" w:rsidRPr="00ED2BA9" w:rsidRDefault="00CE7B12" w:rsidP="00CE7B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2BA9">
        <w:rPr>
          <w:rFonts w:ascii="Times New Roman" w:hAnsi="Times New Roman"/>
          <w:b/>
          <w:sz w:val="28"/>
          <w:szCs w:val="28"/>
        </w:rPr>
        <w:lastRenderedPageBreak/>
        <w:t>Раздел 7. «Административные процедуры предоставления «услуги»</w:t>
      </w:r>
    </w:p>
    <w:tbl>
      <w:tblPr>
        <w:tblW w:w="150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900"/>
        <w:gridCol w:w="5670"/>
        <w:gridCol w:w="1648"/>
        <w:gridCol w:w="1724"/>
        <w:gridCol w:w="1966"/>
        <w:gridCol w:w="1541"/>
        <w:gridCol w:w="9"/>
      </w:tblGrid>
      <w:tr w:rsidR="00EF353F" w:rsidRPr="009C19E8" w14:paraId="2951EA58" w14:textId="77777777" w:rsidTr="00025570">
        <w:trPr>
          <w:gridAfter w:val="1"/>
          <w:wAfter w:w="9" w:type="dxa"/>
          <w:trHeight w:val="1689"/>
        </w:trPr>
        <w:tc>
          <w:tcPr>
            <w:tcW w:w="554" w:type="dxa"/>
            <w:shd w:val="clear" w:color="000000" w:fill="CCFFCC"/>
            <w:vAlign w:val="center"/>
          </w:tcPr>
          <w:p w14:paraId="540C18AA" w14:textId="77777777" w:rsidR="00CE7B12" w:rsidRPr="009C19E8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C19E8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900" w:type="dxa"/>
            <w:shd w:val="clear" w:color="000000" w:fill="CCFFCC"/>
            <w:vAlign w:val="center"/>
          </w:tcPr>
          <w:p w14:paraId="6F1B25D2" w14:textId="77777777" w:rsidR="00CE7B12" w:rsidRPr="009C19E8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C19E8">
              <w:rPr>
                <w:rFonts w:ascii="Times New Roman" w:hAnsi="Times New Roman"/>
                <w:b/>
                <w:bCs/>
              </w:rPr>
              <w:t>Наименование процедуры процесса</w:t>
            </w:r>
          </w:p>
        </w:tc>
        <w:tc>
          <w:tcPr>
            <w:tcW w:w="5670" w:type="dxa"/>
            <w:shd w:val="clear" w:color="000000" w:fill="CCFFCC"/>
          </w:tcPr>
          <w:p w14:paraId="7F86D0FC" w14:textId="77777777" w:rsidR="00CE7B12" w:rsidRPr="009C19E8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C19E8">
              <w:rPr>
                <w:rFonts w:ascii="Times New Roman" w:hAnsi="Times New Roman"/>
                <w:b/>
              </w:rPr>
              <w:t>Особенности исполнения процедуры процесса</w:t>
            </w:r>
          </w:p>
        </w:tc>
        <w:tc>
          <w:tcPr>
            <w:tcW w:w="1648" w:type="dxa"/>
            <w:shd w:val="clear" w:color="000000" w:fill="CCFFCC"/>
            <w:vAlign w:val="center"/>
          </w:tcPr>
          <w:p w14:paraId="720C62BB" w14:textId="77777777" w:rsidR="00CE7B12" w:rsidRPr="009C19E8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C19E8">
              <w:rPr>
                <w:rFonts w:ascii="Times New Roman" w:hAnsi="Times New Roman"/>
                <w:b/>
                <w:bCs/>
              </w:rPr>
              <w:t>Сроки исполнения процедуры (процесса)</w:t>
            </w:r>
          </w:p>
        </w:tc>
        <w:tc>
          <w:tcPr>
            <w:tcW w:w="1724" w:type="dxa"/>
            <w:shd w:val="clear" w:color="000000" w:fill="CCFFCC"/>
            <w:vAlign w:val="center"/>
          </w:tcPr>
          <w:p w14:paraId="6034A4A1" w14:textId="77777777" w:rsidR="00CE7B12" w:rsidRPr="009C19E8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C19E8">
              <w:rPr>
                <w:rFonts w:ascii="Times New Roman" w:hAnsi="Times New Roman"/>
                <w:b/>
                <w:bCs/>
              </w:rPr>
              <w:t>Исполнитель процедуры процесса</w:t>
            </w:r>
          </w:p>
        </w:tc>
        <w:tc>
          <w:tcPr>
            <w:tcW w:w="1966" w:type="dxa"/>
            <w:shd w:val="clear" w:color="000000" w:fill="CCFFCC"/>
            <w:vAlign w:val="center"/>
          </w:tcPr>
          <w:p w14:paraId="5E9CA8B3" w14:textId="77777777" w:rsidR="00CE7B12" w:rsidRPr="009C19E8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C19E8">
              <w:rPr>
                <w:rFonts w:ascii="Times New Roman" w:hAnsi="Times New Roman"/>
                <w:b/>
                <w:bCs/>
              </w:rPr>
              <w:t>Ресурсы, необходимые для выполнения процедуры процесса</w:t>
            </w:r>
          </w:p>
        </w:tc>
        <w:tc>
          <w:tcPr>
            <w:tcW w:w="1541" w:type="dxa"/>
            <w:shd w:val="clear" w:color="000000" w:fill="CCFFCC"/>
            <w:vAlign w:val="center"/>
          </w:tcPr>
          <w:p w14:paraId="3B00D0AA" w14:textId="77777777" w:rsidR="00CE7B12" w:rsidRPr="009C19E8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C19E8">
              <w:rPr>
                <w:rFonts w:ascii="Times New Roman" w:hAnsi="Times New Roman"/>
                <w:b/>
                <w:bCs/>
              </w:rPr>
              <w:t>Формы документов, необходимые для выполнения процедуры процесса</w:t>
            </w:r>
          </w:p>
        </w:tc>
      </w:tr>
      <w:tr w:rsidR="002F4212" w:rsidRPr="009C19E8" w14:paraId="3A6DC974" w14:textId="77777777" w:rsidTr="00025570">
        <w:trPr>
          <w:gridAfter w:val="1"/>
          <w:wAfter w:w="9" w:type="dxa"/>
          <w:trHeight w:val="152"/>
        </w:trPr>
        <w:tc>
          <w:tcPr>
            <w:tcW w:w="554" w:type="dxa"/>
            <w:shd w:val="clear" w:color="auto" w:fill="auto"/>
            <w:vAlign w:val="center"/>
          </w:tcPr>
          <w:p w14:paraId="4697EA9D" w14:textId="77777777" w:rsidR="00CE7B12" w:rsidRPr="009C19E8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C19E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D106F29" w14:textId="77777777" w:rsidR="00CE7B12" w:rsidRPr="009C19E8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C19E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14:paraId="0A8567D7" w14:textId="7D670260" w:rsidR="00CE7B12" w:rsidRPr="009C19E8" w:rsidRDefault="002F42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AED64D1" w14:textId="02D6339F" w:rsidR="00CE7B12" w:rsidRPr="009C19E8" w:rsidRDefault="002F42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0418B3B" w14:textId="50C3AE9B" w:rsidR="00CE7B12" w:rsidRPr="009C19E8" w:rsidRDefault="002F42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D872017" w14:textId="070B50CA" w:rsidR="00CE7B12" w:rsidRPr="009C19E8" w:rsidRDefault="002F42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3E6DB09" w14:textId="6B6C3E86" w:rsidR="00CE7B12" w:rsidRPr="009C19E8" w:rsidRDefault="002F4212" w:rsidP="0011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CE7B12" w:rsidRPr="009C19E8" w14:paraId="54292A24" w14:textId="77777777" w:rsidTr="00025570">
        <w:trPr>
          <w:trHeight w:val="300"/>
        </w:trPr>
        <w:tc>
          <w:tcPr>
            <w:tcW w:w="15012" w:type="dxa"/>
            <w:gridSpan w:val="8"/>
          </w:tcPr>
          <w:p w14:paraId="20D6312C" w14:textId="4D566235" w:rsidR="00CE7B12" w:rsidRPr="00CD54C4" w:rsidRDefault="00C424A7" w:rsidP="00C424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4C4">
              <w:rPr>
                <w:rFonts w:ascii="Times New Roman" w:hAnsi="Times New Roman"/>
                <w:b/>
                <w:bCs/>
              </w:rPr>
              <w:t>Наименование административной процедуры: прием и регистрация</w:t>
            </w:r>
            <w:r w:rsidR="00CD54C4" w:rsidRPr="00CD54C4">
              <w:rPr>
                <w:rFonts w:ascii="Times New Roman" w:hAnsi="Times New Roman"/>
                <w:b/>
                <w:bCs/>
              </w:rPr>
              <w:t xml:space="preserve"> запроса,</w:t>
            </w:r>
            <w:r w:rsidRPr="00CD54C4">
              <w:rPr>
                <w:rFonts w:ascii="Times New Roman" w:hAnsi="Times New Roman"/>
                <w:b/>
                <w:bCs/>
              </w:rPr>
              <w:t xml:space="preserve"> поступившего в Финансов</w:t>
            </w:r>
            <w:r w:rsidR="00CD54C4" w:rsidRPr="00CD54C4">
              <w:rPr>
                <w:rFonts w:ascii="Times New Roman" w:hAnsi="Times New Roman"/>
                <w:b/>
                <w:bCs/>
              </w:rPr>
              <w:t>ый отдел</w:t>
            </w:r>
          </w:p>
        </w:tc>
      </w:tr>
      <w:tr w:rsidR="002F4212" w:rsidRPr="009C19E8" w14:paraId="58578B08" w14:textId="77777777" w:rsidTr="00025570">
        <w:trPr>
          <w:gridAfter w:val="1"/>
          <w:wAfter w:w="9" w:type="dxa"/>
          <w:trHeight w:val="392"/>
        </w:trPr>
        <w:tc>
          <w:tcPr>
            <w:tcW w:w="554" w:type="dxa"/>
            <w:shd w:val="clear" w:color="auto" w:fill="auto"/>
          </w:tcPr>
          <w:p w14:paraId="51B2D5C2" w14:textId="77777777" w:rsidR="00CE7B12" w:rsidRPr="009C19E8" w:rsidRDefault="00CE7B12" w:rsidP="001163E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19E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00" w:type="dxa"/>
            <w:shd w:val="clear" w:color="auto" w:fill="auto"/>
          </w:tcPr>
          <w:p w14:paraId="54BF4C1E" w14:textId="5A763C76" w:rsidR="00CE7B12" w:rsidRPr="009C19E8" w:rsidRDefault="004A7798" w:rsidP="001163E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7798">
              <w:rPr>
                <w:rFonts w:ascii="Times New Roman" w:hAnsi="Times New Roman"/>
                <w:sz w:val="20"/>
                <w:szCs w:val="20"/>
              </w:rPr>
              <w:t xml:space="preserve">прием и регистрация </w:t>
            </w:r>
            <w:r w:rsidR="00A46DC0" w:rsidRPr="00A46DC0">
              <w:rPr>
                <w:rFonts w:ascii="Times New Roman" w:hAnsi="Times New Roman"/>
                <w:sz w:val="20"/>
                <w:szCs w:val="20"/>
              </w:rPr>
              <w:t xml:space="preserve">запроса </w:t>
            </w:r>
            <w:r w:rsidR="00086C5E">
              <w:rPr>
                <w:rFonts w:ascii="Times New Roman" w:hAnsi="Times New Roman"/>
                <w:sz w:val="20"/>
                <w:szCs w:val="20"/>
              </w:rPr>
              <w:t>заявителя</w:t>
            </w:r>
          </w:p>
        </w:tc>
        <w:tc>
          <w:tcPr>
            <w:tcW w:w="5670" w:type="dxa"/>
          </w:tcPr>
          <w:p w14:paraId="116053F7" w14:textId="3A4AB382" w:rsidR="00CE7B12" w:rsidRPr="002632A5" w:rsidRDefault="002F4212" w:rsidP="00025570">
            <w:pPr>
              <w:pStyle w:val="ConsPlusNormal"/>
              <w:ind w:firstLine="284"/>
              <w:jc w:val="both"/>
              <w:rPr>
                <w:rFonts w:ascii="Times New Roman" w:hAnsi="Times New Roman"/>
                <w:color w:val="FF0000"/>
              </w:rPr>
            </w:pPr>
            <w:r w:rsidRPr="002632A5">
              <w:rPr>
                <w:rFonts w:ascii="Times New Roman" w:hAnsi="Times New Roman" w:cs="Times New Roman"/>
              </w:rPr>
              <w:t xml:space="preserve">Основанием для начала выполнения административной процедуры является поступление запроса заявителя в Финансовый отдел посредством личного обращения, либо почтового отправления, либо </w:t>
            </w:r>
            <w:r w:rsidR="00CD54C4">
              <w:rPr>
                <w:rFonts w:ascii="Times New Roman" w:hAnsi="Times New Roman" w:cs="Times New Roman"/>
              </w:rPr>
              <w:t xml:space="preserve">на электронную почту </w:t>
            </w:r>
            <w:r w:rsidR="00CD54C4">
              <w:rPr>
                <w:rFonts w:ascii="Times New Roman" w:hAnsi="Times New Roman" w:cs="Times New Roman"/>
                <w:lang w:val="en-US"/>
              </w:rPr>
              <w:t>fin</w:t>
            </w:r>
            <w:r w:rsidR="00CD54C4" w:rsidRPr="00CD54C4">
              <w:rPr>
                <w:rFonts w:ascii="Times New Roman" w:hAnsi="Times New Roman" w:cs="Times New Roman"/>
              </w:rPr>
              <w:t>@</w:t>
            </w:r>
            <w:proofErr w:type="spellStart"/>
            <w:r w:rsidR="00CD54C4">
              <w:rPr>
                <w:rFonts w:ascii="Times New Roman" w:hAnsi="Times New Roman" w:cs="Times New Roman"/>
                <w:lang w:val="en-US"/>
              </w:rPr>
              <w:t>aramilgo</w:t>
            </w:r>
            <w:proofErr w:type="spellEnd"/>
            <w:r w:rsidR="00CD54C4" w:rsidRPr="00CD54C4">
              <w:rPr>
                <w:rFonts w:ascii="Times New Roman" w:hAnsi="Times New Roman" w:cs="Times New Roman"/>
              </w:rPr>
              <w:t>.</w:t>
            </w:r>
            <w:proofErr w:type="spellStart"/>
            <w:r w:rsidR="00CD54C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632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14:paraId="3781DDFB" w14:textId="78ECBF04" w:rsidR="004A0D12" w:rsidRPr="004A7798" w:rsidRDefault="00CE7B12" w:rsidP="00EF353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</w:rPr>
            </w:pPr>
            <w:r w:rsidRPr="009C19E8">
              <w:rPr>
                <w:rFonts w:ascii="Times New Roman" w:hAnsi="Times New Roman"/>
              </w:rPr>
              <w:t xml:space="preserve">1 </w:t>
            </w:r>
            <w:r w:rsidR="004A0D12">
              <w:rPr>
                <w:rFonts w:ascii="Times New Roman" w:hAnsi="Times New Roman"/>
              </w:rPr>
              <w:t>рабочий</w:t>
            </w:r>
            <w:r w:rsidR="00A54AC8">
              <w:rPr>
                <w:rFonts w:ascii="Times New Roman" w:hAnsi="Times New Roman"/>
              </w:rPr>
              <w:t xml:space="preserve"> </w:t>
            </w:r>
            <w:r w:rsidR="004A0D12">
              <w:rPr>
                <w:rFonts w:ascii="Times New Roman" w:hAnsi="Times New Roman"/>
              </w:rPr>
              <w:t>д</w:t>
            </w:r>
            <w:r w:rsidRPr="009C19E8">
              <w:rPr>
                <w:rFonts w:ascii="Times New Roman" w:hAnsi="Times New Roman"/>
              </w:rPr>
              <w:t>ень</w:t>
            </w:r>
            <w:r w:rsidR="00A54AC8">
              <w:rPr>
                <w:rFonts w:ascii="Times New Roman" w:hAnsi="Times New Roman"/>
              </w:rPr>
              <w:t xml:space="preserve"> </w:t>
            </w:r>
            <w:r w:rsidR="004A0D12" w:rsidRPr="004A7798">
              <w:rPr>
                <w:rFonts w:ascii="Times New Roman" w:hAnsi="Times New Roman" w:cs="Times New Roman"/>
              </w:rPr>
              <w:t>со дня поступления запроса в Финансов</w:t>
            </w:r>
            <w:r w:rsidR="002F4212">
              <w:rPr>
                <w:rFonts w:ascii="Times New Roman" w:hAnsi="Times New Roman" w:cs="Times New Roman"/>
              </w:rPr>
              <w:t>ый отдел</w:t>
            </w:r>
          </w:p>
          <w:p w14:paraId="0C2DC951" w14:textId="77777777" w:rsidR="00CE7B12" w:rsidRPr="009C19E8" w:rsidRDefault="00CE7B12" w:rsidP="004A0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14:paraId="5390E7D0" w14:textId="1AFD2AFE" w:rsidR="00CE7B12" w:rsidRPr="009C19E8" w:rsidRDefault="00CE7B12" w:rsidP="00116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9E8">
              <w:rPr>
                <w:rFonts w:ascii="Times New Roman" w:hAnsi="Times New Roman"/>
                <w:sz w:val="20"/>
                <w:szCs w:val="20"/>
              </w:rPr>
              <w:t> С</w:t>
            </w:r>
            <w:r w:rsidR="002F4212">
              <w:rPr>
                <w:rFonts w:ascii="Times New Roman" w:hAnsi="Times New Roman"/>
                <w:sz w:val="20"/>
                <w:szCs w:val="20"/>
              </w:rPr>
              <w:t>отрудник</w:t>
            </w:r>
            <w:r w:rsidRPr="009C19E8">
              <w:rPr>
                <w:rFonts w:ascii="Times New Roman" w:hAnsi="Times New Roman"/>
                <w:sz w:val="20"/>
                <w:szCs w:val="20"/>
              </w:rPr>
              <w:t xml:space="preserve">, ответственный за прием </w:t>
            </w:r>
            <w:r w:rsidR="002F4212">
              <w:rPr>
                <w:rFonts w:ascii="Times New Roman" w:hAnsi="Times New Roman"/>
                <w:sz w:val="20"/>
                <w:szCs w:val="20"/>
              </w:rPr>
              <w:t>и регистрацию корреспонденции</w:t>
            </w:r>
          </w:p>
        </w:tc>
        <w:tc>
          <w:tcPr>
            <w:tcW w:w="1966" w:type="dxa"/>
            <w:shd w:val="clear" w:color="auto" w:fill="auto"/>
          </w:tcPr>
          <w:p w14:paraId="791A0A06" w14:textId="77777777" w:rsidR="00CE7B12" w:rsidRPr="009C19E8" w:rsidRDefault="00CE7B12" w:rsidP="00116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9E8">
              <w:rPr>
                <w:rFonts w:ascii="Times New Roman" w:hAnsi="Times New Roman"/>
                <w:sz w:val="20"/>
                <w:szCs w:val="20"/>
              </w:rPr>
              <w:t xml:space="preserve"> Документационное, технологическое и техническое обеспечение. </w:t>
            </w:r>
          </w:p>
        </w:tc>
        <w:tc>
          <w:tcPr>
            <w:tcW w:w="1541" w:type="dxa"/>
            <w:shd w:val="clear" w:color="auto" w:fill="auto"/>
          </w:tcPr>
          <w:p w14:paraId="76FF84DB" w14:textId="77777777" w:rsidR="00CE7B12" w:rsidRPr="00287FA2" w:rsidRDefault="00287FA2" w:rsidP="004A0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A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398CF5A" w14:textId="77777777" w:rsidR="005942A2" w:rsidRPr="005942A2" w:rsidRDefault="005942A2" w:rsidP="004A0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4212" w:rsidRPr="009C19E8" w14:paraId="5543123B" w14:textId="77777777" w:rsidTr="00025570">
        <w:trPr>
          <w:gridAfter w:val="1"/>
          <w:wAfter w:w="9" w:type="dxa"/>
          <w:trHeight w:val="392"/>
        </w:trPr>
        <w:tc>
          <w:tcPr>
            <w:tcW w:w="554" w:type="dxa"/>
            <w:shd w:val="clear" w:color="auto" w:fill="auto"/>
          </w:tcPr>
          <w:p w14:paraId="7D373754" w14:textId="77777777" w:rsidR="00E03ABF" w:rsidRPr="009C19E8" w:rsidRDefault="00E03ABF" w:rsidP="001163E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19E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00" w:type="dxa"/>
            <w:shd w:val="clear" w:color="auto" w:fill="auto"/>
          </w:tcPr>
          <w:p w14:paraId="4A5289ED" w14:textId="2CAF09AF" w:rsidR="00E03ABF" w:rsidRPr="00EF353F" w:rsidRDefault="002632A5" w:rsidP="00116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353F">
              <w:rPr>
                <w:rFonts w:ascii="Times New Roman" w:hAnsi="Times New Roman"/>
                <w:sz w:val="20"/>
                <w:szCs w:val="20"/>
              </w:rPr>
              <w:t>направление запроса руководителю, рассмотрение запроса руководителем, направление запроса исполнителю</w:t>
            </w:r>
          </w:p>
        </w:tc>
        <w:tc>
          <w:tcPr>
            <w:tcW w:w="5670" w:type="dxa"/>
          </w:tcPr>
          <w:p w14:paraId="72B078DB" w14:textId="77777777" w:rsidR="002632A5" w:rsidRPr="004E0196" w:rsidRDefault="002632A5" w:rsidP="002632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E0196">
              <w:rPr>
                <w:rFonts w:ascii="Times New Roman" w:hAnsi="Times New Roman" w:cs="Times New Roman"/>
              </w:rPr>
              <w:t>Основанием для начала выполнения административной процедуры является регистрация запроса. Зарегистрированный запрос заявителя представляется начальнику Финансового отдела.</w:t>
            </w:r>
          </w:p>
          <w:p w14:paraId="2D35FB18" w14:textId="51E4C3CC" w:rsidR="00E03ABF" w:rsidRPr="00520199" w:rsidRDefault="002632A5" w:rsidP="00EF353F">
            <w:pPr>
              <w:pStyle w:val="ConsPlusNormal"/>
              <w:ind w:firstLine="540"/>
              <w:jc w:val="both"/>
              <w:rPr>
                <w:rFonts w:ascii="Times New Roman" w:hAnsi="Times New Roman"/>
                <w:color w:val="FF0000"/>
              </w:rPr>
            </w:pPr>
            <w:r w:rsidRPr="004E0196">
              <w:rPr>
                <w:rFonts w:ascii="Times New Roman" w:hAnsi="Times New Roman" w:cs="Times New Roman"/>
              </w:rPr>
              <w:t>Начальник Финансового отдела направляет запрос Главному специалисту (по доходам)</w:t>
            </w:r>
            <w:r w:rsidR="004E0196">
              <w:rPr>
                <w:rFonts w:ascii="Times New Roman" w:hAnsi="Times New Roman" w:cs="Times New Roman"/>
              </w:rPr>
              <w:t xml:space="preserve"> (далее - специалист)</w:t>
            </w:r>
            <w:r w:rsidRPr="004E0196">
              <w:rPr>
                <w:rFonts w:ascii="Times New Roman" w:hAnsi="Times New Roman" w:cs="Times New Roman"/>
              </w:rPr>
              <w:t xml:space="preserve"> путем наложения соответствующей визы на запрос.</w:t>
            </w:r>
          </w:p>
        </w:tc>
        <w:tc>
          <w:tcPr>
            <w:tcW w:w="1648" w:type="dxa"/>
          </w:tcPr>
          <w:p w14:paraId="0AEE8FE1" w14:textId="1C47EAF5" w:rsidR="00E03ABF" w:rsidRPr="009C19E8" w:rsidRDefault="00520199" w:rsidP="0011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рабочих</w:t>
            </w:r>
            <w:r w:rsidR="00E03A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дня</w:t>
            </w:r>
          </w:p>
        </w:tc>
        <w:tc>
          <w:tcPr>
            <w:tcW w:w="1724" w:type="dxa"/>
            <w:shd w:val="clear" w:color="auto" w:fill="auto"/>
          </w:tcPr>
          <w:p w14:paraId="7D125B23" w14:textId="6027DB68" w:rsidR="00E03ABF" w:rsidRPr="009C19E8" w:rsidRDefault="00EF353F" w:rsidP="0011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4E0196" w:rsidRPr="004E0196">
              <w:rPr>
                <w:rFonts w:ascii="Times New Roman" w:hAnsi="Times New Roman"/>
                <w:sz w:val="20"/>
                <w:szCs w:val="20"/>
              </w:rPr>
              <w:t>ачальник Финансового отдела</w:t>
            </w:r>
          </w:p>
        </w:tc>
        <w:tc>
          <w:tcPr>
            <w:tcW w:w="1966" w:type="dxa"/>
            <w:shd w:val="clear" w:color="auto" w:fill="auto"/>
          </w:tcPr>
          <w:p w14:paraId="443F5AF4" w14:textId="77777777" w:rsidR="00E03ABF" w:rsidRPr="009C19E8" w:rsidRDefault="00E03ABF" w:rsidP="00116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9E8">
              <w:rPr>
                <w:rFonts w:ascii="Times New Roman" w:hAnsi="Times New Roman"/>
                <w:sz w:val="20"/>
                <w:szCs w:val="20"/>
              </w:rPr>
              <w:t> Документационное, технологическое и техническое обеспечение.</w:t>
            </w:r>
          </w:p>
        </w:tc>
        <w:tc>
          <w:tcPr>
            <w:tcW w:w="1541" w:type="dxa"/>
            <w:shd w:val="clear" w:color="auto" w:fill="auto"/>
          </w:tcPr>
          <w:p w14:paraId="4D912B9D" w14:textId="77777777" w:rsidR="00E03ABF" w:rsidRPr="00287FA2" w:rsidRDefault="00287FA2" w:rsidP="005942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FA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5942A2" w:rsidRPr="00287F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2F4212" w:rsidRPr="009C19E8" w14:paraId="59EA0DF9" w14:textId="77777777" w:rsidTr="00025570">
        <w:trPr>
          <w:gridAfter w:val="1"/>
          <w:wAfter w:w="9" w:type="dxa"/>
          <w:trHeight w:val="7083"/>
        </w:trPr>
        <w:tc>
          <w:tcPr>
            <w:tcW w:w="554" w:type="dxa"/>
            <w:shd w:val="clear" w:color="auto" w:fill="auto"/>
          </w:tcPr>
          <w:p w14:paraId="660BFCA7" w14:textId="77777777" w:rsidR="00E03ABF" w:rsidRPr="009C19E8" w:rsidRDefault="00E03ABF" w:rsidP="001163E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19E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900" w:type="dxa"/>
            <w:shd w:val="clear" w:color="auto" w:fill="auto"/>
          </w:tcPr>
          <w:p w14:paraId="74E871F9" w14:textId="578A5050" w:rsidR="00E03ABF" w:rsidRPr="00EF353F" w:rsidRDefault="002632A5" w:rsidP="0011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3F">
              <w:rPr>
                <w:rFonts w:ascii="Times New Roman" w:hAnsi="Times New Roman"/>
                <w:sz w:val="20"/>
                <w:szCs w:val="20"/>
              </w:rPr>
              <w:t>подготовка и направление ответа заявителю</w:t>
            </w:r>
          </w:p>
        </w:tc>
        <w:tc>
          <w:tcPr>
            <w:tcW w:w="5670" w:type="dxa"/>
          </w:tcPr>
          <w:p w14:paraId="09DA7621" w14:textId="406AFD76" w:rsidR="004E0196" w:rsidRPr="004E0196" w:rsidRDefault="004E0196" w:rsidP="00EF353F">
            <w:pPr>
              <w:pStyle w:val="ConsPlusNormal"/>
              <w:ind w:firstLine="292"/>
              <w:jc w:val="both"/>
              <w:rPr>
                <w:rFonts w:ascii="Times New Roman" w:hAnsi="Times New Roman" w:cs="Times New Roman"/>
              </w:rPr>
            </w:pPr>
            <w:r w:rsidRPr="004E0196">
              <w:rPr>
                <w:rFonts w:ascii="Times New Roman" w:hAnsi="Times New Roman" w:cs="Times New Roman"/>
              </w:rPr>
              <w:t>Основанием для начала выполнения административной процедуры является поступление зарегистрированного запроса на исполнение специалисту.</w:t>
            </w:r>
          </w:p>
          <w:p w14:paraId="1CF29201" w14:textId="77777777" w:rsidR="004E0196" w:rsidRPr="004E0196" w:rsidRDefault="004E0196" w:rsidP="00EF353F">
            <w:pPr>
              <w:pStyle w:val="ConsPlusNormal"/>
              <w:ind w:firstLine="292"/>
              <w:jc w:val="both"/>
              <w:rPr>
                <w:rFonts w:ascii="Times New Roman" w:hAnsi="Times New Roman" w:cs="Times New Roman"/>
              </w:rPr>
            </w:pPr>
            <w:r w:rsidRPr="004E0196">
              <w:rPr>
                <w:rFonts w:ascii="Times New Roman" w:hAnsi="Times New Roman" w:cs="Times New Roman"/>
              </w:rPr>
              <w:t>Специалист, ответственный за рассмотрение заявления выполняет следующие действия:</w:t>
            </w:r>
          </w:p>
          <w:p w14:paraId="20D7E4D1" w14:textId="63723B98" w:rsidR="004E0196" w:rsidRPr="004E0196" w:rsidRDefault="004E0196" w:rsidP="00EF353F">
            <w:pPr>
              <w:pStyle w:val="ConsPlusNormal"/>
              <w:ind w:firstLine="292"/>
              <w:jc w:val="both"/>
              <w:rPr>
                <w:rFonts w:ascii="Times New Roman" w:hAnsi="Times New Roman" w:cs="Times New Roman"/>
              </w:rPr>
            </w:pPr>
            <w:r w:rsidRPr="004E0196">
              <w:rPr>
                <w:rFonts w:ascii="Times New Roman" w:hAnsi="Times New Roman" w:cs="Times New Roman"/>
              </w:rPr>
              <w:t xml:space="preserve">1) устанавливает наличие (отсутствие) оснований для отказа в предоставлении муниципальной услуги, указанных в пунктах 19 и 21 </w:t>
            </w:r>
            <w:r>
              <w:rPr>
                <w:rFonts w:ascii="Times New Roman" w:hAnsi="Times New Roman" w:cs="Times New Roman"/>
              </w:rPr>
              <w:t>Административного</w:t>
            </w:r>
            <w:r w:rsidRPr="004E0196">
              <w:rPr>
                <w:rFonts w:ascii="Times New Roman" w:hAnsi="Times New Roman" w:cs="Times New Roman"/>
              </w:rPr>
              <w:t xml:space="preserve"> регламента, в случае наличия оснований для отказа готовит письмо об отказе в предоставлении письменных разъяснений;</w:t>
            </w:r>
          </w:p>
          <w:p w14:paraId="1571DF19" w14:textId="77777777" w:rsidR="004E0196" w:rsidRPr="004E0196" w:rsidRDefault="004E0196" w:rsidP="004E0196">
            <w:pPr>
              <w:pStyle w:val="ConsPlusNormal"/>
              <w:ind w:firstLine="292"/>
              <w:jc w:val="both"/>
              <w:rPr>
                <w:rFonts w:ascii="Times New Roman" w:hAnsi="Times New Roman" w:cs="Times New Roman"/>
              </w:rPr>
            </w:pPr>
            <w:r w:rsidRPr="004E0196">
              <w:rPr>
                <w:rFonts w:ascii="Times New Roman" w:hAnsi="Times New Roman" w:cs="Times New Roman"/>
              </w:rPr>
              <w:t>2) при необходимости получения дополнительных сведений направляет письменный запрос в Межрайонную ИФНС России № 31 по Свердловской области;</w:t>
            </w:r>
          </w:p>
          <w:p w14:paraId="4C888C43" w14:textId="77777777" w:rsidR="004E0196" w:rsidRPr="004E0196" w:rsidRDefault="004E0196" w:rsidP="004E0196">
            <w:pPr>
              <w:pStyle w:val="ConsPlusNormal"/>
              <w:ind w:firstLine="292"/>
              <w:jc w:val="both"/>
              <w:rPr>
                <w:rFonts w:ascii="Times New Roman" w:hAnsi="Times New Roman" w:cs="Times New Roman"/>
              </w:rPr>
            </w:pPr>
            <w:r w:rsidRPr="004E0196">
              <w:rPr>
                <w:rFonts w:ascii="Times New Roman" w:hAnsi="Times New Roman" w:cs="Times New Roman"/>
              </w:rPr>
              <w:t>3) в случае отсутствия оснований для отказа в предоставлении муниципальной услуги готовит письменные разъяснения по вопросам применения нормативных правовых актов Арамильского городского округа о местных налогах и сборах. Разъяснение подготавливается на основании действующего законодательства, по существу вопросов, содержащихся в поступившем запросе.</w:t>
            </w:r>
          </w:p>
          <w:p w14:paraId="2D79B970" w14:textId="036FA114" w:rsidR="004E0196" w:rsidRPr="004E0196" w:rsidRDefault="004E0196" w:rsidP="004E0196">
            <w:pPr>
              <w:pStyle w:val="ConsPlusNormal"/>
              <w:ind w:firstLine="292"/>
              <w:jc w:val="both"/>
              <w:rPr>
                <w:rFonts w:ascii="Times New Roman" w:hAnsi="Times New Roman" w:cs="Times New Roman"/>
              </w:rPr>
            </w:pPr>
            <w:r w:rsidRPr="004E0196">
              <w:rPr>
                <w:rFonts w:ascii="Times New Roman" w:hAnsi="Times New Roman" w:cs="Times New Roman"/>
              </w:rPr>
              <w:t>Подготовленный проект письма рассматривает и подписывает начальник Финансового отдела (в его отсутствие - заместитель начальника Финансового отдела) и направляет письмо на регистрацию.</w:t>
            </w:r>
          </w:p>
          <w:p w14:paraId="31CBC206" w14:textId="2713B1F7" w:rsidR="004E0196" w:rsidRPr="004E0196" w:rsidRDefault="004E0196" w:rsidP="004E0196">
            <w:pPr>
              <w:pStyle w:val="ConsPlusNormal"/>
              <w:ind w:firstLine="292"/>
              <w:jc w:val="both"/>
              <w:rPr>
                <w:rFonts w:ascii="Times New Roman" w:hAnsi="Times New Roman" w:cs="Times New Roman"/>
              </w:rPr>
            </w:pPr>
            <w:r w:rsidRPr="004E0196">
              <w:rPr>
                <w:rFonts w:ascii="Times New Roman" w:hAnsi="Times New Roman" w:cs="Times New Roman"/>
              </w:rPr>
              <w:t>Регистрация письма осуществляется в журнале регистрации отправляемых документов. При этом указываются исходящий номер письма и дата его регистрации.</w:t>
            </w:r>
          </w:p>
          <w:p w14:paraId="70DF2CD4" w14:textId="3BBABF34" w:rsidR="004E0196" w:rsidRPr="004E0196" w:rsidRDefault="004E0196" w:rsidP="004E0196">
            <w:pPr>
              <w:pStyle w:val="ConsPlusNormal"/>
              <w:ind w:firstLine="292"/>
              <w:jc w:val="both"/>
              <w:rPr>
                <w:rFonts w:ascii="Times New Roman" w:hAnsi="Times New Roman" w:cs="Times New Roman"/>
              </w:rPr>
            </w:pPr>
            <w:r w:rsidRPr="004E0196">
              <w:rPr>
                <w:rFonts w:ascii="Times New Roman" w:hAnsi="Times New Roman" w:cs="Times New Roman"/>
              </w:rPr>
              <w:t>Письмо может быть направлено по почте, вручено заявителю или его представителю лично в Финансовом отделе. В случае если заявитель при подаче запроса указал, что желает получить письмо по электронной почте, сканированная копия письма направляется заявителю по адресу электронной почты, указанному в запросе.</w:t>
            </w:r>
          </w:p>
          <w:p w14:paraId="5540FF31" w14:textId="01BF95AE" w:rsidR="004E0196" w:rsidRPr="00CD54C4" w:rsidRDefault="004E0196" w:rsidP="004E0196">
            <w:pPr>
              <w:pStyle w:val="ConsPlusNormal"/>
              <w:ind w:firstLine="292"/>
              <w:jc w:val="both"/>
              <w:rPr>
                <w:rFonts w:ascii="Times New Roman" w:hAnsi="Times New Roman" w:cs="Times New Roman"/>
              </w:rPr>
            </w:pPr>
            <w:r w:rsidRPr="00CD54C4">
              <w:rPr>
                <w:rFonts w:ascii="Times New Roman" w:hAnsi="Times New Roman" w:cs="Times New Roman"/>
              </w:rPr>
              <w:t xml:space="preserve">Результат предоставления муниципальной услуги по запросам, поданным </w:t>
            </w:r>
            <w:proofErr w:type="gramStart"/>
            <w:r w:rsidRPr="00CD54C4">
              <w:rPr>
                <w:rFonts w:ascii="Times New Roman" w:hAnsi="Times New Roman" w:cs="Times New Roman"/>
              </w:rPr>
              <w:t>через МФЦ</w:t>
            </w:r>
            <w:proofErr w:type="gramEnd"/>
            <w:r w:rsidRPr="00CD54C4">
              <w:rPr>
                <w:rFonts w:ascii="Times New Roman" w:hAnsi="Times New Roman" w:cs="Times New Roman"/>
              </w:rPr>
              <w:t xml:space="preserve"> направляется в МФЦ. </w:t>
            </w:r>
          </w:p>
          <w:p w14:paraId="102B595A" w14:textId="430F145D" w:rsidR="00E03ABF" w:rsidRPr="009C19E8" w:rsidRDefault="004E0196" w:rsidP="00025570">
            <w:pPr>
              <w:pStyle w:val="ConsPlusNormal"/>
              <w:ind w:firstLine="292"/>
              <w:jc w:val="both"/>
              <w:rPr>
                <w:rFonts w:ascii="Times New Roman" w:hAnsi="Times New Roman"/>
              </w:rPr>
            </w:pPr>
            <w:r w:rsidRPr="004E0196">
              <w:rPr>
                <w:rFonts w:ascii="Times New Roman" w:hAnsi="Times New Roman" w:cs="Times New Roman"/>
              </w:rPr>
              <w:t>Сведения о выполнении административной процедуры фиксируются в системе документооборота и делопроизводства Финансового отдела.</w:t>
            </w:r>
          </w:p>
        </w:tc>
        <w:tc>
          <w:tcPr>
            <w:tcW w:w="1648" w:type="dxa"/>
          </w:tcPr>
          <w:p w14:paraId="6A0F8E89" w14:textId="243C7F73" w:rsidR="00E03ABF" w:rsidRPr="009C19E8" w:rsidRDefault="004E0196" w:rsidP="0011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196">
              <w:rPr>
                <w:rFonts w:ascii="Times New Roman" w:hAnsi="Times New Roman"/>
                <w:sz w:val="20"/>
                <w:szCs w:val="20"/>
              </w:rPr>
              <w:t xml:space="preserve">в течение 1 месяца с даты регистрации запроса. При необходимости получения дополнительных сведений из налогового органа, указанный срок предоставления муниципальной услуги может быть продлен, но не более чем на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E0196">
              <w:rPr>
                <w:rFonts w:ascii="Times New Roman" w:hAnsi="Times New Roman"/>
                <w:sz w:val="20"/>
                <w:szCs w:val="20"/>
              </w:rPr>
              <w:t xml:space="preserve"> месяц</w:t>
            </w:r>
          </w:p>
        </w:tc>
        <w:tc>
          <w:tcPr>
            <w:tcW w:w="1724" w:type="dxa"/>
            <w:shd w:val="clear" w:color="auto" w:fill="auto"/>
          </w:tcPr>
          <w:p w14:paraId="218B4CC1" w14:textId="780A1FCD" w:rsidR="000D6A66" w:rsidRPr="009C19E8" w:rsidRDefault="00E03ABF" w:rsidP="0011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9E8">
              <w:rPr>
                <w:rFonts w:ascii="Times New Roman" w:hAnsi="Times New Roman"/>
                <w:sz w:val="20"/>
                <w:szCs w:val="20"/>
              </w:rPr>
              <w:t>Специалист, ответственный за предоставление муниципальной услуги</w:t>
            </w:r>
          </w:p>
        </w:tc>
        <w:tc>
          <w:tcPr>
            <w:tcW w:w="1966" w:type="dxa"/>
            <w:shd w:val="clear" w:color="auto" w:fill="auto"/>
          </w:tcPr>
          <w:p w14:paraId="780C5EF4" w14:textId="77777777" w:rsidR="00E03ABF" w:rsidRPr="009C19E8" w:rsidRDefault="00E03ABF" w:rsidP="00116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9E8">
              <w:rPr>
                <w:rFonts w:ascii="Times New Roman" w:hAnsi="Times New Roman"/>
                <w:sz w:val="20"/>
                <w:szCs w:val="20"/>
              </w:rPr>
              <w:t>Документационное, технологическое и техническое обеспечение.</w:t>
            </w:r>
          </w:p>
        </w:tc>
        <w:tc>
          <w:tcPr>
            <w:tcW w:w="1541" w:type="dxa"/>
            <w:shd w:val="clear" w:color="auto" w:fill="auto"/>
          </w:tcPr>
          <w:p w14:paraId="0DA3A47D" w14:textId="77777777" w:rsidR="00E03ABF" w:rsidRPr="009C19E8" w:rsidRDefault="00E03ABF" w:rsidP="00287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29A5" w:rsidRPr="009C19E8" w14:paraId="1E4480E9" w14:textId="77777777" w:rsidTr="00025570">
        <w:trPr>
          <w:trHeight w:val="300"/>
        </w:trPr>
        <w:tc>
          <w:tcPr>
            <w:tcW w:w="15012" w:type="dxa"/>
            <w:gridSpan w:val="8"/>
            <w:shd w:val="clear" w:color="auto" w:fill="auto"/>
          </w:tcPr>
          <w:p w14:paraId="16E30506" w14:textId="5A8EB1FB" w:rsidR="003A29A5" w:rsidRDefault="003A29A5" w:rsidP="00287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A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Наименование административной процедуры: предоставление муниципальной услуги </w:t>
            </w:r>
            <w:r>
              <w:rPr>
                <w:rFonts w:ascii="Times New Roman" w:hAnsi="Times New Roman"/>
                <w:sz w:val="20"/>
                <w:szCs w:val="20"/>
              </w:rPr>
              <w:t>через МФЦ</w:t>
            </w:r>
          </w:p>
        </w:tc>
      </w:tr>
      <w:tr w:rsidR="003A29A5" w:rsidRPr="009C19E8" w14:paraId="4F849BED" w14:textId="77777777" w:rsidTr="00025570">
        <w:trPr>
          <w:gridAfter w:val="1"/>
          <w:wAfter w:w="9" w:type="dxa"/>
          <w:trHeight w:val="300"/>
        </w:trPr>
        <w:tc>
          <w:tcPr>
            <w:tcW w:w="554" w:type="dxa"/>
            <w:shd w:val="clear" w:color="auto" w:fill="auto"/>
          </w:tcPr>
          <w:p w14:paraId="45123A4B" w14:textId="77777777" w:rsidR="003A29A5" w:rsidRPr="009C19E8" w:rsidRDefault="003A29A5" w:rsidP="001163E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14:paraId="67532C4E" w14:textId="470BC38E" w:rsidR="003A29A5" w:rsidRPr="00086C5E" w:rsidRDefault="00060943" w:rsidP="00060943">
            <w:pPr>
              <w:tabs>
                <w:tab w:val="left" w:pos="-53"/>
              </w:tabs>
              <w:spacing w:after="0" w:line="240" w:lineRule="auto"/>
              <w:ind w:left="-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943">
              <w:rPr>
                <w:rFonts w:ascii="Times New Roman" w:hAnsi="Times New Roman"/>
                <w:sz w:val="20"/>
                <w:szCs w:val="20"/>
              </w:rPr>
              <w:t>информирование заявителей о порядке предоставления муниципальной услуги</w:t>
            </w:r>
          </w:p>
        </w:tc>
        <w:tc>
          <w:tcPr>
            <w:tcW w:w="5670" w:type="dxa"/>
          </w:tcPr>
          <w:p w14:paraId="7CD79D1A" w14:textId="6682AC2B" w:rsidR="003A29A5" w:rsidRPr="004E0196" w:rsidRDefault="00873854" w:rsidP="00873854">
            <w:pPr>
              <w:pStyle w:val="ConsPlusNormal"/>
              <w:ind w:firstLine="318"/>
              <w:jc w:val="both"/>
              <w:rPr>
                <w:rFonts w:ascii="Times New Roman" w:hAnsi="Times New Roman" w:cs="Times New Roman"/>
              </w:rPr>
            </w:pPr>
            <w:r w:rsidRPr="00873854">
              <w:rPr>
                <w:rFonts w:ascii="Times New Roman" w:hAnsi="Times New Roman" w:cs="Times New Roman"/>
              </w:rPr>
              <w:t>Информация размещена на официальном сайте МФЦ</w:t>
            </w:r>
          </w:p>
        </w:tc>
        <w:tc>
          <w:tcPr>
            <w:tcW w:w="1648" w:type="dxa"/>
          </w:tcPr>
          <w:p w14:paraId="76B2D671" w14:textId="77777777" w:rsidR="003A29A5" w:rsidRPr="004E0196" w:rsidRDefault="003A29A5" w:rsidP="0011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14:paraId="45D9B1C0" w14:textId="3E13D1BA" w:rsidR="003A29A5" w:rsidRPr="009C19E8" w:rsidRDefault="00060943" w:rsidP="0011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943">
              <w:rPr>
                <w:rFonts w:ascii="Times New Roman" w:hAnsi="Times New Roman"/>
                <w:sz w:val="20"/>
                <w:szCs w:val="20"/>
              </w:rPr>
              <w:t>осуществляет МФЦ</w:t>
            </w:r>
          </w:p>
        </w:tc>
        <w:tc>
          <w:tcPr>
            <w:tcW w:w="1966" w:type="dxa"/>
            <w:shd w:val="clear" w:color="auto" w:fill="auto"/>
          </w:tcPr>
          <w:p w14:paraId="4B84E09A" w14:textId="7042F9BD" w:rsidR="003A29A5" w:rsidRPr="009C19E8" w:rsidRDefault="00025570" w:rsidP="00116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570">
              <w:rPr>
                <w:rFonts w:ascii="Times New Roman" w:hAnsi="Times New Roman"/>
                <w:sz w:val="20"/>
                <w:szCs w:val="20"/>
              </w:rPr>
              <w:t>Документационное, технологическое и техническое обеспечение.</w:t>
            </w:r>
          </w:p>
        </w:tc>
        <w:tc>
          <w:tcPr>
            <w:tcW w:w="1541" w:type="dxa"/>
            <w:shd w:val="clear" w:color="auto" w:fill="auto"/>
          </w:tcPr>
          <w:p w14:paraId="43A94338" w14:textId="77777777" w:rsidR="003A29A5" w:rsidRDefault="003A29A5" w:rsidP="00287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6C5E" w:rsidRPr="009C19E8" w14:paraId="2684DA96" w14:textId="77777777" w:rsidTr="00025570">
        <w:trPr>
          <w:gridAfter w:val="1"/>
          <w:wAfter w:w="9" w:type="dxa"/>
          <w:trHeight w:val="300"/>
        </w:trPr>
        <w:tc>
          <w:tcPr>
            <w:tcW w:w="554" w:type="dxa"/>
            <w:shd w:val="clear" w:color="auto" w:fill="auto"/>
          </w:tcPr>
          <w:p w14:paraId="04CC255E" w14:textId="77777777" w:rsidR="00086C5E" w:rsidRPr="009C19E8" w:rsidRDefault="00086C5E" w:rsidP="001163E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14:paraId="26C2469D" w14:textId="197C83C3" w:rsidR="00086C5E" w:rsidRPr="00EF353F" w:rsidRDefault="00060943" w:rsidP="00060943">
            <w:pPr>
              <w:tabs>
                <w:tab w:val="left" w:pos="-53"/>
              </w:tabs>
              <w:spacing w:after="0" w:line="240" w:lineRule="auto"/>
              <w:ind w:left="-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943">
              <w:rPr>
                <w:rFonts w:ascii="Times New Roman" w:hAnsi="Times New Roman"/>
                <w:sz w:val="20"/>
                <w:szCs w:val="20"/>
              </w:rPr>
              <w:t>прием и регистрация заявления и прилагаемых к нему документов</w:t>
            </w:r>
          </w:p>
        </w:tc>
        <w:tc>
          <w:tcPr>
            <w:tcW w:w="5670" w:type="dxa"/>
          </w:tcPr>
          <w:p w14:paraId="5CFFAA40" w14:textId="3613916B" w:rsidR="00060943" w:rsidRPr="00060943" w:rsidRDefault="00025570" w:rsidP="00060943">
            <w:pPr>
              <w:pStyle w:val="ConsPlusNormal"/>
              <w:ind w:firstLine="2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D4536" w:rsidRPr="007D4536">
              <w:rPr>
                <w:rFonts w:ascii="Times New Roman" w:hAnsi="Times New Roman" w:cs="Times New Roman"/>
              </w:rPr>
              <w:t>рием и регистраци</w:t>
            </w:r>
            <w:r>
              <w:rPr>
                <w:rFonts w:ascii="Times New Roman" w:hAnsi="Times New Roman" w:cs="Times New Roman"/>
              </w:rPr>
              <w:t>я</w:t>
            </w:r>
            <w:r w:rsidR="007D4536" w:rsidRPr="007D4536">
              <w:rPr>
                <w:rFonts w:ascii="Times New Roman" w:hAnsi="Times New Roman" w:cs="Times New Roman"/>
              </w:rPr>
              <w:t xml:space="preserve"> заявления осуществляет специалист МФЦ, в соответствии с правилами регистрации, установленными в МФЦ. </w:t>
            </w:r>
            <w:r w:rsidR="00060943" w:rsidRPr="00060943">
              <w:rPr>
                <w:rFonts w:ascii="Times New Roman" w:hAnsi="Times New Roman" w:cs="Times New Roman"/>
              </w:rPr>
              <w:t xml:space="preserve">Специалист МФЦ осуществляет проверку заявления на соответствие требованиям, изложенным в пункте 15 </w:t>
            </w:r>
            <w:r w:rsidR="00CD54C4">
              <w:rPr>
                <w:rFonts w:ascii="Times New Roman" w:hAnsi="Times New Roman" w:cs="Times New Roman"/>
              </w:rPr>
              <w:t>Административного</w:t>
            </w:r>
            <w:r w:rsidR="00060943" w:rsidRPr="00060943">
              <w:rPr>
                <w:rFonts w:ascii="Times New Roman" w:hAnsi="Times New Roman" w:cs="Times New Roman"/>
              </w:rPr>
              <w:t xml:space="preserve"> регламента.</w:t>
            </w:r>
          </w:p>
          <w:p w14:paraId="061BC91C" w14:textId="2F45F891" w:rsidR="00086C5E" w:rsidRPr="004E0196" w:rsidRDefault="00060943" w:rsidP="00060943">
            <w:pPr>
              <w:pStyle w:val="ConsPlusNormal"/>
              <w:ind w:firstLine="292"/>
              <w:jc w:val="both"/>
              <w:rPr>
                <w:rFonts w:ascii="Times New Roman" w:hAnsi="Times New Roman" w:cs="Times New Roman"/>
              </w:rPr>
            </w:pPr>
            <w:r w:rsidRPr="00060943">
              <w:rPr>
                <w:rFonts w:ascii="Times New Roman" w:hAnsi="Times New Roman" w:cs="Times New Roman"/>
              </w:rPr>
              <w:t>При наличии основания для отказа в приеме заявления для предоставления муниципальной услуги, возвращает заявителю заявление и устно разъясняет причину отказа в приеме заявления.</w:t>
            </w:r>
          </w:p>
        </w:tc>
        <w:tc>
          <w:tcPr>
            <w:tcW w:w="1648" w:type="dxa"/>
          </w:tcPr>
          <w:p w14:paraId="72FEE301" w14:textId="1DD7060A" w:rsidR="00086C5E" w:rsidRPr="00025570" w:rsidRDefault="00025570" w:rsidP="0011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рабочий день</w:t>
            </w:r>
          </w:p>
        </w:tc>
        <w:tc>
          <w:tcPr>
            <w:tcW w:w="1724" w:type="dxa"/>
            <w:shd w:val="clear" w:color="auto" w:fill="auto"/>
          </w:tcPr>
          <w:p w14:paraId="3757812B" w14:textId="050D750F" w:rsidR="00086C5E" w:rsidRPr="009C19E8" w:rsidRDefault="00025570" w:rsidP="0011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570">
              <w:rPr>
                <w:rFonts w:ascii="Times New Roman" w:hAnsi="Times New Roman"/>
                <w:sz w:val="20"/>
                <w:szCs w:val="20"/>
              </w:rPr>
              <w:t>специалист МФЦ</w:t>
            </w:r>
          </w:p>
        </w:tc>
        <w:tc>
          <w:tcPr>
            <w:tcW w:w="1966" w:type="dxa"/>
            <w:shd w:val="clear" w:color="auto" w:fill="auto"/>
          </w:tcPr>
          <w:p w14:paraId="3303265D" w14:textId="04F2ED80" w:rsidR="00086C5E" w:rsidRPr="009C19E8" w:rsidRDefault="00025570" w:rsidP="00116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570">
              <w:rPr>
                <w:rFonts w:ascii="Times New Roman" w:hAnsi="Times New Roman"/>
                <w:sz w:val="20"/>
                <w:szCs w:val="20"/>
              </w:rPr>
              <w:t>Документационное, технологическое и техническое обеспечение.</w:t>
            </w:r>
          </w:p>
        </w:tc>
        <w:tc>
          <w:tcPr>
            <w:tcW w:w="1541" w:type="dxa"/>
            <w:shd w:val="clear" w:color="auto" w:fill="auto"/>
          </w:tcPr>
          <w:p w14:paraId="1AE38C2A" w14:textId="77777777" w:rsidR="00086C5E" w:rsidRDefault="00086C5E" w:rsidP="00287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29A5" w:rsidRPr="009C19E8" w14:paraId="7C9EAC38" w14:textId="77777777" w:rsidTr="00025570">
        <w:trPr>
          <w:gridAfter w:val="1"/>
          <w:wAfter w:w="9" w:type="dxa"/>
          <w:trHeight w:val="300"/>
        </w:trPr>
        <w:tc>
          <w:tcPr>
            <w:tcW w:w="554" w:type="dxa"/>
            <w:shd w:val="clear" w:color="auto" w:fill="auto"/>
          </w:tcPr>
          <w:p w14:paraId="6D4C08C9" w14:textId="77777777" w:rsidR="003A29A5" w:rsidRPr="009C19E8" w:rsidRDefault="003A29A5" w:rsidP="001163E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14:paraId="18F9F76A" w14:textId="2959F594" w:rsidR="003A29A5" w:rsidRPr="00EF353F" w:rsidRDefault="00060943" w:rsidP="00060943">
            <w:pPr>
              <w:tabs>
                <w:tab w:val="left" w:pos="-53"/>
              </w:tabs>
              <w:spacing w:after="0" w:line="240" w:lineRule="auto"/>
              <w:ind w:left="-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943">
              <w:rPr>
                <w:rFonts w:ascii="Times New Roman" w:hAnsi="Times New Roman"/>
                <w:sz w:val="20"/>
                <w:szCs w:val="20"/>
              </w:rPr>
              <w:t>формирование и направление пакета документов заявителя в Финансовый отдел</w:t>
            </w:r>
          </w:p>
        </w:tc>
        <w:tc>
          <w:tcPr>
            <w:tcW w:w="5670" w:type="dxa"/>
          </w:tcPr>
          <w:p w14:paraId="489562AB" w14:textId="58BE4C72" w:rsidR="003A29A5" w:rsidRPr="004E0196" w:rsidRDefault="00060943" w:rsidP="00EF353F">
            <w:pPr>
              <w:pStyle w:val="ConsPlusNormal"/>
              <w:ind w:firstLine="292"/>
              <w:jc w:val="both"/>
              <w:rPr>
                <w:rFonts w:ascii="Times New Roman" w:hAnsi="Times New Roman" w:cs="Times New Roman"/>
              </w:rPr>
            </w:pPr>
            <w:r w:rsidRPr="00060943">
              <w:rPr>
                <w:rFonts w:ascii="Times New Roman" w:hAnsi="Times New Roman" w:cs="Times New Roman"/>
              </w:rPr>
              <w:t>Заявление, принятое в МФЦ, не позднее следующего рабочего дня после приема и регистрации передается в Финансовый отдел.</w:t>
            </w:r>
          </w:p>
        </w:tc>
        <w:tc>
          <w:tcPr>
            <w:tcW w:w="1648" w:type="dxa"/>
          </w:tcPr>
          <w:p w14:paraId="25F706B3" w14:textId="2AFCEBB5" w:rsidR="003A29A5" w:rsidRPr="004E0196" w:rsidRDefault="00CD54C4" w:rsidP="0011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4C4">
              <w:rPr>
                <w:rFonts w:ascii="Times New Roman" w:hAnsi="Times New Roman"/>
                <w:sz w:val="20"/>
                <w:szCs w:val="20"/>
              </w:rPr>
              <w:t>не позднее следующего рабочего дня после приема и регистрации передается в Финансовый отдел</w:t>
            </w:r>
          </w:p>
        </w:tc>
        <w:tc>
          <w:tcPr>
            <w:tcW w:w="1724" w:type="dxa"/>
            <w:shd w:val="clear" w:color="auto" w:fill="auto"/>
          </w:tcPr>
          <w:p w14:paraId="10C8CCEF" w14:textId="2EA028D7" w:rsidR="003A29A5" w:rsidRPr="009C19E8" w:rsidRDefault="00025570" w:rsidP="0011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570">
              <w:rPr>
                <w:rFonts w:ascii="Times New Roman" w:hAnsi="Times New Roman"/>
                <w:sz w:val="20"/>
                <w:szCs w:val="20"/>
              </w:rPr>
              <w:t>специалист МФЦ</w:t>
            </w:r>
          </w:p>
        </w:tc>
        <w:tc>
          <w:tcPr>
            <w:tcW w:w="1966" w:type="dxa"/>
            <w:shd w:val="clear" w:color="auto" w:fill="auto"/>
          </w:tcPr>
          <w:p w14:paraId="026AA061" w14:textId="47175D2F" w:rsidR="003A29A5" w:rsidRPr="009C19E8" w:rsidRDefault="00025570" w:rsidP="00116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570">
              <w:rPr>
                <w:rFonts w:ascii="Times New Roman" w:hAnsi="Times New Roman"/>
                <w:sz w:val="20"/>
                <w:szCs w:val="20"/>
              </w:rPr>
              <w:t>Документационное, технологическое и техническое обеспечение.</w:t>
            </w:r>
          </w:p>
        </w:tc>
        <w:tc>
          <w:tcPr>
            <w:tcW w:w="1541" w:type="dxa"/>
            <w:shd w:val="clear" w:color="auto" w:fill="auto"/>
          </w:tcPr>
          <w:p w14:paraId="4F975B84" w14:textId="77777777" w:rsidR="003A29A5" w:rsidRDefault="003A29A5" w:rsidP="00287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29A5" w:rsidRPr="009C19E8" w14:paraId="4693444C" w14:textId="77777777" w:rsidTr="00025570">
        <w:trPr>
          <w:gridAfter w:val="1"/>
          <w:wAfter w:w="9" w:type="dxa"/>
          <w:trHeight w:val="300"/>
        </w:trPr>
        <w:tc>
          <w:tcPr>
            <w:tcW w:w="554" w:type="dxa"/>
            <w:shd w:val="clear" w:color="auto" w:fill="auto"/>
          </w:tcPr>
          <w:p w14:paraId="6E41EC4F" w14:textId="77777777" w:rsidR="003A29A5" w:rsidRPr="009C19E8" w:rsidRDefault="003A29A5" w:rsidP="001163E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14:paraId="72137839" w14:textId="7B2F042E" w:rsidR="003A29A5" w:rsidRPr="00EF353F" w:rsidRDefault="00060943" w:rsidP="00060943">
            <w:pPr>
              <w:tabs>
                <w:tab w:val="left" w:pos="-53"/>
                <w:tab w:val="left" w:pos="222"/>
              </w:tabs>
              <w:spacing w:after="0" w:line="240" w:lineRule="auto"/>
              <w:ind w:left="-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943">
              <w:rPr>
                <w:rFonts w:ascii="Times New Roman" w:hAnsi="Times New Roman"/>
                <w:sz w:val="20"/>
                <w:szCs w:val="20"/>
              </w:rPr>
              <w:t>выдача заявителю результата предоставления муниципальной услуги</w:t>
            </w:r>
          </w:p>
        </w:tc>
        <w:tc>
          <w:tcPr>
            <w:tcW w:w="5670" w:type="dxa"/>
          </w:tcPr>
          <w:p w14:paraId="6FF827B4" w14:textId="3F92A78E" w:rsidR="00060943" w:rsidRPr="00060943" w:rsidRDefault="00060943" w:rsidP="00060943">
            <w:pPr>
              <w:tabs>
                <w:tab w:val="left" w:pos="1412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0943">
              <w:rPr>
                <w:rFonts w:ascii="Times New Roman" w:hAnsi="Times New Roman"/>
                <w:sz w:val="20"/>
                <w:szCs w:val="20"/>
              </w:rPr>
              <w:t>Результат предоставления муниципальной услуги выдается специалистом МФЦ после его получения от Финансового отдела. В МФЦ производится только выдача результата, направление результата по почтовому адресу не осуществляется.</w:t>
            </w:r>
          </w:p>
        </w:tc>
        <w:tc>
          <w:tcPr>
            <w:tcW w:w="1648" w:type="dxa"/>
          </w:tcPr>
          <w:p w14:paraId="1E180E1E" w14:textId="1B92B79B" w:rsidR="003A29A5" w:rsidRPr="004E0196" w:rsidRDefault="00025570" w:rsidP="0011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570">
              <w:rPr>
                <w:rFonts w:ascii="Times New Roman" w:hAnsi="Times New Roman"/>
                <w:sz w:val="20"/>
                <w:szCs w:val="20"/>
              </w:rPr>
              <w:t>60 календ</w:t>
            </w:r>
            <w:r w:rsidR="00873854">
              <w:rPr>
                <w:rFonts w:ascii="Times New Roman" w:hAnsi="Times New Roman"/>
                <w:sz w:val="20"/>
                <w:szCs w:val="20"/>
              </w:rPr>
              <w:t>арных</w:t>
            </w:r>
            <w:r w:rsidRPr="00025570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1724" w:type="dxa"/>
            <w:shd w:val="clear" w:color="auto" w:fill="auto"/>
          </w:tcPr>
          <w:p w14:paraId="1BE253C4" w14:textId="4F18812E" w:rsidR="003A29A5" w:rsidRPr="009C19E8" w:rsidRDefault="00025570" w:rsidP="0011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570">
              <w:rPr>
                <w:rFonts w:ascii="Times New Roman" w:hAnsi="Times New Roman"/>
                <w:sz w:val="20"/>
                <w:szCs w:val="20"/>
              </w:rPr>
              <w:t>специалист МФЦ</w:t>
            </w:r>
          </w:p>
        </w:tc>
        <w:tc>
          <w:tcPr>
            <w:tcW w:w="1966" w:type="dxa"/>
            <w:shd w:val="clear" w:color="auto" w:fill="auto"/>
          </w:tcPr>
          <w:p w14:paraId="54B448E3" w14:textId="3893C65F" w:rsidR="003A29A5" w:rsidRPr="009C19E8" w:rsidRDefault="00025570" w:rsidP="00116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570">
              <w:rPr>
                <w:rFonts w:ascii="Times New Roman" w:hAnsi="Times New Roman"/>
                <w:sz w:val="20"/>
                <w:szCs w:val="20"/>
              </w:rPr>
              <w:t>Документационное, технологическое и техническое обеспечение.</w:t>
            </w:r>
          </w:p>
        </w:tc>
        <w:tc>
          <w:tcPr>
            <w:tcW w:w="1541" w:type="dxa"/>
            <w:shd w:val="clear" w:color="auto" w:fill="auto"/>
          </w:tcPr>
          <w:p w14:paraId="235D1FA2" w14:textId="77777777" w:rsidR="003A29A5" w:rsidRDefault="003A29A5" w:rsidP="00287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26FD00" w14:textId="77777777" w:rsidR="00CE7B12" w:rsidRDefault="00CE7B12" w:rsidP="00CE7B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C49FED" w14:textId="77777777" w:rsidR="00CE7B12" w:rsidRPr="00187B2F" w:rsidRDefault="00CE7B12" w:rsidP="00CE7B12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CE7B12" w:rsidRPr="00187B2F" w:rsidSect="00BF7AA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738000B" w14:textId="77777777" w:rsidR="00CE7B12" w:rsidRPr="00ED2BA9" w:rsidRDefault="00CE7B12" w:rsidP="00CE7B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2BA9">
        <w:rPr>
          <w:rFonts w:ascii="Times New Roman" w:hAnsi="Times New Roman"/>
          <w:b/>
          <w:sz w:val="28"/>
          <w:szCs w:val="28"/>
        </w:rPr>
        <w:lastRenderedPageBreak/>
        <w:t>Раздел 8. «Особенности предоставления «услуги» в электронной форме»</w:t>
      </w:r>
    </w:p>
    <w:p w14:paraId="1A6698A1" w14:textId="77777777" w:rsidR="00CE7B12" w:rsidRPr="00ED2BA9" w:rsidRDefault="00CE7B12" w:rsidP="00CE7B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1752"/>
        <w:gridCol w:w="2744"/>
        <w:gridCol w:w="2206"/>
        <w:gridCol w:w="2711"/>
        <w:gridCol w:w="2774"/>
      </w:tblGrid>
      <w:tr w:rsidR="00CE7B12" w:rsidRPr="00ED2BA9" w14:paraId="7C868BD5" w14:textId="77777777" w:rsidTr="007B3825">
        <w:trPr>
          <w:trHeight w:val="70"/>
        </w:trPr>
        <w:tc>
          <w:tcPr>
            <w:tcW w:w="923" w:type="pct"/>
            <w:shd w:val="clear" w:color="auto" w:fill="CCFFCC"/>
            <w:vAlign w:val="center"/>
          </w:tcPr>
          <w:p w14:paraId="6CFA1F98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Способ получения заявителем </w:t>
            </w:r>
            <w:proofErr w:type="gramStart"/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информации  о</w:t>
            </w:r>
            <w:proofErr w:type="gramEnd"/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сроках  и порядке предоставления «услуги»</w:t>
            </w:r>
          </w:p>
        </w:tc>
        <w:tc>
          <w:tcPr>
            <w:tcW w:w="586" w:type="pct"/>
            <w:shd w:val="clear" w:color="auto" w:fill="CCFFCC"/>
            <w:vAlign w:val="center"/>
          </w:tcPr>
          <w:p w14:paraId="529AF285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Способ записи на прием в орган</w:t>
            </w:r>
          </w:p>
        </w:tc>
        <w:tc>
          <w:tcPr>
            <w:tcW w:w="918" w:type="pct"/>
            <w:shd w:val="clear" w:color="auto" w:fill="CCFFCC"/>
            <w:vAlign w:val="center"/>
          </w:tcPr>
          <w:p w14:paraId="1D56AC2A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«услуги»</w:t>
            </w:r>
          </w:p>
        </w:tc>
        <w:tc>
          <w:tcPr>
            <w:tcW w:w="738" w:type="pct"/>
            <w:shd w:val="clear" w:color="auto" w:fill="CCFFCC"/>
            <w:vAlign w:val="center"/>
          </w:tcPr>
          <w:p w14:paraId="2117848D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Способ оплаты заявителем государственной пошлины или иной платы, взимаемой за предоставление «услуги»</w:t>
            </w:r>
          </w:p>
        </w:tc>
        <w:tc>
          <w:tcPr>
            <w:tcW w:w="907" w:type="pct"/>
            <w:shd w:val="clear" w:color="auto" w:fill="CCFFCC"/>
            <w:vAlign w:val="center"/>
          </w:tcPr>
          <w:p w14:paraId="1E44DF08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Способ получения сведений о ходе выполнения запроса о предоставлении «услуги»</w:t>
            </w:r>
          </w:p>
        </w:tc>
        <w:tc>
          <w:tcPr>
            <w:tcW w:w="928" w:type="pct"/>
            <w:shd w:val="clear" w:color="auto" w:fill="CCFFCC"/>
            <w:vAlign w:val="center"/>
          </w:tcPr>
          <w:p w14:paraId="532CE629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>Способ подачи жалобы на наруш</w:t>
            </w:r>
            <w:r w:rsidR="00C55FBC">
              <w:rPr>
                <w:rFonts w:ascii="Times New Roman" w:hAnsi="Times New Roman"/>
                <w:b/>
                <w:bCs/>
                <w:sz w:val="20"/>
                <w:szCs w:val="20"/>
              </w:rPr>
              <w:t>ение порядка предоставления услуги</w:t>
            </w:r>
            <w:r w:rsidRPr="00ED2B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досудебного (внесудебного) обжалования решений и действий (бездействия)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органа </w:t>
            </w:r>
            <w:r w:rsidR="00C55FBC">
              <w:rPr>
                <w:rFonts w:ascii="Times New Roman" w:hAnsi="Times New Roman"/>
                <w:b/>
                <w:bCs/>
                <w:sz w:val="20"/>
                <w:szCs w:val="20"/>
              </w:rPr>
              <w:t>в процессе получения услуги</w:t>
            </w:r>
          </w:p>
        </w:tc>
      </w:tr>
      <w:tr w:rsidR="00CE7B12" w:rsidRPr="00ED2BA9" w14:paraId="2310C80C" w14:textId="77777777" w:rsidTr="007B3825">
        <w:trPr>
          <w:trHeight w:val="70"/>
        </w:trPr>
        <w:tc>
          <w:tcPr>
            <w:tcW w:w="923" w:type="pct"/>
            <w:shd w:val="clear" w:color="auto" w:fill="auto"/>
          </w:tcPr>
          <w:p w14:paraId="50AF5B85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D2BA9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586" w:type="pct"/>
            <w:shd w:val="clear" w:color="auto" w:fill="auto"/>
          </w:tcPr>
          <w:p w14:paraId="7256E1F1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D2BA9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18" w:type="pct"/>
            <w:shd w:val="clear" w:color="auto" w:fill="auto"/>
          </w:tcPr>
          <w:p w14:paraId="0A26D895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D2BA9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738" w:type="pct"/>
            <w:shd w:val="clear" w:color="auto" w:fill="auto"/>
          </w:tcPr>
          <w:p w14:paraId="0F4F93B0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D2BA9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907" w:type="pct"/>
            <w:shd w:val="clear" w:color="auto" w:fill="auto"/>
          </w:tcPr>
          <w:p w14:paraId="7AE18C51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D2BA9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928" w:type="pct"/>
            <w:shd w:val="clear" w:color="auto" w:fill="auto"/>
          </w:tcPr>
          <w:p w14:paraId="39D10745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D2BA9">
              <w:rPr>
                <w:rFonts w:ascii="Times New Roman" w:hAnsi="Times New Roman"/>
                <w:iCs/>
              </w:rPr>
              <w:t>6</w:t>
            </w:r>
          </w:p>
        </w:tc>
      </w:tr>
      <w:tr w:rsidR="00CE7B12" w:rsidRPr="00ED2BA9" w14:paraId="3B596051" w14:textId="77777777" w:rsidTr="001163E5">
        <w:trPr>
          <w:trHeight w:val="70"/>
        </w:trPr>
        <w:tc>
          <w:tcPr>
            <w:tcW w:w="5000" w:type="pct"/>
            <w:gridSpan w:val="6"/>
            <w:shd w:val="clear" w:color="auto" w:fill="auto"/>
          </w:tcPr>
          <w:p w14:paraId="55D73000" w14:textId="77777777" w:rsidR="00CE7B12" w:rsidRPr="007B3825" w:rsidRDefault="00CE7B12" w:rsidP="008F231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CE7B12" w:rsidRPr="00ED2BA9" w14:paraId="1D8C117F" w14:textId="77777777" w:rsidTr="007B3825">
        <w:trPr>
          <w:trHeight w:val="70"/>
        </w:trPr>
        <w:tc>
          <w:tcPr>
            <w:tcW w:w="923" w:type="pct"/>
            <w:shd w:val="clear" w:color="auto" w:fill="auto"/>
          </w:tcPr>
          <w:p w14:paraId="6ED0E7FA" w14:textId="584BD946" w:rsidR="00CE7B12" w:rsidRPr="00520199" w:rsidRDefault="00CE7B12" w:rsidP="00240E8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20199">
              <w:rPr>
                <w:rFonts w:ascii="Times New Roman" w:hAnsi="Times New Roman"/>
                <w:sz w:val="20"/>
                <w:szCs w:val="20"/>
              </w:rPr>
              <w:t xml:space="preserve">На сайте </w:t>
            </w:r>
            <w:r w:rsidR="00520199" w:rsidRPr="00520199">
              <w:rPr>
                <w:rFonts w:ascii="Times New Roman" w:hAnsi="Times New Roman"/>
                <w:sz w:val="20"/>
                <w:szCs w:val="20"/>
              </w:rPr>
              <w:t>А</w:t>
            </w:r>
            <w:r w:rsidRPr="00520199">
              <w:rPr>
                <w:rFonts w:ascii="Times New Roman" w:hAnsi="Times New Roman"/>
                <w:sz w:val="20"/>
                <w:szCs w:val="20"/>
              </w:rPr>
              <w:t xml:space="preserve">дминистрации </w:t>
            </w:r>
            <w:r w:rsidR="00520199" w:rsidRPr="00520199">
              <w:rPr>
                <w:rFonts w:ascii="Times New Roman" w:hAnsi="Times New Roman"/>
                <w:sz w:val="20"/>
                <w:szCs w:val="20"/>
              </w:rPr>
              <w:t>Арамильского</w:t>
            </w:r>
            <w:r w:rsidRPr="00520199">
              <w:rPr>
                <w:rFonts w:ascii="Times New Roman" w:hAnsi="Times New Roman"/>
                <w:sz w:val="20"/>
                <w:szCs w:val="20"/>
              </w:rPr>
              <w:t xml:space="preserve"> городского округа - </w:t>
            </w:r>
            <w:r w:rsidR="00520199" w:rsidRPr="00520199">
              <w:rPr>
                <w:rFonts w:ascii="Times New Roman" w:hAnsi="Times New Roman"/>
                <w:sz w:val="20"/>
                <w:szCs w:val="20"/>
              </w:rPr>
              <w:t>https://www.aramilgo.ru</w:t>
            </w:r>
            <w:r w:rsidRPr="00520199">
              <w:rPr>
                <w:rFonts w:ascii="Times New Roman" w:hAnsi="Times New Roman"/>
                <w:sz w:val="20"/>
                <w:szCs w:val="20"/>
              </w:rPr>
              <w:t xml:space="preserve">, на официальном сайте федеральной государственной информационной системы «Единый портал государственных и муниципальных услуг» </w:t>
            </w:r>
            <w:hyperlink r:id="rId9" w:history="1">
              <w:r w:rsidRPr="00520199">
                <w:rPr>
                  <w:rFonts w:ascii="Times New Roman" w:hAnsi="Times New Roman"/>
                  <w:sz w:val="20"/>
                  <w:szCs w:val="20"/>
                </w:rPr>
                <w:t>http://www.gosuslugi.ru</w:t>
              </w:r>
            </w:hyperlink>
            <w:r w:rsidRPr="00520199">
              <w:rPr>
                <w:rFonts w:ascii="Times New Roman" w:hAnsi="Times New Roman"/>
                <w:sz w:val="20"/>
                <w:szCs w:val="20"/>
              </w:rPr>
              <w:t>/</w:t>
            </w:r>
            <w:r w:rsidR="00240E83" w:rsidRPr="005201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20199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ГБУ Свердловской области «Многофункциональный центр предоставления государственных и муниципальных услуг»: </w:t>
            </w:r>
            <w:hyperlink r:id="rId10" w:history="1">
              <w:r w:rsidRPr="00520199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</w:rPr>
                <w:t>http://www.mfc66.ru</w:t>
              </w:r>
            </w:hyperlink>
          </w:p>
        </w:tc>
        <w:tc>
          <w:tcPr>
            <w:tcW w:w="586" w:type="pct"/>
            <w:shd w:val="clear" w:color="auto" w:fill="auto"/>
          </w:tcPr>
          <w:p w14:paraId="5F6058E1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918" w:type="pct"/>
            <w:shd w:val="clear" w:color="auto" w:fill="auto"/>
          </w:tcPr>
          <w:p w14:paraId="0E3EA1B5" w14:textId="77777777" w:rsidR="00CE7B12" w:rsidRPr="00ED2BA9" w:rsidRDefault="00CE7B12" w:rsidP="001163E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iCs/>
                <w:sz w:val="20"/>
                <w:szCs w:val="20"/>
              </w:rPr>
              <w:t>Не требуется предоставление заявителем документов на бумажном носителе.</w:t>
            </w:r>
          </w:p>
        </w:tc>
        <w:tc>
          <w:tcPr>
            <w:tcW w:w="738" w:type="pct"/>
            <w:shd w:val="clear" w:color="auto" w:fill="auto"/>
          </w:tcPr>
          <w:p w14:paraId="13CE5ACC" w14:textId="77777777" w:rsidR="00CE7B12" w:rsidRPr="00ED2BA9" w:rsidRDefault="00CE7B12" w:rsidP="001163E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D2BA9">
              <w:rPr>
                <w:rFonts w:ascii="Times New Roman" w:hAnsi="Times New Roman"/>
                <w:i/>
                <w:iCs/>
              </w:rPr>
              <w:t>-</w:t>
            </w:r>
          </w:p>
        </w:tc>
        <w:tc>
          <w:tcPr>
            <w:tcW w:w="907" w:type="pct"/>
            <w:shd w:val="clear" w:color="auto" w:fill="auto"/>
          </w:tcPr>
          <w:p w14:paraId="6E7E06DE" w14:textId="495541A5" w:rsidR="00CE7B12" w:rsidRPr="00ED2BA9" w:rsidRDefault="00CE7B12" w:rsidP="00287FA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5701F0">
              <w:rPr>
                <w:rFonts w:ascii="Times New Roman" w:hAnsi="Times New Roman"/>
                <w:sz w:val="20"/>
                <w:szCs w:val="20"/>
              </w:rPr>
              <w:t>адрес электронный почты заявителя</w:t>
            </w:r>
            <w:r w:rsidRPr="00ED2BA9">
              <w:rPr>
                <w:rFonts w:ascii="Times New Roman" w:hAnsi="Times New Roman"/>
                <w:sz w:val="20"/>
                <w:szCs w:val="20"/>
              </w:rPr>
              <w:t xml:space="preserve">, на официальном сайте федеральной государственной информационной системы «Единый портал государственных и муниципальных услуг» </w:t>
            </w:r>
            <w:hyperlink r:id="rId11" w:history="1">
              <w:r w:rsidRPr="00ED2BA9">
                <w:rPr>
                  <w:rFonts w:ascii="Times New Roman" w:hAnsi="Times New Roman"/>
                  <w:sz w:val="20"/>
                  <w:szCs w:val="20"/>
                </w:rPr>
                <w:t>http://www.gosuslugi.ru</w:t>
              </w:r>
            </w:hyperlink>
            <w:r w:rsidRPr="00ED2BA9">
              <w:rPr>
                <w:rFonts w:ascii="Times New Roman" w:hAnsi="Times New Roman"/>
                <w:sz w:val="20"/>
                <w:szCs w:val="20"/>
              </w:rPr>
              <w:t>/,</w:t>
            </w:r>
            <w:r w:rsidR="00287FA2" w:rsidRPr="00ED2B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2BA9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ГБУ Свердловской области «Многофункциональный центр предоставления государственных и муниципальных услуг»: </w:t>
            </w:r>
            <w:hyperlink r:id="rId12" w:history="1">
              <w:r w:rsidRPr="00ED2BA9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</w:rPr>
                <w:t>http://www.mfc66.ru</w:t>
              </w:r>
            </w:hyperlink>
          </w:p>
        </w:tc>
        <w:tc>
          <w:tcPr>
            <w:tcW w:w="928" w:type="pct"/>
            <w:shd w:val="clear" w:color="auto" w:fill="auto"/>
          </w:tcPr>
          <w:p w14:paraId="73DA6CC7" w14:textId="77777777" w:rsidR="00CE7B12" w:rsidRPr="00ED2BA9" w:rsidRDefault="00CE7B12" w:rsidP="00116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BA9">
              <w:rPr>
                <w:rFonts w:ascii="Times New Roman" w:hAnsi="Times New Roman"/>
                <w:bCs/>
                <w:sz w:val="20"/>
                <w:szCs w:val="20"/>
              </w:rPr>
              <w:t>Жалоба может быть направлена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услуг.</w:t>
            </w:r>
          </w:p>
        </w:tc>
      </w:tr>
    </w:tbl>
    <w:p w14:paraId="2187EAB6" w14:textId="77777777" w:rsidR="00CE7B12" w:rsidRPr="00ED2BA9" w:rsidRDefault="00CE7B12" w:rsidP="00CE7B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441D15" w14:textId="77777777" w:rsidR="005E75CB" w:rsidRDefault="005E75CB"/>
    <w:sectPr w:rsidR="005E75CB" w:rsidSect="00BF7A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0E98" w14:textId="77777777" w:rsidR="00CE39DD" w:rsidRDefault="00CE39DD" w:rsidP="001F7BCB">
      <w:pPr>
        <w:spacing w:after="0" w:line="240" w:lineRule="auto"/>
      </w:pPr>
      <w:r>
        <w:separator/>
      </w:r>
    </w:p>
  </w:endnote>
  <w:endnote w:type="continuationSeparator" w:id="0">
    <w:p w14:paraId="5C13E332" w14:textId="77777777" w:rsidR="00CE39DD" w:rsidRDefault="00CE39DD" w:rsidP="001F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5FD8" w14:textId="77777777" w:rsidR="008F4CE1" w:rsidRDefault="004E755C">
    <w:pPr>
      <w:pStyle w:val="a7"/>
      <w:jc w:val="right"/>
    </w:pPr>
    <w:r>
      <w:fldChar w:fldCharType="begin"/>
    </w:r>
    <w:r w:rsidR="000A53D5">
      <w:instrText xml:space="preserve"> PAGE   \* MERGEFORMAT </w:instrText>
    </w:r>
    <w:r>
      <w:fldChar w:fldCharType="separate"/>
    </w:r>
    <w:r w:rsidR="00A54AC8">
      <w:rPr>
        <w:noProof/>
      </w:rPr>
      <w:t>12</w:t>
    </w:r>
    <w:r>
      <w:rPr>
        <w:noProof/>
      </w:rPr>
      <w:fldChar w:fldCharType="end"/>
    </w:r>
  </w:p>
  <w:p w14:paraId="1C6DA103" w14:textId="77777777" w:rsidR="008F4CE1" w:rsidRDefault="00CE39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D51D" w14:textId="77777777" w:rsidR="00CE39DD" w:rsidRDefault="00CE39DD" w:rsidP="001F7BCB">
      <w:pPr>
        <w:spacing w:after="0" w:line="240" w:lineRule="auto"/>
      </w:pPr>
      <w:r>
        <w:separator/>
      </w:r>
    </w:p>
  </w:footnote>
  <w:footnote w:type="continuationSeparator" w:id="0">
    <w:p w14:paraId="3B17B76D" w14:textId="77777777" w:rsidR="00CE39DD" w:rsidRDefault="00CE39DD" w:rsidP="001F7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D3C"/>
    <w:multiLevelType w:val="hybridMultilevel"/>
    <w:tmpl w:val="6CFA4EBA"/>
    <w:lvl w:ilvl="0" w:tplc="85EE9CF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8E684B"/>
    <w:multiLevelType w:val="hybridMultilevel"/>
    <w:tmpl w:val="6CFA4EBA"/>
    <w:lvl w:ilvl="0" w:tplc="85EE9CF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 w15:restartNumberingAfterBreak="0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19" w15:restartNumberingAfterBreak="0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8" w15:restartNumberingAfterBreak="0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C10530"/>
    <w:multiLevelType w:val="hybridMultilevel"/>
    <w:tmpl w:val="44A27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0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C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A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A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81F1B71"/>
    <w:multiLevelType w:val="hybridMultilevel"/>
    <w:tmpl w:val="E1B22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34"/>
  </w:num>
  <w:num w:numId="4">
    <w:abstractNumId w:val="16"/>
  </w:num>
  <w:num w:numId="5">
    <w:abstractNumId w:val="27"/>
  </w:num>
  <w:num w:numId="6">
    <w:abstractNumId w:val="13"/>
  </w:num>
  <w:num w:numId="7">
    <w:abstractNumId w:val="14"/>
  </w:num>
  <w:num w:numId="8">
    <w:abstractNumId w:val="11"/>
  </w:num>
  <w:num w:numId="9">
    <w:abstractNumId w:val="25"/>
  </w:num>
  <w:num w:numId="10">
    <w:abstractNumId w:val="28"/>
  </w:num>
  <w:num w:numId="11">
    <w:abstractNumId w:val="30"/>
  </w:num>
  <w:num w:numId="12">
    <w:abstractNumId w:val="17"/>
  </w:num>
  <w:num w:numId="13">
    <w:abstractNumId w:val="22"/>
  </w:num>
  <w:num w:numId="14">
    <w:abstractNumId w:val="7"/>
  </w:num>
  <w:num w:numId="15">
    <w:abstractNumId w:val="26"/>
  </w:num>
  <w:num w:numId="16">
    <w:abstractNumId w:val="6"/>
  </w:num>
  <w:num w:numId="17">
    <w:abstractNumId w:val="24"/>
  </w:num>
  <w:num w:numId="18">
    <w:abstractNumId w:val="21"/>
  </w:num>
  <w:num w:numId="19">
    <w:abstractNumId w:val="5"/>
  </w:num>
  <w:num w:numId="20">
    <w:abstractNumId w:val="9"/>
  </w:num>
  <w:num w:numId="21">
    <w:abstractNumId w:val="10"/>
  </w:num>
  <w:num w:numId="22">
    <w:abstractNumId w:val="8"/>
  </w:num>
  <w:num w:numId="23">
    <w:abstractNumId w:val="29"/>
  </w:num>
  <w:num w:numId="24">
    <w:abstractNumId w:val="3"/>
  </w:num>
  <w:num w:numId="25">
    <w:abstractNumId w:val="2"/>
  </w:num>
  <w:num w:numId="26">
    <w:abstractNumId w:val="23"/>
  </w:num>
  <w:num w:numId="27">
    <w:abstractNumId w:val="18"/>
  </w:num>
  <w:num w:numId="28">
    <w:abstractNumId w:val="20"/>
  </w:num>
  <w:num w:numId="29">
    <w:abstractNumId w:val="33"/>
  </w:num>
  <w:num w:numId="30">
    <w:abstractNumId w:val="12"/>
  </w:num>
  <w:num w:numId="31">
    <w:abstractNumId w:val="35"/>
  </w:num>
  <w:num w:numId="32">
    <w:abstractNumId w:val="1"/>
  </w:num>
  <w:num w:numId="33">
    <w:abstractNumId w:val="19"/>
  </w:num>
  <w:num w:numId="34">
    <w:abstractNumId w:val="31"/>
  </w:num>
  <w:num w:numId="35">
    <w:abstractNumId w:val="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12"/>
    <w:rsid w:val="00025570"/>
    <w:rsid w:val="00060943"/>
    <w:rsid w:val="000648B9"/>
    <w:rsid w:val="00086C5E"/>
    <w:rsid w:val="000A53D5"/>
    <w:rsid w:val="000C70F5"/>
    <w:rsid w:val="000D6A66"/>
    <w:rsid w:val="001F7BCB"/>
    <w:rsid w:val="00240E83"/>
    <w:rsid w:val="002632A5"/>
    <w:rsid w:val="00287FA2"/>
    <w:rsid w:val="002F38A4"/>
    <w:rsid w:val="002F4212"/>
    <w:rsid w:val="00307891"/>
    <w:rsid w:val="003A29A5"/>
    <w:rsid w:val="0040399B"/>
    <w:rsid w:val="00404726"/>
    <w:rsid w:val="00463EAE"/>
    <w:rsid w:val="00494FF6"/>
    <w:rsid w:val="004A0D12"/>
    <w:rsid w:val="004A7798"/>
    <w:rsid w:val="004B39FA"/>
    <w:rsid w:val="004E0196"/>
    <w:rsid w:val="004E755C"/>
    <w:rsid w:val="00520199"/>
    <w:rsid w:val="005701F0"/>
    <w:rsid w:val="005942A2"/>
    <w:rsid w:val="005E75CB"/>
    <w:rsid w:val="00675E7C"/>
    <w:rsid w:val="006D4003"/>
    <w:rsid w:val="0073556D"/>
    <w:rsid w:val="007B3825"/>
    <w:rsid w:val="007B3C19"/>
    <w:rsid w:val="007D4536"/>
    <w:rsid w:val="007F31C6"/>
    <w:rsid w:val="00862B3D"/>
    <w:rsid w:val="00873854"/>
    <w:rsid w:val="008F1E39"/>
    <w:rsid w:val="008F231F"/>
    <w:rsid w:val="00A318BD"/>
    <w:rsid w:val="00A46DC0"/>
    <w:rsid w:val="00A54AC8"/>
    <w:rsid w:val="00A945DD"/>
    <w:rsid w:val="00A954E0"/>
    <w:rsid w:val="00AF0F28"/>
    <w:rsid w:val="00B05BB7"/>
    <w:rsid w:val="00B4246F"/>
    <w:rsid w:val="00C042B0"/>
    <w:rsid w:val="00C424A7"/>
    <w:rsid w:val="00C55FBC"/>
    <w:rsid w:val="00CD54C4"/>
    <w:rsid w:val="00CE39DD"/>
    <w:rsid w:val="00CE7B12"/>
    <w:rsid w:val="00D004D4"/>
    <w:rsid w:val="00D03E9C"/>
    <w:rsid w:val="00D100D7"/>
    <w:rsid w:val="00D503A0"/>
    <w:rsid w:val="00D877F0"/>
    <w:rsid w:val="00DB07FC"/>
    <w:rsid w:val="00E03ABF"/>
    <w:rsid w:val="00E35E71"/>
    <w:rsid w:val="00EF353F"/>
    <w:rsid w:val="00FF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B8AD"/>
  <w15:docId w15:val="{1491B0FC-26C2-4AE8-AEA2-9874E4EE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E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E7B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7B1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E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7B1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7B1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uiPriority w:val="99"/>
    <w:semiHidden/>
    <w:unhideWhenUsed/>
    <w:rsid w:val="00CE7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E7B12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E7B12"/>
    <w:rPr>
      <w:rFonts w:ascii="Calibri" w:eastAsia="Times New Roman" w:hAnsi="Calibri" w:cs="Times New Roman"/>
      <w:sz w:val="24"/>
      <w:szCs w:val="24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7B12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E7B1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E7B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CE7B12"/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"/>
    <w:uiPriority w:val="99"/>
    <w:unhideWhenUsed/>
    <w:rsid w:val="00CE7B12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CE7B12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E7B12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CE7B12"/>
    <w:rPr>
      <w:vertAlign w:val="superscript"/>
    </w:rPr>
  </w:style>
  <w:style w:type="character" w:customStyle="1" w:styleId="blk3">
    <w:name w:val="blk3"/>
    <w:rsid w:val="00CE7B12"/>
    <w:rPr>
      <w:vanish w:val="0"/>
      <w:webHidden w:val="0"/>
      <w:specVanish/>
    </w:rPr>
  </w:style>
  <w:style w:type="character" w:customStyle="1" w:styleId="ConsPlusNormal0">
    <w:name w:val="ConsPlusNormal Знак"/>
    <w:link w:val="ConsPlusNormal"/>
    <w:locked/>
    <w:rsid w:val="00CE7B1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E7B12"/>
  </w:style>
  <w:style w:type="character" w:styleId="af4">
    <w:name w:val="Hyperlink"/>
    <w:uiPriority w:val="99"/>
    <w:unhideWhenUsed/>
    <w:rsid w:val="00CE7B12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E35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c6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fc6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6D6E-D228-4BA5-83E7-7D98D0B2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11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2022-02-08T06:48:00Z</dcterms:created>
  <dcterms:modified xsi:type="dcterms:W3CDTF">2022-05-16T03:26:00Z</dcterms:modified>
</cp:coreProperties>
</file>