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A6A" w:rsidRDefault="00890B72" w:rsidP="00890B72">
      <w:pPr>
        <w:pStyle w:val="a3"/>
        <w:numPr>
          <w:ilvl w:val="0"/>
          <w:numId w:val="1"/>
        </w:numPr>
        <w:ind w:left="-284"/>
        <w:jc w:val="both"/>
        <w:rPr>
          <w:rFonts w:ascii="Liberation Serif" w:eastAsia="Calibri" w:hAnsi="Liberation Serif" w:cs="Liberation Serif"/>
          <w:i/>
          <w:sz w:val="28"/>
          <w:szCs w:val="28"/>
        </w:rPr>
      </w:pPr>
      <w:r w:rsidRPr="00890B72">
        <w:rPr>
          <w:rFonts w:ascii="Liberation Serif" w:hAnsi="Liberation Serif" w:cs="Liberation Serif"/>
          <w:i/>
          <w:sz w:val="28"/>
          <w:szCs w:val="26"/>
          <w:lang w:eastAsia="ru-RU"/>
        </w:rPr>
        <w:t>Администрация Арамильского городского округа извещает о проведении общественных обсуждений</w:t>
      </w:r>
      <w:r w:rsidRPr="00890B72">
        <w:rPr>
          <w:rFonts w:ascii="Liberation Serif" w:hAnsi="Liberation Serif" w:cs="Liberation Serif"/>
          <w:i/>
          <w:sz w:val="28"/>
          <w:szCs w:val="26"/>
          <w:lang w:eastAsia="ru-RU"/>
        </w:rPr>
        <w:t xml:space="preserve"> о внесении изменений </w:t>
      </w:r>
      <w:r w:rsidRPr="00890B72">
        <w:rPr>
          <w:rFonts w:ascii="Liberation Serif" w:eastAsia="Calibri" w:hAnsi="Liberation Serif" w:cs="Liberation Serif"/>
          <w:i/>
          <w:sz w:val="28"/>
          <w:szCs w:val="28"/>
        </w:rPr>
        <w:t>в карту градостроительного зонирования Арамильского городского округа, изменив часть территориальной зоны ЗОП «Зона общего пользования» на зону ЖТ-1 «Зона размещения жилой застройки усадебного типа», в отношении территории, в кадастровом квартале 66:33:0101004 прилегающей к земельному участку с кадастровым номером 66:33:0101004:198, по адресу: Свердловская область, Арамильский городской округ, город Арамиль,                  ул. Пролетарская, дом 9/2.</w:t>
      </w:r>
      <w:r w:rsidR="00416926" w:rsidRPr="00416926">
        <w:rPr>
          <w:noProof/>
          <w:lang w:eastAsia="ru-RU"/>
        </w:rPr>
        <w:t xml:space="preserve"> </w:t>
      </w:r>
    </w:p>
    <w:p w:rsidR="00416926" w:rsidRPr="00416926" w:rsidRDefault="00416926" w:rsidP="00416926">
      <w:pPr>
        <w:jc w:val="both"/>
        <w:rPr>
          <w:rFonts w:ascii="Liberation Serif" w:eastAsia="Calibri" w:hAnsi="Liberation Serif" w:cs="Liberation Serif"/>
          <w:i/>
          <w:sz w:val="28"/>
          <w:szCs w:val="28"/>
        </w:rPr>
      </w:pPr>
    </w:p>
    <w:p w:rsidR="00890B72" w:rsidRDefault="00416926" w:rsidP="00890B72">
      <w:pPr>
        <w:jc w:val="center"/>
        <w:rPr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CB37F0" wp14:editId="082DE20F">
                <wp:simplePos x="0" y="0"/>
                <wp:positionH relativeFrom="margin">
                  <wp:posOffset>2819082</wp:posOffset>
                </wp:positionH>
                <wp:positionV relativeFrom="paragraph">
                  <wp:posOffset>693103</wp:posOffset>
                </wp:positionV>
                <wp:extent cx="1000125" cy="571500"/>
                <wp:effectExtent l="100013" t="14287" r="147637" b="0"/>
                <wp:wrapNone/>
                <wp:docPr id="3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79524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44130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4" o:spid="_x0000_s1026" type="#_x0000_t13" style="position:absolute;margin-left:221.95pt;margin-top:54.6pt;width:78.75pt;height:45pt;rotation:8169635fd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" adj="15429" fillcolor="#4472c4" strokecolor="#2f528f" strokeweight="1pt">
                <w10:wrap anchorx="margin"/>
              </v:shape>
            </w:pict>
          </mc:Fallback>
        </mc:AlternateContent>
      </w:r>
      <w:r w:rsidR="00890B72" w:rsidRPr="00890B72">
        <w:rPr>
          <w:i/>
          <w:noProof/>
          <w:lang w:eastAsia="ru-RU"/>
        </w:rPr>
        <w:drawing>
          <wp:inline distT="0" distB="0" distL="0" distR="0" wp14:anchorId="65BFA4A1" wp14:editId="041BA69C">
            <wp:extent cx="5940425" cy="4043103"/>
            <wp:effectExtent l="0" t="0" r="3175" b="0"/>
            <wp:docPr id="1" name="Рисунок 1" descr="\\share\О Б М Е Н    ! ! !\№ 16 Архитектура\!Обмен отдела\5. ДУМА\Комиссия по ПЗЗ\2023\01-2023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hare\О Б М Е Н    ! ! !\№ 16 Архитектура\!Обмен отдела\5. ДУМА\Комиссия по ПЗЗ\2023\01-2023\Снимок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26" w:rsidRDefault="00416926">
      <w:pPr>
        <w:rPr>
          <w:rFonts w:ascii="Liberation Serif" w:hAnsi="Liberation Serif" w:cs="Liberation Serif"/>
          <w:i/>
          <w:sz w:val="28"/>
          <w:szCs w:val="26"/>
          <w:lang w:eastAsia="ru-RU"/>
        </w:rPr>
      </w:pPr>
      <w:r>
        <w:rPr>
          <w:rFonts w:ascii="Liberation Serif" w:hAnsi="Liberation Serif" w:cs="Liberation Serif"/>
          <w:i/>
          <w:sz w:val="28"/>
          <w:szCs w:val="26"/>
          <w:lang w:eastAsia="ru-RU"/>
        </w:rPr>
        <w:br w:type="page"/>
      </w:r>
    </w:p>
    <w:p w:rsidR="00890B72" w:rsidRPr="00416926" w:rsidRDefault="00890B72" w:rsidP="00890B72">
      <w:pPr>
        <w:pStyle w:val="a3"/>
        <w:numPr>
          <w:ilvl w:val="0"/>
          <w:numId w:val="1"/>
        </w:numPr>
        <w:ind w:left="-284"/>
        <w:jc w:val="both"/>
        <w:rPr>
          <w:i/>
        </w:rPr>
      </w:pPr>
      <w:r w:rsidRPr="00890B72">
        <w:rPr>
          <w:rFonts w:ascii="Liberation Serif" w:hAnsi="Liberation Serif" w:cs="Liberation Serif"/>
          <w:i/>
          <w:sz w:val="28"/>
          <w:szCs w:val="26"/>
          <w:lang w:eastAsia="ru-RU"/>
        </w:rPr>
        <w:lastRenderedPageBreak/>
        <w:t>Администрация Арамильского городского округа извещает о проведении общественных обсуждений о внесении изменений</w:t>
      </w:r>
      <w:r w:rsidR="00416926">
        <w:rPr>
          <w:rFonts w:ascii="Liberation Serif" w:hAnsi="Liberation Serif" w:cs="Liberation Serif"/>
          <w:i/>
          <w:sz w:val="28"/>
          <w:szCs w:val="26"/>
          <w:lang w:eastAsia="ru-RU"/>
        </w:rPr>
        <w:t xml:space="preserve"> </w:t>
      </w:r>
      <w:r w:rsidR="00416926" w:rsidRPr="00CA0EA8">
        <w:rPr>
          <w:rFonts w:ascii="Liberation Serif" w:eastAsia="Calibri" w:hAnsi="Liberation Serif" w:cs="Liberation Serif"/>
          <w:sz w:val="28"/>
          <w:szCs w:val="28"/>
        </w:rPr>
        <w:t>в карту градостроительного зонирования Арамильского городского округа, изменив часть территориальной зоны ЖТ-3 «Зона размещения средне этажной многоквартирной жилой застройки» на зону П «Зона размещения производственных объектов» в кадастровом квартале 66:25:0202003, в отношении земельного участка с кадастровым номером 66:25:0202003:205, по адресу: Свердловская область, Арамильский городской округ, город Арамиль, ул. Гарнизон, 2А.</w:t>
      </w:r>
    </w:p>
    <w:p w:rsidR="00416926" w:rsidRPr="00416926" w:rsidRDefault="00416926" w:rsidP="00416926">
      <w:pPr>
        <w:jc w:val="both"/>
        <w:rPr>
          <w:i/>
        </w:rPr>
      </w:pPr>
    </w:p>
    <w:p w:rsidR="00416926" w:rsidRDefault="00416926" w:rsidP="00416926">
      <w:pPr>
        <w:pStyle w:val="a3"/>
        <w:ind w:left="-284"/>
        <w:jc w:val="both"/>
        <w:rPr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BA24F0" wp14:editId="4927E0D5">
                <wp:simplePos x="0" y="0"/>
                <wp:positionH relativeFrom="margin">
                  <wp:posOffset>1891347</wp:posOffset>
                </wp:positionH>
                <wp:positionV relativeFrom="paragraph">
                  <wp:posOffset>562928</wp:posOffset>
                </wp:positionV>
                <wp:extent cx="1000125" cy="571500"/>
                <wp:effectExtent l="100013" t="14287" r="147637" b="0"/>
                <wp:wrapNone/>
                <wp:docPr id="4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79524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A099C4" id="Стрелка: вправо 4" o:spid="_x0000_s1026" type="#_x0000_t13" style="position:absolute;margin-left:148.9pt;margin-top:44.35pt;width:78.75pt;height:45pt;rotation:8169635fd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" adj="15429" fillcolor="#4472c4" strokecolor="#2f528f" strokeweight="1pt">
                <w10:wrap anchorx="margin"/>
              </v:shape>
            </w:pict>
          </mc:Fallback>
        </mc:AlternateContent>
      </w:r>
      <w:r w:rsidRPr="00416926">
        <w:rPr>
          <w:i/>
          <w:noProof/>
          <w:lang w:eastAsia="ru-RU"/>
        </w:rPr>
        <w:drawing>
          <wp:inline distT="0" distB="0" distL="0" distR="0">
            <wp:extent cx="5940425" cy="4396252"/>
            <wp:effectExtent l="0" t="0" r="3175" b="4445"/>
            <wp:docPr id="2" name="Рисунок 2" descr="\\share\О Б М Е Н    ! ! !\№ 16 Архитектура\!Обмен отдела\5. ДУМА\Комиссия по ПЗЗ\2023\08-2023\Глазырина А.С\Снимок м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hare\О Б М Е Н    ! ! !\№ 16 Архитектура\!Обмен отдела\5. ДУМА\Комиссия по ПЗЗ\2023\08-2023\Глазырина А.С\Снимок мап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26" w:rsidRDefault="00416926">
      <w:pPr>
        <w:rPr>
          <w:i/>
        </w:rPr>
      </w:pPr>
      <w:r>
        <w:rPr>
          <w:i/>
        </w:rPr>
        <w:br w:type="page"/>
      </w:r>
    </w:p>
    <w:p w:rsidR="00416926" w:rsidRPr="00416926" w:rsidRDefault="00416926" w:rsidP="00416926">
      <w:pPr>
        <w:pStyle w:val="a3"/>
        <w:numPr>
          <w:ilvl w:val="0"/>
          <w:numId w:val="1"/>
        </w:numPr>
        <w:ind w:left="-284"/>
        <w:jc w:val="both"/>
        <w:rPr>
          <w:rFonts w:ascii="Liberation Serif" w:eastAsia="Calibri" w:hAnsi="Liberation Serif" w:cs="Liberation Serif"/>
          <w:i/>
          <w:sz w:val="28"/>
          <w:szCs w:val="28"/>
        </w:rPr>
      </w:pPr>
      <w:r w:rsidRPr="00416926">
        <w:rPr>
          <w:rFonts w:ascii="Liberation Serif" w:eastAsia="Calibri" w:hAnsi="Liberation Serif" w:cs="Liberation Serif"/>
          <w:i/>
          <w:sz w:val="28"/>
          <w:szCs w:val="28"/>
        </w:rPr>
        <w:lastRenderedPageBreak/>
        <w:t>Администрация Арамильского городского округа извещает о проведении общественных обсуждений о внесении изменений</w:t>
      </w:r>
      <w:r>
        <w:rPr>
          <w:rFonts w:ascii="Liberation Serif" w:eastAsia="Calibri" w:hAnsi="Liberation Serif" w:cs="Liberation Serif"/>
          <w:i/>
          <w:sz w:val="28"/>
          <w:szCs w:val="28"/>
        </w:rPr>
        <w:t xml:space="preserve"> </w:t>
      </w:r>
      <w:r w:rsidRPr="00CA0EA8">
        <w:rPr>
          <w:rFonts w:ascii="Liberation Serif" w:eastAsia="Calibri" w:hAnsi="Liberation Serif" w:cs="Liberation Serif"/>
          <w:sz w:val="28"/>
          <w:szCs w:val="28"/>
        </w:rPr>
        <w:t>в карту градостроительного зонирования Арамильского городского округа, изменив часть территориальной зоны О-1 «Зона комплексного размещения объектов общественно-делового назначения» на зону П «Зона размещения производственных объектов» в кадастровом квартале 66:25:0202003, в отношении земельного участка с кадастровым номером 66:25:0202003:150, по адресу: Свердловская область, Арамильский городской округ, город Арамиль, ул. Гарнизон, 4А.</w:t>
      </w:r>
    </w:p>
    <w:p w:rsidR="00416926" w:rsidRPr="00416926" w:rsidRDefault="00416926" w:rsidP="00416926">
      <w:pPr>
        <w:pStyle w:val="a3"/>
        <w:ind w:left="-284"/>
        <w:jc w:val="both"/>
        <w:rPr>
          <w:rFonts w:ascii="Liberation Serif" w:eastAsia="Calibri" w:hAnsi="Liberation Serif" w:cs="Liberation Serif"/>
          <w:i/>
          <w:sz w:val="28"/>
          <w:szCs w:val="28"/>
        </w:rPr>
      </w:pPr>
    </w:p>
    <w:p w:rsidR="00416926" w:rsidRDefault="00416926" w:rsidP="00416926">
      <w:pPr>
        <w:pStyle w:val="a3"/>
        <w:ind w:left="-284"/>
        <w:jc w:val="both"/>
        <w:rPr>
          <w:rFonts w:ascii="Liberation Serif" w:eastAsia="Calibri" w:hAnsi="Liberation Serif" w:cs="Liberation Serif"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3939FD" wp14:editId="21726738">
                <wp:simplePos x="0" y="0"/>
                <wp:positionH relativeFrom="margin">
                  <wp:posOffset>3828732</wp:posOffset>
                </wp:positionH>
                <wp:positionV relativeFrom="paragraph">
                  <wp:posOffset>1022032</wp:posOffset>
                </wp:positionV>
                <wp:extent cx="1000125" cy="571500"/>
                <wp:effectExtent l="100013" t="14287" r="147637" b="0"/>
                <wp:wrapNone/>
                <wp:docPr id="6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79524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7916E" id="Стрелка: вправо 4" o:spid="_x0000_s1026" type="#_x0000_t13" style="position:absolute;margin-left:301.45pt;margin-top:80.45pt;width:78.75pt;height:45pt;rotation:8169635fd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" adj="15429" fillcolor="#4472c4" strokecolor="#2f528f" strokeweight="1pt">
                <w10:wrap anchorx="margin"/>
              </v:shape>
            </w:pict>
          </mc:Fallback>
        </mc:AlternateContent>
      </w:r>
      <w:r>
        <w:rPr>
          <w:rFonts w:ascii="Liberation Serif" w:eastAsia="Calibri" w:hAnsi="Liberation Serif" w:cs="Liberation Serif"/>
          <w:sz w:val="28"/>
          <w:szCs w:val="28"/>
        </w:rPr>
        <w:br/>
      </w:r>
      <w:r w:rsidRPr="00416926">
        <w:rPr>
          <w:i/>
          <w:noProof/>
          <w:lang w:eastAsia="ru-RU"/>
        </w:rPr>
        <w:drawing>
          <wp:inline distT="0" distB="0" distL="0" distR="0" wp14:anchorId="775313B2" wp14:editId="49278D33">
            <wp:extent cx="5940425" cy="4396105"/>
            <wp:effectExtent l="0" t="0" r="3175" b="4445"/>
            <wp:docPr id="5" name="Рисунок 5" descr="\\share\О Б М Е Н    ! ! !\№ 16 Архитектура\!Обмен отдела\5. ДУМА\Комиссия по ПЗЗ\2023\08-2023\Глазырина А.С\Снимок м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hare\О Б М Е Н    ! ! !\№ 16 Архитектура\!Обмен отдела\5. ДУМА\Комиссия по ПЗЗ\2023\08-2023\Глазырина А.С\Снимок мап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26" w:rsidRDefault="00416926">
      <w:pPr>
        <w:rPr>
          <w:rFonts w:ascii="Liberation Serif" w:eastAsia="Calibri" w:hAnsi="Liberation Serif" w:cs="Liberation Serif"/>
          <w:i/>
          <w:sz w:val="28"/>
          <w:szCs w:val="28"/>
        </w:rPr>
      </w:pPr>
      <w:r>
        <w:rPr>
          <w:rFonts w:ascii="Liberation Serif" w:eastAsia="Calibri" w:hAnsi="Liberation Serif" w:cs="Liberation Serif"/>
          <w:i/>
          <w:sz w:val="28"/>
          <w:szCs w:val="28"/>
        </w:rPr>
        <w:br w:type="page"/>
      </w:r>
    </w:p>
    <w:p w:rsidR="00416926" w:rsidRDefault="00416926" w:rsidP="00416926">
      <w:pPr>
        <w:pStyle w:val="a3"/>
        <w:numPr>
          <w:ilvl w:val="0"/>
          <w:numId w:val="1"/>
        </w:numPr>
        <w:ind w:left="-284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416926">
        <w:rPr>
          <w:rFonts w:ascii="Liberation Serif" w:eastAsia="Calibri" w:hAnsi="Liberation Serif" w:cs="Liberation Serif"/>
          <w:i/>
          <w:sz w:val="28"/>
          <w:szCs w:val="28"/>
        </w:rPr>
        <w:lastRenderedPageBreak/>
        <w:t>Администрация Арамильского городского округа извещает о проведении общественных обсуждений о внесении изменений</w:t>
      </w:r>
      <w:r>
        <w:rPr>
          <w:rFonts w:ascii="Liberation Serif" w:eastAsia="Calibri" w:hAnsi="Liberation Serif" w:cs="Liberation Serif"/>
          <w:i/>
          <w:sz w:val="28"/>
          <w:szCs w:val="28"/>
        </w:rPr>
        <w:t xml:space="preserve"> </w:t>
      </w:r>
      <w:r w:rsidRPr="00416926">
        <w:rPr>
          <w:rFonts w:ascii="Liberation Serif" w:eastAsia="Calibri" w:hAnsi="Liberation Serif" w:cs="Liberation Serif"/>
          <w:sz w:val="28"/>
          <w:szCs w:val="28"/>
        </w:rPr>
        <w:t>в карту градостроительного зонирования Арамильского городского округа, изменив часть территориальной зоны ЗОП «Зона общего пользования» на зону ЖТ-1 «Зона размещения жилой застройки усадебного типа», в отношении территории, в кадастровом квартале 66:33:0101001 прилегающей к земельному участку с кадастровым номером 66:33:0101001:1039, по адресу: Свердловская область, Арамильский городской округ, город Арамиль,                  ул. Народной воли, дом 2А.</w:t>
      </w:r>
      <w:r w:rsidRPr="00416926">
        <w:rPr>
          <w:noProof/>
          <w:lang w:eastAsia="ru-RU"/>
        </w:rPr>
        <w:t xml:space="preserve"> </w:t>
      </w:r>
    </w:p>
    <w:p w:rsidR="00416926" w:rsidRPr="00416926" w:rsidRDefault="00416926" w:rsidP="00416926">
      <w:pPr>
        <w:pStyle w:val="a3"/>
        <w:ind w:left="-284"/>
        <w:jc w:val="both"/>
        <w:rPr>
          <w:rFonts w:ascii="Liberation Serif" w:eastAsia="Calibri" w:hAnsi="Liberation Serif" w:cs="Liberation Serif"/>
          <w:sz w:val="28"/>
          <w:szCs w:val="28"/>
        </w:rPr>
      </w:pPr>
    </w:p>
    <w:p w:rsidR="003E5D0B" w:rsidRDefault="00416926" w:rsidP="00416926">
      <w:pPr>
        <w:pStyle w:val="a3"/>
        <w:ind w:left="-284"/>
        <w:jc w:val="both"/>
        <w:rPr>
          <w:rFonts w:ascii="Liberation Serif" w:eastAsia="Calibri" w:hAnsi="Liberation Serif" w:cs="Liberation Serif"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1B9AED" wp14:editId="6413528F">
                <wp:simplePos x="0" y="0"/>
                <wp:positionH relativeFrom="margin">
                  <wp:align>center</wp:align>
                </wp:positionH>
                <wp:positionV relativeFrom="paragraph">
                  <wp:posOffset>838518</wp:posOffset>
                </wp:positionV>
                <wp:extent cx="1000125" cy="571500"/>
                <wp:effectExtent l="100013" t="14287" r="147637" b="0"/>
                <wp:wrapNone/>
                <wp:docPr id="8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79524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0EA07" id="Стрелка: вправо 4" o:spid="_x0000_s1026" type="#_x0000_t13" style="position:absolute;margin-left:0;margin-top:66.05pt;width:78.75pt;height:45pt;rotation:8169635fd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" adj="15429" fillcolor="#4472c4" strokecolor="#2f528f" strokeweight="1pt">
                <w10:wrap anchorx="margin"/>
              </v:shape>
            </w:pict>
          </mc:Fallback>
        </mc:AlternateContent>
      </w:r>
      <w:r w:rsidRPr="00416926">
        <w:rPr>
          <w:rFonts w:ascii="Liberation Serif" w:eastAsia="Calibri" w:hAnsi="Liberation Serif" w:cs="Liberation Serif"/>
          <w:i/>
          <w:noProof/>
          <w:sz w:val="28"/>
          <w:szCs w:val="28"/>
          <w:lang w:eastAsia="ru-RU"/>
        </w:rPr>
        <w:drawing>
          <wp:inline distT="0" distB="0" distL="0" distR="0">
            <wp:extent cx="5939790" cy="4667129"/>
            <wp:effectExtent l="0" t="0" r="3810" b="635"/>
            <wp:docPr id="7" name="Рисунок 7" descr="\\share\О Б М Е Н    ! ! !\№ 16 Архитектура\!Обмен отдела\5. ДУМА\Комиссия по ПЗЗ\2023\05-2023\Снимок Поп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hare\О Б М Е Н    ! ! !\№ 16 Архитектура\!Обмен отдела\5. ДУМА\Комиссия по ПЗЗ\2023\05-2023\Снимок Попова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431" cy="468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D0B" w:rsidRDefault="003E5D0B">
      <w:pPr>
        <w:rPr>
          <w:rFonts w:ascii="Liberation Serif" w:eastAsia="Calibri" w:hAnsi="Liberation Serif" w:cs="Liberation Serif"/>
          <w:i/>
          <w:sz w:val="28"/>
          <w:szCs w:val="28"/>
        </w:rPr>
      </w:pPr>
      <w:r>
        <w:rPr>
          <w:rFonts w:ascii="Liberation Serif" w:eastAsia="Calibri" w:hAnsi="Liberation Serif" w:cs="Liberation Serif"/>
          <w:i/>
          <w:sz w:val="28"/>
          <w:szCs w:val="28"/>
        </w:rPr>
        <w:br w:type="page"/>
      </w:r>
    </w:p>
    <w:p w:rsidR="00416926" w:rsidRPr="003E5D0B" w:rsidRDefault="003E5D0B" w:rsidP="003E5D0B">
      <w:pPr>
        <w:pStyle w:val="a3"/>
        <w:numPr>
          <w:ilvl w:val="0"/>
          <w:numId w:val="1"/>
        </w:numPr>
        <w:ind w:left="-284"/>
        <w:jc w:val="both"/>
        <w:rPr>
          <w:rFonts w:ascii="Liberation Serif" w:eastAsia="Calibri" w:hAnsi="Liberation Serif" w:cs="Liberation Serif"/>
          <w:i/>
          <w:sz w:val="28"/>
          <w:szCs w:val="28"/>
        </w:rPr>
      </w:pPr>
      <w:r w:rsidRPr="003E5D0B">
        <w:rPr>
          <w:rFonts w:ascii="Liberation Serif" w:eastAsia="Calibri" w:hAnsi="Liberation Serif" w:cs="Liberation Serif"/>
          <w:i/>
          <w:sz w:val="28"/>
          <w:szCs w:val="28"/>
        </w:rPr>
        <w:lastRenderedPageBreak/>
        <w:t>Администрация Арамильского городского округа извещает о проведении общественных обсуждений о внесении изменений</w:t>
      </w:r>
      <w:r>
        <w:rPr>
          <w:rFonts w:ascii="Liberation Serif" w:eastAsia="Calibri" w:hAnsi="Liberation Serif" w:cs="Liberation Serif"/>
          <w:i/>
          <w:sz w:val="28"/>
          <w:szCs w:val="28"/>
        </w:rPr>
        <w:t xml:space="preserve"> </w:t>
      </w:r>
      <w:r w:rsidRPr="00CA0EA8">
        <w:rPr>
          <w:rFonts w:ascii="Liberation Serif" w:eastAsia="Calibri" w:hAnsi="Liberation Serif" w:cs="Liberation Serif"/>
          <w:sz w:val="28"/>
          <w:szCs w:val="28"/>
        </w:rPr>
        <w:t>в карту градостроительного зонирования Арамильского городского округа, изменив часть территориальной зоны О-1 «Зона комплексного размещения объектов общественно-делового назначения» на зону П «Зона размещения производственных объектов» в кадастровом квартале 66:25:0202003, в отношении земельного участка с кадастровым номером 66:25:0202003:147, по адресу: Свердловская область, Арамильский городской округ, город Арамиль, ул. Гарнизон, 4А</w:t>
      </w:r>
      <w:r>
        <w:rPr>
          <w:rFonts w:ascii="Liberation Serif" w:eastAsia="Calibri" w:hAnsi="Liberation Serif" w:cs="Liberation Serif"/>
          <w:sz w:val="28"/>
          <w:szCs w:val="28"/>
        </w:rPr>
        <w:t>.</w:t>
      </w:r>
      <w:r w:rsidRPr="003E5D0B">
        <w:rPr>
          <w:noProof/>
          <w:lang w:eastAsia="ru-RU"/>
        </w:rPr>
        <w:t xml:space="preserve"> </w:t>
      </w:r>
    </w:p>
    <w:p w:rsidR="003E5D0B" w:rsidRDefault="003E5D0B" w:rsidP="003E5D0B">
      <w:pPr>
        <w:pStyle w:val="a3"/>
        <w:ind w:left="-284"/>
        <w:jc w:val="both"/>
        <w:rPr>
          <w:rFonts w:ascii="Liberation Serif" w:eastAsia="Calibri" w:hAnsi="Liberation Serif" w:cs="Liberation Serif"/>
          <w:i/>
          <w:sz w:val="28"/>
          <w:szCs w:val="28"/>
        </w:rPr>
      </w:pPr>
    </w:p>
    <w:p w:rsidR="003E5D0B" w:rsidRDefault="003E5D0B" w:rsidP="003E5D0B">
      <w:pPr>
        <w:pStyle w:val="a3"/>
        <w:ind w:left="-284"/>
        <w:jc w:val="both"/>
        <w:rPr>
          <w:rFonts w:ascii="Liberation Serif" w:eastAsia="Calibri" w:hAnsi="Liberation Serif" w:cs="Liberation Serif"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1DE5AE" wp14:editId="22014816">
                <wp:simplePos x="0" y="0"/>
                <wp:positionH relativeFrom="margin">
                  <wp:posOffset>1666557</wp:posOffset>
                </wp:positionH>
                <wp:positionV relativeFrom="paragraph">
                  <wp:posOffset>829629</wp:posOffset>
                </wp:positionV>
                <wp:extent cx="1000125" cy="571500"/>
                <wp:effectExtent l="100013" t="14287" r="147637" b="0"/>
                <wp:wrapNone/>
                <wp:docPr id="10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79524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17ED7" id="Стрелка: вправо 4" o:spid="_x0000_s1026" type="#_x0000_t13" style="position:absolute;margin-left:131.2pt;margin-top:65.35pt;width:78.75pt;height:45pt;rotation:8169635fd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" adj="15429" fillcolor="#4472c4" strokecolor="#2f528f" strokeweight="1pt">
                <w10:wrap anchorx="margin"/>
              </v:shape>
            </w:pict>
          </mc:Fallback>
        </mc:AlternateContent>
      </w:r>
      <w:r w:rsidRPr="003E5D0B">
        <w:rPr>
          <w:rFonts w:ascii="Liberation Serif" w:eastAsia="Calibri" w:hAnsi="Liberation Serif" w:cs="Liberation Serif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666791"/>
            <wp:effectExtent l="0" t="0" r="3175" b="0"/>
            <wp:docPr id="9" name="Рисунок 9" descr="\\share\О Б М Е Н    ! ! !\№ 16 Архитектура\!Обмен отдела\5. ДУМА\Комиссия по ПЗЗ\2023\06-2023\Синдянк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hare\О Б М Е Н    ! ! !\№ 16 Архитектура\!Обмен отдела\5. ДУМА\Комиссия по ПЗЗ\2023\06-2023\Синдянкин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D0B" w:rsidRDefault="003E5D0B">
      <w:pPr>
        <w:rPr>
          <w:rFonts w:ascii="Liberation Serif" w:eastAsia="Calibri" w:hAnsi="Liberation Serif" w:cs="Liberation Serif"/>
          <w:i/>
          <w:sz w:val="28"/>
          <w:szCs w:val="28"/>
        </w:rPr>
      </w:pPr>
      <w:r>
        <w:rPr>
          <w:rFonts w:ascii="Liberation Serif" w:eastAsia="Calibri" w:hAnsi="Liberation Serif" w:cs="Liberation Serif"/>
          <w:i/>
          <w:sz w:val="28"/>
          <w:szCs w:val="28"/>
        </w:rPr>
        <w:br w:type="page"/>
      </w:r>
    </w:p>
    <w:p w:rsidR="003E5D0B" w:rsidRDefault="003E5D0B" w:rsidP="003E5D0B">
      <w:pPr>
        <w:pStyle w:val="a4"/>
        <w:numPr>
          <w:ilvl w:val="0"/>
          <w:numId w:val="1"/>
        </w:numPr>
        <w:tabs>
          <w:tab w:val="left" w:pos="1134"/>
        </w:tabs>
        <w:ind w:left="-284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3E5D0B">
        <w:rPr>
          <w:rFonts w:ascii="Liberation Serif" w:eastAsia="Calibri" w:hAnsi="Liberation Serif" w:cs="Liberation Serif"/>
          <w:i/>
          <w:sz w:val="28"/>
          <w:szCs w:val="28"/>
          <w:lang w:eastAsia="en-US"/>
        </w:rPr>
        <w:lastRenderedPageBreak/>
        <w:t>Администрация Арамильского городского округа извещает о проведении общественных обсуждений о внесении изменений</w:t>
      </w:r>
      <w:r>
        <w:rPr>
          <w:rFonts w:ascii="Liberation Serif" w:eastAsia="Calibri" w:hAnsi="Liberation Serif" w:cs="Liberation Serif"/>
          <w:i/>
          <w:sz w:val="28"/>
          <w:szCs w:val="28"/>
        </w:rPr>
        <w:t xml:space="preserve"> </w:t>
      </w:r>
      <w:r w:rsidRPr="00CA0EA8">
        <w:rPr>
          <w:rFonts w:ascii="Liberation Serif" w:eastAsia="Calibri" w:hAnsi="Liberation Serif" w:cs="Liberation Serif"/>
          <w:sz w:val="28"/>
          <w:szCs w:val="28"/>
        </w:rPr>
        <w:t>в карту градостроительного зонирования Арамильского городского округа, изменив часть территориальной зоны О-1 «Зона комплексного размещения объектов общественно-делового назначения» на зону П «Зона размещения производственных объектов» в кадастровом квартале 66:25:0202003, в отношении земельного участка с кадастровым номером 66:25:0202003:100, по адресу: Свердловская область, Арамильский городской округ, город Арамиль, ул. Гарнизон, 3.</w:t>
      </w:r>
      <w:r w:rsidRPr="003E5D0B">
        <w:rPr>
          <w:noProof/>
        </w:rPr>
        <w:t xml:space="preserve"> </w:t>
      </w:r>
    </w:p>
    <w:p w:rsidR="003E5D0B" w:rsidRDefault="003E5D0B" w:rsidP="003E5D0B">
      <w:pPr>
        <w:pStyle w:val="a4"/>
        <w:tabs>
          <w:tab w:val="left" w:pos="1134"/>
        </w:tabs>
        <w:jc w:val="both"/>
        <w:rPr>
          <w:rFonts w:ascii="Liberation Serif" w:eastAsia="Calibri" w:hAnsi="Liberation Serif" w:cs="Liberation Serif"/>
          <w:sz w:val="28"/>
          <w:szCs w:val="28"/>
        </w:rPr>
      </w:pPr>
    </w:p>
    <w:p w:rsidR="003E5D0B" w:rsidRPr="00CA0EA8" w:rsidRDefault="003E5D0B" w:rsidP="003E5D0B">
      <w:pPr>
        <w:pStyle w:val="a4"/>
        <w:tabs>
          <w:tab w:val="left" w:pos="1134"/>
        </w:tabs>
        <w:jc w:val="both"/>
        <w:rPr>
          <w:rFonts w:ascii="Liberation Serif" w:eastAsia="Calibri" w:hAnsi="Liberation Serif" w:cs="Liberation Serif"/>
          <w:sz w:val="28"/>
          <w:szCs w:val="28"/>
        </w:rPr>
      </w:pPr>
    </w:p>
    <w:p w:rsidR="003E5D0B" w:rsidRDefault="003E5D0B" w:rsidP="003E5D0B">
      <w:pPr>
        <w:pStyle w:val="a3"/>
        <w:ind w:left="-284"/>
        <w:jc w:val="both"/>
        <w:rPr>
          <w:rFonts w:ascii="Liberation Serif" w:eastAsia="Calibri" w:hAnsi="Liberation Serif" w:cs="Liberation Serif"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DE4975" wp14:editId="1BB4E9BE">
                <wp:simplePos x="0" y="0"/>
                <wp:positionH relativeFrom="margin">
                  <wp:posOffset>3495357</wp:posOffset>
                </wp:positionH>
                <wp:positionV relativeFrom="paragraph">
                  <wp:posOffset>237808</wp:posOffset>
                </wp:positionV>
                <wp:extent cx="1000125" cy="571500"/>
                <wp:effectExtent l="100013" t="14287" r="147637" b="0"/>
                <wp:wrapNone/>
                <wp:docPr id="12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79524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82ED3" id="Стрелка: вправо 4" o:spid="_x0000_s1026" type="#_x0000_t13" style="position:absolute;margin-left:275.2pt;margin-top:18.75pt;width:78.75pt;height:45pt;rotation:8169635fd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" adj="15429" fillcolor="#4472c4" strokecolor="#2f528f" strokeweight="1pt">
                <w10:wrap anchorx="margin"/>
              </v:shape>
            </w:pict>
          </mc:Fallback>
        </mc:AlternateContent>
      </w:r>
      <w:r w:rsidRPr="003E5D0B">
        <w:rPr>
          <w:rFonts w:ascii="Liberation Serif" w:eastAsia="Calibri" w:hAnsi="Liberation Serif" w:cs="Liberation Serif"/>
          <w:i/>
          <w:noProof/>
          <w:sz w:val="28"/>
          <w:szCs w:val="28"/>
          <w:lang w:eastAsia="ru-RU"/>
        </w:rPr>
        <w:drawing>
          <wp:inline distT="0" distB="0" distL="0" distR="0" wp14:anchorId="709AD8F0" wp14:editId="7F8167E5">
            <wp:extent cx="5940425" cy="3666490"/>
            <wp:effectExtent l="0" t="0" r="3175" b="0"/>
            <wp:docPr id="11" name="Рисунок 11" descr="\\share\О Б М Е Н    ! ! !\№ 16 Архитектура\!Обмен отдела\5. ДУМА\Комиссия по ПЗЗ\2023\06-2023\Синдянк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hare\О Б М Е Н    ! ! !\№ 16 Архитектура\!Обмен отдела\5. ДУМА\Комиссия по ПЗЗ\2023\06-2023\Синдянкин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D0B" w:rsidRDefault="003E5D0B">
      <w:pPr>
        <w:rPr>
          <w:rFonts w:ascii="Liberation Serif" w:eastAsia="Calibri" w:hAnsi="Liberation Serif" w:cs="Liberation Serif"/>
          <w:i/>
          <w:sz w:val="28"/>
          <w:szCs w:val="28"/>
        </w:rPr>
      </w:pPr>
      <w:r>
        <w:rPr>
          <w:rFonts w:ascii="Liberation Serif" w:eastAsia="Calibri" w:hAnsi="Liberation Serif" w:cs="Liberation Serif"/>
          <w:i/>
          <w:sz w:val="28"/>
          <w:szCs w:val="28"/>
        </w:rPr>
        <w:br w:type="page"/>
      </w:r>
    </w:p>
    <w:p w:rsidR="003E5D0B" w:rsidRPr="00CA0EA8" w:rsidRDefault="003E5D0B" w:rsidP="003E5D0B">
      <w:pPr>
        <w:pStyle w:val="a4"/>
        <w:numPr>
          <w:ilvl w:val="0"/>
          <w:numId w:val="1"/>
        </w:numPr>
        <w:tabs>
          <w:tab w:val="left" w:pos="1134"/>
        </w:tabs>
        <w:ind w:left="-426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3E5D0B">
        <w:rPr>
          <w:rFonts w:ascii="Liberation Serif" w:eastAsia="Calibri" w:hAnsi="Liberation Serif" w:cs="Liberation Serif"/>
          <w:i/>
          <w:sz w:val="28"/>
          <w:szCs w:val="28"/>
          <w:lang w:eastAsia="en-US"/>
        </w:rPr>
        <w:lastRenderedPageBreak/>
        <w:t>Администрация Арамильского городского округа извещает о проведении общественных обсуждений о внесении изменений</w:t>
      </w:r>
      <w:r>
        <w:rPr>
          <w:rFonts w:ascii="Liberation Serif" w:eastAsia="Calibri" w:hAnsi="Liberation Serif" w:cs="Liberation Serif"/>
          <w:i/>
          <w:sz w:val="28"/>
          <w:szCs w:val="28"/>
        </w:rPr>
        <w:t xml:space="preserve"> </w:t>
      </w:r>
      <w:r w:rsidRPr="00CA0EA8">
        <w:rPr>
          <w:rFonts w:ascii="Liberation Serif" w:eastAsia="Calibri" w:hAnsi="Liberation Serif" w:cs="Liberation Serif"/>
          <w:sz w:val="28"/>
          <w:szCs w:val="28"/>
        </w:rPr>
        <w:t>в карту градостроительного зонирования Арамильского городского округа, изменив часть территориальной зоны О-1 «Зона комплексного размещения объектов общественно-делового назначения» на зону П «Зона размещения производственных объектов» в кадастровом квартале 66:33:0101003, в отношении земельного участка с кадастровым номером 66:33:0101003:195, по адресу: Свердловская область, Арамильский городской округ, город Арамиль, ул. Карла Маркса, 104-А.</w:t>
      </w:r>
      <w:r w:rsidRPr="003E5D0B">
        <w:rPr>
          <w:noProof/>
        </w:rPr>
        <w:t xml:space="preserve"> </w:t>
      </w:r>
    </w:p>
    <w:p w:rsidR="003E5D0B" w:rsidRDefault="003E5D0B" w:rsidP="003E5D0B">
      <w:pPr>
        <w:pStyle w:val="a3"/>
        <w:ind w:left="-284"/>
        <w:jc w:val="both"/>
        <w:rPr>
          <w:rFonts w:ascii="Liberation Serif" w:eastAsia="Calibri" w:hAnsi="Liberation Serif" w:cs="Liberation Serif"/>
          <w:i/>
          <w:sz w:val="28"/>
          <w:szCs w:val="28"/>
        </w:rPr>
      </w:pPr>
    </w:p>
    <w:p w:rsidR="003E5D0B" w:rsidRDefault="003E5D0B" w:rsidP="003E5D0B">
      <w:pPr>
        <w:pStyle w:val="a3"/>
        <w:ind w:left="-284"/>
        <w:jc w:val="both"/>
        <w:rPr>
          <w:rFonts w:ascii="Liberation Serif" w:eastAsia="Calibri" w:hAnsi="Liberation Serif" w:cs="Liberation Serif"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1F34C7" wp14:editId="6B38C481">
                <wp:simplePos x="0" y="0"/>
                <wp:positionH relativeFrom="margin">
                  <wp:posOffset>723581</wp:posOffset>
                </wp:positionH>
                <wp:positionV relativeFrom="paragraph">
                  <wp:posOffset>1759904</wp:posOffset>
                </wp:positionV>
                <wp:extent cx="1000125" cy="571500"/>
                <wp:effectExtent l="100013" t="14287" r="147637" b="0"/>
                <wp:wrapNone/>
                <wp:docPr id="14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79524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0CF9F" id="Стрелка: вправо 4" o:spid="_x0000_s1026" type="#_x0000_t13" style="position:absolute;margin-left:56.95pt;margin-top:138.6pt;width:78.75pt;height:45pt;rotation:8169635fd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" adj="15429" fillcolor="#4472c4" strokecolor="#2f528f" strokeweight="1pt">
                <w10:wrap anchorx="margin"/>
              </v:shape>
            </w:pict>
          </mc:Fallback>
        </mc:AlternateContent>
      </w:r>
      <w:r w:rsidRPr="003E5D0B">
        <w:rPr>
          <w:rFonts w:ascii="Liberation Serif" w:eastAsia="Calibri" w:hAnsi="Liberation Serif" w:cs="Liberation Serif"/>
          <w:i/>
          <w:noProof/>
          <w:sz w:val="28"/>
          <w:szCs w:val="28"/>
          <w:lang w:eastAsia="ru-RU"/>
        </w:rPr>
        <w:drawing>
          <wp:inline distT="0" distB="0" distL="0" distR="0" wp14:anchorId="25F79044" wp14:editId="256659CB">
            <wp:extent cx="5940425" cy="3666490"/>
            <wp:effectExtent l="0" t="0" r="3175" b="0"/>
            <wp:docPr id="13" name="Рисунок 13" descr="\\share\О Б М Е Н    ! ! !\№ 16 Архитектура\!Обмен отдела\5. ДУМА\Комиссия по ПЗЗ\2023\06-2023\Синдянк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hare\О Б М Е Н    ! ! !\№ 16 Архитектура\!Обмен отдела\5. ДУМА\Комиссия по ПЗЗ\2023\06-2023\Синдянкин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D0B" w:rsidRDefault="003E5D0B">
      <w:pPr>
        <w:rPr>
          <w:rFonts w:ascii="Liberation Serif" w:eastAsia="Calibri" w:hAnsi="Liberation Serif" w:cs="Liberation Serif"/>
          <w:i/>
          <w:sz w:val="28"/>
          <w:szCs w:val="28"/>
        </w:rPr>
      </w:pPr>
      <w:r>
        <w:rPr>
          <w:rFonts w:ascii="Liberation Serif" w:eastAsia="Calibri" w:hAnsi="Liberation Serif" w:cs="Liberation Serif"/>
          <w:i/>
          <w:sz w:val="28"/>
          <w:szCs w:val="28"/>
        </w:rPr>
        <w:br w:type="page"/>
      </w:r>
    </w:p>
    <w:p w:rsidR="00CD71BA" w:rsidRPr="00CD71BA" w:rsidRDefault="00CD71BA" w:rsidP="00CD71BA">
      <w:pPr>
        <w:pStyle w:val="a3"/>
        <w:numPr>
          <w:ilvl w:val="0"/>
          <w:numId w:val="1"/>
        </w:numPr>
        <w:ind w:left="-284"/>
        <w:jc w:val="both"/>
        <w:rPr>
          <w:rFonts w:ascii="Liberation Serif" w:eastAsia="Calibri" w:hAnsi="Liberation Serif" w:cs="Liberation Serif"/>
          <w:i/>
          <w:sz w:val="28"/>
          <w:szCs w:val="28"/>
        </w:rPr>
      </w:pPr>
      <w:r w:rsidRPr="003E5D0B">
        <w:rPr>
          <w:rFonts w:ascii="Liberation Serif" w:eastAsia="Calibri" w:hAnsi="Liberation Serif" w:cs="Liberation Serif"/>
          <w:i/>
          <w:sz w:val="28"/>
          <w:szCs w:val="28"/>
        </w:rPr>
        <w:lastRenderedPageBreak/>
        <w:t>Администрация Арамильского городского округа извещает о проведении общественных обсуждений о внесении изменений</w:t>
      </w:r>
      <w:r>
        <w:rPr>
          <w:rFonts w:ascii="Liberation Serif" w:eastAsia="Calibri" w:hAnsi="Liberation Serif" w:cs="Liberation Serif"/>
          <w:i/>
          <w:sz w:val="28"/>
          <w:szCs w:val="28"/>
        </w:rPr>
        <w:t xml:space="preserve"> </w:t>
      </w:r>
      <w:r w:rsidRPr="00CA0EA8">
        <w:rPr>
          <w:rFonts w:ascii="Liberation Serif" w:eastAsia="Calibri" w:hAnsi="Liberation Serif" w:cs="Liberation Serif"/>
          <w:sz w:val="28"/>
          <w:szCs w:val="28"/>
        </w:rPr>
        <w:t>в карту градостроительного зонирования Арамильского городского округа, изменив часть территориальной зоны О-1 «Зона комплексного размещения объектов общественно-делового назначения» на зону П «Зона размещения производственных объектов» в кадастровом квартале 66:25:0202003, в отношении земельного участка с кадастровым номером 66:25:0202003:110, по адресу: Свердловская область, Арамильский городской округ, город</w:t>
      </w:r>
      <w:r>
        <w:rPr>
          <w:rFonts w:ascii="Liberation Serif" w:eastAsia="Calibri" w:hAnsi="Liberation Serif" w:cs="Liberation Serif"/>
          <w:sz w:val="28"/>
          <w:szCs w:val="28"/>
        </w:rPr>
        <w:t xml:space="preserve"> Арамиль, ул. Карла Маркса, 104 </w:t>
      </w:r>
      <w:r w:rsidRPr="00CA0EA8">
        <w:rPr>
          <w:rFonts w:ascii="Liberation Serif" w:eastAsia="Calibri" w:hAnsi="Liberation Serif" w:cs="Liberation Serif"/>
          <w:sz w:val="28"/>
          <w:szCs w:val="28"/>
        </w:rPr>
        <w:t>А.</w:t>
      </w:r>
      <w:r w:rsidRPr="00CD71BA">
        <w:rPr>
          <w:noProof/>
          <w:lang w:eastAsia="ru-RU"/>
        </w:rPr>
        <w:t xml:space="preserve"> </w:t>
      </w:r>
    </w:p>
    <w:p w:rsidR="003E5D0B" w:rsidRPr="00CD71BA" w:rsidRDefault="003E5D0B" w:rsidP="00CD71BA">
      <w:pPr>
        <w:pStyle w:val="a3"/>
        <w:ind w:left="-284"/>
        <w:jc w:val="both"/>
        <w:rPr>
          <w:rFonts w:ascii="Liberation Serif" w:eastAsia="Calibri" w:hAnsi="Liberation Serif" w:cs="Liberation Serif"/>
          <w:i/>
          <w:sz w:val="28"/>
          <w:szCs w:val="28"/>
        </w:rPr>
      </w:pPr>
    </w:p>
    <w:p w:rsidR="00CD71BA" w:rsidRDefault="00CD71BA" w:rsidP="00CD71BA">
      <w:pPr>
        <w:jc w:val="both"/>
        <w:rPr>
          <w:rFonts w:ascii="Liberation Serif" w:eastAsia="Calibri" w:hAnsi="Liberation Serif" w:cs="Liberation Serif"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374CBC" wp14:editId="78879EFC">
                <wp:simplePos x="0" y="0"/>
                <wp:positionH relativeFrom="margin">
                  <wp:posOffset>866457</wp:posOffset>
                </wp:positionH>
                <wp:positionV relativeFrom="paragraph">
                  <wp:posOffset>1721803</wp:posOffset>
                </wp:positionV>
                <wp:extent cx="1000125" cy="571500"/>
                <wp:effectExtent l="100013" t="14287" r="147637" b="0"/>
                <wp:wrapNone/>
                <wp:docPr id="16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79524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134FC" id="Стрелка: вправо 4" o:spid="_x0000_s1026" type="#_x0000_t13" style="position:absolute;margin-left:68.2pt;margin-top:135.6pt;width:78.75pt;height:45pt;rotation:8169635fd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" adj="15429" fillcolor="#4472c4" strokecolor="#2f528f" strokeweight="1pt">
                <w10:wrap anchorx="margin"/>
              </v:shape>
            </w:pict>
          </mc:Fallback>
        </mc:AlternateContent>
      </w:r>
      <w:r w:rsidRPr="003E5D0B">
        <w:rPr>
          <w:rFonts w:ascii="Liberation Serif" w:eastAsia="Calibri" w:hAnsi="Liberation Serif" w:cs="Liberation Serif"/>
          <w:i/>
          <w:noProof/>
          <w:sz w:val="28"/>
          <w:szCs w:val="28"/>
          <w:lang w:eastAsia="ru-RU"/>
        </w:rPr>
        <w:drawing>
          <wp:inline distT="0" distB="0" distL="0" distR="0" wp14:anchorId="4FCB97F3" wp14:editId="509112FA">
            <wp:extent cx="5940425" cy="3666490"/>
            <wp:effectExtent l="0" t="0" r="3175" b="0"/>
            <wp:docPr id="15" name="Рисунок 15" descr="\\share\О Б М Е Н    ! ! !\№ 16 Архитектура\!Обмен отдела\5. ДУМА\Комиссия по ПЗЗ\2023\06-2023\Синдянк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hare\О Б М Е Н    ! ! !\№ 16 Архитектура\!Обмен отдела\5. ДУМА\Комиссия по ПЗЗ\2023\06-2023\Синдянкин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1BA" w:rsidRDefault="00CD71BA">
      <w:pPr>
        <w:rPr>
          <w:rFonts w:ascii="Liberation Serif" w:eastAsia="Calibri" w:hAnsi="Liberation Serif" w:cs="Liberation Serif"/>
          <w:i/>
          <w:sz w:val="28"/>
          <w:szCs w:val="28"/>
        </w:rPr>
      </w:pPr>
      <w:r>
        <w:rPr>
          <w:rFonts w:ascii="Liberation Serif" w:eastAsia="Calibri" w:hAnsi="Liberation Serif" w:cs="Liberation Serif"/>
          <w:i/>
          <w:sz w:val="28"/>
          <w:szCs w:val="28"/>
        </w:rPr>
        <w:br w:type="page"/>
      </w:r>
    </w:p>
    <w:p w:rsidR="00CD71BA" w:rsidRDefault="00CD71BA" w:rsidP="00CD71BA">
      <w:pPr>
        <w:pStyle w:val="a4"/>
        <w:numPr>
          <w:ilvl w:val="0"/>
          <w:numId w:val="1"/>
        </w:numPr>
        <w:tabs>
          <w:tab w:val="left" w:pos="1134"/>
        </w:tabs>
        <w:ind w:left="-426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3E5D0B">
        <w:rPr>
          <w:rFonts w:ascii="Liberation Serif" w:eastAsia="Calibri" w:hAnsi="Liberation Serif" w:cs="Liberation Serif"/>
          <w:i/>
          <w:sz w:val="28"/>
          <w:szCs w:val="28"/>
          <w:lang w:eastAsia="en-US"/>
        </w:rPr>
        <w:lastRenderedPageBreak/>
        <w:t>Администрация Арамильского городского округа извещает о проведении общественных обсуждений о внесении изменений</w:t>
      </w:r>
      <w:r>
        <w:rPr>
          <w:rFonts w:ascii="Liberation Serif" w:eastAsia="Calibri" w:hAnsi="Liberation Serif" w:cs="Liberation Serif"/>
          <w:i/>
          <w:sz w:val="28"/>
          <w:szCs w:val="28"/>
        </w:rPr>
        <w:t xml:space="preserve"> </w:t>
      </w:r>
      <w:r w:rsidRPr="00CA0EA8">
        <w:rPr>
          <w:rFonts w:ascii="Liberation Serif" w:eastAsia="Calibri" w:hAnsi="Liberation Serif" w:cs="Liberation Serif"/>
          <w:sz w:val="28"/>
          <w:szCs w:val="28"/>
        </w:rPr>
        <w:t>в карту градостроительного зонирования Арамильского городского округа, изменив часть территориальной зоны ЗОП «Зона общего пользования» на зону О-1 «Зона комплексного размещения объектов общественно-делового назначения», в отношении территории, в кадастровом квартале 66:33:0401001 прилегающей к земельному участку с кадастровым номером 66:33:0401001:811, по адресу: Свердловская област</w:t>
      </w:r>
      <w:r>
        <w:rPr>
          <w:rFonts w:ascii="Liberation Serif" w:eastAsia="Calibri" w:hAnsi="Liberation Serif" w:cs="Liberation Serif"/>
          <w:sz w:val="28"/>
          <w:szCs w:val="28"/>
        </w:rPr>
        <w:t>ь, Арамильский городской округ,</w:t>
      </w:r>
      <w:r w:rsidRPr="00CA0EA8">
        <w:rPr>
          <w:rFonts w:ascii="Liberation Serif" w:eastAsia="Calibri" w:hAnsi="Liberation Serif" w:cs="Liberation Serif"/>
          <w:sz w:val="28"/>
          <w:szCs w:val="28"/>
        </w:rPr>
        <w:t xml:space="preserve"> поселок Светлый, 2 В.</w:t>
      </w:r>
      <w:r w:rsidRPr="00CD71BA">
        <w:rPr>
          <w:noProof/>
        </w:rPr>
        <w:t xml:space="preserve"> </w:t>
      </w:r>
    </w:p>
    <w:p w:rsidR="00CD71BA" w:rsidRPr="00CA0EA8" w:rsidRDefault="00CD71BA" w:rsidP="00CD71BA">
      <w:pPr>
        <w:pStyle w:val="a4"/>
        <w:tabs>
          <w:tab w:val="left" w:pos="1134"/>
        </w:tabs>
        <w:jc w:val="both"/>
        <w:rPr>
          <w:rFonts w:ascii="Liberation Serif" w:eastAsia="Calibri" w:hAnsi="Liberation Serif" w:cs="Liberation Serif"/>
          <w:sz w:val="28"/>
          <w:szCs w:val="28"/>
        </w:rPr>
      </w:pPr>
    </w:p>
    <w:p w:rsidR="00CD71BA" w:rsidRDefault="00CD71BA" w:rsidP="00CD71BA">
      <w:pPr>
        <w:pStyle w:val="a3"/>
        <w:jc w:val="both"/>
        <w:rPr>
          <w:rFonts w:ascii="Liberation Serif" w:eastAsia="Calibri" w:hAnsi="Liberation Serif" w:cs="Liberation Serif"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C994EE" wp14:editId="2D631C18">
                <wp:simplePos x="0" y="0"/>
                <wp:positionH relativeFrom="margin">
                  <wp:posOffset>3371532</wp:posOffset>
                </wp:positionH>
                <wp:positionV relativeFrom="paragraph">
                  <wp:posOffset>1575753</wp:posOffset>
                </wp:positionV>
                <wp:extent cx="1000125" cy="571500"/>
                <wp:effectExtent l="100013" t="14287" r="147637" b="0"/>
                <wp:wrapNone/>
                <wp:docPr id="18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79524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194BD" id="Стрелка: вправо 4" o:spid="_x0000_s1026" type="#_x0000_t13" style="position:absolute;margin-left:265.45pt;margin-top:124.1pt;width:78.75pt;height:45pt;rotation:8169635fd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" adj="15429" fillcolor="#4472c4" strokecolor="#2f528f" strokeweight="1pt">
                <w10:wrap anchorx="margin"/>
              </v:shape>
            </w:pict>
          </mc:Fallback>
        </mc:AlternateContent>
      </w:r>
      <w:r w:rsidRPr="00CD71BA">
        <w:rPr>
          <w:rFonts w:ascii="Liberation Serif" w:eastAsia="Calibri" w:hAnsi="Liberation Serif" w:cs="Liberation Serif"/>
          <w:i/>
          <w:noProof/>
          <w:sz w:val="28"/>
          <w:szCs w:val="28"/>
          <w:lang w:eastAsia="ru-RU"/>
        </w:rPr>
        <w:drawing>
          <wp:inline distT="0" distB="0" distL="0" distR="0">
            <wp:extent cx="5305397" cy="4629150"/>
            <wp:effectExtent l="0" t="0" r="0" b="0"/>
            <wp:docPr id="17" name="Рисунок 17" descr="\\share\О Б М Е Н    ! ! !\№ 16 Архитектура\!Обмен отдела\5. ДУМА\Комиссия по ПЗЗ\2023\07-2023\Снимок Баби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hare\О Б М Е Н    ! ! !\№ 16 Архитектура\!Обмен отдела\5. ДУМА\Комиссия по ПЗЗ\2023\07-2023\Снимок Бабич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714" cy="463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1BA" w:rsidRDefault="00CD71BA">
      <w:pPr>
        <w:rPr>
          <w:rFonts w:ascii="Liberation Serif" w:eastAsia="Calibri" w:hAnsi="Liberation Serif" w:cs="Liberation Serif"/>
          <w:i/>
          <w:sz w:val="28"/>
          <w:szCs w:val="28"/>
        </w:rPr>
      </w:pPr>
      <w:r>
        <w:rPr>
          <w:rFonts w:ascii="Liberation Serif" w:eastAsia="Calibri" w:hAnsi="Liberation Serif" w:cs="Liberation Serif"/>
          <w:i/>
          <w:sz w:val="28"/>
          <w:szCs w:val="28"/>
        </w:rPr>
        <w:br w:type="page"/>
      </w:r>
    </w:p>
    <w:p w:rsidR="00CD71BA" w:rsidRDefault="00CD71BA" w:rsidP="00CD71BA">
      <w:pPr>
        <w:pStyle w:val="a3"/>
        <w:numPr>
          <w:ilvl w:val="0"/>
          <w:numId w:val="1"/>
        </w:numPr>
        <w:ind w:left="-284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3E5D0B">
        <w:rPr>
          <w:rFonts w:ascii="Liberation Serif" w:eastAsia="Calibri" w:hAnsi="Liberation Serif" w:cs="Liberation Serif"/>
          <w:i/>
          <w:sz w:val="28"/>
          <w:szCs w:val="28"/>
        </w:rPr>
        <w:lastRenderedPageBreak/>
        <w:t>Администрация Арамильского городского округа извещает о проведении общественных обсуждений о внесении изменений</w:t>
      </w:r>
      <w:r>
        <w:rPr>
          <w:rFonts w:ascii="Liberation Serif" w:eastAsia="Calibri" w:hAnsi="Liberation Serif" w:cs="Liberation Serif"/>
          <w:i/>
          <w:sz w:val="28"/>
          <w:szCs w:val="28"/>
        </w:rPr>
        <w:t xml:space="preserve"> </w:t>
      </w:r>
      <w:r w:rsidRPr="00CA0EA8">
        <w:rPr>
          <w:rFonts w:ascii="Liberation Serif" w:eastAsia="Calibri" w:hAnsi="Liberation Serif" w:cs="Liberation Serif"/>
          <w:sz w:val="28"/>
          <w:szCs w:val="28"/>
        </w:rPr>
        <w:t>в карту градостроительного зонирования Арамильского городского округа, изменив часть территориальной зоны ЗОП «Зона общего пользования» на зону ЖТ-1 «Зона размещения жилой застройки усадебного типа», в отношении территории, в кадастровом квартале 66:33:0101009 прилегающей к земельному участку с кадастр</w:t>
      </w:r>
      <w:r>
        <w:rPr>
          <w:rFonts w:ascii="Liberation Serif" w:eastAsia="Calibri" w:hAnsi="Liberation Serif" w:cs="Liberation Serif"/>
          <w:sz w:val="28"/>
          <w:szCs w:val="28"/>
        </w:rPr>
        <w:t>овым номером 66:33:0101009</w:t>
      </w:r>
      <w:r w:rsidRPr="00CA0EA8">
        <w:rPr>
          <w:rFonts w:ascii="Liberation Serif" w:eastAsia="Calibri" w:hAnsi="Liberation Serif" w:cs="Liberation Serif"/>
          <w:sz w:val="28"/>
          <w:szCs w:val="28"/>
        </w:rPr>
        <w:t>:100, по адресу: Свердловская область, Арамильский городской округ, город Арамиль, ул. Свердлова, 62.</w:t>
      </w:r>
      <w:r w:rsidR="009D64E4" w:rsidRPr="009D64E4">
        <w:rPr>
          <w:noProof/>
          <w:lang w:eastAsia="ru-RU"/>
        </w:rPr>
        <w:t xml:space="preserve"> </w:t>
      </w:r>
    </w:p>
    <w:p w:rsidR="009D64E4" w:rsidRDefault="009D64E4" w:rsidP="009D64E4">
      <w:pPr>
        <w:jc w:val="both"/>
        <w:rPr>
          <w:rFonts w:ascii="Liberation Serif" w:eastAsia="Calibri" w:hAnsi="Liberation Serif" w:cs="Liberation Serif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EB283D" wp14:editId="6C736793">
                <wp:simplePos x="0" y="0"/>
                <wp:positionH relativeFrom="margin">
                  <wp:posOffset>2485708</wp:posOffset>
                </wp:positionH>
                <wp:positionV relativeFrom="paragraph">
                  <wp:posOffset>1910397</wp:posOffset>
                </wp:positionV>
                <wp:extent cx="1000125" cy="571500"/>
                <wp:effectExtent l="100013" t="14287" r="147637" b="0"/>
                <wp:wrapNone/>
                <wp:docPr id="20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79524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269CB" id="Стрелка: вправо 4" o:spid="_x0000_s1026" type="#_x0000_t13" style="position:absolute;margin-left:195.75pt;margin-top:150.4pt;width:78.75pt;height:45pt;rotation:8169635fd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" adj="15429" fillcolor="#4472c4" strokecolor="#2f528f" strokeweight="1pt">
                <w10:wrap anchorx="margin"/>
              </v:shape>
            </w:pict>
          </mc:Fallback>
        </mc:AlternateContent>
      </w:r>
      <w:r w:rsidRPr="009D64E4">
        <w:rPr>
          <w:rFonts w:ascii="Liberation Serif" w:eastAsia="Calibri" w:hAnsi="Liberation Serif" w:cs="Liberation Serif"/>
          <w:noProof/>
          <w:sz w:val="28"/>
          <w:szCs w:val="28"/>
          <w:lang w:eastAsia="ru-RU"/>
        </w:rPr>
        <w:drawing>
          <wp:inline distT="0" distB="0" distL="0" distR="0">
            <wp:extent cx="5940425" cy="5063147"/>
            <wp:effectExtent l="0" t="0" r="3175" b="4445"/>
            <wp:docPr id="19" name="Рисунок 19" descr="\\share\О Б М Е Н    ! ! !\№ 16 Архитектура\!Обмен отдела\5. ДУМА\Комиссия по ПЗЗ\2023\07-2023\Берендеева\Снимок м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hare\О Б М Е Н    ! ! !\№ 16 Архитектура\!Обмен отдела\5. ДУМА\Комиссия по ПЗЗ\2023\07-2023\Берендеева\Снимок мап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6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4E4" w:rsidRDefault="009D64E4">
      <w:pPr>
        <w:rPr>
          <w:rFonts w:ascii="Liberation Serif" w:eastAsia="Calibri" w:hAnsi="Liberation Serif" w:cs="Liberation Serif"/>
          <w:sz w:val="28"/>
          <w:szCs w:val="28"/>
        </w:rPr>
      </w:pPr>
      <w:r>
        <w:rPr>
          <w:rFonts w:ascii="Liberation Serif" w:eastAsia="Calibri" w:hAnsi="Liberation Serif" w:cs="Liberation Serif"/>
          <w:sz w:val="28"/>
          <w:szCs w:val="28"/>
        </w:rPr>
        <w:br w:type="page"/>
      </w:r>
    </w:p>
    <w:p w:rsidR="009D64E4" w:rsidRDefault="009D64E4" w:rsidP="009D64E4">
      <w:pPr>
        <w:pStyle w:val="a3"/>
        <w:numPr>
          <w:ilvl w:val="0"/>
          <w:numId w:val="1"/>
        </w:numPr>
        <w:ind w:left="-142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9D64E4">
        <w:rPr>
          <w:rFonts w:ascii="Liberation Serif" w:eastAsia="Calibri" w:hAnsi="Liberation Serif" w:cs="Liberation Serif"/>
          <w:i/>
          <w:sz w:val="28"/>
          <w:szCs w:val="28"/>
        </w:rPr>
        <w:lastRenderedPageBreak/>
        <w:t>Администрация Арамильского городского округа извещает о проведении общественных обсуждений о внесении изменений</w:t>
      </w:r>
      <w:r w:rsidRPr="009D64E4">
        <w:rPr>
          <w:rFonts w:ascii="Liberation Serif" w:eastAsia="Calibri" w:hAnsi="Liberation Serif" w:cs="Liberation Serif"/>
          <w:i/>
          <w:sz w:val="28"/>
          <w:szCs w:val="28"/>
        </w:rPr>
        <w:t xml:space="preserve"> </w:t>
      </w:r>
      <w:r w:rsidRPr="009D64E4">
        <w:rPr>
          <w:rFonts w:ascii="Liberation Serif" w:eastAsia="Calibri" w:hAnsi="Liberation Serif" w:cs="Liberation Serif"/>
          <w:sz w:val="28"/>
          <w:szCs w:val="28"/>
        </w:rPr>
        <w:t xml:space="preserve">в карту градостроительного зонирования Арамильского городского округа, изменив часть территориальной зоны Р-4 «Зона ландшафтных территорий» на зону ЖТ-1 «Зона размещения жилой застройки усадебного типа», в кадастровом квартале 66:33:0101010 в отношении земельного участка, расположенного по адресу: Свердловская область, Арамильский городской округ, город Арамиль, ул. </w:t>
      </w:r>
      <w:proofErr w:type="spellStart"/>
      <w:r w:rsidRPr="009D64E4">
        <w:rPr>
          <w:rFonts w:ascii="Liberation Serif" w:eastAsia="Calibri" w:hAnsi="Liberation Serif" w:cs="Liberation Serif"/>
          <w:sz w:val="28"/>
          <w:szCs w:val="28"/>
        </w:rPr>
        <w:t>Исетская</w:t>
      </w:r>
      <w:proofErr w:type="spellEnd"/>
      <w:r w:rsidRPr="009D64E4">
        <w:rPr>
          <w:rFonts w:ascii="Liberation Serif" w:eastAsia="Calibri" w:hAnsi="Liberation Serif" w:cs="Liberation Serif"/>
          <w:sz w:val="28"/>
          <w:szCs w:val="28"/>
        </w:rPr>
        <w:t>, 12/1</w:t>
      </w:r>
    </w:p>
    <w:p w:rsidR="009D64E4" w:rsidRDefault="009D64E4" w:rsidP="009D64E4">
      <w:pPr>
        <w:pStyle w:val="a3"/>
        <w:ind w:left="-142"/>
        <w:jc w:val="both"/>
        <w:rPr>
          <w:rFonts w:ascii="Liberation Serif" w:eastAsia="Calibri" w:hAnsi="Liberation Serif" w:cs="Liberation Serif"/>
          <w:sz w:val="28"/>
          <w:szCs w:val="28"/>
        </w:rPr>
      </w:pPr>
    </w:p>
    <w:p w:rsidR="005D0F13" w:rsidRDefault="009D64E4" w:rsidP="009D64E4">
      <w:pPr>
        <w:jc w:val="both"/>
        <w:rPr>
          <w:rFonts w:ascii="Liberation Serif" w:eastAsia="Calibri" w:hAnsi="Liberation Serif" w:cs="Liberation Serif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79D46A" wp14:editId="45D6E5F6">
                <wp:simplePos x="0" y="0"/>
                <wp:positionH relativeFrom="margin">
                  <wp:align>center</wp:align>
                </wp:positionH>
                <wp:positionV relativeFrom="paragraph">
                  <wp:posOffset>1784668</wp:posOffset>
                </wp:positionV>
                <wp:extent cx="1000125" cy="571500"/>
                <wp:effectExtent l="100013" t="14287" r="147637" b="0"/>
                <wp:wrapNone/>
                <wp:docPr id="22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79524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74931" id="Стрелка: вправо 4" o:spid="_x0000_s1026" type="#_x0000_t13" style="position:absolute;margin-left:0;margin-top:140.55pt;width:78.75pt;height:45pt;rotation:8169635fd;z-index:2516797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" adj="15429" fillcolor="#4472c4" strokecolor="#2f528f" strokeweight="1pt">
                <w10:wrap anchorx="margin"/>
              </v:shape>
            </w:pict>
          </mc:Fallback>
        </mc:AlternateContent>
      </w:r>
      <w:r w:rsidRPr="009D64E4">
        <w:rPr>
          <w:rFonts w:ascii="Liberation Serif" w:eastAsia="Calibri" w:hAnsi="Liberation Serif" w:cs="Liberation Serif"/>
          <w:noProof/>
          <w:sz w:val="28"/>
          <w:szCs w:val="28"/>
          <w:lang w:eastAsia="ru-RU"/>
        </w:rPr>
        <w:drawing>
          <wp:inline distT="0" distB="0" distL="0" distR="0">
            <wp:extent cx="5940425" cy="5067949"/>
            <wp:effectExtent l="0" t="0" r="3175" b="0"/>
            <wp:docPr id="21" name="Рисунок 21" descr="\\share\О Б М Е Н    ! ! !\№ 16 Архитектура\!Обмен отдела\5. ДУМА\Комиссия по ПЗЗ\2023\09-2023\Тюрин\Снимок м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hare\О Б М Е Н    ! ! !\№ 16 Архитектура\!Обмен отдела\5. ДУМА\Комиссия по ПЗЗ\2023\09-2023\Тюрин\Снимок мап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6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F13" w:rsidRDefault="005D0F13">
      <w:pPr>
        <w:rPr>
          <w:rFonts w:ascii="Liberation Serif" w:eastAsia="Calibri" w:hAnsi="Liberation Serif" w:cs="Liberation Serif"/>
          <w:sz w:val="28"/>
          <w:szCs w:val="28"/>
        </w:rPr>
      </w:pPr>
      <w:r>
        <w:rPr>
          <w:rFonts w:ascii="Liberation Serif" w:eastAsia="Calibri" w:hAnsi="Liberation Serif" w:cs="Liberation Serif"/>
          <w:sz w:val="28"/>
          <w:szCs w:val="28"/>
        </w:rPr>
        <w:br w:type="page"/>
      </w:r>
    </w:p>
    <w:p w:rsidR="009D64E4" w:rsidRDefault="005D0F13" w:rsidP="005D0F13">
      <w:pPr>
        <w:pStyle w:val="a4"/>
        <w:numPr>
          <w:ilvl w:val="0"/>
          <w:numId w:val="1"/>
        </w:numPr>
        <w:ind w:left="-426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9D64E4">
        <w:rPr>
          <w:rFonts w:ascii="Liberation Serif" w:eastAsia="Calibri" w:hAnsi="Liberation Serif" w:cs="Liberation Serif"/>
          <w:i/>
          <w:sz w:val="28"/>
          <w:szCs w:val="28"/>
        </w:rPr>
        <w:lastRenderedPageBreak/>
        <w:t>Администрация Арамильского городского округа извещает о проведении общественных обсуждений о внесении изменений</w:t>
      </w:r>
      <w:r>
        <w:rPr>
          <w:rFonts w:ascii="Liberation Serif" w:eastAsia="Calibri" w:hAnsi="Liberation Serif" w:cs="Liberation Serif"/>
          <w:i/>
          <w:sz w:val="28"/>
          <w:szCs w:val="28"/>
        </w:rPr>
        <w:t xml:space="preserve"> </w:t>
      </w:r>
      <w:r w:rsidRPr="00CA0EA8">
        <w:rPr>
          <w:rFonts w:ascii="Liberation Serif" w:eastAsia="Calibri" w:hAnsi="Liberation Serif" w:cs="Liberation Serif"/>
          <w:sz w:val="28"/>
          <w:szCs w:val="28"/>
        </w:rPr>
        <w:t>в карту градостроительного зонирования Арамильского городского округа, изменив часть территориальной зоны Р-4 «Зона ландшафтных территорий» на зону ЖТ-1 «Зона размещения жилой застройки усадебного типа» в кадастровом квартале 66:33:0101012 в отношении земельного участка с кадастровым номером 66:33:0101012:2610, расположенного по адресу: Свердловская область, Арамильский городской округ, город Арамиль,                  ул. Энгельса, 17.</w:t>
      </w:r>
      <w:r w:rsidRPr="005D0F13">
        <w:rPr>
          <w:noProof/>
        </w:rPr>
        <w:t xml:space="preserve"> </w:t>
      </w:r>
    </w:p>
    <w:p w:rsidR="005D0F13" w:rsidRDefault="005D0F13" w:rsidP="005D0F13">
      <w:pPr>
        <w:pStyle w:val="a4"/>
        <w:ind w:left="-426"/>
        <w:jc w:val="both"/>
        <w:rPr>
          <w:rFonts w:ascii="Liberation Serif" w:eastAsia="Calibri" w:hAnsi="Liberation Serif" w:cs="Liberation Serif"/>
          <w:i/>
          <w:sz w:val="28"/>
          <w:szCs w:val="28"/>
        </w:rPr>
      </w:pPr>
    </w:p>
    <w:p w:rsidR="005D0F13" w:rsidRPr="005D0F13" w:rsidRDefault="005D0F13" w:rsidP="005D0F13">
      <w:pPr>
        <w:pStyle w:val="a4"/>
        <w:ind w:left="-426"/>
        <w:jc w:val="both"/>
        <w:rPr>
          <w:rFonts w:ascii="Liberation Serif" w:eastAsia="Calibri" w:hAnsi="Liberation Serif" w:cs="Liberation Serif"/>
          <w:sz w:val="28"/>
          <w:szCs w:val="28"/>
        </w:rPr>
      </w:pPr>
    </w:p>
    <w:p w:rsidR="005D0F13" w:rsidRDefault="005D0F13" w:rsidP="00CD71BA">
      <w:pPr>
        <w:ind w:left="-284"/>
        <w:jc w:val="both"/>
        <w:rPr>
          <w:rFonts w:ascii="Liberation Serif" w:eastAsia="Calibri" w:hAnsi="Liberation Serif" w:cs="Liberation Serif"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A08701" wp14:editId="66681DEF">
                <wp:simplePos x="0" y="0"/>
                <wp:positionH relativeFrom="margin">
                  <wp:align>center</wp:align>
                </wp:positionH>
                <wp:positionV relativeFrom="paragraph">
                  <wp:posOffset>714059</wp:posOffset>
                </wp:positionV>
                <wp:extent cx="1000125" cy="571500"/>
                <wp:effectExtent l="100013" t="14287" r="147637" b="0"/>
                <wp:wrapNone/>
                <wp:docPr id="24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79524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127C0" id="Стрелка: вправо 4" o:spid="_x0000_s1026" type="#_x0000_t13" style="position:absolute;margin-left:0;margin-top:56.25pt;width:78.75pt;height:45pt;rotation:8169635fd;z-index:2516817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" adj="15429" fillcolor="#4472c4" strokecolor="#2f528f" strokeweight="1pt">
                <w10:wrap anchorx="margin"/>
              </v:shape>
            </w:pict>
          </mc:Fallback>
        </mc:AlternateContent>
      </w:r>
      <w:r w:rsidRPr="005D0F13">
        <w:rPr>
          <w:rFonts w:ascii="Liberation Serif" w:eastAsia="Calibri" w:hAnsi="Liberation Serif" w:cs="Liberation Serif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599662"/>
            <wp:effectExtent l="0" t="0" r="3175" b="1270"/>
            <wp:docPr id="23" name="Рисунок 23" descr="\\share\О Б М Е Н    ! ! !\№ 16 Архитектура\!Обмен отдела\5. ДУМА\Комиссия по ПЗЗ\2023\12-2023\Бирюкова\МапИнф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hare\О Б М Е Н    ! ! !\№ 16 Архитектура\!Обмен отдела\5. ДУМА\Комиссия по ПЗЗ\2023\12-2023\Бирюкова\МапИнфо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F13" w:rsidRDefault="005D0F13">
      <w:pPr>
        <w:rPr>
          <w:rFonts w:ascii="Liberation Serif" w:eastAsia="Calibri" w:hAnsi="Liberation Serif" w:cs="Liberation Serif"/>
          <w:i/>
          <w:sz w:val="28"/>
          <w:szCs w:val="28"/>
        </w:rPr>
      </w:pPr>
      <w:r>
        <w:rPr>
          <w:rFonts w:ascii="Liberation Serif" w:eastAsia="Calibri" w:hAnsi="Liberation Serif" w:cs="Liberation Serif"/>
          <w:i/>
          <w:sz w:val="28"/>
          <w:szCs w:val="28"/>
        </w:rPr>
        <w:br w:type="page"/>
      </w:r>
    </w:p>
    <w:p w:rsidR="00CD71BA" w:rsidRDefault="005D0F13" w:rsidP="005D0F13">
      <w:pPr>
        <w:pStyle w:val="a4"/>
        <w:numPr>
          <w:ilvl w:val="0"/>
          <w:numId w:val="1"/>
        </w:numPr>
        <w:tabs>
          <w:tab w:val="left" w:pos="142"/>
        </w:tabs>
        <w:ind w:left="-142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5D0F13">
        <w:rPr>
          <w:rFonts w:ascii="Liberation Serif" w:eastAsia="Calibri" w:hAnsi="Liberation Serif" w:cs="Liberation Serif"/>
          <w:i/>
          <w:sz w:val="28"/>
          <w:szCs w:val="28"/>
        </w:rPr>
        <w:lastRenderedPageBreak/>
        <w:t>Администрация Арамильского городского округа извещает о проведении общественных обсуждений о внесении изменений</w:t>
      </w:r>
      <w:r>
        <w:rPr>
          <w:rFonts w:ascii="Liberation Serif" w:eastAsia="Calibri" w:hAnsi="Liberation Serif" w:cs="Liberation Serif"/>
          <w:i/>
          <w:sz w:val="28"/>
          <w:szCs w:val="28"/>
        </w:rPr>
        <w:t xml:space="preserve"> </w:t>
      </w:r>
      <w:r w:rsidRPr="00CA0EA8">
        <w:rPr>
          <w:rFonts w:ascii="Liberation Serif" w:eastAsia="Calibri" w:hAnsi="Liberation Serif" w:cs="Liberation Serif"/>
          <w:sz w:val="28"/>
          <w:szCs w:val="28"/>
        </w:rPr>
        <w:t>в карту градостроительного зонирования Арамильского городского округа, изменив часть территориальной зоны ЖТ-2 «Зона размещения малоэтажной многоквартирной жилой застройки» в кадастровом квартале 66:33:0101007</w:t>
      </w:r>
      <w:r>
        <w:rPr>
          <w:rFonts w:ascii="Liberation Serif" w:eastAsia="Calibri" w:hAnsi="Liberation Serif" w:cs="Liberation Serif"/>
          <w:sz w:val="28"/>
          <w:szCs w:val="28"/>
        </w:rPr>
        <w:t xml:space="preserve">, прилегающей к земельному участку с кадастровым номером </w:t>
      </w:r>
      <w:r w:rsidRPr="006974B0">
        <w:rPr>
          <w:rFonts w:ascii="Liberation Serif" w:eastAsia="Calibri" w:hAnsi="Liberation Serif" w:cs="Liberation Serif"/>
          <w:sz w:val="28"/>
          <w:szCs w:val="28"/>
        </w:rPr>
        <w:t>66:33:0101007:122</w:t>
      </w:r>
      <w:r>
        <w:rPr>
          <w:rFonts w:ascii="Liberation Serif" w:eastAsia="Calibri" w:hAnsi="Liberation Serif" w:cs="Liberation Serif"/>
          <w:sz w:val="28"/>
          <w:szCs w:val="28"/>
        </w:rPr>
        <w:t xml:space="preserve">, по адресу: </w:t>
      </w:r>
      <w:r w:rsidRPr="00CA0EA8">
        <w:rPr>
          <w:rFonts w:ascii="Liberation Serif" w:eastAsia="Calibri" w:hAnsi="Liberation Serif" w:cs="Liberation Serif"/>
          <w:sz w:val="28"/>
          <w:szCs w:val="28"/>
        </w:rPr>
        <w:t>Свердловская область, Арамильский городской округ, город Арамиль, ул.</w:t>
      </w:r>
      <w:r>
        <w:rPr>
          <w:rFonts w:ascii="Liberation Serif" w:eastAsia="Calibri" w:hAnsi="Liberation Serif" w:cs="Liberation Serif"/>
          <w:sz w:val="28"/>
          <w:szCs w:val="28"/>
        </w:rPr>
        <w:t xml:space="preserve"> Мира, 6 А</w:t>
      </w:r>
      <w:r w:rsidRPr="00CA0EA8">
        <w:rPr>
          <w:rFonts w:ascii="Liberation Serif" w:eastAsia="Calibri" w:hAnsi="Liberation Serif" w:cs="Liberation Serif"/>
          <w:sz w:val="28"/>
          <w:szCs w:val="28"/>
        </w:rPr>
        <w:t>.</w:t>
      </w:r>
      <w:r w:rsidRPr="005D0F13">
        <w:rPr>
          <w:noProof/>
        </w:rPr>
        <w:t xml:space="preserve"> </w:t>
      </w:r>
    </w:p>
    <w:p w:rsidR="005D0F13" w:rsidRDefault="005D0F13" w:rsidP="005D0F13">
      <w:pPr>
        <w:pStyle w:val="a4"/>
        <w:tabs>
          <w:tab w:val="left" w:pos="142"/>
        </w:tabs>
        <w:jc w:val="both"/>
        <w:rPr>
          <w:rFonts w:ascii="Liberation Serif" w:eastAsia="Calibri" w:hAnsi="Liberation Serif" w:cs="Liberation Serif"/>
          <w:sz w:val="28"/>
          <w:szCs w:val="28"/>
        </w:rPr>
      </w:pPr>
    </w:p>
    <w:p w:rsidR="005D0F13" w:rsidRDefault="005D0F13" w:rsidP="005D0F13">
      <w:pPr>
        <w:pStyle w:val="a4"/>
        <w:tabs>
          <w:tab w:val="left" w:pos="142"/>
        </w:tabs>
        <w:jc w:val="both"/>
        <w:rPr>
          <w:rFonts w:ascii="Liberation Serif" w:eastAsia="Calibri" w:hAnsi="Liberation Serif" w:cs="Liberation Seri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11C9FE" wp14:editId="5F7F0FEE">
                <wp:simplePos x="0" y="0"/>
                <wp:positionH relativeFrom="margin">
                  <wp:posOffset>1038531</wp:posOffset>
                </wp:positionH>
                <wp:positionV relativeFrom="paragraph">
                  <wp:posOffset>2166303</wp:posOffset>
                </wp:positionV>
                <wp:extent cx="1000125" cy="571500"/>
                <wp:effectExtent l="100013" t="14287" r="147637" b="0"/>
                <wp:wrapNone/>
                <wp:docPr id="26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79524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F6252" id="Стрелка: вправо 4" o:spid="_x0000_s1026" type="#_x0000_t13" style="position:absolute;margin-left:81.75pt;margin-top:170.6pt;width:78.75pt;height:45pt;rotation:8169635fd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" adj="15429" fillcolor="#4472c4" strokecolor="#2f528f" strokeweight="1pt">
                <w10:wrap anchorx="margin"/>
              </v:shape>
            </w:pict>
          </mc:Fallback>
        </mc:AlternateContent>
      </w:r>
      <w:r w:rsidRPr="005D0F13">
        <w:rPr>
          <w:rFonts w:ascii="Liberation Serif" w:eastAsia="Calibri" w:hAnsi="Liberation Serif" w:cs="Liberation Serif"/>
          <w:noProof/>
          <w:sz w:val="28"/>
          <w:szCs w:val="28"/>
        </w:rPr>
        <w:drawing>
          <wp:inline distT="0" distB="0" distL="0" distR="0">
            <wp:extent cx="5940425" cy="4140779"/>
            <wp:effectExtent l="0" t="0" r="3175" b="0"/>
            <wp:docPr id="25" name="Рисунок 25" descr="\\share\О Б М Е Н    ! ! !\№ 16 Архитектура\!Обмен отдела\5. ДУМА\Комиссия по ПЗЗ\2023\11-2023\Осинцев\Из МапИнф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hare\О Б М Е Н    ! ! !\№ 16 Архитектура\!Обмен отдела\5. ДУМА\Комиссия по ПЗЗ\2023\11-2023\Осинцев\Из МапИнфо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F13" w:rsidRDefault="005D0F13">
      <w:pPr>
        <w:rPr>
          <w:rFonts w:ascii="Liberation Serif" w:eastAsia="Calibri" w:hAnsi="Liberation Serif" w:cs="Liberation Serif"/>
          <w:sz w:val="28"/>
          <w:szCs w:val="28"/>
          <w:lang w:eastAsia="ru-RU"/>
        </w:rPr>
      </w:pPr>
      <w:r>
        <w:rPr>
          <w:rFonts w:ascii="Liberation Serif" w:eastAsia="Calibri" w:hAnsi="Liberation Serif" w:cs="Liberation Serif"/>
          <w:sz w:val="28"/>
          <w:szCs w:val="28"/>
        </w:rPr>
        <w:br w:type="page"/>
      </w:r>
    </w:p>
    <w:p w:rsidR="005D0F13" w:rsidRPr="005D0F13" w:rsidRDefault="005D0F13" w:rsidP="005D0F13">
      <w:pPr>
        <w:pStyle w:val="a4"/>
        <w:numPr>
          <w:ilvl w:val="0"/>
          <w:numId w:val="1"/>
        </w:numPr>
        <w:tabs>
          <w:tab w:val="left" w:pos="0"/>
        </w:tabs>
        <w:ind w:left="-426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5D0F13">
        <w:rPr>
          <w:rFonts w:ascii="Liberation Serif" w:eastAsia="Calibri" w:hAnsi="Liberation Serif" w:cs="Liberation Serif"/>
          <w:i/>
          <w:sz w:val="28"/>
          <w:szCs w:val="28"/>
        </w:rPr>
        <w:lastRenderedPageBreak/>
        <w:t>Администрация Арамильского городского округа извещает о проведении общественных обсуждений о внесении изменений</w:t>
      </w:r>
      <w:r>
        <w:rPr>
          <w:rFonts w:ascii="Liberation Serif" w:eastAsia="Calibri" w:hAnsi="Liberation Serif" w:cs="Liberation Serif"/>
          <w:i/>
          <w:sz w:val="28"/>
          <w:szCs w:val="28"/>
        </w:rPr>
        <w:t xml:space="preserve"> </w:t>
      </w:r>
      <w:r w:rsidRPr="005D0F13">
        <w:rPr>
          <w:rFonts w:ascii="Liberation Serif" w:eastAsia="Calibri" w:hAnsi="Liberation Serif" w:cs="Liberation Serif"/>
          <w:sz w:val="28"/>
          <w:szCs w:val="28"/>
        </w:rPr>
        <w:t xml:space="preserve">в карту градостроительного зонирования Арамильского городского округа, изменив часть территориальной зоны ЗОП «Зона общего пользования» на зону ЖТ-1 «Зона размещения жилой застройки усадебного типа», в отношении территории, в кадастровом квартале 66:33:0101007 прилегающей к земельному участку с кадастровым номером 66:33:0101007:1975, по адресу: Свердловская область, Арамильский </w:t>
      </w:r>
      <w:r>
        <w:rPr>
          <w:rFonts w:ascii="Liberation Serif" w:eastAsia="Calibri" w:hAnsi="Liberation Serif" w:cs="Liberation Serif"/>
          <w:sz w:val="28"/>
          <w:szCs w:val="28"/>
        </w:rPr>
        <w:t>городской округ, город Арамиль,</w:t>
      </w:r>
      <w:r w:rsidRPr="005D0F13">
        <w:rPr>
          <w:rFonts w:ascii="Liberation Serif" w:eastAsia="Calibri" w:hAnsi="Liberation Serif" w:cs="Liberation Serif"/>
          <w:sz w:val="28"/>
          <w:szCs w:val="28"/>
        </w:rPr>
        <w:t xml:space="preserve"> ул. Чапаева, 34.</w:t>
      </w:r>
      <w:r w:rsidRPr="005D0F13">
        <w:rPr>
          <w:noProof/>
        </w:rPr>
        <w:t xml:space="preserve"> </w:t>
      </w:r>
    </w:p>
    <w:p w:rsidR="005D0F13" w:rsidRDefault="005D0F13" w:rsidP="005D0F13">
      <w:pPr>
        <w:pStyle w:val="a4"/>
        <w:tabs>
          <w:tab w:val="left" w:pos="0"/>
        </w:tabs>
        <w:ind w:left="-426"/>
        <w:jc w:val="both"/>
        <w:rPr>
          <w:rFonts w:ascii="Liberation Serif" w:eastAsia="Calibri" w:hAnsi="Liberation Serif" w:cs="Liberation Serif"/>
          <w:sz w:val="28"/>
          <w:szCs w:val="28"/>
        </w:rPr>
      </w:pPr>
    </w:p>
    <w:p w:rsidR="005D0F13" w:rsidRDefault="005D0F13" w:rsidP="005D0F13">
      <w:pPr>
        <w:pStyle w:val="a4"/>
        <w:tabs>
          <w:tab w:val="left" w:pos="0"/>
        </w:tabs>
        <w:ind w:left="-426"/>
        <w:jc w:val="both"/>
        <w:rPr>
          <w:rFonts w:ascii="Liberation Serif" w:eastAsia="Calibri" w:hAnsi="Liberation Serif" w:cs="Liberation Seri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42D590" wp14:editId="4507D4D9">
                <wp:simplePos x="0" y="0"/>
                <wp:positionH relativeFrom="margin">
                  <wp:posOffset>1828482</wp:posOffset>
                </wp:positionH>
                <wp:positionV relativeFrom="paragraph">
                  <wp:posOffset>861378</wp:posOffset>
                </wp:positionV>
                <wp:extent cx="1000125" cy="571500"/>
                <wp:effectExtent l="100013" t="14287" r="147637" b="0"/>
                <wp:wrapNone/>
                <wp:docPr id="28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79524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28AA2" id="Стрелка: вправо 4" o:spid="_x0000_s1026" type="#_x0000_t13" style="position:absolute;margin-left:143.95pt;margin-top:67.85pt;width:78.75pt;height:45pt;rotation:8169635fd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" adj="15429" fillcolor="#4472c4" strokecolor="#2f528f" strokeweight="1pt">
                <w10:wrap anchorx="margin"/>
              </v:shape>
            </w:pict>
          </mc:Fallback>
        </mc:AlternateContent>
      </w:r>
      <w:r w:rsidRPr="005D0F13">
        <w:rPr>
          <w:rFonts w:ascii="Liberation Serif" w:eastAsia="Calibri" w:hAnsi="Liberation Serif" w:cs="Liberation Serif"/>
          <w:noProof/>
          <w:sz w:val="28"/>
          <w:szCs w:val="28"/>
        </w:rPr>
        <w:drawing>
          <wp:inline distT="0" distB="0" distL="0" distR="0">
            <wp:extent cx="5940425" cy="3792444"/>
            <wp:effectExtent l="0" t="0" r="3175" b="0"/>
            <wp:docPr id="27" name="Рисунок 27" descr="\\share\О Б М Е Н    ! ! !\№ 16 Архитектура\!Обмен отдела\5. ДУМА\Комиссия по ПЗЗ\2023\13-2023\Гадимов\МапИнф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hare\О Б М Е Н    ! ! !\№ 16 Архитектура\!Обмен отдела\5. ДУМА\Комиссия по ПЗЗ\2023\13-2023\Гадимов\МапИнфо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F13" w:rsidRDefault="005D0F13">
      <w:pPr>
        <w:rPr>
          <w:rFonts w:ascii="Liberation Serif" w:eastAsia="Calibri" w:hAnsi="Liberation Serif" w:cs="Liberation Serif"/>
          <w:sz w:val="28"/>
          <w:szCs w:val="28"/>
          <w:lang w:eastAsia="ru-RU"/>
        </w:rPr>
      </w:pPr>
      <w:r>
        <w:rPr>
          <w:rFonts w:ascii="Liberation Serif" w:eastAsia="Calibri" w:hAnsi="Liberation Serif" w:cs="Liberation Serif"/>
          <w:sz w:val="28"/>
          <w:szCs w:val="28"/>
        </w:rPr>
        <w:br w:type="page"/>
      </w:r>
    </w:p>
    <w:p w:rsidR="005D0F13" w:rsidRDefault="005D0F13" w:rsidP="005D0F13">
      <w:pPr>
        <w:pStyle w:val="a4"/>
        <w:numPr>
          <w:ilvl w:val="0"/>
          <w:numId w:val="1"/>
        </w:numPr>
        <w:tabs>
          <w:tab w:val="left" w:pos="142"/>
        </w:tabs>
        <w:ind w:left="-284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5D0F13">
        <w:rPr>
          <w:rFonts w:ascii="Liberation Serif" w:eastAsia="Calibri" w:hAnsi="Liberation Serif" w:cs="Liberation Serif"/>
          <w:i/>
          <w:sz w:val="28"/>
          <w:szCs w:val="28"/>
        </w:rPr>
        <w:lastRenderedPageBreak/>
        <w:t>Администрация Арамильского городского округа извещает о проведении общественных обсуждений о внесении изменений</w:t>
      </w:r>
      <w:r>
        <w:rPr>
          <w:rFonts w:ascii="Liberation Serif" w:eastAsia="Calibri" w:hAnsi="Liberation Serif" w:cs="Liberation Serif"/>
          <w:i/>
          <w:sz w:val="28"/>
          <w:szCs w:val="28"/>
        </w:rPr>
        <w:t xml:space="preserve"> </w:t>
      </w:r>
      <w:r w:rsidRPr="00CA0EA8">
        <w:rPr>
          <w:rFonts w:ascii="Liberation Serif" w:eastAsia="Calibri" w:hAnsi="Liberation Serif" w:cs="Liberation Serif"/>
          <w:sz w:val="28"/>
          <w:szCs w:val="28"/>
        </w:rPr>
        <w:t>в карту градостроительного зонирования Арамильского городского округа, изменив часть территориальной зоны ЖТ-1 «размещения жилой застройки усадебного типа» на зону П «Зона размещения производственных объектов» в кадастровом квартале 66:33:0101007, в отношении земельного участка с кадастровым номером 66:33:0101007:1475, по адресу: Свердловская область, Арамильский городской округ, город Арамиль, ул. Мира, дом 1А.</w:t>
      </w:r>
    </w:p>
    <w:p w:rsidR="005D0F13" w:rsidRDefault="005D0F13" w:rsidP="005D0F13">
      <w:pPr>
        <w:pStyle w:val="a4"/>
        <w:tabs>
          <w:tab w:val="left" w:pos="142"/>
        </w:tabs>
        <w:jc w:val="both"/>
        <w:rPr>
          <w:rFonts w:ascii="Liberation Serif" w:eastAsia="Calibri" w:hAnsi="Liberation Serif" w:cs="Liberation Serif"/>
          <w:sz w:val="28"/>
          <w:szCs w:val="28"/>
        </w:rPr>
      </w:pPr>
    </w:p>
    <w:p w:rsidR="005D0F13" w:rsidRDefault="005D0F13" w:rsidP="005D0F13">
      <w:pPr>
        <w:pStyle w:val="a4"/>
        <w:tabs>
          <w:tab w:val="left" w:pos="142"/>
        </w:tabs>
        <w:jc w:val="both"/>
        <w:rPr>
          <w:rFonts w:ascii="Liberation Serif" w:eastAsia="Calibri" w:hAnsi="Liberation Serif" w:cs="Liberation Seri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CC976B" wp14:editId="71D995B2">
                <wp:simplePos x="0" y="0"/>
                <wp:positionH relativeFrom="margin">
                  <wp:posOffset>2961957</wp:posOffset>
                </wp:positionH>
                <wp:positionV relativeFrom="paragraph">
                  <wp:posOffset>1599883</wp:posOffset>
                </wp:positionV>
                <wp:extent cx="1000125" cy="571500"/>
                <wp:effectExtent l="100013" t="14287" r="147637" b="0"/>
                <wp:wrapNone/>
                <wp:docPr id="30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79524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71314" id="Стрелка: вправо 4" o:spid="_x0000_s1026" type="#_x0000_t13" style="position:absolute;margin-left:233.2pt;margin-top:126pt;width:78.75pt;height:45pt;rotation:8169635fd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" adj="15429" fillcolor="#4472c4" strokecolor="#2f528f" strokeweight="1pt">
                <w10:wrap anchorx="margin"/>
              </v:shape>
            </w:pict>
          </mc:Fallback>
        </mc:AlternateContent>
      </w:r>
      <w:r w:rsidRPr="005D0F13">
        <w:rPr>
          <w:rFonts w:ascii="Liberation Serif" w:eastAsia="Calibri" w:hAnsi="Liberation Serif" w:cs="Liberation Serif"/>
          <w:noProof/>
          <w:sz w:val="28"/>
          <w:szCs w:val="28"/>
        </w:rPr>
        <w:drawing>
          <wp:inline distT="0" distB="0" distL="0" distR="0">
            <wp:extent cx="5940425" cy="4361433"/>
            <wp:effectExtent l="0" t="0" r="3175" b="1270"/>
            <wp:docPr id="29" name="Рисунок 29" descr="\\share\О Б М Е Н    ! ! !\№ 16 Архитектура\!Обмен отдела\5. ДУМА\Комиссия по ПЗЗ\2023\15-2023\Бурлова\Снимок м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hare\О Б М Е Н    ! ! !\№ 16 Архитектура\!Обмен отдела\5. ДУМА\Комиссия по ПЗЗ\2023\15-2023\Бурлова\Снимок мап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F13" w:rsidRDefault="005D0F13">
      <w:pPr>
        <w:rPr>
          <w:rFonts w:ascii="Liberation Serif" w:eastAsia="Calibri" w:hAnsi="Liberation Serif" w:cs="Liberation Serif"/>
          <w:sz w:val="28"/>
          <w:szCs w:val="28"/>
          <w:lang w:eastAsia="ru-RU"/>
        </w:rPr>
      </w:pPr>
      <w:r>
        <w:rPr>
          <w:rFonts w:ascii="Liberation Serif" w:eastAsia="Calibri" w:hAnsi="Liberation Serif" w:cs="Liberation Serif"/>
          <w:sz w:val="28"/>
          <w:szCs w:val="28"/>
        </w:rPr>
        <w:br w:type="page"/>
      </w:r>
    </w:p>
    <w:p w:rsidR="003C3624" w:rsidRPr="00CA0EA8" w:rsidRDefault="003C3624" w:rsidP="003C3624">
      <w:pPr>
        <w:pStyle w:val="a4"/>
        <w:numPr>
          <w:ilvl w:val="0"/>
          <w:numId w:val="1"/>
        </w:numPr>
        <w:tabs>
          <w:tab w:val="left" w:pos="-142"/>
        </w:tabs>
        <w:ind w:left="-284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5D0F13">
        <w:rPr>
          <w:rFonts w:ascii="Liberation Serif" w:eastAsia="Calibri" w:hAnsi="Liberation Serif" w:cs="Liberation Serif"/>
          <w:i/>
          <w:sz w:val="28"/>
          <w:szCs w:val="28"/>
        </w:rPr>
        <w:lastRenderedPageBreak/>
        <w:t>Администрация Арамильского городского округа извещает о проведении общественных обсуждений о внесении изменений</w:t>
      </w:r>
      <w:r>
        <w:rPr>
          <w:rFonts w:ascii="Liberation Serif" w:eastAsia="Calibri" w:hAnsi="Liberation Serif" w:cs="Liberation Serif"/>
          <w:i/>
          <w:sz w:val="28"/>
          <w:szCs w:val="28"/>
        </w:rPr>
        <w:t xml:space="preserve"> </w:t>
      </w:r>
      <w:r w:rsidRPr="00CA0EA8">
        <w:rPr>
          <w:rFonts w:ascii="Liberation Serif" w:eastAsia="Calibri" w:hAnsi="Liberation Serif" w:cs="Liberation Serif"/>
          <w:sz w:val="28"/>
          <w:szCs w:val="28"/>
        </w:rPr>
        <w:t>в карту градостроительного зонирования Арамильского городского округа в части изменения территориальной СХ «Зона размещения садоводческих, огороднических или дачных некоммерческих объединений граждан» на категорию земель ЖТ-1 «Зона размещения жилой застройки усадебного типа» для строительства жилого дома, кадастровый номер 66:33:0301001:515, расположенного по адресу: Свердловская область, Арамильский городской округ</w:t>
      </w:r>
      <w:r>
        <w:rPr>
          <w:rFonts w:ascii="Liberation Serif" w:eastAsia="Calibri" w:hAnsi="Liberation Serif" w:cs="Liberation Serif"/>
          <w:sz w:val="28"/>
          <w:szCs w:val="28"/>
        </w:rPr>
        <w:t>,</w:t>
      </w:r>
      <w:r w:rsidRPr="00CA0EA8">
        <w:rPr>
          <w:rFonts w:ascii="Liberation Serif" w:eastAsia="Calibri" w:hAnsi="Liberation Serif" w:cs="Liberation Serif"/>
          <w:sz w:val="28"/>
          <w:szCs w:val="28"/>
        </w:rPr>
        <w:t xml:space="preserve"> п. Арамиль.</w:t>
      </w:r>
      <w:r w:rsidRPr="003C3624">
        <w:rPr>
          <w:noProof/>
        </w:rPr>
        <w:t xml:space="preserve"> </w:t>
      </w:r>
    </w:p>
    <w:p w:rsidR="005D0F13" w:rsidRDefault="005D0F13" w:rsidP="003C3624">
      <w:pPr>
        <w:pStyle w:val="a4"/>
        <w:tabs>
          <w:tab w:val="left" w:pos="142"/>
        </w:tabs>
        <w:ind w:left="360"/>
        <w:jc w:val="both"/>
        <w:rPr>
          <w:rFonts w:ascii="Liberation Serif" w:eastAsia="Calibri" w:hAnsi="Liberation Serif" w:cs="Liberation Serif"/>
          <w:sz w:val="28"/>
          <w:szCs w:val="28"/>
        </w:rPr>
      </w:pPr>
    </w:p>
    <w:p w:rsidR="003C3624" w:rsidRDefault="003C3624" w:rsidP="003C3624">
      <w:pPr>
        <w:pStyle w:val="a4"/>
        <w:tabs>
          <w:tab w:val="left" w:pos="142"/>
        </w:tabs>
        <w:ind w:left="360"/>
        <w:jc w:val="both"/>
        <w:rPr>
          <w:rFonts w:ascii="Liberation Serif" w:eastAsia="Calibri" w:hAnsi="Liberation Serif" w:cs="Liberation Seri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CE0D6B5" wp14:editId="0899CD40">
                <wp:simplePos x="0" y="0"/>
                <wp:positionH relativeFrom="page">
                  <wp:posOffset>3379786</wp:posOffset>
                </wp:positionH>
                <wp:positionV relativeFrom="paragraph">
                  <wp:posOffset>899478</wp:posOffset>
                </wp:positionV>
                <wp:extent cx="1000125" cy="571500"/>
                <wp:effectExtent l="100013" t="14287" r="147637" b="0"/>
                <wp:wrapNone/>
                <wp:docPr id="32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79524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BC405" id="Стрелка: вправо 4" o:spid="_x0000_s1026" type="#_x0000_t13" style="position:absolute;margin-left:266.1pt;margin-top:70.85pt;width:78.75pt;height:45pt;rotation:8169635fd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" adj="15429" fillcolor="#4472c4" strokecolor="#2f528f" strokeweight="1pt">
                <w10:wrap anchorx="page"/>
              </v:shape>
            </w:pict>
          </mc:Fallback>
        </mc:AlternateContent>
      </w:r>
      <w:r w:rsidRPr="003C3624">
        <w:rPr>
          <w:rFonts w:ascii="Liberation Serif" w:eastAsia="Calibri" w:hAnsi="Liberation Serif" w:cs="Liberation Serif"/>
          <w:noProof/>
          <w:sz w:val="28"/>
          <w:szCs w:val="28"/>
        </w:rPr>
        <w:drawing>
          <wp:inline distT="0" distB="0" distL="0" distR="0">
            <wp:extent cx="5802788" cy="4467225"/>
            <wp:effectExtent l="0" t="0" r="7620" b="0"/>
            <wp:docPr id="31" name="Рисунок 31" descr="\\share\О Б М Е Н    ! ! !\№ 16 Архитектура\!Обмен отдела\5. ДУМА\Комиссия по ПЗЗ\2023\09-2023\Мартынов\Из Мапинф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hare\О Б М Е Н    ! ! !\№ 16 Архитектура\!Обмен отдела\5. ДУМА\Комиссия по ПЗЗ\2023\09-2023\Мартынов\Из Мапинфо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555" cy="44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624" w:rsidRDefault="003C3624">
      <w:pPr>
        <w:rPr>
          <w:rFonts w:ascii="Liberation Serif" w:eastAsia="Calibri" w:hAnsi="Liberation Serif" w:cs="Liberation Serif"/>
          <w:sz w:val="28"/>
          <w:szCs w:val="28"/>
          <w:lang w:eastAsia="ru-RU"/>
        </w:rPr>
      </w:pPr>
      <w:r>
        <w:rPr>
          <w:rFonts w:ascii="Liberation Serif" w:eastAsia="Calibri" w:hAnsi="Liberation Serif" w:cs="Liberation Serif"/>
          <w:sz w:val="28"/>
          <w:szCs w:val="28"/>
        </w:rPr>
        <w:br w:type="page"/>
      </w:r>
    </w:p>
    <w:p w:rsidR="003C3624" w:rsidRDefault="003C3624" w:rsidP="003C3624">
      <w:pPr>
        <w:pStyle w:val="a4"/>
        <w:numPr>
          <w:ilvl w:val="0"/>
          <w:numId w:val="1"/>
        </w:numPr>
        <w:tabs>
          <w:tab w:val="left" w:pos="142"/>
        </w:tabs>
        <w:ind w:left="-142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5D0F13">
        <w:rPr>
          <w:rFonts w:ascii="Liberation Serif" w:eastAsia="Calibri" w:hAnsi="Liberation Serif" w:cs="Liberation Serif"/>
          <w:i/>
          <w:sz w:val="28"/>
          <w:szCs w:val="28"/>
        </w:rPr>
        <w:lastRenderedPageBreak/>
        <w:t>Администрация Арамильского городского округа извещает о проведении общественных обсуждений о внесении изменений</w:t>
      </w:r>
      <w:r>
        <w:rPr>
          <w:rFonts w:ascii="Liberation Serif" w:eastAsia="Calibri" w:hAnsi="Liberation Serif" w:cs="Liberation Serif"/>
          <w:i/>
          <w:sz w:val="28"/>
          <w:szCs w:val="28"/>
        </w:rPr>
        <w:t xml:space="preserve"> </w:t>
      </w:r>
      <w:r w:rsidRPr="00CA0EA8">
        <w:rPr>
          <w:rFonts w:ascii="Liberation Serif" w:eastAsia="Calibri" w:hAnsi="Liberation Serif" w:cs="Liberation Serif"/>
          <w:sz w:val="28"/>
          <w:szCs w:val="28"/>
        </w:rPr>
        <w:t>в карту градостроительного зонирования Арамильского городского округа, в части изменения территориальной зоны «ЗОП «Зона общего пользования» на территориальную зону ЖТ-1 «Зона размещения жилой застройки усадебного типа» в кадастровом квартале 66:33:0401001, земельный участок с кадастровым номером 66:33:0401001:27, расположенный по адресу: Свердловская область, Арамильский городской округ</w:t>
      </w:r>
      <w:r>
        <w:rPr>
          <w:rFonts w:ascii="Liberation Serif" w:eastAsia="Calibri" w:hAnsi="Liberation Serif" w:cs="Liberation Serif"/>
          <w:sz w:val="28"/>
          <w:szCs w:val="28"/>
        </w:rPr>
        <w:t xml:space="preserve">, </w:t>
      </w:r>
      <w:r w:rsidRPr="00CA0EA8">
        <w:rPr>
          <w:rFonts w:ascii="Liberation Serif" w:eastAsia="Calibri" w:hAnsi="Liberation Serif" w:cs="Liberation Serif"/>
          <w:sz w:val="28"/>
          <w:szCs w:val="28"/>
        </w:rPr>
        <w:t>п. Светлый, ул. Центральная, д. 5.</w:t>
      </w:r>
      <w:r w:rsidRPr="003C3624">
        <w:rPr>
          <w:noProof/>
        </w:rPr>
        <w:t xml:space="preserve"> </w:t>
      </w:r>
    </w:p>
    <w:p w:rsidR="003C3624" w:rsidRDefault="003C3624" w:rsidP="003C3624">
      <w:pPr>
        <w:pStyle w:val="a4"/>
        <w:tabs>
          <w:tab w:val="left" w:pos="142"/>
        </w:tabs>
        <w:jc w:val="both"/>
        <w:rPr>
          <w:rFonts w:ascii="Liberation Serif" w:eastAsia="Calibri" w:hAnsi="Liberation Serif" w:cs="Liberation Serif"/>
          <w:sz w:val="28"/>
          <w:szCs w:val="28"/>
        </w:rPr>
      </w:pPr>
    </w:p>
    <w:p w:rsidR="003C3624" w:rsidRDefault="003C3624" w:rsidP="003C3624">
      <w:pPr>
        <w:pStyle w:val="a4"/>
        <w:tabs>
          <w:tab w:val="left" w:pos="142"/>
        </w:tabs>
        <w:jc w:val="both"/>
        <w:rPr>
          <w:rFonts w:ascii="Liberation Serif" w:eastAsia="Calibri" w:hAnsi="Liberation Serif" w:cs="Liberation Seri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F19BD4" wp14:editId="45F3F8A5">
                <wp:simplePos x="0" y="0"/>
                <wp:positionH relativeFrom="page">
                  <wp:posOffset>3556316</wp:posOffset>
                </wp:positionH>
                <wp:positionV relativeFrom="paragraph">
                  <wp:posOffset>1328103</wp:posOffset>
                </wp:positionV>
                <wp:extent cx="1000125" cy="571500"/>
                <wp:effectExtent l="100013" t="14287" r="147637" b="0"/>
                <wp:wrapNone/>
                <wp:docPr id="34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79524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91AB2" id="Стрелка: вправо 4" o:spid="_x0000_s1026" type="#_x0000_t13" style="position:absolute;margin-left:280pt;margin-top:104.6pt;width:78.75pt;height:45pt;rotation:8169635fd;z-index: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" adj="15429" fillcolor="#4472c4" strokecolor="#2f528f" strokeweight="1pt">
                <w10:wrap anchorx="page"/>
              </v:shape>
            </w:pict>
          </mc:Fallback>
        </mc:AlternateContent>
      </w:r>
      <w:r w:rsidRPr="003C3624">
        <w:rPr>
          <w:rFonts w:ascii="Liberation Serif" w:eastAsia="Calibri" w:hAnsi="Liberation Serif" w:cs="Liberation Serif"/>
          <w:noProof/>
          <w:sz w:val="28"/>
          <w:szCs w:val="28"/>
        </w:rPr>
        <w:drawing>
          <wp:inline distT="0" distB="0" distL="0" distR="0">
            <wp:extent cx="5210175" cy="4391025"/>
            <wp:effectExtent l="0" t="0" r="9525" b="9525"/>
            <wp:docPr id="33" name="Рисунок 33" descr="\\share\О Б М Е Н    ! ! !\№ 16 Архитектура\!Обмен отдела\5. ДУМА\Комиссия по ПЗЗ\2023\12-2023\Матюшин М.А\Снимок м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hare\О Б М Е Н    ! ! !\№ 16 Архитектура\!Обмен отдела\5. ДУМА\Комиссия по ПЗЗ\2023\12-2023\Матюшин М.А\Снимок мап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624" w:rsidRDefault="003C3624">
      <w:pPr>
        <w:rPr>
          <w:rFonts w:ascii="Liberation Serif" w:eastAsia="Calibri" w:hAnsi="Liberation Serif" w:cs="Liberation Serif"/>
          <w:sz w:val="28"/>
          <w:szCs w:val="28"/>
          <w:lang w:eastAsia="ru-RU"/>
        </w:rPr>
      </w:pPr>
      <w:r>
        <w:rPr>
          <w:rFonts w:ascii="Liberation Serif" w:eastAsia="Calibri" w:hAnsi="Liberation Serif" w:cs="Liberation Serif"/>
          <w:sz w:val="28"/>
          <w:szCs w:val="28"/>
        </w:rPr>
        <w:br w:type="page"/>
      </w:r>
    </w:p>
    <w:p w:rsidR="003C3624" w:rsidRPr="00CA0EA8" w:rsidRDefault="003C3624" w:rsidP="003C3624">
      <w:pPr>
        <w:pStyle w:val="a4"/>
        <w:numPr>
          <w:ilvl w:val="0"/>
          <w:numId w:val="1"/>
        </w:numPr>
        <w:tabs>
          <w:tab w:val="left" w:pos="0"/>
          <w:tab w:val="left" w:pos="1695"/>
        </w:tabs>
        <w:ind w:left="-426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5D0F13">
        <w:rPr>
          <w:rFonts w:ascii="Liberation Serif" w:eastAsia="Calibri" w:hAnsi="Liberation Serif" w:cs="Liberation Serif"/>
          <w:i/>
          <w:sz w:val="28"/>
          <w:szCs w:val="28"/>
        </w:rPr>
        <w:lastRenderedPageBreak/>
        <w:t>Администрация Арамильского городского округа извещает о проведении общественных обсуждений о внесении изменений</w:t>
      </w:r>
      <w:r>
        <w:rPr>
          <w:rFonts w:ascii="Liberation Serif" w:eastAsia="Calibri" w:hAnsi="Liberation Serif" w:cs="Liberation Serif"/>
          <w:i/>
          <w:sz w:val="28"/>
          <w:szCs w:val="28"/>
        </w:rPr>
        <w:t xml:space="preserve"> </w:t>
      </w:r>
      <w:r w:rsidRPr="00CA0EA8">
        <w:rPr>
          <w:rFonts w:ascii="Liberation Serif" w:eastAsia="Calibri" w:hAnsi="Liberation Serif" w:cs="Liberation Serif"/>
          <w:sz w:val="28"/>
          <w:szCs w:val="28"/>
        </w:rPr>
        <w:t xml:space="preserve">в карту градостроительного зонирования Арамильского городского округа в части изменения территориальной зоны О-1 «Зона комплексного размещения объектов общественно - делового назначения», в кадастровом квартале 66:33:0101002. В частности, в отношении границ земельного участка с кадастровым номером 66:33:0101002:721, расположенного по адресу: Свердловская область, </w:t>
      </w:r>
      <w:r>
        <w:rPr>
          <w:rFonts w:ascii="Liberation Serif" w:eastAsia="Calibri" w:hAnsi="Liberation Serif" w:cs="Liberation Serif"/>
          <w:sz w:val="28"/>
          <w:szCs w:val="28"/>
        </w:rPr>
        <w:t>Арамильский городской округ</w:t>
      </w:r>
      <w:r>
        <w:rPr>
          <w:rFonts w:ascii="Liberation Serif" w:eastAsia="Calibri" w:hAnsi="Liberation Serif" w:cs="Liberation Serif"/>
          <w:sz w:val="28"/>
          <w:szCs w:val="28"/>
        </w:rPr>
        <w:t xml:space="preserve">, город Арамиль, </w:t>
      </w:r>
      <w:r w:rsidRPr="00CA0EA8">
        <w:rPr>
          <w:rFonts w:ascii="Liberation Serif" w:eastAsia="Calibri" w:hAnsi="Liberation Serif" w:cs="Liberation Serif"/>
          <w:sz w:val="28"/>
          <w:szCs w:val="28"/>
        </w:rPr>
        <w:t>улица Садовая, 4-В, согласно схеме расположения земельного участка на кадастровом плане территории.</w:t>
      </w:r>
    </w:p>
    <w:p w:rsidR="003C3624" w:rsidRDefault="003C3624" w:rsidP="003C3624">
      <w:pPr>
        <w:pStyle w:val="a4"/>
        <w:tabs>
          <w:tab w:val="left" w:pos="142"/>
        </w:tabs>
        <w:ind w:left="360"/>
        <w:jc w:val="both"/>
        <w:rPr>
          <w:rFonts w:ascii="Liberation Serif" w:eastAsia="Calibri" w:hAnsi="Liberation Serif" w:cs="Liberation Serif"/>
          <w:sz w:val="28"/>
          <w:szCs w:val="28"/>
        </w:rPr>
      </w:pPr>
    </w:p>
    <w:p w:rsidR="003C3624" w:rsidRDefault="003C3624" w:rsidP="003C3624">
      <w:pPr>
        <w:pStyle w:val="a4"/>
        <w:tabs>
          <w:tab w:val="left" w:pos="142"/>
        </w:tabs>
        <w:ind w:right="424"/>
        <w:jc w:val="both"/>
        <w:rPr>
          <w:rFonts w:ascii="Liberation Serif" w:eastAsia="Calibri" w:hAnsi="Liberation Serif" w:cs="Liberation Seri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A982203" wp14:editId="195DC1AE">
                <wp:simplePos x="0" y="0"/>
                <wp:positionH relativeFrom="page">
                  <wp:posOffset>3946207</wp:posOffset>
                </wp:positionH>
                <wp:positionV relativeFrom="paragraph">
                  <wp:posOffset>1276033</wp:posOffset>
                </wp:positionV>
                <wp:extent cx="1000125" cy="571500"/>
                <wp:effectExtent l="100013" t="14287" r="147637" b="0"/>
                <wp:wrapNone/>
                <wp:docPr id="36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79524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488AE" id="Стрелка: вправо 4" o:spid="_x0000_s1026" type="#_x0000_t13" style="position:absolute;margin-left:310.7pt;margin-top:100.5pt;width:78.75pt;height:45pt;rotation:8169635fd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" adj="15429" fillcolor="#4472c4" strokecolor="#2f528f" strokeweight="1pt">
                <w10:wrap anchorx="page"/>
              </v:shape>
            </w:pict>
          </mc:Fallback>
        </mc:AlternateContent>
      </w:r>
      <w:r w:rsidRPr="003C3624">
        <w:rPr>
          <w:rFonts w:ascii="Liberation Serif" w:eastAsia="Calibri" w:hAnsi="Liberation Serif" w:cs="Liberation Serif"/>
          <w:noProof/>
          <w:sz w:val="28"/>
          <w:szCs w:val="28"/>
        </w:rPr>
        <w:drawing>
          <wp:inline distT="0" distB="0" distL="0" distR="0">
            <wp:extent cx="5940425" cy="4571639"/>
            <wp:effectExtent l="0" t="0" r="3175" b="635"/>
            <wp:docPr id="35" name="Рисунок 35" descr="\\share\О Б М Е Н    ! ! !\№ 16 Архитектура\!Обмен отдела\5. ДУМА\Комиссия по ПЗЗ\2023\13-2023\Рустал\МапИнф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hare\О Б М Е Н    ! ! !\№ 16 Архитектура\!Обмен отдела\5. ДУМА\Комиссия по ПЗЗ\2023\13-2023\Рустал\МапИнфо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624" w:rsidRDefault="003C3624">
      <w:pPr>
        <w:rPr>
          <w:rFonts w:ascii="Liberation Serif" w:eastAsia="Calibri" w:hAnsi="Liberation Serif" w:cs="Liberation Serif"/>
          <w:sz w:val="28"/>
          <w:szCs w:val="28"/>
          <w:lang w:eastAsia="ru-RU"/>
        </w:rPr>
      </w:pPr>
      <w:r>
        <w:rPr>
          <w:rFonts w:ascii="Liberation Serif" w:eastAsia="Calibri" w:hAnsi="Liberation Serif" w:cs="Liberation Serif"/>
          <w:sz w:val="28"/>
          <w:szCs w:val="28"/>
        </w:rPr>
        <w:br w:type="page"/>
      </w:r>
    </w:p>
    <w:p w:rsidR="003C3624" w:rsidRDefault="003C3624" w:rsidP="003C3624">
      <w:pPr>
        <w:pStyle w:val="a4"/>
        <w:numPr>
          <w:ilvl w:val="0"/>
          <w:numId w:val="1"/>
        </w:numPr>
        <w:tabs>
          <w:tab w:val="left" w:pos="0"/>
          <w:tab w:val="left" w:pos="1695"/>
        </w:tabs>
        <w:ind w:left="-284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5D0F13">
        <w:rPr>
          <w:rFonts w:ascii="Liberation Serif" w:eastAsia="Calibri" w:hAnsi="Liberation Serif" w:cs="Liberation Serif"/>
          <w:i/>
          <w:sz w:val="28"/>
          <w:szCs w:val="28"/>
        </w:rPr>
        <w:lastRenderedPageBreak/>
        <w:t>Администрация Арамильского городского округа извещает о проведении общественных обсуждений о внесении изменений</w:t>
      </w:r>
      <w:r>
        <w:rPr>
          <w:rFonts w:ascii="Liberation Serif" w:eastAsia="Calibri" w:hAnsi="Liberation Serif" w:cs="Liberation Serif"/>
          <w:i/>
          <w:sz w:val="28"/>
          <w:szCs w:val="28"/>
        </w:rPr>
        <w:t xml:space="preserve"> </w:t>
      </w:r>
      <w:r w:rsidRPr="00CA0EA8">
        <w:rPr>
          <w:rFonts w:ascii="Liberation Serif" w:eastAsia="Calibri" w:hAnsi="Liberation Serif" w:cs="Liberation Serif"/>
          <w:sz w:val="28"/>
          <w:szCs w:val="28"/>
        </w:rPr>
        <w:t xml:space="preserve">в карту градостроительного зонирования </w:t>
      </w:r>
      <w:r>
        <w:rPr>
          <w:rFonts w:ascii="Liberation Serif" w:eastAsia="Calibri" w:hAnsi="Liberation Serif" w:cs="Liberation Serif"/>
          <w:sz w:val="28"/>
          <w:szCs w:val="28"/>
        </w:rPr>
        <w:t xml:space="preserve">Арамильского городского округа </w:t>
      </w:r>
      <w:r w:rsidRPr="00CA0EA8">
        <w:rPr>
          <w:rFonts w:ascii="Liberation Serif" w:eastAsia="Calibri" w:hAnsi="Liberation Serif" w:cs="Liberation Serif"/>
          <w:sz w:val="28"/>
          <w:szCs w:val="28"/>
        </w:rPr>
        <w:t>в части изменения территориальной зоны Р-4 «Зона ландшафтных территорий» на ЖТ-1 «Зона размещения жилой застройки усадебного типа» земельный участок с кадастровым номером 66:33:0201001:205, с местоположением: Свердловская область, Арамильский городской округ, поселок Арамиль, улица Фурманова, 10.</w:t>
      </w:r>
    </w:p>
    <w:p w:rsidR="003C3624" w:rsidRDefault="003C3624" w:rsidP="003C3624">
      <w:pPr>
        <w:pStyle w:val="a4"/>
        <w:tabs>
          <w:tab w:val="left" w:pos="0"/>
          <w:tab w:val="left" w:pos="1695"/>
        </w:tabs>
        <w:ind w:left="-284"/>
        <w:jc w:val="both"/>
        <w:rPr>
          <w:rFonts w:ascii="Liberation Serif" w:eastAsia="Calibri" w:hAnsi="Liberation Serif" w:cs="Liberation Serif"/>
          <w:sz w:val="28"/>
          <w:szCs w:val="28"/>
        </w:rPr>
      </w:pPr>
    </w:p>
    <w:p w:rsidR="0018548A" w:rsidRDefault="0018548A" w:rsidP="003C3624">
      <w:pPr>
        <w:pStyle w:val="a4"/>
        <w:tabs>
          <w:tab w:val="left" w:pos="0"/>
          <w:tab w:val="left" w:pos="1695"/>
        </w:tabs>
        <w:ind w:left="-284"/>
        <w:jc w:val="both"/>
        <w:rPr>
          <w:rFonts w:ascii="Liberation Serif" w:eastAsia="Calibri" w:hAnsi="Liberation Serif" w:cs="Liberation Serif"/>
          <w:sz w:val="28"/>
          <w:szCs w:val="28"/>
        </w:rPr>
      </w:pPr>
    </w:p>
    <w:p w:rsidR="0018548A" w:rsidRDefault="001743F1" w:rsidP="003C3624">
      <w:pPr>
        <w:pStyle w:val="a4"/>
        <w:tabs>
          <w:tab w:val="left" w:pos="0"/>
          <w:tab w:val="left" w:pos="1695"/>
        </w:tabs>
        <w:ind w:left="-284"/>
        <w:jc w:val="both"/>
        <w:rPr>
          <w:rFonts w:ascii="Liberation Serif" w:eastAsia="Calibri" w:hAnsi="Liberation Serif" w:cs="Liberation Seri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3195EF" wp14:editId="3B51C838">
                <wp:simplePos x="0" y="0"/>
                <wp:positionH relativeFrom="page">
                  <wp:posOffset>2594292</wp:posOffset>
                </wp:positionH>
                <wp:positionV relativeFrom="paragraph">
                  <wp:posOffset>442913</wp:posOffset>
                </wp:positionV>
                <wp:extent cx="1000125" cy="571500"/>
                <wp:effectExtent l="100013" t="14287" r="147637" b="0"/>
                <wp:wrapNone/>
                <wp:docPr id="43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79524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C5695" id="Стрелка: вправо 4" o:spid="_x0000_s1026" type="#_x0000_t13" style="position:absolute;margin-left:204.25pt;margin-top:34.9pt;width:78.75pt;height:45pt;rotation:8169635fd;z-index: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" adj="15429" fillcolor="#4472c4" strokecolor="#2f528f" strokeweight="1pt">
                <w10:wrap anchorx="page"/>
              </v:shape>
            </w:pict>
          </mc:Fallback>
        </mc:AlternateContent>
      </w:r>
      <w:r w:rsidR="0018548A" w:rsidRPr="0018548A">
        <w:rPr>
          <w:rFonts w:ascii="Liberation Serif" w:eastAsia="Calibri" w:hAnsi="Liberation Serif" w:cs="Liberation Serif"/>
          <w:noProof/>
          <w:sz w:val="28"/>
          <w:szCs w:val="28"/>
        </w:rPr>
        <w:drawing>
          <wp:inline distT="0" distB="0" distL="0" distR="0" wp14:anchorId="58ABD4B4" wp14:editId="530BEDC8">
            <wp:extent cx="5132502" cy="3409950"/>
            <wp:effectExtent l="0" t="0" r="0" b="0"/>
            <wp:docPr id="37" name="Рисунок 37" descr="\\share\О Б М Е Н    ! ! !\№ 16 Архитектура\!Обмен отдела\5. ДУМА\Комиссия по ПЗЗ\2023\15-2023\Горяченко Г.В\Снимок м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hare\О Б М Е Н    ! ! !\№ 16 Архитектура\!Обмен отдела\5. ДУМА\Комиссия по ПЗЗ\2023\15-2023\Горяченко Г.В\Снимок мап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093" cy="341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48A" w:rsidRDefault="0018548A">
      <w:pPr>
        <w:rPr>
          <w:rFonts w:ascii="Liberation Serif" w:eastAsia="Calibri" w:hAnsi="Liberation Serif" w:cs="Liberation Serif"/>
          <w:sz w:val="28"/>
          <w:szCs w:val="28"/>
          <w:lang w:eastAsia="ru-RU"/>
        </w:rPr>
      </w:pPr>
      <w:r>
        <w:rPr>
          <w:rFonts w:ascii="Liberation Serif" w:eastAsia="Calibri" w:hAnsi="Liberation Serif" w:cs="Liberation Serif"/>
          <w:sz w:val="28"/>
          <w:szCs w:val="28"/>
        </w:rPr>
        <w:br w:type="page"/>
      </w:r>
    </w:p>
    <w:p w:rsidR="00C340B9" w:rsidRPr="00CA0EA8" w:rsidRDefault="0018548A" w:rsidP="00C340B9">
      <w:pPr>
        <w:pStyle w:val="a4"/>
        <w:numPr>
          <w:ilvl w:val="0"/>
          <w:numId w:val="1"/>
        </w:numPr>
        <w:tabs>
          <w:tab w:val="left" w:pos="-284"/>
        </w:tabs>
        <w:ind w:left="-567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5D0F13">
        <w:rPr>
          <w:rFonts w:ascii="Liberation Serif" w:eastAsia="Calibri" w:hAnsi="Liberation Serif" w:cs="Liberation Serif"/>
          <w:i/>
          <w:sz w:val="28"/>
          <w:szCs w:val="28"/>
        </w:rPr>
        <w:lastRenderedPageBreak/>
        <w:t>Администрация Арамильского городского округа извещает о проведении общественных обсуждений о внесении изменений</w:t>
      </w:r>
      <w:r w:rsidR="00C340B9">
        <w:rPr>
          <w:rFonts w:ascii="Liberation Serif" w:eastAsia="Calibri" w:hAnsi="Liberation Serif" w:cs="Liberation Serif"/>
          <w:i/>
          <w:sz w:val="28"/>
          <w:szCs w:val="28"/>
        </w:rPr>
        <w:t xml:space="preserve"> </w:t>
      </w:r>
      <w:r w:rsidR="00C340B9" w:rsidRPr="00CA0EA8">
        <w:rPr>
          <w:rFonts w:ascii="Liberation Serif" w:eastAsia="Calibri" w:hAnsi="Liberation Serif" w:cs="Liberation Serif"/>
          <w:sz w:val="28"/>
          <w:szCs w:val="28"/>
        </w:rPr>
        <w:t>в карту градостроительного зонирования Арамильского городского округа в части изменения территориальной зоны ЗОП «Зона общего пользования» на ЖТ-1 «Зона размещения жилой застройки усадебного типа» примыкающую к земельному участку в частной собственности в кадастровом квартале 66:33:0101002 земельный участок с кадастровым номером 66:33:0101002:69, с местоположением: Свердловская область, Арамильский городской округ, г. Арамиль, ул. Лесная, дом 5.</w:t>
      </w:r>
    </w:p>
    <w:p w:rsidR="0018548A" w:rsidRDefault="0018548A" w:rsidP="00C340B9">
      <w:pPr>
        <w:pStyle w:val="a4"/>
        <w:tabs>
          <w:tab w:val="left" w:pos="0"/>
          <w:tab w:val="left" w:pos="1695"/>
        </w:tabs>
        <w:jc w:val="both"/>
        <w:rPr>
          <w:rFonts w:ascii="Liberation Serif" w:eastAsia="Calibri" w:hAnsi="Liberation Serif" w:cs="Liberation Serif"/>
          <w:sz w:val="28"/>
          <w:szCs w:val="28"/>
        </w:rPr>
      </w:pPr>
    </w:p>
    <w:p w:rsidR="00C340B9" w:rsidRDefault="00C340B9" w:rsidP="00C340B9">
      <w:pPr>
        <w:pStyle w:val="a4"/>
        <w:tabs>
          <w:tab w:val="left" w:pos="0"/>
          <w:tab w:val="left" w:pos="1695"/>
        </w:tabs>
        <w:jc w:val="both"/>
        <w:rPr>
          <w:rFonts w:ascii="Liberation Serif" w:eastAsia="Calibri" w:hAnsi="Liberation Serif" w:cs="Liberation Seri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E9D4C9" wp14:editId="0894FCF0">
                <wp:simplePos x="0" y="0"/>
                <wp:positionH relativeFrom="page">
                  <wp:posOffset>3927157</wp:posOffset>
                </wp:positionH>
                <wp:positionV relativeFrom="paragraph">
                  <wp:posOffset>1070928</wp:posOffset>
                </wp:positionV>
                <wp:extent cx="1000125" cy="571500"/>
                <wp:effectExtent l="100013" t="14287" r="147637" b="0"/>
                <wp:wrapNone/>
                <wp:docPr id="38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79524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BC63A" id="Стрелка: вправо 4" o:spid="_x0000_s1026" type="#_x0000_t13" style="position:absolute;margin-left:309.2pt;margin-top:84.35pt;width:78.75pt;height:45pt;rotation:8169635fd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" adj="15429" fillcolor="#4472c4" strokecolor="#2f528f" strokeweight="1pt">
                <w10:wrap anchorx="page"/>
              </v:shape>
            </w:pict>
          </mc:Fallback>
        </mc:AlternateContent>
      </w:r>
      <w:r w:rsidRPr="00C340B9">
        <w:rPr>
          <w:rFonts w:ascii="Liberation Serif" w:eastAsia="Calibri" w:hAnsi="Liberation Serif" w:cs="Liberation Serif"/>
          <w:noProof/>
          <w:sz w:val="28"/>
          <w:szCs w:val="28"/>
        </w:rPr>
        <w:drawing>
          <wp:inline distT="0" distB="0" distL="0" distR="0">
            <wp:extent cx="5940425" cy="4969895"/>
            <wp:effectExtent l="0" t="0" r="3175" b="2540"/>
            <wp:docPr id="39" name="Рисунок 39" descr="\\share\О Б М Е Н    ! ! !\№ 16 Архитектура\!Обмен отдела\5. ДУМА\Комиссия по ПЗЗ\2023\16-2023\Лаптева Алевтина Александровна\МапИнф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hare\О Б М Е Н    ! ! !\№ 16 Архитектура\!Обмен отдела\5. ДУМА\Комиссия по ПЗЗ\2023\16-2023\Лаптева Алевтина Александровна\МапИнфо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0B9" w:rsidRDefault="00C340B9">
      <w:pPr>
        <w:rPr>
          <w:rFonts w:ascii="Liberation Serif" w:eastAsia="Calibri" w:hAnsi="Liberation Serif" w:cs="Liberation Serif"/>
          <w:sz w:val="28"/>
          <w:szCs w:val="28"/>
          <w:lang w:eastAsia="ru-RU"/>
        </w:rPr>
      </w:pPr>
      <w:r>
        <w:rPr>
          <w:rFonts w:ascii="Liberation Serif" w:eastAsia="Calibri" w:hAnsi="Liberation Serif" w:cs="Liberation Serif"/>
          <w:sz w:val="28"/>
          <w:szCs w:val="28"/>
        </w:rPr>
        <w:br w:type="page"/>
      </w:r>
    </w:p>
    <w:p w:rsidR="00C340B9" w:rsidRDefault="00C340B9" w:rsidP="00C340B9">
      <w:pPr>
        <w:pStyle w:val="a4"/>
        <w:numPr>
          <w:ilvl w:val="0"/>
          <w:numId w:val="1"/>
        </w:numPr>
        <w:ind w:left="-567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5D0F13">
        <w:rPr>
          <w:rFonts w:ascii="Liberation Serif" w:eastAsia="Calibri" w:hAnsi="Liberation Serif" w:cs="Liberation Serif"/>
          <w:i/>
          <w:sz w:val="28"/>
          <w:szCs w:val="28"/>
        </w:rPr>
        <w:lastRenderedPageBreak/>
        <w:t>Администрация Арамильского городского округа извещает о проведении общественных обсуждений о внесении изменений</w:t>
      </w:r>
      <w:r>
        <w:rPr>
          <w:rFonts w:ascii="Liberation Serif" w:eastAsia="Calibri" w:hAnsi="Liberation Serif" w:cs="Liberation Serif"/>
          <w:i/>
          <w:sz w:val="28"/>
          <w:szCs w:val="28"/>
        </w:rPr>
        <w:t xml:space="preserve"> </w:t>
      </w:r>
      <w:r w:rsidRPr="00CA0EA8">
        <w:rPr>
          <w:rFonts w:ascii="Liberation Serif" w:eastAsia="Calibri" w:hAnsi="Liberation Serif" w:cs="Liberation Serif"/>
          <w:sz w:val="28"/>
          <w:szCs w:val="28"/>
        </w:rPr>
        <w:t>в карту градостроительного зонирования Арамильского городского округа в части изменения территориальной зоны Р-4 «Зона ландшафтных территорий» на ЖТ-1 «Зона размещения жилой застройки усадебного типа»</w:t>
      </w:r>
      <w:r>
        <w:rPr>
          <w:rFonts w:ascii="Liberation Serif" w:eastAsia="Calibri" w:hAnsi="Liberation Serif" w:cs="Liberation Serif"/>
          <w:sz w:val="28"/>
          <w:szCs w:val="28"/>
        </w:rPr>
        <w:t xml:space="preserve"> территории</w:t>
      </w:r>
      <w:r w:rsidRPr="00CA0EA8">
        <w:rPr>
          <w:rFonts w:ascii="Liberation Serif" w:eastAsia="Calibri" w:hAnsi="Liberation Serif" w:cs="Liberation Serif"/>
          <w:sz w:val="28"/>
          <w:szCs w:val="28"/>
        </w:rPr>
        <w:t xml:space="preserve"> в када</w:t>
      </w:r>
      <w:r>
        <w:rPr>
          <w:rFonts w:ascii="Liberation Serif" w:eastAsia="Calibri" w:hAnsi="Liberation Serif" w:cs="Liberation Serif"/>
          <w:sz w:val="28"/>
          <w:szCs w:val="28"/>
        </w:rPr>
        <w:t>стровом квартале 66:33:0101012, прилегающей к земельному участку с кадастровым</w:t>
      </w:r>
      <w:r w:rsidRPr="00CA0EA8">
        <w:rPr>
          <w:rFonts w:ascii="Liberation Serif" w:eastAsia="Calibri" w:hAnsi="Liberation Serif" w:cs="Liberation Serif"/>
          <w:sz w:val="28"/>
          <w:szCs w:val="28"/>
        </w:rPr>
        <w:t xml:space="preserve"> номер</w:t>
      </w:r>
      <w:r>
        <w:rPr>
          <w:rFonts w:ascii="Liberation Serif" w:eastAsia="Calibri" w:hAnsi="Liberation Serif" w:cs="Liberation Serif"/>
          <w:sz w:val="28"/>
          <w:szCs w:val="28"/>
        </w:rPr>
        <w:t>ом</w:t>
      </w:r>
      <w:r w:rsidRPr="00CA0EA8">
        <w:rPr>
          <w:rFonts w:ascii="Liberation Serif" w:eastAsia="Calibri" w:hAnsi="Liberation Serif" w:cs="Liberation Serif"/>
          <w:sz w:val="28"/>
          <w:szCs w:val="28"/>
        </w:rPr>
        <w:t xml:space="preserve"> 66:33:0101012:2203</w:t>
      </w:r>
      <w:r>
        <w:rPr>
          <w:rFonts w:ascii="Liberation Serif" w:eastAsia="Calibri" w:hAnsi="Liberation Serif" w:cs="Liberation Serif"/>
          <w:sz w:val="28"/>
          <w:szCs w:val="28"/>
        </w:rPr>
        <w:t xml:space="preserve">, по адресу: </w:t>
      </w:r>
      <w:r w:rsidRPr="00CA0EA8">
        <w:rPr>
          <w:rFonts w:ascii="Liberation Serif" w:eastAsia="Calibri" w:hAnsi="Liberation Serif" w:cs="Liberation Serif"/>
          <w:sz w:val="28"/>
          <w:szCs w:val="28"/>
        </w:rPr>
        <w:t>Свердловская область, Арамильский г</w:t>
      </w:r>
      <w:r>
        <w:rPr>
          <w:rFonts w:ascii="Liberation Serif" w:eastAsia="Calibri" w:hAnsi="Liberation Serif" w:cs="Liberation Serif"/>
          <w:sz w:val="28"/>
          <w:szCs w:val="28"/>
        </w:rPr>
        <w:t xml:space="preserve">ородской округ, г. Арамиль, ул. Загородная, </w:t>
      </w:r>
      <w:r w:rsidRPr="00CA0EA8">
        <w:rPr>
          <w:rFonts w:ascii="Liberation Serif" w:eastAsia="Calibri" w:hAnsi="Liberation Serif" w:cs="Liberation Serif"/>
          <w:sz w:val="28"/>
          <w:szCs w:val="28"/>
        </w:rPr>
        <w:t>для разведения частной пасеки.</w:t>
      </w:r>
    </w:p>
    <w:p w:rsidR="00C340B9" w:rsidRDefault="00C340B9" w:rsidP="00C340B9">
      <w:pPr>
        <w:pStyle w:val="a4"/>
        <w:jc w:val="both"/>
        <w:rPr>
          <w:rFonts w:ascii="Liberation Serif" w:eastAsia="Calibri" w:hAnsi="Liberation Serif" w:cs="Liberation Serif"/>
          <w:sz w:val="28"/>
          <w:szCs w:val="28"/>
        </w:rPr>
      </w:pPr>
    </w:p>
    <w:p w:rsidR="00C340B9" w:rsidRDefault="00C340B9" w:rsidP="00C340B9">
      <w:pPr>
        <w:pStyle w:val="a4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C340B9">
        <w:rPr>
          <w:rFonts w:ascii="Liberation Serif" w:eastAsia="Calibri" w:hAnsi="Liberation Serif" w:cs="Liberation Serif"/>
          <w:noProof/>
          <w:sz w:val="28"/>
          <w:szCs w:val="28"/>
        </w:rPr>
        <w:drawing>
          <wp:inline distT="0" distB="0" distL="0" distR="0">
            <wp:extent cx="5940425" cy="4302820"/>
            <wp:effectExtent l="0" t="0" r="3175" b="2540"/>
            <wp:docPr id="40" name="Рисунок 40" descr="\\share\О Б М Е Н    ! ! !\№ 16 Архитектура\!Обмен отдела\5. ДУМА\Комиссия по ПЗЗ\2023\17-2023\Марков М.Н\М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hare\О Б М Е Н    ! ! !\№ 16 Архитектура\!Обмен отдела\5. ДУМА\Комиссия по ПЗЗ\2023\17-2023\Марков М.Н\Мап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0B9" w:rsidRDefault="00C340B9">
      <w:pPr>
        <w:rPr>
          <w:rFonts w:ascii="Liberation Serif" w:eastAsia="Calibri" w:hAnsi="Liberation Serif" w:cs="Liberation Serif"/>
          <w:sz w:val="28"/>
          <w:szCs w:val="28"/>
          <w:lang w:eastAsia="ru-RU"/>
        </w:rPr>
      </w:pPr>
      <w:r>
        <w:rPr>
          <w:rFonts w:ascii="Liberation Serif" w:eastAsia="Calibri" w:hAnsi="Liberation Serif" w:cs="Liberation Serif"/>
          <w:sz w:val="28"/>
          <w:szCs w:val="28"/>
        </w:rPr>
        <w:br w:type="page"/>
      </w:r>
    </w:p>
    <w:p w:rsidR="00C340B9" w:rsidRPr="00CA0EA8" w:rsidRDefault="00C340B9" w:rsidP="00C340B9">
      <w:pPr>
        <w:pStyle w:val="a4"/>
        <w:numPr>
          <w:ilvl w:val="0"/>
          <w:numId w:val="1"/>
        </w:numPr>
        <w:tabs>
          <w:tab w:val="left" w:pos="0"/>
        </w:tabs>
        <w:ind w:left="-284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5D0F13">
        <w:rPr>
          <w:rFonts w:ascii="Liberation Serif" w:eastAsia="Calibri" w:hAnsi="Liberation Serif" w:cs="Liberation Serif"/>
          <w:i/>
          <w:sz w:val="28"/>
          <w:szCs w:val="28"/>
        </w:rPr>
        <w:lastRenderedPageBreak/>
        <w:t>Администрация Арамильского городского округа извещает о проведении общественных обсуждений</w:t>
      </w:r>
      <w:r>
        <w:rPr>
          <w:rFonts w:ascii="Liberation Serif" w:eastAsia="Calibri" w:hAnsi="Liberation Serif" w:cs="Liberation Serif"/>
          <w:i/>
          <w:sz w:val="28"/>
          <w:szCs w:val="28"/>
        </w:rPr>
        <w:t xml:space="preserve"> </w:t>
      </w:r>
      <w:r w:rsidRPr="00CA0EA8">
        <w:rPr>
          <w:rFonts w:ascii="Liberation Serif" w:eastAsia="Calibri" w:hAnsi="Liberation Serif" w:cs="Liberation Serif"/>
          <w:sz w:val="28"/>
          <w:szCs w:val="28"/>
        </w:rPr>
        <w:t xml:space="preserve">в карту градостроительного зонирования </w:t>
      </w:r>
      <w:r w:rsidRPr="00CA0EA8">
        <w:rPr>
          <w:rFonts w:ascii="Liberation Serif" w:hAnsi="Liberation Serif" w:cs="Liberation Serif"/>
          <w:sz w:val="28"/>
          <w:szCs w:val="28"/>
        </w:rPr>
        <w:t>Арамильского городского округа в части изменения территориальной зоны ЗОП «Зона общего пользования» на ЖТ-1 «Зона размещения жилой застройки усадебного типа» в частности в отношении фактических границ земельного участка площадью 1097 кв.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CA0EA8">
        <w:rPr>
          <w:rFonts w:ascii="Liberation Serif" w:hAnsi="Liberation Serif" w:cs="Liberation Serif"/>
          <w:sz w:val="28"/>
          <w:szCs w:val="28"/>
        </w:rPr>
        <w:t xml:space="preserve">м с кадастровым номером 66:33:0101007:360, расположенного по адресу: Свердловская область, </w:t>
      </w:r>
      <w:r>
        <w:rPr>
          <w:rFonts w:ascii="Liberation Serif" w:hAnsi="Liberation Serif" w:cs="Liberation Serif"/>
          <w:sz w:val="28"/>
          <w:szCs w:val="28"/>
        </w:rPr>
        <w:t>Арамильский городской округ</w:t>
      </w:r>
      <w:r w:rsidRPr="00CA0EA8">
        <w:rPr>
          <w:rFonts w:ascii="Liberation Serif" w:hAnsi="Liberation Serif" w:cs="Liberation Serif"/>
          <w:sz w:val="28"/>
          <w:szCs w:val="28"/>
        </w:rPr>
        <w:t>, город Арамиль,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CA0EA8">
        <w:rPr>
          <w:rFonts w:ascii="Liberation Serif" w:hAnsi="Liberation Serif" w:cs="Liberation Serif"/>
          <w:sz w:val="28"/>
          <w:szCs w:val="28"/>
        </w:rPr>
        <w:t>ул. Чапаева, 78.</w:t>
      </w:r>
    </w:p>
    <w:p w:rsidR="00C340B9" w:rsidRDefault="00C340B9" w:rsidP="00C340B9">
      <w:pPr>
        <w:pStyle w:val="a4"/>
        <w:jc w:val="both"/>
        <w:rPr>
          <w:rFonts w:ascii="Liberation Serif" w:eastAsia="Calibri" w:hAnsi="Liberation Serif" w:cs="Liberation Serif"/>
          <w:sz w:val="28"/>
          <w:szCs w:val="28"/>
        </w:rPr>
      </w:pPr>
    </w:p>
    <w:p w:rsidR="00C340B9" w:rsidRDefault="00C340B9" w:rsidP="00C340B9">
      <w:pPr>
        <w:pStyle w:val="a4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C340B9">
        <w:rPr>
          <w:rFonts w:ascii="Liberation Serif" w:eastAsia="Calibri" w:hAnsi="Liberation Serif" w:cs="Liberation Serif"/>
          <w:noProof/>
          <w:sz w:val="28"/>
          <w:szCs w:val="28"/>
        </w:rPr>
        <w:drawing>
          <wp:inline distT="0" distB="0" distL="0" distR="0">
            <wp:extent cx="5940425" cy="3717346"/>
            <wp:effectExtent l="0" t="0" r="3175" b="0"/>
            <wp:docPr id="41" name="Рисунок 41" descr="\\share\О Б М Е Н    ! ! !\№ 16 Архитектура\!Обмен отдела\5. ДУМА\Комиссия по ПЗЗ\2023\17-2023\Галимулин О.Р\МапИнф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hare\О Б М Е Н    ! ! !\№ 16 Архитектура\!Обмен отдела\5. ДУМА\Комиссия по ПЗЗ\2023\17-2023\Галимулин О.Р\МапИнфо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0B9" w:rsidRDefault="00C340B9">
      <w:pPr>
        <w:rPr>
          <w:rFonts w:ascii="Liberation Serif" w:eastAsia="Calibri" w:hAnsi="Liberation Serif" w:cs="Liberation Serif"/>
          <w:sz w:val="28"/>
          <w:szCs w:val="28"/>
          <w:lang w:eastAsia="ru-RU"/>
        </w:rPr>
      </w:pPr>
      <w:r>
        <w:rPr>
          <w:rFonts w:ascii="Liberation Serif" w:eastAsia="Calibri" w:hAnsi="Liberation Serif" w:cs="Liberation Serif"/>
          <w:sz w:val="28"/>
          <w:szCs w:val="28"/>
        </w:rPr>
        <w:br w:type="page"/>
      </w:r>
    </w:p>
    <w:p w:rsidR="00C340B9" w:rsidRPr="001743F1" w:rsidRDefault="00C340B9" w:rsidP="00C340B9">
      <w:pPr>
        <w:pStyle w:val="a4"/>
        <w:numPr>
          <w:ilvl w:val="0"/>
          <w:numId w:val="1"/>
        </w:numPr>
        <w:ind w:left="-567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5D0F13">
        <w:rPr>
          <w:rFonts w:ascii="Liberation Serif" w:eastAsia="Calibri" w:hAnsi="Liberation Serif" w:cs="Liberation Serif"/>
          <w:i/>
          <w:sz w:val="28"/>
          <w:szCs w:val="28"/>
        </w:rPr>
        <w:lastRenderedPageBreak/>
        <w:t>Администрация Арамильского городского округа извещает о проведении общественных обсуждений</w:t>
      </w:r>
      <w:r>
        <w:rPr>
          <w:rFonts w:ascii="Liberation Serif" w:eastAsia="Calibri" w:hAnsi="Liberation Serif" w:cs="Liberation Serif"/>
          <w:i/>
          <w:sz w:val="28"/>
          <w:szCs w:val="28"/>
        </w:rPr>
        <w:t xml:space="preserve"> </w:t>
      </w:r>
      <w:r w:rsidRPr="00CA0EA8">
        <w:rPr>
          <w:rFonts w:ascii="Liberation Serif" w:eastAsia="Calibri" w:hAnsi="Liberation Serif" w:cs="Liberation Serif"/>
          <w:sz w:val="28"/>
          <w:szCs w:val="28"/>
        </w:rPr>
        <w:t xml:space="preserve">в карту градостроительного зонирования </w:t>
      </w:r>
      <w:r>
        <w:rPr>
          <w:rFonts w:ascii="Liberation Serif" w:hAnsi="Liberation Serif" w:cs="Liberation Serif"/>
          <w:sz w:val="28"/>
          <w:szCs w:val="28"/>
        </w:rPr>
        <w:t xml:space="preserve">Арамильского городского округа </w:t>
      </w:r>
      <w:r w:rsidRPr="00CA0EA8">
        <w:rPr>
          <w:rFonts w:ascii="Liberation Serif" w:hAnsi="Liberation Serif" w:cs="Liberation Serif"/>
          <w:sz w:val="28"/>
          <w:szCs w:val="28"/>
        </w:rPr>
        <w:t xml:space="preserve">в части изменения территориальной зоны ЗОП «Зона общего пользования» на О-1 «Зона комплексного размещения объектов общественно-делового назначения» в кадастровом квартале 66:33:0101012, расположенного по адресу: Свердловская область, </w:t>
      </w:r>
      <w:r>
        <w:rPr>
          <w:rFonts w:ascii="Liberation Serif" w:hAnsi="Liberation Serif" w:cs="Liberation Serif"/>
          <w:sz w:val="28"/>
          <w:szCs w:val="28"/>
        </w:rPr>
        <w:t xml:space="preserve">Арамильский городской округ, </w:t>
      </w:r>
      <w:r>
        <w:rPr>
          <w:rFonts w:ascii="Liberation Serif" w:hAnsi="Liberation Serif" w:cs="Liberation Serif"/>
          <w:sz w:val="28"/>
          <w:szCs w:val="28"/>
        </w:rPr>
        <w:t>г. Арамиль,</w:t>
      </w:r>
      <w:r w:rsidRPr="00CA0EA8">
        <w:rPr>
          <w:rFonts w:ascii="Liberation Serif" w:hAnsi="Liberation Serif" w:cs="Liberation Serif"/>
          <w:sz w:val="28"/>
          <w:szCs w:val="28"/>
        </w:rPr>
        <w:t xml:space="preserve"> ул. Белинского, 6А.</w:t>
      </w:r>
      <w:r w:rsidR="001743F1" w:rsidRPr="001743F1">
        <w:rPr>
          <w:noProof/>
        </w:rPr>
        <w:t xml:space="preserve"> </w:t>
      </w:r>
    </w:p>
    <w:p w:rsidR="001743F1" w:rsidRDefault="001743F1" w:rsidP="001743F1">
      <w:pPr>
        <w:pStyle w:val="a4"/>
        <w:jc w:val="both"/>
        <w:rPr>
          <w:rFonts w:ascii="Liberation Serif" w:eastAsia="Calibri" w:hAnsi="Liberation Serif" w:cs="Liberation Serif"/>
          <w:sz w:val="28"/>
          <w:szCs w:val="28"/>
        </w:rPr>
      </w:pPr>
    </w:p>
    <w:p w:rsidR="00CE1576" w:rsidRDefault="00CE1576" w:rsidP="001743F1">
      <w:pPr>
        <w:pStyle w:val="a4"/>
        <w:jc w:val="both"/>
        <w:rPr>
          <w:rFonts w:ascii="Liberation Serif" w:eastAsia="Calibri" w:hAnsi="Liberation Serif" w:cs="Liberation Seri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ECEA11E" wp14:editId="3807D1FE">
                <wp:simplePos x="0" y="0"/>
                <wp:positionH relativeFrom="margin">
                  <wp:posOffset>2646362</wp:posOffset>
                </wp:positionH>
                <wp:positionV relativeFrom="paragraph">
                  <wp:posOffset>642304</wp:posOffset>
                </wp:positionV>
                <wp:extent cx="1000125" cy="571500"/>
                <wp:effectExtent l="100013" t="14287" r="147637" b="0"/>
                <wp:wrapNone/>
                <wp:docPr id="44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79524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1EEC9" id="Стрелка: вправо 4" o:spid="_x0000_s1026" type="#_x0000_t13" style="position:absolute;margin-left:208.35pt;margin-top:50.6pt;width:78.75pt;height:45pt;rotation:8169635fd;z-index:2517002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" adj="15429" fillcolor="#4472c4" strokecolor="#2f528f" strokeweight="1pt">
                <w10:wrap anchorx="margin"/>
              </v:shape>
            </w:pict>
          </mc:Fallback>
        </mc:AlternateContent>
      </w:r>
      <w:r w:rsidRPr="00CE1576">
        <w:rPr>
          <w:rFonts w:ascii="Liberation Serif" w:eastAsia="Calibri" w:hAnsi="Liberation Serif" w:cs="Liberation Serif"/>
          <w:noProof/>
          <w:sz w:val="28"/>
          <w:szCs w:val="28"/>
        </w:rPr>
        <w:drawing>
          <wp:inline distT="0" distB="0" distL="0" distR="0" wp14:anchorId="462A8DCE" wp14:editId="698EECCD">
            <wp:extent cx="5940425" cy="4481132"/>
            <wp:effectExtent l="0" t="0" r="3175" b="0"/>
            <wp:docPr id="45" name="Рисунок 45" descr="\\share\О Б М Е Н    ! ! !\№ 16 Архитектура\!Обмен отдела\5. ДУМА\Комиссия по ПЗЗ\2023\18-2023\Снимок м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share\О Б М Е Н    ! ! !\№ 16 Архитектура\!Обмен отдела\5. ДУМА\Комиссия по ПЗЗ\2023\18-2023\Снимок мап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576" w:rsidRDefault="00CE1576">
      <w:pPr>
        <w:rPr>
          <w:rFonts w:ascii="Liberation Serif" w:eastAsia="Calibri" w:hAnsi="Liberation Serif" w:cs="Liberation Serif"/>
          <w:sz w:val="28"/>
          <w:szCs w:val="28"/>
          <w:lang w:eastAsia="ru-RU"/>
        </w:rPr>
      </w:pPr>
      <w:r>
        <w:rPr>
          <w:rFonts w:ascii="Liberation Serif" w:eastAsia="Calibri" w:hAnsi="Liberation Serif" w:cs="Liberation Serif"/>
          <w:sz w:val="28"/>
          <w:szCs w:val="28"/>
        </w:rPr>
        <w:br w:type="page"/>
      </w:r>
    </w:p>
    <w:p w:rsidR="00CE1576" w:rsidRDefault="00CE1576" w:rsidP="00CE1576">
      <w:pPr>
        <w:pStyle w:val="a4"/>
        <w:numPr>
          <w:ilvl w:val="0"/>
          <w:numId w:val="1"/>
        </w:numPr>
        <w:ind w:left="-709"/>
        <w:jc w:val="both"/>
        <w:rPr>
          <w:rFonts w:ascii="Liberation Serif" w:hAnsi="Liberation Serif" w:cs="Liberation Serif"/>
          <w:sz w:val="28"/>
          <w:szCs w:val="28"/>
        </w:rPr>
      </w:pPr>
      <w:r w:rsidRPr="005D0F13">
        <w:rPr>
          <w:rFonts w:ascii="Liberation Serif" w:eastAsia="Calibri" w:hAnsi="Liberation Serif" w:cs="Liberation Serif"/>
          <w:i/>
          <w:sz w:val="28"/>
          <w:szCs w:val="28"/>
        </w:rPr>
        <w:lastRenderedPageBreak/>
        <w:t>Администрация Арамильского городского округа извещает о проведении общественных обсуждений</w:t>
      </w:r>
      <w:r>
        <w:rPr>
          <w:rFonts w:ascii="Liberation Serif" w:eastAsia="Calibri" w:hAnsi="Liberation Serif" w:cs="Liberation Serif"/>
          <w:i/>
          <w:sz w:val="28"/>
          <w:szCs w:val="28"/>
        </w:rPr>
        <w:t xml:space="preserve"> </w:t>
      </w:r>
      <w:r w:rsidRPr="00CA0EA8">
        <w:rPr>
          <w:rFonts w:ascii="Liberation Serif" w:eastAsia="Calibri" w:hAnsi="Liberation Serif" w:cs="Liberation Serif"/>
          <w:sz w:val="28"/>
          <w:szCs w:val="28"/>
        </w:rPr>
        <w:t xml:space="preserve">в карту градостроительного зонирования </w:t>
      </w:r>
      <w:r w:rsidRPr="00CA0EA8">
        <w:rPr>
          <w:rFonts w:ascii="Liberation Serif" w:hAnsi="Liberation Serif" w:cs="Liberation Serif"/>
          <w:sz w:val="28"/>
          <w:szCs w:val="28"/>
        </w:rPr>
        <w:t>Арамильского городского округа в части изменения территориальной зоны земельного участка с кадастровым номером 66:33:0101003:247, с территориальной зоны О-1 «Зона комплексного размещения объектов общественно-делового назначения» на зону П «Зона размещения производственных объектов», расположенного по адресу: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CA0EA8">
        <w:rPr>
          <w:rFonts w:ascii="Liberation Serif" w:hAnsi="Liberation Serif" w:cs="Liberation Serif"/>
          <w:sz w:val="28"/>
          <w:szCs w:val="28"/>
        </w:rPr>
        <w:t xml:space="preserve">Свердловская область, </w:t>
      </w:r>
      <w:r>
        <w:rPr>
          <w:rFonts w:ascii="Liberation Serif" w:hAnsi="Liberation Serif" w:cs="Liberation Serif"/>
          <w:sz w:val="28"/>
          <w:szCs w:val="28"/>
        </w:rPr>
        <w:t>Арамильский городской округ,</w:t>
      </w:r>
      <w:r w:rsidRPr="00CA0EA8">
        <w:rPr>
          <w:rFonts w:ascii="Liberation Serif" w:hAnsi="Liberation Serif" w:cs="Liberation Serif"/>
          <w:sz w:val="28"/>
          <w:szCs w:val="28"/>
        </w:rPr>
        <w:t xml:space="preserve"> г. Арамиль, ул. Карла Маркса, 69-1.</w:t>
      </w:r>
      <w:r w:rsidRPr="00CE1576">
        <w:rPr>
          <w:noProof/>
        </w:rPr>
        <w:t xml:space="preserve"> </w:t>
      </w:r>
    </w:p>
    <w:p w:rsidR="00CE1576" w:rsidRPr="00CA0EA8" w:rsidRDefault="00CE1576" w:rsidP="00CE1576">
      <w:pPr>
        <w:pStyle w:val="a4"/>
        <w:ind w:left="-709"/>
        <w:jc w:val="both"/>
        <w:rPr>
          <w:rFonts w:ascii="Liberation Serif" w:hAnsi="Liberation Serif" w:cs="Liberation Serif"/>
          <w:sz w:val="28"/>
          <w:szCs w:val="28"/>
        </w:rPr>
      </w:pPr>
    </w:p>
    <w:p w:rsidR="00CE1576" w:rsidRDefault="00CE1576" w:rsidP="00CE1576">
      <w:pPr>
        <w:pStyle w:val="a4"/>
        <w:ind w:left="-426"/>
        <w:jc w:val="both"/>
        <w:rPr>
          <w:rFonts w:ascii="Liberation Serif" w:eastAsia="Calibri" w:hAnsi="Liberation Serif" w:cs="Liberation Seri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24DC02B" wp14:editId="4BD1E10D">
                <wp:simplePos x="0" y="0"/>
                <wp:positionH relativeFrom="margin">
                  <wp:posOffset>1809432</wp:posOffset>
                </wp:positionH>
                <wp:positionV relativeFrom="paragraph">
                  <wp:posOffset>1366203</wp:posOffset>
                </wp:positionV>
                <wp:extent cx="1000125" cy="571500"/>
                <wp:effectExtent l="100013" t="14287" r="147637" b="0"/>
                <wp:wrapNone/>
                <wp:docPr id="47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79524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5158D" id="Стрелка: вправо 4" o:spid="_x0000_s1026" type="#_x0000_t13" style="position:absolute;margin-left:142.45pt;margin-top:107.6pt;width:78.75pt;height:45pt;rotation:8169635fd;z-index:251702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" adj="15429" fillcolor="#4472c4" strokecolor="#2f528f" strokeweight="1pt">
                <w10:wrap anchorx="margin"/>
              </v:shape>
            </w:pict>
          </mc:Fallback>
        </mc:AlternateContent>
      </w:r>
      <w:r w:rsidRPr="00CE1576">
        <w:rPr>
          <w:rFonts w:ascii="Liberation Serif" w:eastAsia="Calibri" w:hAnsi="Liberation Serif" w:cs="Liberation Serif"/>
          <w:noProof/>
          <w:sz w:val="28"/>
          <w:szCs w:val="28"/>
        </w:rPr>
        <w:drawing>
          <wp:inline distT="0" distB="0" distL="0" distR="0">
            <wp:extent cx="5435600" cy="4076700"/>
            <wp:effectExtent l="0" t="0" r="0" b="0"/>
            <wp:docPr id="46" name="Рисунок 46" descr="\\share\О Б М Е Н    ! ! !\№ 16 Архитектура\!Обмен отдела\5. ДУМА\Комиссия по ПЗЗ\2023\19-2023\ООО Бурсервис и ООО Терра\МапИнф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share\О Б М Е Н    ! ! !\№ 16 Архитектура\!Обмен отдела\5. ДУМА\Комиссия по ПЗЗ\2023\19-2023\ООО Бурсервис и ООО Терра\МапИнфо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182" cy="407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576" w:rsidRDefault="00CE1576">
      <w:pPr>
        <w:rPr>
          <w:rFonts w:ascii="Liberation Serif" w:eastAsia="Calibri" w:hAnsi="Liberation Serif" w:cs="Liberation Serif"/>
          <w:sz w:val="28"/>
          <w:szCs w:val="28"/>
          <w:lang w:eastAsia="ru-RU"/>
        </w:rPr>
      </w:pPr>
      <w:r>
        <w:rPr>
          <w:rFonts w:ascii="Liberation Serif" w:eastAsia="Calibri" w:hAnsi="Liberation Serif" w:cs="Liberation Serif"/>
          <w:sz w:val="28"/>
          <w:szCs w:val="28"/>
        </w:rPr>
        <w:br w:type="page"/>
      </w:r>
    </w:p>
    <w:p w:rsidR="001743F1" w:rsidRDefault="00CE1576" w:rsidP="00CE1576">
      <w:pPr>
        <w:pStyle w:val="a4"/>
        <w:numPr>
          <w:ilvl w:val="0"/>
          <w:numId w:val="1"/>
        </w:numPr>
        <w:tabs>
          <w:tab w:val="left" w:pos="284"/>
        </w:tabs>
        <w:ind w:left="-142"/>
        <w:jc w:val="both"/>
        <w:rPr>
          <w:rFonts w:ascii="Liberation Serif" w:hAnsi="Liberation Serif" w:cs="Liberation Serif"/>
          <w:sz w:val="28"/>
          <w:szCs w:val="28"/>
        </w:rPr>
      </w:pPr>
      <w:r w:rsidRPr="005D0F13">
        <w:rPr>
          <w:rFonts w:ascii="Liberation Serif" w:eastAsia="Calibri" w:hAnsi="Liberation Serif" w:cs="Liberation Serif"/>
          <w:i/>
          <w:sz w:val="28"/>
          <w:szCs w:val="28"/>
        </w:rPr>
        <w:lastRenderedPageBreak/>
        <w:t>Администрация Арамильского городского округа извещает о проведении общественных обсуждений</w:t>
      </w:r>
      <w:r>
        <w:rPr>
          <w:rFonts w:ascii="Liberation Serif" w:eastAsia="Calibri" w:hAnsi="Liberation Serif" w:cs="Liberation Serif"/>
          <w:i/>
          <w:sz w:val="28"/>
          <w:szCs w:val="28"/>
        </w:rPr>
        <w:t xml:space="preserve"> </w:t>
      </w:r>
      <w:r w:rsidRPr="00CA0EA8">
        <w:rPr>
          <w:rFonts w:ascii="Liberation Serif" w:eastAsia="Calibri" w:hAnsi="Liberation Serif" w:cs="Liberation Serif"/>
          <w:sz w:val="28"/>
          <w:szCs w:val="28"/>
        </w:rPr>
        <w:t xml:space="preserve">в карту градостроительного зонирования </w:t>
      </w:r>
      <w:r w:rsidRPr="00CA0EA8">
        <w:rPr>
          <w:rFonts w:ascii="Liberation Serif" w:hAnsi="Liberation Serif" w:cs="Liberation Serif"/>
          <w:sz w:val="28"/>
          <w:szCs w:val="28"/>
        </w:rPr>
        <w:t xml:space="preserve">Арамильского городского округа в отношении территории прилегающей к земельному участку с кадастровым номером 66:33:0101003:2499, изменив территориальную зону ЗОП «Зона общего пользования» на территориальную зону Т-3 «Зона хранения индивидуального транспорта», расположенной по адресу: Свердловская область, </w:t>
      </w:r>
      <w:r>
        <w:rPr>
          <w:rFonts w:ascii="Liberation Serif" w:hAnsi="Liberation Serif" w:cs="Liberation Serif"/>
          <w:sz w:val="28"/>
          <w:szCs w:val="28"/>
        </w:rPr>
        <w:t xml:space="preserve">Арамильский городской округ, г. Арамиль, </w:t>
      </w:r>
      <w:r w:rsidRPr="00CA0EA8">
        <w:rPr>
          <w:rFonts w:ascii="Liberation Serif" w:hAnsi="Liberation Serif" w:cs="Liberation Serif"/>
          <w:sz w:val="28"/>
          <w:szCs w:val="28"/>
        </w:rPr>
        <w:t>ул. Гарнизон.</w:t>
      </w:r>
    </w:p>
    <w:p w:rsidR="00CE1576" w:rsidRDefault="00CE1576" w:rsidP="00CE1576">
      <w:pPr>
        <w:pStyle w:val="a4"/>
        <w:tabs>
          <w:tab w:val="left" w:pos="284"/>
        </w:tabs>
        <w:jc w:val="both"/>
        <w:rPr>
          <w:rFonts w:ascii="Liberation Serif" w:hAnsi="Liberation Serif" w:cs="Liberation Serif"/>
          <w:sz w:val="28"/>
          <w:szCs w:val="28"/>
        </w:rPr>
      </w:pPr>
    </w:p>
    <w:p w:rsidR="00CE1576" w:rsidRDefault="00CE1576" w:rsidP="00CE1576">
      <w:pPr>
        <w:pStyle w:val="a4"/>
        <w:tabs>
          <w:tab w:val="left" w:pos="284"/>
        </w:tabs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73263A2" wp14:editId="1325251B">
                <wp:simplePos x="0" y="0"/>
                <wp:positionH relativeFrom="margin">
                  <wp:posOffset>1904682</wp:posOffset>
                </wp:positionH>
                <wp:positionV relativeFrom="paragraph">
                  <wp:posOffset>1199834</wp:posOffset>
                </wp:positionV>
                <wp:extent cx="1000125" cy="571500"/>
                <wp:effectExtent l="100013" t="14287" r="147637" b="0"/>
                <wp:wrapNone/>
                <wp:docPr id="49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79524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A92FD" id="Стрелка: вправо 4" o:spid="_x0000_s1026" type="#_x0000_t13" style="position:absolute;margin-left:149.95pt;margin-top:94.5pt;width:78.75pt;height:45pt;rotation:8169635fd;z-index:251704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" adj="15429" fillcolor="#4472c4" strokecolor="#2f528f" strokeweight="1pt">
                <w10:wrap anchorx="margin"/>
              </v:shape>
            </w:pict>
          </mc:Fallback>
        </mc:AlternateContent>
      </w:r>
      <w:r w:rsidRPr="00CE1576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>
            <wp:extent cx="5276850" cy="3743325"/>
            <wp:effectExtent l="0" t="0" r="0" b="9525"/>
            <wp:docPr id="48" name="Рисунок 48" descr="\\share\О Б М Е Н    ! ! !\№ 16 Архитектура\!Обмен отдела\5. ДУМА\Комиссия по ПЗЗ\2023\19-2023\Кочнев\МапИнф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share\О Б М Е Н    ! ! !\№ 16 Архитектура\!Обмен отдела\5. ДУМА\Комиссия по ПЗЗ\2023\19-2023\Кочнев\МапИнфо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576" w:rsidRDefault="00CE1576">
      <w:pPr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>
        <w:rPr>
          <w:rFonts w:ascii="Liberation Serif" w:hAnsi="Liberation Serif" w:cs="Liberation Serif"/>
          <w:sz w:val="28"/>
          <w:szCs w:val="28"/>
        </w:rPr>
        <w:br w:type="page"/>
      </w:r>
    </w:p>
    <w:p w:rsidR="00CE1576" w:rsidRDefault="00CE1576" w:rsidP="00CE1576">
      <w:pPr>
        <w:pStyle w:val="a4"/>
        <w:numPr>
          <w:ilvl w:val="0"/>
          <w:numId w:val="1"/>
        </w:numPr>
        <w:tabs>
          <w:tab w:val="left" w:pos="-284"/>
        </w:tabs>
        <w:ind w:left="-426"/>
        <w:jc w:val="both"/>
        <w:rPr>
          <w:rFonts w:ascii="Liberation Serif" w:hAnsi="Liberation Serif" w:cs="Liberation Serif"/>
          <w:sz w:val="28"/>
          <w:szCs w:val="28"/>
        </w:rPr>
      </w:pPr>
      <w:r w:rsidRPr="005D0F13">
        <w:rPr>
          <w:rFonts w:ascii="Liberation Serif" w:eastAsia="Calibri" w:hAnsi="Liberation Serif" w:cs="Liberation Serif"/>
          <w:i/>
          <w:sz w:val="28"/>
          <w:szCs w:val="28"/>
        </w:rPr>
        <w:lastRenderedPageBreak/>
        <w:t>Администрация Арамильского городского округа извещает о проведении общественных обсуждений</w:t>
      </w:r>
      <w:r>
        <w:rPr>
          <w:rFonts w:ascii="Liberation Serif" w:eastAsia="Calibri" w:hAnsi="Liberation Serif" w:cs="Liberation Serif"/>
          <w:i/>
          <w:sz w:val="28"/>
          <w:szCs w:val="28"/>
        </w:rPr>
        <w:t xml:space="preserve"> </w:t>
      </w:r>
      <w:r w:rsidRPr="00CA0EA8">
        <w:rPr>
          <w:rFonts w:ascii="Liberation Serif" w:eastAsia="Calibri" w:hAnsi="Liberation Serif" w:cs="Liberation Serif"/>
          <w:sz w:val="28"/>
          <w:szCs w:val="28"/>
        </w:rPr>
        <w:t xml:space="preserve">в карту градостроительного зонирования </w:t>
      </w:r>
      <w:r w:rsidRPr="00CA0EA8">
        <w:rPr>
          <w:rFonts w:ascii="Liberation Serif" w:hAnsi="Liberation Serif" w:cs="Liberation Serif"/>
          <w:sz w:val="28"/>
          <w:szCs w:val="28"/>
        </w:rPr>
        <w:t>Арамильского городского округа в части изменения территориальной зоны П «Зона размещения производственных объектов» на ЖТ-1 «Зона размещения жилой застройки усадебного типа» в отношении территории</w:t>
      </w:r>
      <w:r>
        <w:rPr>
          <w:rFonts w:ascii="Liberation Serif" w:hAnsi="Liberation Serif" w:cs="Liberation Serif"/>
          <w:sz w:val="28"/>
          <w:szCs w:val="28"/>
        </w:rPr>
        <w:t>, расположенной в Свердловской области, Арамильский городской округ,</w:t>
      </w:r>
      <w:r w:rsidRPr="00CA0EA8">
        <w:rPr>
          <w:rFonts w:ascii="Liberation Serif" w:hAnsi="Liberation Serif" w:cs="Liberation Serif"/>
          <w:sz w:val="28"/>
          <w:szCs w:val="28"/>
        </w:rPr>
        <w:t xml:space="preserve"> в кадастровом квартале 66:33:0101010</w:t>
      </w:r>
      <w:r>
        <w:rPr>
          <w:rFonts w:ascii="Liberation Serif" w:hAnsi="Liberation Serif" w:cs="Liberation Serif"/>
          <w:sz w:val="28"/>
          <w:szCs w:val="28"/>
        </w:rPr>
        <w:t>, ограниченной улицами Свободы – Советская – Бажова</w:t>
      </w:r>
      <w:r w:rsidRPr="00CA0EA8">
        <w:rPr>
          <w:rFonts w:ascii="Liberation Serif" w:hAnsi="Liberation Serif" w:cs="Liberation Serif"/>
          <w:sz w:val="28"/>
          <w:szCs w:val="28"/>
        </w:rPr>
        <w:t>.</w:t>
      </w:r>
      <w:r w:rsidRPr="00CE1576">
        <w:rPr>
          <w:noProof/>
        </w:rPr>
        <w:t xml:space="preserve"> </w:t>
      </w:r>
    </w:p>
    <w:p w:rsidR="00CE1576" w:rsidRDefault="00CE1576" w:rsidP="00CE1576">
      <w:pPr>
        <w:pStyle w:val="a4"/>
        <w:tabs>
          <w:tab w:val="left" w:pos="-284"/>
        </w:tabs>
        <w:jc w:val="both"/>
        <w:rPr>
          <w:rFonts w:ascii="Liberation Serif" w:hAnsi="Liberation Serif" w:cs="Liberation Serif"/>
          <w:sz w:val="28"/>
          <w:szCs w:val="28"/>
        </w:rPr>
      </w:pPr>
    </w:p>
    <w:p w:rsidR="00CE1576" w:rsidRPr="00CE1576" w:rsidRDefault="00CE1576" w:rsidP="00CE1576">
      <w:pPr>
        <w:pStyle w:val="a4"/>
        <w:tabs>
          <w:tab w:val="left" w:pos="-284"/>
        </w:tabs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BD54B24" wp14:editId="00B07C46">
                <wp:simplePos x="0" y="0"/>
                <wp:positionH relativeFrom="margin">
                  <wp:posOffset>3076257</wp:posOffset>
                </wp:positionH>
                <wp:positionV relativeFrom="paragraph">
                  <wp:posOffset>528003</wp:posOffset>
                </wp:positionV>
                <wp:extent cx="1000125" cy="571500"/>
                <wp:effectExtent l="100013" t="14287" r="147637" b="0"/>
                <wp:wrapNone/>
                <wp:docPr id="51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79524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53DE8" id="Стрелка: вправо 4" o:spid="_x0000_s1026" type="#_x0000_t13" style="position:absolute;margin-left:242.2pt;margin-top:41.6pt;width:78.75pt;height:45pt;rotation:8169635fd;z-index:251706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" adj="15429" fillcolor="#4472c4" strokecolor="#2f528f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8471216" wp14:editId="398DCB1B">
                <wp:simplePos x="0" y="0"/>
                <wp:positionH relativeFrom="margin">
                  <wp:posOffset>1608771</wp:posOffset>
                </wp:positionH>
                <wp:positionV relativeFrom="paragraph">
                  <wp:posOffset>1571308</wp:posOffset>
                </wp:positionV>
                <wp:extent cx="1000125" cy="571500"/>
                <wp:effectExtent l="100013" t="14287" r="147637" b="0"/>
                <wp:wrapNone/>
                <wp:docPr id="52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79524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9E198" id="Стрелка: вправо 4" o:spid="_x0000_s1026" type="#_x0000_t13" style="position:absolute;margin-left:126.65pt;margin-top:123.75pt;width:78.75pt;height:45pt;rotation:8169635fd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" adj="15429" fillcolor="#4472c4" strokecolor="#2f528f" strokeweight="1pt">
                <w10:wrap anchorx="margin"/>
              </v:shape>
            </w:pict>
          </mc:Fallback>
        </mc:AlternateContent>
      </w:r>
      <w:bookmarkStart w:id="0" w:name="_GoBack"/>
      <w:r w:rsidRPr="00CE1576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>
            <wp:extent cx="5940425" cy="3899121"/>
            <wp:effectExtent l="0" t="0" r="3175" b="6350"/>
            <wp:docPr id="50" name="Рисунок 50" descr="\\share\О Б М Е Н    ! ! !\№ 16 Архитектура\!Обмен отдела\5. ДУМА\Комиссия по ПЗЗ\2023\Снимок мап полетае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share\О Б М Е Н    ! ! !\№ 16 Архитектура\!Обмен отдела\5. ДУМА\Комиссия по ПЗЗ\2023\Снимок мап полетаевка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E1576" w:rsidRPr="00CE15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92CE7"/>
    <w:multiLevelType w:val="hybridMultilevel"/>
    <w:tmpl w:val="6F405B86"/>
    <w:lvl w:ilvl="0" w:tplc="AAB20B5E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535AE"/>
    <w:multiLevelType w:val="hybridMultilevel"/>
    <w:tmpl w:val="6F405B86"/>
    <w:lvl w:ilvl="0" w:tplc="AAB20B5E">
      <w:start w:val="1"/>
      <w:numFmt w:val="decimal"/>
      <w:lvlText w:val="%1)"/>
      <w:lvlJc w:val="left"/>
      <w:pPr>
        <w:ind w:left="4045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7178F4"/>
    <w:multiLevelType w:val="hybridMultilevel"/>
    <w:tmpl w:val="6F405B86"/>
    <w:lvl w:ilvl="0" w:tplc="AAB20B5E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64640"/>
    <w:multiLevelType w:val="hybridMultilevel"/>
    <w:tmpl w:val="6F405B86"/>
    <w:lvl w:ilvl="0" w:tplc="AAB20B5E">
      <w:start w:val="1"/>
      <w:numFmt w:val="decimal"/>
      <w:lvlText w:val="%1)"/>
      <w:lvlJc w:val="left"/>
      <w:pPr>
        <w:ind w:left="4045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7C5C09"/>
    <w:multiLevelType w:val="hybridMultilevel"/>
    <w:tmpl w:val="6F405B86"/>
    <w:lvl w:ilvl="0" w:tplc="AAB20B5E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2D7972"/>
    <w:multiLevelType w:val="hybridMultilevel"/>
    <w:tmpl w:val="6F405B86"/>
    <w:lvl w:ilvl="0" w:tplc="AAB20B5E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EC2779"/>
    <w:multiLevelType w:val="hybridMultilevel"/>
    <w:tmpl w:val="6F405B86"/>
    <w:lvl w:ilvl="0" w:tplc="AAB20B5E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560BBB"/>
    <w:multiLevelType w:val="hybridMultilevel"/>
    <w:tmpl w:val="6F405B86"/>
    <w:lvl w:ilvl="0" w:tplc="AAB20B5E">
      <w:start w:val="1"/>
      <w:numFmt w:val="decimal"/>
      <w:lvlText w:val="%1)"/>
      <w:lvlJc w:val="left"/>
      <w:pPr>
        <w:ind w:left="4045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DB4CBF"/>
    <w:multiLevelType w:val="hybridMultilevel"/>
    <w:tmpl w:val="6F405B86"/>
    <w:lvl w:ilvl="0" w:tplc="AAB20B5E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A44DED"/>
    <w:multiLevelType w:val="hybridMultilevel"/>
    <w:tmpl w:val="6F405B86"/>
    <w:lvl w:ilvl="0" w:tplc="AAB20B5E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D522C9"/>
    <w:multiLevelType w:val="hybridMultilevel"/>
    <w:tmpl w:val="6F405B86"/>
    <w:lvl w:ilvl="0" w:tplc="AAB20B5E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3F5FD8"/>
    <w:multiLevelType w:val="hybridMultilevel"/>
    <w:tmpl w:val="6F405B86"/>
    <w:lvl w:ilvl="0" w:tplc="AAB20B5E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3D08DC"/>
    <w:multiLevelType w:val="hybridMultilevel"/>
    <w:tmpl w:val="6F405B86"/>
    <w:lvl w:ilvl="0" w:tplc="AAB20B5E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27791B"/>
    <w:multiLevelType w:val="hybridMultilevel"/>
    <w:tmpl w:val="6F405B86"/>
    <w:lvl w:ilvl="0" w:tplc="AAB20B5E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E9066F"/>
    <w:multiLevelType w:val="hybridMultilevel"/>
    <w:tmpl w:val="6F405B86"/>
    <w:lvl w:ilvl="0" w:tplc="AAB20B5E">
      <w:start w:val="1"/>
      <w:numFmt w:val="decimal"/>
      <w:lvlText w:val="%1)"/>
      <w:lvlJc w:val="left"/>
      <w:pPr>
        <w:ind w:left="4045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3"/>
  </w:num>
  <w:num w:numId="3">
    <w:abstractNumId w:val="0"/>
  </w:num>
  <w:num w:numId="4">
    <w:abstractNumId w:val="9"/>
  </w:num>
  <w:num w:numId="5">
    <w:abstractNumId w:val="12"/>
  </w:num>
  <w:num w:numId="6">
    <w:abstractNumId w:val="10"/>
  </w:num>
  <w:num w:numId="7">
    <w:abstractNumId w:val="5"/>
  </w:num>
  <w:num w:numId="8">
    <w:abstractNumId w:val="4"/>
  </w:num>
  <w:num w:numId="9">
    <w:abstractNumId w:val="11"/>
  </w:num>
  <w:num w:numId="10">
    <w:abstractNumId w:val="8"/>
  </w:num>
  <w:num w:numId="11">
    <w:abstractNumId w:val="2"/>
  </w:num>
  <w:num w:numId="12">
    <w:abstractNumId w:val="6"/>
  </w:num>
  <w:num w:numId="13">
    <w:abstractNumId w:val="7"/>
  </w:num>
  <w:num w:numId="14">
    <w:abstractNumId w:val="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D95"/>
    <w:rsid w:val="001743F1"/>
    <w:rsid w:val="0018548A"/>
    <w:rsid w:val="003054B5"/>
    <w:rsid w:val="003C3624"/>
    <w:rsid w:val="003E5D0B"/>
    <w:rsid w:val="00416926"/>
    <w:rsid w:val="005D0F13"/>
    <w:rsid w:val="00650D95"/>
    <w:rsid w:val="006E4EE0"/>
    <w:rsid w:val="00890B72"/>
    <w:rsid w:val="009D64E4"/>
    <w:rsid w:val="00C340B9"/>
    <w:rsid w:val="00CD71BA"/>
    <w:rsid w:val="00CE1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3EA87"/>
  <w15:chartTrackingRefBased/>
  <w15:docId w15:val="{44A1211B-DE21-4152-80FF-9AD33914F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0B7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0B72"/>
    <w:pPr>
      <w:ind w:left="720"/>
      <w:contextualSpacing/>
    </w:pPr>
  </w:style>
  <w:style w:type="paragraph" w:styleId="a4">
    <w:name w:val="No Spacing"/>
    <w:link w:val="a5"/>
    <w:uiPriority w:val="1"/>
    <w:qFormat/>
    <w:rsid w:val="004169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41692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26</Pages>
  <Words>2107</Words>
  <Characters>12014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Аминова Екатерина Александровна</dc:creator>
  <cp:keywords/>
  <dc:description/>
  <cp:lastModifiedBy>Аминова Екатерина Александровна</cp:lastModifiedBy>
  <cp:revision>3</cp:revision>
  <dcterms:created xsi:type="dcterms:W3CDTF">2023-11-24T05:05:00Z</dcterms:created>
  <dcterms:modified xsi:type="dcterms:W3CDTF">2023-11-24T07:06:00Z</dcterms:modified>
</cp:coreProperties>
</file>